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6E0E5" w14:textId="77777777" w:rsidR="0034451C" w:rsidRDefault="0034451C" w:rsidP="002C4A24">
      <w:pPr>
        <w:spacing w:line="240" w:lineRule="auto"/>
        <w:rPr>
          <w:rFonts w:ascii="Cambria" w:hAnsi="Cambria" w:cs="Calibri"/>
          <w:sz w:val="24"/>
        </w:rPr>
      </w:pPr>
    </w:p>
    <w:p w14:paraId="6ACDA354" w14:textId="77777777" w:rsidR="00D0631F" w:rsidRPr="001014E5" w:rsidRDefault="00D0631F" w:rsidP="002C4A24">
      <w:pPr>
        <w:spacing w:line="240" w:lineRule="auto"/>
        <w:rPr>
          <w:rFonts w:ascii="Cambria" w:hAnsi="Cambria" w:cs="Calibri"/>
          <w:sz w:val="24"/>
        </w:rPr>
      </w:pPr>
    </w:p>
    <w:p w14:paraId="2DEEFB3F" w14:textId="50F754CD" w:rsidR="00660F28" w:rsidRPr="00494D76" w:rsidRDefault="00660F28" w:rsidP="00494D76">
      <w:pPr>
        <w:spacing w:after="0" w:line="240" w:lineRule="auto"/>
        <w:jc w:val="both"/>
        <w:rPr>
          <w:rFonts w:ascii="Cambria" w:hAnsi="Cambria" w:cs="Calibri"/>
          <w:sz w:val="24"/>
        </w:rPr>
      </w:pPr>
    </w:p>
    <w:p w14:paraId="7AEB440B" w14:textId="69103791" w:rsidR="00494D76" w:rsidRPr="00F6795A" w:rsidRDefault="00494D76" w:rsidP="00494D76">
      <w:pPr>
        <w:spacing w:after="0" w:line="240" w:lineRule="auto"/>
        <w:jc w:val="both"/>
        <w:rPr>
          <w:rFonts w:ascii="Cambria" w:hAnsi="Cambria" w:cs="Calibri"/>
          <w:sz w:val="24"/>
        </w:rPr>
      </w:pPr>
      <w:r>
        <w:rPr>
          <w:rFonts w:ascii="Cambria" w:hAnsi="Cambria" w:cs="Calibri"/>
          <w:sz w:val="24"/>
        </w:rPr>
        <w:t>Ref: PROPERO</w:t>
      </w:r>
      <w:r w:rsidRPr="001014E5">
        <w:rPr>
          <w:rFonts w:ascii="Cambria" w:hAnsi="Cambria" w:cs="Calibri"/>
          <w:sz w:val="24"/>
        </w:rPr>
        <w:t>/HR/</w:t>
      </w:r>
      <w:r w:rsidRPr="008C7386">
        <w:rPr>
          <w:rFonts w:ascii="Cambria" w:hAnsi="Cambria" w:cs="Calibri"/>
          <w:sz w:val="24"/>
        </w:rPr>
        <w:t>APPT/</w:t>
      </w:r>
      <w:r>
        <w:rPr>
          <w:rFonts w:ascii="Cambria" w:hAnsi="Cambria" w:cs="Calibri"/>
          <w:sz w:val="24"/>
        </w:rPr>
        <w:t>5</w:t>
      </w:r>
      <w:r w:rsidR="001C1FDC">
        <w:rPr>
          <w:rFonts w:ascii="Cambria" w:hAnsi="Cambria" w:cs="Calibri"/>
          <w:sz w:val="24"/>
        </w:rPr>
        <w:t>2</w:t>
      </w:r>
      <w:r w:rsidRPr="001014E5">
        <w:rPr>
          <w:rFonts w:ascii="Cambria" w:hAnsi="Cambria" w:cs="Calibri"/>
          <w:sz w:val="24"/>
        </w:rPr>
        <w:tab/>
      </w:r>
      <w:proofErr w:type="gramStart"/>
      <w:r w:rsidRPr="001014E5">
        <w:rPr>
          <w:rFonts w:ascii="Cambria" w:hAnsi="Cambria" w:cs="Calibri"/>
          <w:sz w:val="24"/>
        </w:rPr>
        <w:tab/>
      </w:r>
      <w:r w:rsidRPr="001014E5">
        <w:rPr>
          <w:rFonts w:ascii="Cambria" w:hAnsi="Cambria" w:cs="Calibri"/>
          <w:sz w:val="24"/>
        </w:rPr>
        <w:tab/>
      </w:r>
      <w:r w:rsidRPr="001014E5">
        <w:rPr>
          <w:rFonts w:ascii="Cambria" w:hAnsi="Cambria" w:cs="Calibri"/>
          <w:sz w:val="24"/>
        </w:rPr>
        <w:tab/>
      </w:r>
      <w:r w:rsidRPr="001014E5">
        <w:rPr>
          <w:rFonts w:ascii="Cambria" w:hAnsi="Cambria" w:cs="Calibri"/>
          <w:sz w:val="24"/>
        </w:rPr>
        <w:tab/>
        <w:t>Dat</w:t>
      </w:r>
      <w:r w:rsidRPr="008C7386">
        <w:rPr>
          <w:rFonts w:ascii="Cambria" w:hAnsi="Cambria" w:cs="Calibri"/>
          <w:sz w:val="24"/>
        </w:rPr>
        <w:t xml:space="preserve">e: </w:t>
      </w:r>
      <w:r w:rsidR="00E30C31">
        <w:rPr>
          <w:rFonts w:ascii="Cambria" w:hAnsi="Cambria" w:cs="Calibri"/>
          <w:sz w:val="24"/>
        </w:rPr>
        <w:t>{{</w:t>
      </w:r>
      <w:proofErr w:type="gramEnd"/>
      <w:r w:rsidR="00E30C31">
        <w:rPr>
          <w:rFonts w:ascii="Cambria" w:hAnsi="Cambria" w:cs="Calibri"/>
          <w:sz w:val="24"/>
        </w:rPr>
        <w:t>date}}</w:t>
      </w:r>
    </w:p>
    <w:p w14:paraId="2E9E490B" w14:textId="77777777" w:rsidR="00494D76" w:rsidRPr="001014E5" w:rsidRDefault="00494D76" w:rsidP="00494D76">
      <w:pPr>
        <w:spacing w:after="0" w:line="240" w:lineRule="auto"/>
        <w:rPr>
          <w:rFonts w:ascii="Cambria" w:hAnsi="Cambria" w:cs="Calibri"/>
          <w:b/>
        </w:rPr>
      </w:pPr>
    </w:p>
    <w:p w14:paraId="0964E5F8" w14:textId="77777777" w:rsidR="00494D76" w:rsidRPr="008C7386" w:rsidRDefault="00494D76" w:rsidP="00494D76">
      <w:pPr>
        <w:spacing w:after="0" w:line="240" w:lineRule="auto"/>
        <w:rPr>
          <w:rFonts w:ascii="Cambria" w:hAnsi="Cambria" w:cs="Calibri"/>
          <w:b/>
        </w:rPr>
      </w:pPr>
      <w:r w:rsidRPr="008C7386">
        <w:rPr>
          <w:rFonts w:ascii="Cambria" w:hAnsi="Cambria" w:cs="Calibri"/>
          <w:b/>
        </w:rPr>
        <w:t>To,</w:t>
      </w:r>
    </w:p>
    <w:p w14:paraId="7ED70CB1" w14:textId="3EC7DE9D" w:rsidR="00494D76" w:rsidRDefault="00E30C31" w:rsidP="00494D76">
      <w:pPr>
        <w:spacing w:after="0" w:line="240" w:lineRule="auto"/>
        <w:rPr>
          <w:rFonts w:ascii="Cambria" w:hAnsi="Cambria" w:cs="Calibri"/>
          <w:b/>
        </w:rPr>
      </w:pPr>
      <w:r w:rsidRPr="00E30C31">
        <w:rPr>
          <w:rFonts w:ascii="Cambria" w:hAnsi="Cambria" w:cs="Calibri"/>
          <w:bCs/>
        </w:rPr>
        <w:t>{{</w:t>
      </w:r>
      <w:proofErr w:type="spellStart"/>
      <w:r w:rsidR="00B17BCD">
        <w:rPr>
          <w:rFonts w:ascii="Cambria" w:hAnsi="Cambria" w:cs="Calibri"/>
          <w:bCs/>
        </w:rPr>
        <w:t>first_</w:t>
      </w:r>
      <w:r>
        <w:rPr>
          <w:rFonts w:ascii="Cambria" w:hAnsi="Cambria" w:cs="Calibri"/>
          <w:bCs/>
        </w:rPr>
        <w:t>name</w:t>
      </w:r>
      <w:proofErr w:type="spellEnd"/>
      <w:r w:rsidRPr="00E30C31">
        <w:rPr>
          <w:rFonts w:ascii="Cambria" w:hAnsi="Cambria" w:cs="Calibri"/>
          <w:bCs/>
        </w:rPr>
        <w:t>}}</w:t>
      </w:r>
      <w:r w:rsidR="00B17BCD">
        <w:rPr>
          <w:rFonts w:ascii="Cambria" w:hAnsi="Cambria" w:cs="Calibri"/>
          <w:bCs/>
        </w:rPr>
        <w:t xml:space="preserve"> {{</w:t>
      </w:r>
      <w:proofErr w:type="spellStart"/>
      <w:r w:rsidR="00B17BCD">
        <w:rPr>
          <w:rFonts w:ascii="Cambria" w:hAnsi="Cambria" w:cs="Calibri"/>
          <w:bCs/>
        </w:rPr>
        <w:t>last_</w:t>
      </w:r>
      <w:proofErr w:type="gramStart"/>
      <w:r w:rsidR="00B17BCD">
        <w:rPr>
          <w:rFonts w:ascii="Cambria" w:hAnsi="Cambria" w:cs="Calibri"/>
          <w:bCs/>
        </w:rPr>
        <w:t>name</w:t>
      </w:r>
      <w:proofErr w:type="spellEnd"/>
      <w:r w:rsidR="00B17BCD">
        <w:rPr>
          <w:rFonts w:ascii="Cambria" w:hAnsi="Cambria" w:cs="Calibri"/>
          <w:bCs/>
        </w:rPr>
        <w:t>}}</w:t>
      </w:r>
      <w:r w:rsidR="001C1FDC">
        <w:rPr>
          <w:rFonts w:ascii="Cambria" w:hAnsi="Cambria" w:cs="Calibri"/>
          <w:b/>
        </w:rPr>
        <w:t>,</w:t>
      </w:r>
      <w:proofErr w:type="gramEnd"/>
      <w:r w:rsidR="001C1FDC" w:rsidRPr="001C1FDC">
        <w:rPr>
          <w:rFonts w:ascii="Arial" w:hAnsi="Arial" w:cs="Arial"/>
          <w:sz w:val="20"/>
          <w:szCs w:val="20"/>
        </w:rPr>
        <w:t xml:space="preserve"> </w:t>
      </w:r>
    </w:p>
    <w:p w14:paraId="0EF5ED93" w14:textId="2F9F0927" w:rsidR="001C1FDC" w:rsidRDefault="00E30C31" w:rsidP="00494D76">
      <w:pPr>
        <w:spacing w:after="0" w:line="240" w:lineRule="auto"/>
        <w:rPr>
          <w:rFonts w:ascii="Arial" w:hAnsi="Arial" w:cs="Arial"/>
          <w:sz w:val="20"/>
          <w:szCs w:val="20"/>
        </w:rPr>
      </w:pPr>
      <w:r>
        <w:rPr>
          <w:rFonts w:ascii="Arial" w:hAnsi="Arial" w:cs="Arial"/>
          <w:sz w:val="20"/>
          <w:szCs w:val="20"/>
        </w:rPr>
        <w:t>{{address1}}</w:t>
      </w:r>
    </w:p>
    <w:p w14:paraId="40DFABC1" w14:textId="0209011D" w:rsidR="001C1FDC" w:rsidRDefault="00E30C31" w:rsidP="00494D76">
      <w:pPr>
        <w:spacing w:after="0" w:line="240" w:lineRule="auto"/>
        <w:rPr>
          <w:rFonts w:ascii="Arial" w:hAnsi="Arial" w:cs="Arial"/>
          <w:sz w:val="20"/>
          <w:szCs w:val="20"/>
        </w:rPr>
      </w:pPr>
      <w:r>
        <w:rPr>
          <w:rFonts w:ascii="Arial" w:hAnsi="Arial" w:cs="Arial"/>
          <w:sz w:val="20"/>
          <w:szCs w:val="20"/>
        </w:rPr>
        <w:t>{{address2}}</w:t>
      </w:r>
    </w:p>
    <w:p w14:paraId="1B0EEBF2" w14:textId="45A1EDF5" w:rsidR="00494D76" w:rsidRPr="001557E8" w:rsidRDefault="00E30C31" w:rsidP="00494D76">
      <w:pPr>
        <w:spacing w:after="0" w:line="240" w:lineRule="auto"/>
        <w:rPr>
          <w:rFonts w:ascii="Arial" w:hAnsi="Arial" w:cs="Arial"/>
          <w:sz w:val="20"/>
          <w:szCs w:val="20"/>
        </w:rPr>
      </w:pPr>
      <w:proofErr w:type="gramStart"/>
      <w:r>
        <w:rPr>
          <w:rFonts w:ascii="Arial" w:hAnsi="Arial" w:cs="Arial"/>
          <w:sz w:val="20"/>
          <w:szCs w:val="20"/>
        </w:rPr>
        <w:t>{{city}}, {{state}}, {{</w:t>
      </w:r>
      <w:proofErr w:type="spellStart"/>
      <w:proofErr w:type="gramEnd"/>
      <w:r>
        <w:rPr>
          <w:rFonts w:ascii="Arial" w:hAnsi="Arial" w:cs="Arial"/>
          <w:sz w:val="20"/>
          <w:szCs w:val="20"/>
        </w:rPr>
        <w:t>pincode</w:t>
      </w:r>
      <w:proofErr w:type="spellEnd"/>
      <w:r>
        <w:rPr>
          <w:rFonts w:ascii="Arial" w:hAnsi="Arial" w:cs="Arial"/>
          <w:sz w:val="20"/>
          <w:szCs w:val="20"/>
        </w:rPr>
        <w:t>}}</w:t>
      </w:r>
    </w:p>
    <w:p w14:paraId="267E7051" w14:textId="0A1AE9FF" w:rsidR="00494D76" w:rsidRPr="001557E8" w:rsidRDefault="00494D76" w:rsidP="00494D76">
      <w:pPr>
        <w:spacing w:after="0" w:line="240" w:lineRule="auto"/>
        <w:rPr>
          <w:rFonts w:ascii="Arial" w:hAnsi="Arial" w:cs="Arial"/>
          <w:sz w:val="20"/>
          <w:szCs w:val="20"/>
        </w:rPr>
      </w:pPr>
    </w:p>
    <w:p w14:paraId="6FF84F03" w14:textId="77777777" w:rsidR="0034451C" w:rsidRPr="001014E5" w:rsidRDefault="0034451C" w:rsidP="0034451C">
      <w:pPr>
        <w:spacing w:after="0" w:line="240" w:lineRule="auto"/>
        <w:rPr>
          <w:rFonts w:ascii="Cambria" w:hAnsi="Cambria" w:cs="Calibri"/>
          <w:b/>
          <w:sz w:val="28"/>
        </w:rPr>
      </w:pPr>
    </w:p>
    <w:p w14:paraId="23FC0A32" w14:textId="77777777" w:rsidR="0034451C" w:rsidRPr="00150BCE" w:rsidRDefault="0034451C" w:rsidP="0034451C">
      <w:pPr>
        <w:spacing w:after="0" w:line="240" w:lineRule="auto"/>
        <w:jc w:val="center"/>
        <w:rPr>
          <w:rFonts w:ascii="Cambria" w:hAnsi="Cambria" w:cs="Calibri"/>
          <w:sz w:val="28"/>
          <w:u w:val="single"/>
        </w:rPr>
      </w:pPr>
      <w:r w:rsidRPr="00150BCE">
        <w:rPr>
          <w:rFonts w:ascii="Cambria" w:hAnsi="Cambria" w:cs="Calibri"/>
          <w:b/>
          <w:sz w:val="28"/>
          <w:u w:val="single"/>
        </w:rPr>
        <w:t>Letter of Appointment</w:t>
      </w:r>
    </w:p>
    <w:p w14:paraId="171FED6B" w14:textId="77777777" w:rsidR="0034451C" w:rsidRPr="001014E5" w:rsidRDefault="0034451C" w:rsidP="0034451C">
      <w:pPr>
        <w:spacing w:after="0" w:line="240" w:lineRule="auto"/>
        <w:rPr>
          <w:rFonts w:ascii="Cambria" w:hAnsi="Cambria" w:cs="Calibri"/>
          <w:b/>
          <w:sz w:val="24"/>
        </w:rPr>
      </w:pPr>
    </w:p>
    <w:p w14:paraId="3EE3DFC3" w14:textId="26748901" w:rsidR="0034451C" w:rsidRPr="001014E5" w:rsidRDefault="00E30C31" w:rsidP="0034451C">
      <w:pPr>
        <w:spacing w:after="0" w:line="240" w:lineRule="auto"/>
        <w:rPr>
          <w:rFonts w:ascii="Cambria" w:hAnsi="Cambria" w:cs="Calibri"/>
          <w:b/>
        </w:rPr>
      </w:pPr>
      <w:proofErr w:type="gramStart"/>
      <w:r w:rsidRPr="00E30C31">
        <w:rPr>
          <w:rFonts w:ascii="Cambria" w:hAnsi="Cambria" w:cs="Calibri"/>
          <w:bCs/>
        </w:rPr>
        <w:t>{{</w:t>
      </w:r>
      <w:r>
        <w:rPr>
          <w:rFonts w:ascii="Cambria" w:hAnsi="Cambria" w:cs="Calibri"/>
          <w:bCs/>
        </w:rPr>
        <w:t>name</w:t>
      </w:r>
      <w:r w:rsidRPr="00E30C31">
        <w:rPr>
          <w:rFonts w:ascii="Cambria" w:hAnsi="Cambria" w:cs="Calibri"/>
          <w:bCs/>
        </w:rPr>
        <w:t>}}</w:t>
      </w:r>
      <w:r w:rsidR="00494D76">
        <w:rPr>
          <w:rFonts w:ascii="Cambria" w:hAnsi="Cambria" w:cs="Calibri"/>
          <w:b/>
        </w:rPr>
        <w:t>,</w:t>
      </w:r>
      <w:proofErr w:type="gramEnd"/>
      <w:r w:rsidR="009B4E96">
        <w:rPr>
          <w:rFonts w:ascii="Cambria" w:hAnsi="Cambria" w:cs="Calibri"/>
          <w:b/>
        </w:rPr>
        <w:t xml:space="preserve"> </w:t>
      </w:r>
      <w:r w:rsidR="009B4E96">
        <w:rPr>
          <w:rFonts w:ascii="Segoe UI" w:hAnsi="Segoe UI" w:cs="Segoe UI"/>
        </w:rPr>
        <w:t> </w:t>
      </w:r>
      <w:r w:rsidR="00660F28" w:rsidRPr="001014E5">
        <w:rPr>
          <w:rFonts w:ascii="Cambria" w:hAnsi="Cambria" w:cs="Calibri"/>
          <w:b/>
        </w:rPr>
        <w:t xml:space="preserve"> </w:t>
      </w:r>
    </w:p>
    <w:p w14:paraId="470C1707" w14:textId="77777777" w:rsidR="0034451C" w:rsidRPr="001014E5" w:rsidRDefault="0034451C" w:rsidP="0034451C">
      <w:pPr>
        <w:spacing w:after="0" w:line="240" w:lineRule="auto"/>
        <w:rPr>
          <w:rFonts w:ascii="Cambria" w:hAnsi="Cambria" w:cs="Calibri"/>
          <w:b/>
          <w:bCs/>
        </w:rPr>
      </w:pPr>
    </w:p>
    <w:p w14:paraId="35DC438E" w14:textId="255F753C" w:rsidR="0034451C" w:rsidRPr="001014E5" w:rsidRDefault="0034451C" w:rsidP="002165F5">
      <w:pPr>
        <w:spacing w:line="240" w:lineRule="auto"/>
        <w:rPr>
          <w:rFonts w:ascii="Cambria" w:hAnsi="Cambria" w:cs="Calibri"/>
          <w:bCs/>
          <w:sz w:val="24"/>
        </w:rPr>
      </w:pPr>
      <w:r w:rsidRPr="00AC4D98">
        <w:rPr>
          <w:rFonts w:ascii="Cambria" w:hAnsi="Cambria" w:cs="Calibri"/>
          <w:bCs/>
          <w:sz w:val="24"/>
        </w:rPr>
        <w:t xml:space="preserve">This has reference to your application &amp; subsequent Interview you had with us. We </w:t>
      </w:r>
      <w:r>
        <w:rPr>
          <w:rFonts w:ascii="Cambria" w:hAnsi="Cambria" w:cs="Calibri"/>
          <w:bCs/>
          <w:sz w:val="24"/>
        </w:rPr>
        <w:t xml:space="preserve">are pleased to appoint you as </w:t>
      </w:r>
      <w:r w:rsidRPr="005D4BA4">
        <w:rPr>
          <w:rFonts w:ascii="Cambria" w:hAnsi="Cambria" w:cs="Calibri"/>
          <w:b/>
          <w:bCs/>
          <w:sz w:val="24"/>
        </w:rPr>
        <w:t>“</w:t>
      </w:r>
      <w:r w:rsidR="00E30C31" w:rsidRPr="00E30C31">
        <w:rPr>
          <w:rFonts w:ascii="Cambria" w:hAnsi="Cambria" w:cs="Calibri"/>
          <w:sz w:val="24"/>
        </w:rPr>
        <w:t>{{</w:t>
      </w:r>
      <w:r w:rsidR="00E30C31">
        <w:rPr>
          <w:rFonts w:ascii="Cambria" w:hAnsi="Cambria" w:cs="Calibri"/>
          <w:sz w:val="24"/>
        </w:rPr>
        <w:t>designation</w:t>
      </w:r>
      <w:r w:rsidR="00E30C31" w:rsidRPr="00E30C31">
        <w:rPr>
          <w:rFonts w:ascii="Cambria" w:hAnsi="Cambria" w:cs="Calibri"/>
          <w:sz w:val="24"/>
        </w:rPr>
        <w:t>}}</w:t>
      </w:r>
      <w:r>
        <w:rPr>
          <w:rFonts w:ascii="Cambria" w:hAnsi="Cambria" w:cs="Calibri"/>
          <w:bCs/>
          <w:sz w:val="24"/>
        </w:rPr>
        <w:t>” w.e.f</w:t>
      </w:r>
      <w:r w:rsidR="0062684F">
        <w:rPr>
          <w:rFonts w:ascii="Cambria" w:hAnsi="Cambria" w:cs="Calibri"/>
          <w:bCs/>
          <w:sz w:val="24"/>
        </w:rPr>
        <w:t>.</w:t>
      </w:r>
      <w:r w:rsidR="00A2631C">
        <w:rPr>
          <w:rFonts w:ascii="Cambria" w:hAnsi="Cambria" w:cs="Calibri"/>
          <w:bCs/>
          <w:sz w:val="24"/>
        </w:rPr>
        <w:t xml:space="preserve"> </w:t>
      </w:r>
      <w:r w:rsidR="00E30C31">
        <w:rPr>
          <w:rFonts w:ascii="Cambria" w:hAnsi="Cambria" w:cs="Calibri"/>
          <w:bCs/>
          <w:sz w:val="24"/>
        </w:rPr>
        <w:t>{{</w:t>
      </w:r>
      <w:proofErr w:type="spellStart"/>
      <w:r w:rsidR="00E30C31">
        <w:rPr>
          <w:rFonts w:ascii="Cambria" w:hAnsi="Cambria" w:cs="Calibri"/>
          <w:bCs/>
          <w:sz w:val="24"/>
        </w:rPr>
        <w:t>joining_date</w:t>
      </w:r>
      <w:proofErr w:type="spellEnd"/>
      <w:r w:rsidR="00E30C31">
        <w:rPr>
          <w:rFonts w:ascii="Cambria" w:hAnsi="Cambria" w:cs="Calibri"/>
          <w:bCs/>
          <w:sz w:val="24"/>
        </w:rPr>
        <w:t>}}</w:t>
      </w:r>
      <w:r>
        <w:rPr>
          <w:rFonts w:ascii="Cambria" w:hAnsi="Cambria" w:cs="Calibri"/>
          <w:bCs/>
          <w:sz w:val="24"/>
        </w:rPr>
        <w:t>.</w:t>
      </w:r>
      <w:r w:rsidRPr="00AC4D98">
        <w:rPr>
          <w:rFonts w:ascii="Cambria" w:hAnsi="Cambria" w:cs="Calibri"/>
          <w:bCs/>
          <w:sz w:val="24"/>
        </w:rPr>
        <w:t xml:space="preserve"> Your appointment is subject to the following terms and conditions:</w:t>
      </w:r>
    </w:p>
    <w:p w14:paraId="5E187A85" w14:textId="77777777" w:rsidR="0034451C" w:rsidRPr="001014E5" w:rsidRDefault="0034451C" w:rsidP="0034451C">
      <w:pPr>
        <w:pStyle w:val="ListParagraph1"/>
        <w:spacing w:line="240" w:lineRule="auto"/>
        <w:jc w:val="both"/>
        <w:rPr>
          <w:rFonts w:ascii="Cambria" w:hAnsi="Cambria" w:cs="Calibri"/>
          <w:szCs w:val="20"/>
        </w:rPr>
      </w:pPr>
    </w:p>
    <w:p w14:paraId="6C213BA5" w14:textId="77777777"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sz w:val="24"/>
        </w:rPr>
        <w:t>You shall be entitled to all benefits of contributory Provident Fund and other schemes as per the provisions of the Employees Provident Fund and Miscellaneous Provisions Act, 1952.</w:t>
      </w:r>
    </w:p>
    <w:p w14:paraId="51FA2865" w14:textId="77777777" w:rsidR="0034451C" w:rsidRPr="001014E5" w:rsidRDefault="0034451C" w:rsidP="0034451C">
      <w:pPr>
        <w:pStyle w:val="ListParagraph1"/>
        <w:spacing w:line="240" w:lineRule="auto"/>
        <w:jc w:val="both"/>
        <w:rPr>
          <w:rFonts w:ascii="Cambria" w:hAnsi="Cambria" w:cs="Calibri"/>
          <w:sz w:val="24"/>
        </w:rPr>
      </w:pPr>
    </w:p>
    <w:p w14:paraId="04EC837C" w14:textId="77777777"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b/>
          <w:bCs/>
          <w:sz w:val="24"/>
        </w:rPr>
        <w:t>Probation:</w:t>
      </w:r>
      <w:r w:rsidRPr="001014E5">
        <w:rPr>
          <w:rFonts w:ascii="Cambria" w:hAnsi="Cambria" w:cs="Calibri"/>
          <w:bCs/>
          <w:sz w:val="24"/>
        </w:rPr>
        <w:t xml:space="preserve"> You will be on Probation for a period of six months from the date of joining. However, if your performance is found unsatisfactory, the probation period may be extended or your services can be terminated without any notice or reason whatsoever, at the discretion of the Management. However, for separation during the probation, you will be required to give One month notice.</w:t>
      </w:r>
    </w:p>
    <w:p w14:paraId="007CE8E5" w14:textId="77777777" w:rsidR="0034451C" w:rsidRPr="001014E5" w:rsidRDefault="0034451C" w:rsidP="0034451C">
      <w:pPr>
        <w:pStyle w:val="ListParagraph1"/>
        <w:spacing w:line="240" w:lineRule="auto"/>
        <w:jc w:val="both"/>
        <w:rPr>
          <w:rFonts w:ascii="Cambria" w:hAnsi="Cambria" w:cs="Calibri"/>
          <w:sz w:val="24"/>
        </w:rPr>
      </w:pPr>
    </w:p>
    <w:p w14:paraId="52FF392F" w14:textId="77777777" w:rsidR="0034451C" w:rsidRPr="001014E5" w:rsidRDefault="0034451C" w:rsidP="0034451C">
      <w:pPr>
        <w:pStyle w:val="ListParagraph1"/>
        <w:numPr>
          <w:ilvl w:val="0"/>
          <w:numId w:val="1"/>
        </w:numPr>
        <w:spacing w:after="0" w:line="240" w:lineRule="auto"/>
        <w:jc w:val="both"/>
        <w:rPr>
          <w:rFonts w:ascii="Cambria" w:hAnsi="Cambria" w:cs="Calibri"/>
          <w:sz w:val="24"/>
        </w:rPr>
      </w:pPr>
      <w:r w:rsidRPr="001014E5">
        <w:rPr>
          <w:rFonts w:ascii="Cambria" w:hAnsi="Cambria" w:cs="Calibri"/>
          <w:b/>
          <w:bCs/>
          <w:sz w:val="24"/>
        </w:rPr>
        <w:t>Confirmation:</w:t>
      </w:r>
      <w:r w:rsidRPr="001014E5">
        <w:rPr>
          <w:rFonts w:ascii="Cambria" w:hAnsi="Cambria" w:cs="Calibri"/>
          <w:bCs/>
          <w:sz w:val="24"/>
        </w:rPr>
        <w:t xml:space="preserve"> On successful completion of your probation period and / or, any </w:t>
      </w:r>
      <w:r w:rsidR="0062684F" w:rsidRPr="001014E5">
        <w:rPr>
          <w:rFonts w:ascii="Cambria" w:hAnsi="Cambria" w:cs="Calibri"/>
          <w:bCs/>
          <w:sz w:val="24"/>
        </w:rPr>
        <w:t>such extended</w:t>
      </w:r>
      <w:r w:rsidRPr="001014E5">
        <w:rPr>
          <w:rFonts w:ascii="Cambria" w:hAnsi="Cambria" w:cs="Calibri"/>
          <w:bCs/>
          <w:sz w:val="24"/>
        </w:rPr>
        <w:t xml:space="preserve"> period of probation, your services will be confirmed by an order, else then you shall be deemed still to be on probation.</w:t>
      </w:r>
      <w:r w:rsidRPr="001014E5">
        <w:rPr>
          <w:rFonts w:ascii="Cambria" w:hAnsi="Cambria" w:cs="Calibri"/>
          <w:sz w:val="24"/>
        </w:rPr>
        <w:t xml:space="preserve"> Upon Confirmation, you are required to give three </w:t>
      </w:r>
      <w:r w:rsidR="0062684F">
        <w:rPr>
          <w:rFonts w:ascii="Cambria" w:hAnsi="Cambria" w:cs="Calibri"/>
          <w:sz w:val="24"/>
        </w:rPr>
        <w:t>months’</w:t>
      </w:r>
      <w:r w:rsidR="0062684F" w:rsidRPr="001014E5">
        <w:rPr>
          <w:rFonts w:ascii="Cambria" w:hAnsi="Cambria" w:cs="Calibri"/>
          <w:sz w:val="24"/>
        </w:rPr>
        <w:t xml:space="preserve"> notice</w:t>
      </w:r>
      <w:r w:rsidRPr="001014E5">
        <w:rPr>
          <w:rFonts w:ascii="Cambria" w:hAnsi="Cambria" w:cs="Calibri"/>
          <w:sz w:val="24"/>
        </w:rPr>
        <w:t xml:space="preserve"> to terminate this contract, however, company is entitled to terminate the contract with one </w:t>
      </w:r>
      <w:r w:rsidR="0062684F" w:rsidRPr="001014E5">
        <w:rPr>
          <w:rFonts w:ascii="Cambria" w:hAnsi="Cambria" w:cs="Calibri"/>
          <w:sz w:val="24"/>
        </w:rPr>
        <w:t>months’ notice</w:t>
      </w:r>
      <w:r w:rsidRPr="001014E5">
        <w:rPr>
          <w:rFonts w:ascii="Cambria" w:hAnsi="Cambria" w:cs="Calibri"/>
          <w:sz w:val="24"/>
        </w:rPr>
        <w:t xml:space="preserve"> or equivalent Gross salary in lieu of the period of notice thereof.</w:t>
      </w:r>
    </w:p>
    <w:p w14:paraId="2441AF6C" w14:textId="77777777" w:rsidR="0034451C" w:rsidRPr="001014E5" w:rsidRDefault="0034451C" w:rsidP="0034451C">
      <w:pPr>
        <w:pStyle w:val="ListParagraph1"/>
        <w:rPr>
          <w:rFonts w:ascii="Cambria" w:hAnsi="Cambria" w:cs="Calibri"/>
          <w:sz w:val="24"/>
        </w:rPr>
      </w:pPr>
    </w:p>
    <w:p w14:paraId="06F37E08" w14:textId="05E8EF64" w:rsidR="0034451C" w:rsidRPr="000C0F4C" w:rsidRDefault="0034451C" w:rsidP="0034451C">
      <w:pPr>
        <w:pStyle w:val="ListParagraph1"/>
        <w:numPr>
          <w:ilvl w:val="0"/>
          <w:numId w:val="1"/>
        </w:numPr>
        <w:spacing w:line="240" w:lineRule="auto"/>
        <w:jc w:val="both"/>
        <w:rPr>
          <w:rFonts w:ascii="Cambria" w:hAnsi="Cambria" w:cs="Calibri"/>
          <w:bCs/>
          <w:sz w:val="24"/>
        </w:rPr>
      </w:pPr>
      <w:r w:rsidRPr="001014E5">
        <w:rPr>
          <w:rFonts w:ascii="Cambria" w:hAnsi="Cambria" w:cs="Calibri"/>
          <w:b/>
          <w:bCs/>
          <w:sz w:val="24"/>
        </w:rPr>
        <w:t>Leave Policy:</w:t>
      </w:r>
      <w:r>
        <w:rPr>
          <w:rFonts w:ascii="Cambria" w:hAnsi="Cambria" w:cs="Calibri"/>
          <w:bCs/>
          <w:sz w:val="24"/>
        </w:rPr>
        <w:t xml:space="preserve"> You s</w:t>
      </w:r>
      <w:r w:rsidRPr="001014E5">
        <w:rPr>
          <w:rFonts w:ascii="Cambria" w:hAnsi="Cambria" w:cs="Calibri"/>
          <w:bCs/>
          <w:sz w:val="24"/>
        </w:rPr>
        <w:t xml:space="preserve">hall be entitled for leave only after confirmation of your services, but eligible for paid holidays like national days. You shall be entitled for leave after </w:t>
      </w:r>
      <w:r w:rsidR="00E30C31" w:rsidRPr="000C0F4C">
        <w:rPr>
          <w:rFonts w:ascii="Cambria" w:hAnsi="Cambria" w:cs="Calibri"/>
          <w:bCs/>
          <w:sz w:val="24"/>
        </w:rPr>
        <w:t>confirmation of</w:t>
      </w:r>
      <w:r w:rsidRPr="000C0F4C">
        <w:rPr>
          <w:rFonts w:ascii="Cambria" w:hAnsi="Cambria" w:cs="Calibri"/>
          <w:bCs/>
          <w:sz w:val="24"/>
        </w:rPr>
        <w:t xml:space="preserve"> your services as </w:t>
      </w:r>
      <w:r w:rsidR="00E30C31" w:rsidRPr="000C0F4C">
        <w:rPr>
          <w:rFonts w:ascii="Cambria" w:hAnsi="Cambria" w:cs="Calibri"/>
          <w:bCs/>
          <w:sz w:val="24"/>
        </w:rPr>
        <w:t>under: -</w:t>
      </w:r>
    </w:p>
    <w:p w14:paraId="4636AA6F" w14:textId="0CFBCB1A" w:rsidR="0034451C" w:rsidRPr="000C0F4C" w:rsidRDefault="0034451C" w:rsidP="0034451C">
      <w:pPr>
        <w:pStyle w:val="ListParagraph1"/>
        <w:spacing w:line="240" w:lineRule="auto"/>
        <w:ind w:left="0"/>
        <w:jc w:val="both"/>
        <w:rPr>
          <w:rFonts w:ascii="Cambria" w:hAnsi="Cambria" w:cs="Calibri"/>
          <w:bCs/>
          <w:sz w:val="24"/>
        </w:rPr>
      </w:pPr>
      <w:r w:rsidRPr="000C0F4C">
        <w:rPr>
          <w:rFonts w:ascii="Cambria" w:hAnsi="Cambria" w:cs="Calibri"/>
          <w:bCs/>
          <w:sz w:val="24"/>
        </w:rPr>
        <w:tab/>
      </w:r>
      <w:r w:rsidRPr="000C0F4C">
        <w:rPr>
          <w:rFonts w:ascii="Cambria" w:hAnsi="Cambria" w:cs="Calibri"/>
          <w:bCs/>
          <w:sz w:val="24"/>
        </w:rPr>
        <w:tab/>
        <w:t>(a</w:t>
      </w:r>
      <w:r w:rsidR="00B17BCD" w:rsidRPr="000C0F4C">
        <w:rPr>
          <w:rFonts w:ascii="Cambria" w:hAnsi="Cambria" w:cs="Calibri"/>
          <w:bCs/>
          <w:sz w:val="24"/>
        </w:rPr>
        <w:t>)</w:t>
      </w:r>
      <w:r w:rsidR="00B17BCD">
        <w:rPr>
          <w:rFonts w:ascii="Cambria" w:hAnsi="Cambria" w:cs="Calibri"/>
          <w:bCs/>
          <w:sz w:val="24"/>
        </w:rPr>
        <w:tab/>
      </w:r>
      <w:r w:rsidR="00B17BCD" w:rsidRPr="000C0F4C">
        <w:rPr>
          <w:rFonts w:ascii="Cambria" w:hAnsi="Cambria" w:cs="Calibri"/>
          <w:bCs/>
          <w:sz w:val="24"/>
        </w:rPr>
        <w:t>Privilege</w:t>
      </w:r>
      <w:r w:rsidRPr="000C0F4C">
        <w:rPr>
          <w:rFonts w:ascii="Cambria" w:hAnsi="Cambria" w:cs="Calibri"/>
          <w:bCs/>
          <w:sz w:val="24"/>
        </w:rPr>
        <w:t xml:space="preserve"> Leave of 12 </w:t>
      </w:r>
      <w:r w:rsidR="00E30C31" w:rsidRPr="000C0F4C">
        <w:rPr>
          <w:rFonts w:ascii="Cambria" w:hAnsi="Cambria" w:cs="Calibri"/>
          <w:bCs/>
          <w:sz w:val="24"/>
        </w:rPr>
        <w:t>days</w:t>
      </w:r>
      <w:r w:rsidRPr="000C0F4C">
        <w:rPr>
          <w:rFonts w:ascii="Cambria" w:hAnsi="Cambria" w:cs="Calibri"/>
          <w:bCs/>
          <w:sz w:val="24"/>
        </w:rPr>
        <w:t xml:space="preserve"> each year, calculated as per </w:t>
      </w:r>
      <w:r w:rsidR="00E30C31" w:rsidRPr="000C0F4C">
        <w:rPr>
          <w:rFonts w:ascii="Cambria" w:hAnsi="Cambria" w:cs="Calibri"/>
          <w:bCs/>
          <w:sz w:val="24"/>
        </w:rPr>
        <w:t>policy.</w:t>
      </w:r>
    </w:p>
    <w:p w14:paraId="3A3540A3" w14:textId="77777777" w:rsidR="0034451C" w:rsidRPr="00AC4D98" w:rsidRDefault="0034451C" w:rsidP="0034451C">
      <w:pPr>
        <w:pStyle w:val="ListParagraph1"/>
        <w:spacing w:line="240" w:lineRule="auto"/>
        <w:ind w:left="0"/>
        <w:jc w:val="both"/>
        <w:rPr>
          <w:rFonts w:ascii="Cambria" w:hAnsi="Cambria" w:cs="Calibri"/>
          <w:bCs/>
          <w:sz w:val="24"/>
        </w:rPr>
      </w:pPr>
      <w:r w:rsidRPr="000C0F4C">
        <w:rPr>
          <w:rFonts w:ascii="Cambria" w:hAnsi="Cambria" w:cs="Calibri"/>
          <w:bCs/>
          <w:sz w:val="24"/>
        </w:rPr>
        <w:tab/>
      </w:r>
      <w:r w:rsidRPr="000C0F4C">
        <w:rPr>
          <w:rFonts w:ascii="Cambria" w:hAnsi="Cambria" w:cs="Calibri"/>
          <w:bCs/>
          <w:sz w:val="24"/>
        </w:rPr>
        <w:tab/>
        <w:t>(b)</w:t>
      </w:r>
      <w:r w:rsidRPr="000C0F4C">
        <w:rPr>
          <w:rFonts w:ascii="Cambria" w:hAnsi="Cambria" w:cs="Calibri"/>
          <w:bCs/>
          <w:sz w:val="24"/>
        </w:rPr>
        <w:tab/>
        <w:t>Paid holidays of 10 days in calendar year.</w:t>
      </w:r>
    </w:p>
    <w:p w14:paraId="27FD7EAA" w14:textId="77777777" w:rsidR="0034451C" w:rsidRPr="00AC4D98" w:rsidRDefault="0034451C" w:rsidP="0034451C">
      <w:pPr>
        <w:pStyle w:val="ListParagraph1"/>
        <w:spacing w:line="240" w:lineRule="auto"/>
        <w:ind w:left="0"/>
        <w:jc w:val="both"/>
        <w:rPr>
          <w:rFonts w:ascii="Cambria" w:hAnsi="Cambria" w:cs="Calibri"/>
          <w:bCs/>
          <w:sz w:val="24"/>
        </w:rPr>
      </w:pPr>
      <w:r w:rsidRPr="00AC4D98">
        <w:rPr>
          <w:rFonts w:ascii="Cambria" w:hAnsi="Cambria" w:cs="Calibri"/>
          <w:bCs/>
          <w:sz w:val="24"/>
        </w:rPr>
        <w:tab/>
      </w:r>
    </w:p>
    <w:p w14:paraId="1A07F9CD" w14:textId="0CDE1BC3" w:rsidR="0034451C" w:rsidRPr="001014E5" w:rsidRDefault="0034451C" w:rsidP="00861D9A">
      <w:pPr>
        <w:pStyle w:val="ListParagraph1"/>
        <w:spacing w:line="240" w:lineRule="auto"/>
        <w:ind w:left="0"/>
        <w:jc w:val="both"/>
        <w:rPr>
          <w:rFonts w:ascii="Cambria" w:hAnsi="Cambria" w:cs="Calibri"/>
          <w:sz w:val="24"/>
        </w:rPr>
      </w:pPr>
      <w:r>
        <w:rPr>
          <w:rFonts w:ascii="Cambria" w:hAnsi="Cambria" w:cs="Calibri"/>
          <w:bCs/>
          <w:sz w:val="24"/>
        </w:rPr>
        <w:tab/>
      </w:r>
      <w:r>
        <w:rPr>
          <w:rFonts w:ascii="Cambria" w:hAnsi="Cambria" w:cs="Calibri"/>
          <w:bCs/>
          <w:sz w:val="24"/>
        </w:rPr>
        <w:tab/>
      </w:r>
      <w:r w:rsidRPr="00AC4D98">
        <w:rPr>
          <w:rFonts w:ascii="Cambria" w:hAnsi="Cambria" w:cs="Calibri"/>
          <w:bCs/>
          <w:sz w:val="24"/>
        </w:rPr>
        <w:tab/>
      </w:r>
    </w:p>
    <w:p w14:paraId="3F06FF72" w14:textId="77777777"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sz w:val="24"/>
        </w:rPr>
        <w:lastRenderedPageBreak/>
        <w:t xml:space="preserve">Your employment with the Company will be governed by the rules and regulations of the Company and applicable legislative provisions as in force from time to time </w:t>
      </w:r>
      <w:r w:rsidRPr="001014E5">
        <w:rPr>
          <w:rFonts w:ascii="Cambria" w:hAnsi="Cambria" w:cs="Calibri"/>
          <w:bCs/>
          <w:sz w:val="24"/>
        </w:rPr>
        <w:t>according to your grade.</w:t>
      </w:r>
    </w:p>
    <w:p w14:paraId="0A828751" w14:textId="24DA748D" w:rsidR="0034451C" w:rsidRPr="001014E5" w:rsidRDefault="0034451C" w:rsidP="0034451C">
      <w:pPr>
        <w:pStyle w:val="ListParagraph1"/>
        <w:spacing w:line="240" w:lineRule="auto"/>
        <w:jc w:val="both"/>
        <w:rPr>
          <w:rFonts w:ascii="Cambria" w:hAnsi="Cambria" w:cs="Calibri"/>
          <w:sz w:val="24"/>
        </w:rPr>
      </w:pPr>
      <w:r w:rsidRPr="001014E5">
        <w:rPr>
          <w:rFonts w:ascii="Cambria" w:hAnsi="Cambria" w:cs="Calibri"/>
          <w:sz w:val="24"/>
        </w:rPr>
        <w:t xml:space="preserve">The HR practices, rules, regulations, policies and procedures prescribed by the Company, </w:t>
      </w:r>
      <w:r w:rsidRPr="001014E5">
        <w:rPr>
          <w:rFonts w:ascii="Cambria" w:hAnsi="Cambria" w:cs="Calibri"/>
          <w:bCs/>
          <w:sz w:val="24"/>
        </w:rPr>
        <w:t>and any amendments thereof</w:t>
      </w:r>
      <w:r w:rsidRPr="001014E5">
        <w:rPr>
          <w:rFonts w:ascii="Cambria" w:hAnsi="Cambria" w:cs="Calibri"/>
          <w:sz w:val="24"/>
        </w:rPr>
        <w:t xml:space="preserve"> have been informed to you, understood by you and that those shall be binding on you. By accepting this appointment letter, it shall be deemed to have conveyed your acceptance to the same. All those said rules, policies </w:t>
      </w:r>
      <w:r w:rsidR="00E30C31" w:rsidRPr="001014E5">
        <w:rPr>
          <w:rFonts w:ascii="Cambria" w:hAnsi="Cambria" w:cs="Calibri"/>
          <w:sz w:val="24"/>
        </w:rPr>
        <w:t>etc.</w:t>
      </w:r>
      <w:r w:rsidRPr="001014E5">
        <w:rPr>
          <w:rFonts w:ascii="Cambria" w:hAnsi="Cambria" w:cs="Calibri"/>
          <w:sz w:val="24"/>
        </w:rPr>
        <w:t xml:space="preserve"> </w:t>
      </w:r>
      <w:r w:rsidR="00E30C31" w:rsidRPr="001014E5">
        <w:rPr>
          <w:rFonts w:ascii="Cambria" w:hAnsi="Cambria" w:cs="Calibri"/>
          <w:sz w:val="24"/>
        </w:rPr>
        <w:t>form</w:t>
      </w:r>
      <w:r w:rsidRPr="001014E5">
        <w:rPr>
          <w:rFonts w:ascii="Cambria" w:hAnsi="Cambria" w:cs="Calibri"/>
          <w:sz w:val="24"/>
        </w:rPr>
        <w:t xml:space="preserve"> part of this contract.  If </w:t>
      </w:r>
      <w:r w:rsidR="00E30C31" w:rsidRPr="001014E5">
        <w:rPr>
          <w:rFonts w:ascii="Cambria" w:hAnsi="Cambria" w:cs="Calibri"/>
          <w:sz w:val="24"/>
        </w:rPr>
        <w:t>there is conflict in the scope of any term of contract at any time</w:t>
      </w:r>
      <w:r w:rsidRPr="001014E5">
        <w:rPr>
          <w:rFonts w:ascii="Cambria" w:hAnsi="Cambria" w:cs="Calibri"/>
          <w:sz w:val="24"/>
        </w:rPr>
        <w:t xml:space="preserve">, prevailing policies in that regard would supersede the same.  </w:t>
      </w:r>
    </w:p>
    <w:p w14:paraId="4C8DEC2B" w14:textId="77777777" w:rsidR="0034451C" w:rsidRPr="001014E5" w:rsidRDefault="0034451C" w:rsidP="0034451C">
      <w:pPr>
        <w:pStyle w:val="ListParagraph1"/>
        <w:spacing w:line="240" w:lineRule="auto"/>
        <w:jc w:val="both"/>
        <w:rPr>
          <w:rFonts w:ascii="Cambria" w:hAnsi="Cambria" w:cs="Calibri"/>
          <w:sz w:val="24"/>
        </w:rPr>
      </w:pPr>
    </w:p>
    <w:p w14:paraId="7BA9FADE" w14:textId="77777777" w:rsidR="0034451C" w:rsidRPr="001014E5" w:rsidRDefault="0062684F" w:rsidP="0034451C">
      <w:pPr>
        <w:pStyle w:val="ListParagraph1"/>
        <w:numPr>
          <w:ilvl w:val="0"/>
          <w:numId w:val="1"/>
        </w:numPr>
        <w:spacing w:line="240" w:lineRule="auto"/>
        <w:jc w:val="both"/>
        <w:rPr>
          <w:rFonts w:ascii="Cambria" w:hAnsi="Cambria" w:cs="Calibri"/>
          <w:sz w:val="24"/>
        </w:rPr>
      </w:pPr>
      <w:r w:rsidRPr="001014E5">
        <w:rPr>
          <w:rFonts w:ascii="Cambria" w:hAnsi="Cambria" w:cs="Calibri"/>
          <w:b/>
          <w:bCs/>
          <w:sz w:val="24"/>
        </w:rPr>
        <w:t>Transfer:</w:t>
      </w:r>
      <w:r w:rsidRPr="001014E5">
        <w:rPr>
          <w:rFonts w:ascii="Cambria" w:hAnsi="Cambria" w:cs="Calibri"/>
          <w:sz w:val="24"/>
        </w:rPr>
        <w:t xml:space="preserve"> You</w:t>
      </w:r>
      <w:r w:rsidR="0034451C" w:rsidRPr="001014E5">
        <w:rPr>
          <w:rFonts w:ascii="Cambria" w:hAnsi="Cambria" w:cs="Calibri"/>
          <w:sz w:val="24"/>
        </w:rPr>
        <w:t xml:space="preserve"> will be liable to be transferred to any other Department, Section or Business Place of the Company anywhere in India and you will abide by the working hours prevalent in that Section, Department or at that place of the Company without any extra remuneration.</w:t>
      </w:r>
    </w:p>
    <w:p w14:paraId="430A2144" w14:textId="77777777" w:rsidR="0034451C" w:rsidRPr="001014E5" w:rsidRDefault="0034451C" w:rsidP="0034451C">
      <w:pPr>
        <w:pStyle w:val="ListParagraph1"/>
        <w:spacing w:line="240" w:lineRule="auto"/>
        <w:jc w:val="both"/>
        <w:rPr>
          <w:rFonts w:ascii="Cambria" w:hAnsi="Cambria" w:cs="Calibri"/>
          <w:sz w:val="24"/>
        </w:rPr>
      </w:pPr>
    </w:p>
    <w:p w14:paraId="76AB090A" w14:textId="7B4C5F79" w:rsidR="0034451C" w:rsidRPr="001014E5" w:rsidRDefault="0034451C" w:rsidP="0034451C">
      <w:pPr>
        <w:pStyle w:val="ListParagraph1"/>
        <w:numPr>
          <w:ilvl w:val="0"/>
          <w:numId w:val="1"/>
        </w:numPr>
        <w:spacing w:line="240" w:lineRule="auto"/>
        <w:jc w:val="both"/>
        <w:rPr>
          <w:rFonts w:ascii="Cambria" w:hAnsi="Cambria" w:cs="Calibri"/>
          <w:bCs/>
          <w:sz w:val="24"/>
        </w:rPr>
      </w:pPr>
      <w:r w:rsidRPr="001014E5">
        <w:rPr>
          <w:rFonts w:ascii="Cambria" w:hAnsi="Cambria" w:cs="Calibri"/>
          <w:b/>
          <w:bCs/>
          <w:sz w:val="24"/>
        </w:rPr>
        <w:t>Discipline:</w:t>
      </w:r>
      <w:r w:rsidRPr="001014E5">
        <w:rPr>
          <w:rFonts w:ascii="Cambria" w:hAnsi="Cambria" w:cs="Calibri"/>
          <w:sz w:val="24"/>
        </w:rPr>
        <w:t xml:space="preserve"> You shall observe and follow all rules, regulations, orders and instructions issued by the Company from time to time regarding security, safety, movement of material, use of company’s property and follow the required discipline </w:t>
      </w:r>
      <w:proofErr w:type="gramStart"/>
      <w:r w:rsidRPr="001014E5">
        <w:rPr>
          <w:rFonts w:ascii="Cambria" w:hAnsi="Cambria" w:cs="Calibri"/>
          <w:sz w:val="24"/>
        </w:rPr>
        <w:t>in order to</w:t>
      </w:r>
      <w:proofErr w:type="gramEnd"/>
      <w:r w:rsidRPr="001014E5">
        <w:rPr>
          <w:rFonts w:ascii="Cambria" w:hAnsi="Cambria" w:cs="Calibri"/>
          <w:sz w:val="24"/>
        </w:rPr>
        <w:t xml:space="preserve"> create and maintain </w:t>
      </w:r>
      <w:r w:rsidR="00E30C31" w:rsidRPr="001014E5">
        <w:rPr>
          <w:rFonts w:ascii="Cambria" w:hAnsi="Cambria" w:cs="Calibri"/>
          <w:sz w:val="24"/>
        </w:rPr>
        <w:t>a decent</w:t>
      </w:r>
      <w:r w:rsidRPr="001014E5">
        <w:rPr>
          <w:rFonts w:ascii="Cambria" w:hAnsi="Cambria" w:cs="Calibri"/>
          <w:sz w:val="24"/>
        </w:rPr>
        <w:t xml:space="preserve"> and efficient working environment inside the Company’s factories / offices / business places. Use and consumption of alcohol i</w:t>
      </w:r>
      <w:r w:rsidRPr="001014E5">
        <w:rPr>
          <w:rFonts w:ascii="Cambria" w:hAnsi="Cambria" w:cs="Calibri"/>
          <w:bCs/>
          <w:sz w:val="24"/>
        </w:rPr>
        <w:t xml:space="preserve">s strictly prohibited within company premises, and if so found, </w:t>
      </w:r>
      <w:r w:rsidR="00E30C31" w:rsidRPr="001014E5">
        <w:rPr>
          <w:rFonts w:ascii="Cambria" w:hAnsi="Cambria" w:cs="Calibri"/>
          <w:bCs/>
          <w:sz w:val="24"/>
        </w:rPr>
        <w:t>it will</w:t>
      </w:r>
      <w:r w:rsidRPr="001014E5">
        <w:rPr>
          <w:rFonts w:ascii="Cambria" w:hAnsi="Cambria" w:cs="Calibri"/>
          <w:bCs/>
          <w:sz w:val="24"/>
        </w:rPr>
        <w:t xml:space="preserve"> be eligible for disciplinary action, as may be decided by the management. </w:t>
      </w:r>
      <w:r w:rsidRPr="001014E5">
        <w:rPr>
          <w:rFonts w:ascii="Cambria" w:hAnsi="Cambria" w:cs="Calibri"/>
          <w:sz w:val="24"/>
        </w:rPr>
        <w:t xml:space="preserve">You will not participate, directly or indirectly, in any illegal activity, strikes or </w:t>
      </w:r>
      <w:r w:rsidR="00E30C31" w:rsidRPr="001014E5">
        <w:rPr>
          <w:rFonts w:ascii="Cambria" w:hAnsi="Cambria" w:cs="Calibri"/>
          <w:sz w:val="24"/>
        </w:rPr>
        <w:t>go-slow</w:t>
      </w:r>
      <w:r w:rsidRPr="001014E5">
        <w:rPr>
          <w:rFonts w:ascii="Cambria" w:hAnsi="Cambria" w:cs="Calibri"/>
          <w:sz w:val="24"/>
        </w:rPr>
        <w:t xml:space="preserve"> tactics which are against the interests of the </w:t>
      </w:r>
      <w:r w:rsidR="00E30C31" w:rsidRPr="001014E5">
        <w:rPr>
          <w:rFonts w:ascii="Cambria" w:hAnsi="Cambria" w:cs="Calibri"/>
          <w:sz w:val="24"/>
        </w:rPr>
        <w:t>Company,</w:t>
      </w:r>
      <w:r w:rsidRPr="001014E5">
        <w:rPr>
          <w:rFonts w:ascii="Cambria" w:hAnsi="Cambria" w:cs="Calibri"/>
          <w:sz w:val="24"/>
        </w:rPr>
        <w:t xml:space="preserve"> or which may hamper the Company’s production or activities or business or is likely to put the Company to disrepute. </w:t>
      </w:r>
    </w:p>
    <w:p w14:paraId="1A86AE96" w14:textId="77777777" w:rsidR="0034451C" w:rsidRPr="001014E5" w:rsidRDefault="0034451C" w:rsidP="0034451C">
      <w:pPr>
        <w:pStyle w:val="ListParagraph1"/>
        <w:spacing w:line="240" w:lineRule="auto"/>
        <w:jc w:val="both"/>
        <w:rPr>
          <w:rFonts w:ascii="Cambria" w:hAnsi="Cambria" w:cs="Calibri"/>
          <w:sz w:val="24"/>
        </w:rPr>
      </w:pPr>
    </w:p>
    <w:p w14:paraId="3BE45DF9" w14:textId="77777777"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sz w:val="24"/>
        </w:rPr>
        <w:t>You shall not without Company’s written permission carry on any work or engage in any employment or occupation or business for remuneration or otherwise, in your spare time, in any capacity, as the Company expects complete attention to the work entrusted to you from time to time.</w:t>
      </w:r>
    </w:p>
    <w:p w14:paraId="42F5FD1D" w14:textId="77777777" w:rsidR="0034451C" w:rsidRPr="001014E5" w:rsidRDefault="0034451C" w:rsidP="0034451C">
      <w:pPr>
        <w:pStyle w:val="ListParagraph1"/>
        <w:spacing w:line="240" w:lineRule="auto"/>
        <w:jc w:val="both"/>
        <w:rPr>
          <w:rFonts w:ascii="Cambria" w:hAnsi="Cambria" w:cs="Calibri"/>
          <w:sz w:val="24"/>
        </w:rPr>
      </w:pPr>
    </w:p>
    <w:p w14:paraId="71FC0B56" w14:textId="3AAA57E9"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b/>
          <w:bCs/>
          <w:sz w:val="24"/>
        </w:rPr>
        <w:t>Custody of Company Belongings</w:t>
      </w:r>
      <w:r w:rsidRPr="001014E5">
        <w:rPr>
          <w:rFonts w:ascii="Cambria" w:hAnsi="Cambria" w:cs="Calibri"/>
          <w:bCs/>
          <w:sz w:val="24"/>
        </w:rPr>
        <w:t xml:space="preserve">: </w:t>
      </w:r>
      <w:r w:rsidRPr="001014E5">
        <w:rPr>
          <w:rFonts w:ascii="Cambria" w:hAnsi="Cambria" w:cs="Calibri"/>
          <w:sz w:val="24"/>
        </w:rPr>
        <w:t xml:space="preserve">You shall be responsible for safekeeping of any goods, property, tools, instruments, uniforms, identity cards or other articles </w:t>
      </w:r>
      <w:r w:rsidRPr="001014E5">
        <w:rPr>
          <w:rFonts w:ascii="Cambria" w:hAnsi="Cambria" w:cs="Calibri"/>
          <w:bCs/>
          <w:sz w:val="24"/>
        </w:rPr>
        <w:t>issued</w:t>
      </w:r>
      <w:r w:rsidRPr="001014E5">
        <w:rPr>
          <w:rFonts w:ascii="Cambria" w:hAnsi="Cambria" w:cs="Calibri"/>
          <w:sz w:val="24"/>
        </w:rPr>
        <w:t xml:space="preserve"> to you or given in your </w:t>
      </w:r>
      <w:r w:rsidR="00E30C31" w:rsidRPr="001014E5">
        <w:rPr>
          <w:rFonts w:ascii="Cambria" w:hAnsi="Cambria" w:cs="Calibri"/>
          <w:sz w:val="24"/>
        </w:rPr>
        <w:t>charge,</w:t>
      </w:r>
      <w:r w:rsidRPr="001014E5">
        <w:rPr>
          <w:rFonts w:ascii="Cambria" w:hAnsi="Cambria" w:cs="Calibri"/>
          <w:sz w:val="24"/>
        </w:rPr>
        <w:t xml:space="preserve"> and you </w:t>
      </w:r>
      <w:r w:rsidRPr="001014E5">
        <w:rPr>
          <w:rFonts w:ascii="Cambria" w:hAnsi="Cambria" w:cs="Calibri"/>
          <w:bCs/>
          <w:sz w:val="24"/>
        </w:rPr>
        <w:t>will be</w:t>
      </w:r>
      <w:r w:rsidRPr="001014E5">
        <w:rPr>
          <w:rFonts w:ascii="Cambria" w:hAnsi="Cambria" w:cs="Calibri"/>
          <w:sz w:val="24"/>
        </w:rPr>
        <w:t xml:space="preserve"> accoun</w:t>
      </w:r>
      <w:r w:rsidRPr="001014E5">
        <w:rPr>
          <w:rFonts w:ascii="Cambria" w:hAnsi="Cambria" w:cs="Calibri"/>
          <w:bCs/>
          <w:sz w:val="24"/>
        </w:rPr>
        <w:t>table</w:t>
      </w:r>
      <w:r w:rsidRPr="001014E5">
        <w:rPr>
          <w:rFonts w:ascii="Cambria" w:hAnsi="Cambria" w:cs="Calibri"/>
          <w:sz w:val="24"/>
        </w:rPr>
        <w:t xml:space="preserve"> for the same. In case you fail to </w:t>
      </w:r>
      <w:r w:rsidRPr="001014E5">
        <w:rPr>
          <w:rFonts w:ascii="Cambria" w:hAnsi="Cambria" w:cs="Calibri"/>
          <w:bCs/>
          <w:sz w:val="24"/>
        </w:rPr>
        <w:t xml:space="preserve">up keep </w:t>
      </w:r>
      <w:r w:rsidRPr="001014E5">
        <w:rPr>
          <w:rFonts w:ascii="Cambria" w:hAnsi="Cambria" w:cs="Calibri"/>
          <w:sz w:val="24"/>
        </w:rPr>
        <w:t>such property of the Company or return the same when directed by the Company, the Company shall be entitled to deduct the value of such goods / property</w:t>
      </w:r>
      <w:r w:rsidRPr="001014E5">
        <w:rPr>
          <w:rFonts w:ascii="Cambria" w:hAnsi="Cambria" w:cs="Calibri"/>
          <w:bCs/>
          <w:sz w:val="24"/>
        </w:rPr>
        <w:t>, as</w:t>
      </w:r>
      <w:r w:rsidRPr="001014E5">
        <w:rPr>
          <w:rFonts w:ascii="Cambria" w:hAnsi="Cambria" w:cs="Calibri"/>
          <w:sz w:val="24"/>
        </w:rPr>
        <w:t xml:space="preserve"> was </w:t>
      </w:r>
      <w:r w:rsidRPr="001014E5">
        <w:rPr>
          <w:rFonts w:ascii="Cambria" w:hAnsi="Cambria" w:cs="Calibri"/>
          <w:bCs/>
          <w:sz w:val="24"/>
        </w:rPr>
        <w:t xml:space="preserve">given, excepting normal wear and tear, </w:t>
      </w:r>
      <w:r w:rsidRPr="001014E5">
        <w:rPr>
          <w:rFonts w:ascii="Cambria" w:hAnsi="Cambria" w:cs="Calibri"/>
          <w:sz w:val="24"/>
        </w:rPr>
        <w:t>from the dues payable to you either as salary or otherwise or recover the amount from you as may be necessary.</w:t>
      </w:r>
    </w:p>
    <w:p w14:paraId="6D4BDF38" w14:textId="77777777" w:rsidR="0034451C" w:rsidRPr="001014E5" w:rsidRDefault="0034451C" w:rsidP="0034451C">
      <w:pPr>
        <w:pStyle w:val="ListParagraph1"/>
        <w:spacing w:line="240" w:lineRule="auto"/>
        <w:jc w:val="both"/>
        <w:rPr>
          <w:rFonts w:ascii="Cambria" w:hAnsi="Cambria" w:cs="Calibri"/>
          <w:sz w:val="24"/>
        </w:rPr>
      </w:pPr>
    </w:p>
    <w:p w14:paraId="12BF66A6" w14:textId="77777777" w:rsidR="0034451C" w:rsidRPr="001014E5" w:rsidRDefault="0062684F" w:rsidP="0034451C">
      <w:pPr>
        <w:pStyle w:val="ListParagraph1"/>
        <w:numPr>
          <w:ilvl w:val="0"/>
          <w:numId w:val="1"/>
        </w:numPr>
        <w:spacing w:line="240" w:lineRule="auto"/>
        <w:jc w:val="both"/>
        <w:rPr>
          <w:rFonts w:ascii="Cambria" w:hAnsi="Cambria" w:cs="Calibri"/>
          <w:sz w:val="24"/>
        </w:rPr>
      </w:pPr>
      <w:r w:rsidRPr="001014E5">
        <w:rPr>
          <w:rFonts w:ascii="Cambria" w:hAnsi="Cambria" w:cs="Calibri"/>
          <w:b/>
          <w:bCs/>
          <w:sz w:val="24"/>
        </w:rPr>
        <w:t>Non-Disclosure</w:t>
      </w:r>
      <w:r w:rsidR="0034451C" w:rsidRPr="001014E5">
        <w:rPr>
          <w:rFonts w:ascii="Cambria" w:hAnsi="Cambria" w:cs="Calibri"/>
          <w:b/>
          <w:bCs/>
          <w:sz w:val="24"/>
        </w:rPr>
        <w:t>:</w:t>
      </w:r>
      <w:r w:rsidR="0034451C" w:rsidRPr="001014E5">
        <w:rPr>
          <w:rFonts w:ascii="Cambria" w:hAnsi="Cambria" w:cs="Calibri"/>
          <w:sz w:val="24"/>
        </w:rPr>
        <w:t xml:space="preserve"> You shall maintain complete confidentiality about all technical and commercial information, data, drawings, designs, processes, materials, list of customers, list of suppliers or any other information or data of the Company (hereinafter the Confidential Information) which is made available to you, observed by you or entrusted to you during the course of your employment;</w:t>
      </w:r>
    </w:p>
    <w:p w14:paraId="53D1B928" w14:textId="77777777" w:rsidR="0034451C" w:rsidRPr="001014E5" w:rsidRDefault="0034451C" w:rsidP="0034451C">
      <w:pPr>
        <w:pStyle w:val="ListParagraph1"/>
        <w:numPr>
          <w:ilvl w:val="1"/>
          <w:numId w:val="1"/>
        </w:numPr>
        <w:spacing w:line="240" w:lineRule="auto"/>
        <w:jc w:val="both"/>
        <w:rPr>
          <w:rFonts w:ascii="Cambria" w:hAnsi="Cambria" w:cs="Calibri"/>
          <w:sz w:val="24"/>
        </w:rPr>
      </w:pPr>
      <w:r w:rsidRPr="001014E5">
        <w:rPr>
          <w:rFonts w:ascii="Cambria" w:hAnsi="Cambria" w:cs="Calibri"/>
          <w:sz w:val="24"/>
        </w:rPr>
        <w:t xml:space="preserve">You shall not be entitled to use any such confidential information for any purpose other than completing the task entrusted to you by the Company or as may be directed by the Company. You are not expected to share such confidential </w:t>
      </w:r>
      <w:r w:rsidRPr="001014E5">
        <w:rPr>
          <w:rFonts w:ascii="Cambria" w:hAnsi="Cambria" w:cs="Calibri"/>
          <w:sz w:val="24"/>
        </w:rPr>
        <w:lastRenderedPageBreak/>
        <w:t xml:space="preserve">information with other officers/ employees of the Company, unless specifically permitted by the authorities of the Company. </w:t>
      </w:r>
    </w:p>
    <w:p w14:paraId="2FB91EFB" w14:textId="3C0C33BC" w:rsidR="0034451C" w:rsidRPr="001014E5" w:rsidRDefault="0034451C" w:rsidP="0034451C">
      <w:pPr>
        <w:pStyle w:val="ListParagraph1"/>
        <w:numPr>
          <w:ilvl w:val="1"/>
          <w:numId w:val="1"/>
        </w:numPr>
        <w:spacing w:line="240" w:lineRule="auto"/>
        <w:jc w:val="both"/>
        <w:rPr>
          <w:rFonts w:ascii="Cambria" w:hAnsi="Cambria" w:cs="Calibri"/>
          <w:sz w:val="24"/>
        </w:rPr>
      </w:pPr>
      <w:r w:rsidRPr="001014E5">
        <w:rPr>
          <w:rFonts w:ascii="Cambria" w:hAnsi="Cambria" w:cs="Calibri"/>
          <w:sz w:val="24"/>
        </w:rPr>
        <w:t xml:space="preserve">In case of breach of </w:t>
      </w:r>
      <w:r w:rsidR="00E30C31" w:rsidRPr="001014E5">
        <w:rPr>
          <w:rFonts w:ascii="Cambria" w:hAnsi="Cambria" w:cs="Calibri"/>
          <w:sz w:val="24"/>
        </w:rPr>
        <w:t>confidentiality</w:t>
      </w:r>
      <w:r w:rsidRPr="001014E5">
        <w:rPr>
          <w:rFonts w:ascii="Cambria" w:hAnsi="Cambria" w:cs="Calibri"/>
          <w:sz w:val="24"/>
        </w:rPr>
        <w:t xml:space="preserve"> or use of the confidential information or intellectual property rights of the Company in any manner, </w:t>
      </w:r>
      <w:r w:rsidR="00E30C31" w:rsidRPr="001014E5">
        <w:rPr>
          <w:rFonts w:ascii="Cambria" w:hAnsi="Cambria" w:cs="Calibri"/>
          <w:sz w:val="24"/>
        </w:rPr>
        <w:t>then</w:t>
      </w:r>
      <w:r w:rsidRPr="001014E5">
        <w:rPr>
          <w:rFonts w:ascii="Cambria" w:hAnsi="Cambria" w:cs="Calibri"/>
          <w:sz w:val="24"/>
        </w:rPr>
        <w:t xml:space="preserve"> permitted, shall make you liable for actions for recovery of damages or the Company shall be entitled to enforce its legal right as may be </w:t>
      </w:r>
      <w:r w:rsidRPr="001014E5">
        <w:rPr>
          <w:rFonts w:ascii="Cambria" w:hAnsi="Cambria" w:cs="Calibri"/>
          <w:bCs/>
          <w:sz w:val="24"/>
        </w:rPr>
        <w:t>necessary</w:t>
      </w:r>
      <w:r w:rsidRPr="001014E5">
        <w:rPr>
          <w:rFonts w:ascii="Cambria" w:hAnsi="Cambria" w:cs="Calibri"/>
          <w:sz w:val="24"/>
        </w:rPr>
        <w:t xml:space="preserve">. </w:t>
      </w:r>
    </w:p>
    <w:p w14:paraId="6BE648CA" w14:textId="28015709" w:rsidR="0034451C" w:rsidRPr="008B6C2C" w:rsidRDefault="0034451C" w:rsidP="0034451C">
      <w:pPr>
        <w:pStyle w:val="ListParagraph1"/>
        <w:numPr>
          <w:ilvl w:val="1"/>
          <w:numId w:val="1"/>
        </w:numPr>
        <w:spacing w:line="240" w:lineRule="auto"/>
        <w:jc w:val="both"/>
        <w:rPr>
          <w:rFonts w:ascii="Cambria" w:hAnsi="Cambria" w:cs="Calibri"/>
          <w:bCs/>
          <w:sz w:val="24"/>
        </w:rPr>
      </w:pPr>
      <w:r w:rsidRPr="001014E5">
        <w:rPr>
          <w:rFonts w:ascii="Cambria" w:hAnsi="Cambria" w:cs="Calibri"/>
          <w:bCs/>
          <w:sz w:val="24"/>
        </w:rPr>
        <w:t xml:space="preserve">Upon leaving the employment of the company, you shall not take with you any properties, formula, drawings, </w:t>
      </w:r>
      <w:r w:rsidR="00E30C31" w:rsidRPr="001014E5">
        <w:rPr>
          <w:rFonts w:ascii="Cambria" w:hAnsi="Cambria" w:cs="Calibri"/>
          <w:bCs/>
          <w:sz w:val="24"/>
        </w:rPr>
        <w:t>blueprint</w:t>
      </w:r>
      <w:r w:rsidRPr="001014E5">
        <w:rPr>
          <w:rFonts w:ascii="Cambria" w:hAnsi="Cambria" w:cs="Calibri"/>
          <w:bCs/>
          <w:sz w:val="24"/>
        </w:rPr>
        <w:t xml:space="preserve"> or other reproductions or any other data tables, calculations, other documents or copy of the nature whatsoever pertaining to the business of the </w:t>
      </w:r>
      <w:r w:rsidRPr="00EE46C4">
        <w:rPr>
          <w:rFonts w:ascii="Cambria" w:hAnsi="Cambria" w:cs="Calibri"/>
          <w:bCs/>
          <w:sz w:val="24"/>
        </w:rPr>
        <w:t xml:space="preserve">company. </w:t>
      </w:r>
    </w:p>
    <w:p w14:paraId="7C8363C4" w14:textId="549918F4" w:rsidR="0034451C" w:rsidRPr="008B6C2C" w:rsidRDefault="0034451C" w:rsidP="0034451C">
      <w:pPr>
        <w:pStyle w:val="ListParagraph1"/>
        <w:numPr>
          <w:ilvl w:val="1"/>
          <w:numId w:val="1"/>
        </w:numPr>
        <w:spacing w:line="240" w:lineRule="auto"/>
        <w:rPr>
          <w:rFonts w:ascii="Cambria" w:hAnsi="Cambria" w:cs="Calibri"/>
          <w:bCs/>
          <w:sz w:val="24"/>
        </w:rPr>
      </w:pPr>
      <w:r w:rsidRPr="00EE46C4">
        <w:rPr>
          <w:rFonts w:ascii="Cambria" w:hAnsi="Cambria" w:cs="Calibri"/>
          <w:bCs/>
          <w:sz w:val="24"/>
        </w:rPr>
        <w:t xml:space="preserve">During the employment and on separation from </w:t>
      </w:r>
      <w:r w:rsidR="00E30C31" w:rsidRPr="00EE46C4">
        <w:rPr>
          <w:rFonts w:ascii="Cambria" w:hAnsi="Cambria" w:cs="Calibri"/>
          <w:bCs/>
          <w:sz w:val="24"/>
        </w:rPr>
        <w:t>Propero</w:t>
      </w:r>
      <w:r w:rsidRPr="00EE46C4">
        <w:rPr>
          <w:rFonts w:ascii="Cambria" w:hAnsi="Cambria" w:cs="Calibri"/>
          <w:bCs/>
          <w:sz w:val="24"/>
        </w:rPr>
        <w:t xml:space="preserve"> Consulting for a period of two years, you shall not join, deal, hire, assist with any other person or entity who is related to the business of Propero </w:t>
      </w:r>
      <w:r w:rsidR="0062684F" w:rsidRPr="00EE46C4">
        <w:rPr>
          <w:rFonts w:ascii="Cambria" w:hAnsi="Cambria" w:cs="Calibri"/>
          <w:bCs/>
          <w:sz w:val="24"/>
        </w:rPr>
        <w:t>Consulting or</w:t>
      </w:r>
      <w:r w:rsidRPr="00EE46C4">
        <w:rPr>
          <w:rFonts w:ascii="Cambria" w:hAnsi="Cambria" w:cs="Calibri"/>
          <w:bCs/>
          <w:sz w:val="24"/>
        </w:rPr>
        <w:t xml:space="preserve"> c</w:t>
      </w:r>
      <w:r>
        <w:rPr>
          <w:rFonts w:ascii="Cambria" w:hAnsi="Cambria" w:cs="Calibri"/>
          <w:bCs/>
          <w:sz w:val="24"/>
        </w:rPr>
        <w:t xml:space="preserve">ompetition to the product lines </w:t>
      </w:r>
      <w:r w:rsidRPr="00EE46C4">
        <w:rPr>
          <w:rFonts w:ascii="Cambria" w:hAnsi="Cambria" w:cs="Calibri"/>
          <w:bCs/>
          <w:sz w:val="24"/>
        </w:rPr>
        <w:t xml:space="preserve">of Propero Consulting </w:t>
      </w:r>
      <w:r>
        <w:rPr>
          <w:rFonts w:ascii="Cambria" w:hAnsi="Cambria" w:cs="Calibri"/>
          <w:bCs/>
          <w:sz w:val="24"/>
        </w:rPr>
        <w:t xml:space="preserve">or have any relationship </w:t>
      </w:r>
      <w:r w:rsidRPr="00EE46C4">
        <w:rPr>
          <w:rFonts w:ascii="Cambria" w:hAnsi="Cambria" w:cs="Calibri"/>
          <w:bCs/>
          <w:sz w:val="24"/>
        </w:rPr>
        <w:t xml:space="preserve">with Propero </w:t>
      </w:r>
      <w:r w:rsidR="0062684F" w:rsidRPr="00EE46C4">
        <w:rPr>
          <w:rFonts w:ascii="Cambria" w:hAnsi="Cambria" w:cs="Calibri"/>
          <w:bCs/>
          <w:sz w:val="24"/>
        </w:rPr>
        <w:t>Consulting.</w:t>
      </w:r>
    </w:p>
    <w:p w14:paraId="5797561B" w14:textId="05FE53F9" w:rsidR="0034451C" w:rsidRPr="001014E5" w:rsidRDefault="0034451C" w:rsidP="0034451C">
      <w:pPr>
        <w:pStyle w:val="ListParagraph1"/>
        <w:numPr>
          <w:ilvl w:val="1"/>
          <w:numId w:val="1"/>
        </w:numPr>
        <w:spacing w:line="240" w:lineRule="auto"/>
        <w:jc w:val="both"/>
        <w:rPr>
          <w:rFonts w:ascii="Cambria" w:hAnsi="Cambria" w:cs="Calibri"/>
          <w:sz w:val="24"/>
        </w:rPr>
      </w:pPr>
      <w:r w:rsidRPr="00EE46C4">
        <w:rPr>
          <w:rFonts w:ascii="Cambria" w:hAnsi="Cambria" w:cs="Calibri"/>
          <w:bCs/>
          <w:sz w:val="24"/>
        </w:rPr>
        <w:t>If at any time you shall, by your conduct, under yourself incompetent to perform your duties, or if you are found to be dishonest, disobedient, intemperate, irregular in attendance, commit any breach of the terms of your appointment, or of any of its stipulation herein without prejudice to any of its rights under the terms herein, Management shall be entitled to terminate your employment forthwith without</w:t>
      </w:r>
      <w:r w:rsidRPr="001014E5">
        <w:rPr>
          <w:rFonts w:ascii="Cambria" w:hAnsi="Cambria" w:cs="Calibri"/>
          <w:bCs/>
          <w:sz w:val="24"/>
        </w:rPr>
        <w:t xml:space="preserve"> any notice or payment in lieu of notice. </w:t>
      </w:r>
      <w:r w:rsidR="00B17BCD" w:rsidRPr="001014E5">
        <w:rPr>
          <w:rFonts w:ascii="Cambria" w:hAnsi="Cambria" w:cs="Calibri"/>
          <w:bCs/>
          <w:sz w:val="24"/>
        </w:rPr>
        <w:t>The company</w:t>
      </w:r>
      <w:r w:rsidRPr="001014E5">
        <w:rPr>
          <w:rFonts w:ascii="Cambria" w:hAnsi="Cambria" w:cs="Calibri"/>
          <w:bCs/>
          <w:sz w:val="24"/>
        </w:rPr>
        <w:t xml:space="preserve"> is eligible to deduct from your salary or other emoluments (if any) due to you, the amount of any loss to the company which may have suffered or </w:t>
      </w:r>
      <w:r w:rsidR="00B17BCD" w:rsidRPr="001014E5">
        <w:rPr>
          <w:rFonts w:ascii="Cambria" w:hAnsi="Cambria" w:cs="Calibri"/>
          <w:bCs/>
          <w:sz w:val="24"/>
        </w:rPr>
        <w:t>is likely</w:t>
      </w:r>
      <w:r w:rsidRPr="001014E5">
        <w:rPr>
          <w:rFonts w:ascii="Cambria" w:hAnsi="Cambria" w:cs="Calibri"/>
          <w:bCs/>
          <w:sz w:val="24"/>
        </w:rPr>
        <w:t xml:space="preserve"> to be suffered, due to you or </w:t>
      </w:r>
      <w:r w:rsidR="00E30C31" w:rsidRPr="001014E5">
        <w:rPr>
          <w:rFonts w:ascii="Cambria" w:hAnsi="Cambria" w:cs="Calibri"/>
          <w:bCs/>
          <w:sz w:val="24"/>
        </w:rPr>
        <w:t>any</w:t>
      </w:r>
      <w:r w:rsidRPr="001014E5">
        <w:rPr>
          <w:rFonts w:ascii="Cambria" w:hAnsi="Cambria" w:cs="Calibri"/>
          <w:bCs/>
          <w:sz w:val="24"/>
        </w:rPr>
        <w:t xml:space="preserve"> action causing the same.</w:t>
      </w:r>
    </w:p>
    <w:p w14:paraId="63CF260B" w14:textId="77777777" w:rsidR="0034451C" w:rsidRPr="001014E5" w:rsidRDefault="0034451C" w:rsidP="0034451C">
      <w:pPr>
        <w:pStyle w:val="ListParagraph1"/>
        <w:spacing w:line="240" w:lineRule="auto"/>
        <w:jc w:val="both"/>
        <w:rPr>
          <w:rFonts w:ascii="Cambria" w:hAnsi="Cambria" w:cs="Calibri"/>
          <w:sz w:val="24"/>
        </w:rPr>
      </w:pPr>
    </w:p>
    <w:p w14:paraId="1CF364D7" w14:textId="2F163F33"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b/>
          <w:bCs/>
          <w:sz w:val="24"/>
        </w:rPr>
        <w:t>Retirement:</w:t>
      </w:r>
      <w:r w:rsidRPr="001014E5">
        <w:rPr>
          <w:rFonts w:ascii="Cambria" w:hAnsi="Cambria" w:cs="Calibri"/>
          <w:sz w:val="24"/>
        </w:rPr>
        <w:t xml:space="preserve"> You will retire </w:t>
      </w:r>
      <w:r w:rsidR="00E30C31" w:rsidRPr="001014E5">
        <w:rPr>
          <w:rFonts w:ascii="Cambria" w:hAnsi="Cambria" w:cs="Calibri"/>
          <w:sz w:val="24"/>
        </w:rPr>
        <w:t>at</w:t>
      </w:r>
      <w:r w:rsidRPr="001014E5">
        <w:rPr>
          <w:rFonts w:ascii="Cambria" w:hAnsi="Cambria" w:cs="Calibri"/>
          <w:sz w:val="24"/>
        </w:rPr>
        <w:t xml:space="preserve"> the age of 58 years from the services of the Company. You shall be entitled to receive gratuity on retirement/resignation as per the provisions of the payment of the Payment of Gratuities Act, 1972. </w:t>
      </w:r>
    </w:p>
    <w:p w14:paraId="407054B6" w14:textId="77777777" w:rsidR="0034451C" w:rsidRPr="001014E5" w:rsidRDefault="0034451C" w:rsidP="0034451C">
      <w:pPr>
        <w:pStyle w:val="ListParagraph1"/>
        <w:spacing w:line="240" w:lineRule="auto"/>
        <w:ind w:left="360"/>
        <w:jc w:val="both"/>
        <w:rPr>
          <w:rFonts w:ascii="Cambria" w:hAnsi="Cambria" w:cs="Calibri"/>
          <w:sz w:val="24"/>
        </w:rPr>
      </w:pPr>
    </w:p>
    <w:p w14:paraId="306EA455" w14:textId="77777777"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sz w:val="24"/>
        </w:rPr>
        <w:t>An annexure of your Salary Breakup is attached for your reference.</w:t>
      </w:r>
    </w:p>
    <w:p w14:paraId="1FA31F08" w14:textId="77777777" w:rsidR="0034451C" w:rsidRPr="001014E5" w:rsidRDefault="0034451C" w:rsidP="0034451C">
      <w:pPr>
        <w:pStyle w:val="ListParagraph1"/>
        <w:spacing w:line="240" w:lineRule="auto"/>
        <w:ind w:left="360"/>
        <w:jc w:val="both"/>
        <w:rPr>
          <w:rFonts w:ascii="Cambria" w:hAnsi="Cambria" w:cs="Calibri"/>
          <w:sz w:val="24"/>
        </w:rPr>
      </w:pPr>
    </w:p>
    <w:p w14:paraId="4FEA3AB1" w14:textId="760DF6B1" w:rsidR="0034451C" w:rsidRPr="00EE46C4" w:rsidRDefault="00E30C31" w:rsidP="0034451C">
      <w:pPr>
        <w:pStyle w:val="ListParagraph1"/>
        <w:numPr>
          <w:ilvl w:val="0"/>
          <w:numId w:val="1"/>
        </w:numPr>
        <w:spacing w:line="240" w:lineRule="auto"/>
        <w:jc w:val="both"/>
        <w:rPr>
          <w:rFonts w:ascii="Cambria" w:hAnsi="Cambria" w:cs="Calibri"/>
          <w:sz w:val="24"/>
        </w:rPr>
      </w:pPr>
      <w:r w:rsidRPr="00EE46C4">
        <w:rPr>
          <w:rFonts w:ascii="Cambria" w:hAnsi="Cambria" w:cs="Calibri"/>
          <w:b/>
          <w:bCs/>
          <w:sz w:val="24"/>
        </w:rPr>
        <w:t>Covenants &amp;</w:t>
      </w:r>
      <w:r w:rsidR="0034451C" w:rsidRPr="00EE46C4">
        <w:rPr>
          <w:rFonts w:ascii="Cambria" w:hAnsi="Cambria" w:cs="Calibri"/>
          <w:b/>
          <w:bCs/>
          <w:sz w:val="24"/>
        </w:rPr>
        <w:t xml:space="preserve"> Other Terms &amp; </w:t>
      </w:r>
      <w:r w:rsidRPr="00EE46C4">
        <w:rPr>
          <w:rFonts w:ascii="Cambria" w:hAnsi="Cambria" w:cs="Calibri"/>
          <w:b/>
          <w:bCs/>
          <w:sz w:val="24"/>
        </w:rPr>
        <w:t>Conditions</w:t>
      </w:r>
      <w:r w:rsidRPr="00EE46C4">
        <w:rPr>
          <w:rFonts w:ascii="Cambria" w:hAnsi="Cambria" w:cs="Calibri"/>
          <w:bCs/>
          <w:sz w:val="24"/>
        </w:rPr>
        <w:t>:</w:t>
      </w:r>
    </w:p>
    <w:p w14:paraId="67DA6866" w14:textId="77777777" w:rsidR="0034451C" w:rsidRPr="001014E5" w:rsidRDefault="0034451C" w:rsidP="0034451C">
      <w:pPr>
        <w:tabs>
          <w:tab w:val="left" w:pos="1440"/>
        </w:tabs>
        <w:spacing w:after="0" w:line="240" w:lineRule="auto"/>
        <w:ind w:left="720" w:right="-7"/>
        <w:jc w:val="both"/>
        <w:rPr>
          <w:rFonts w:ascii="Cambria" w:hAnsi="Cambria" w:cs="Calibri"/>
          <w:sz w:val="24"/>
        </w:rPr>
      </w:pPr>
      <w:r w:rsidRPr="00EE46C4">
        <w:rPr>
          <w:rFonts w:ascii="Cambria" w:hAnsi="Cambria" w:cs="Calibri"/>
          <w:sz w:val="24"/>
        </w:rPr>
        <w:t xml:space="preserve">You have agreed that you shall, at no time during and after the Term of employment with </w:t>
      </w:r>
      <w:r w:rsidRPr="00EE46C4">
        <w:rPr>
          <w:rFonts w:ascii="Cambria" w:hAnsi="Cambria" w:cs="Calibri"/>
          <w:bCs/>
          <w:sz w:val="24"/>
        </w:rPr>
        <w:t>Propero Consulting,</w:t>
      </w:r>
      <w:r w:rsidRPr="00EE46C4">
        <w:rPr>
          <w:rFonts w:ascii="Cambria" w:hAnsi="Cambria" w:cs="Calibri"/>
          <w:sz w:val="24"/>
        </w:rPr>
        <w:t xml:space="preserve"> directly or indirectly, take any action or make any statement that could discredit the reputation</w:t>
      </w:r>
      <w:r w:rsidRPr="001014E5">
        <w:rPr>
          <w:rFonts w:ascii="Cambria" w:hAnsi="Cambria" w:cs="Calibri"/>
          <w:sz w:val="24"/>
        </w:rPr>
        <w:t xml:space="preserve"> of the Employer or its products or services.</w:t>
      </w:r>
    </w:p>
    <w:p w14:paraId="40E3F190" w14:textId="77777777" w:rsidR="0034451C" w:rsidRPr="001014E5" w:rsidRDefault="0034451C" w:rsidP="0034451C">
      <w:pPr>
        <w:pStyle w:val="ListParagraph1"/>
        <w:spacing w:line="240" w:lineRule="auto"/>
        <w:jc w:val="both"/>
        <w:rPr>
          <w:rFonts w:ascii="Cambria" w:hAnsi="Cambria" w:cs="Calibri"/>
          <w:sz w:val="24"/>
        </w:rPr>
      </w:pPr>
    </w:p>
    <w:p w14:paraId="03B6F95B" w14:textId="77777777" w:rsidR="0034451C" w:rsidRPr="00EE46C4" w:rsidRDefault="0034451C" w:rsidP="0034451C">
      <w:pPr>
        <w:pStyle w:val="ListParagraph1"/>
        <w:spacing w:line="240" w:lineRule="auto"/>
        <w:jc w:val="both"/>
        <w:rPr>
          <w:rFonts w:ascii="Cambria" w:hAnsi="Cambria" w:cs="Calibri"/>
          <w:sz w:val="24"/>
        </w:rPr>
      </w:pPr>
      <w:r w:rsidRPr="001014E5">
        <w:rPr>
          <w:rFonts w:ascii="Cambria" w:hAnsi="Cambria" w:cs="Calibri"/>
          <w:sz w:val="24"/>
        </w:rPr>
        <w:t xml:space="preserve">You shall at any time be liable for disciplinary action such as warning, suspension, dismissal, termination without notice pay and or notice for acts for unsatisfactory performance, causing damage/ financial losses to the organization, committing breach of service conditions, misconducts such as late / irregular attendance, unauthorized absence, misbehavior or any unworthy acts of theft, misappropriation/ fraud, dishonesty, immorality, conviction, falsification of documents/ records, or any information given in your </w:t>
      </w:r>
      <w:r w:rsidRPr="00EE46C4">
        <w:rPr>
          <w:rFonts w:ascii="Cambria" w:hAnsi="Cambria" w:cs="Calibri"/>
          <w:sz w:val="24"/>
        </w:rPr>
        <w:t xml:space="preserve">bio data/resume/curriculum vitae for securing the job in the company found to be untrue or any undesirable acts which in the opinion of the company is prejudicial and detrimental to the interest of the company. </w:t>
      </w:r>
    </w:p>
    <w:p w14:paraId="1D88DBF2" w14:textId="27497308" w:rsidR="0034451C" w:rsidRPr="001014E5" w:rsidRDefault="0034451C" w:rsidP="0034451C">
      <w:pPr>
        <w:spacing w:after="0" w:line="240" w:lineRule="auto"/>
        <w:ind w:left="720"/>
        <w:jc w:val="both"/>
        <w:rPr>
          <w:rFonts w:ascii="Cambria" w:hAnsi="Cambria" w:cs="Calibri"/>
          <w:sz w:val="24"/>
        </w:rPr>
      </w:pPr>
      <w:r w:rsidRPr="00EE46C4">
        <w:rPr>
          <w:rFonts w:ascii="Cambria" w:hAnsi="Cambria" w:cs="Calibri"/>
          <w:sz w:val="24"/>
        </w:rPr>
        <w:lastRenderedPageBreak/>
        <w:t xml:space="preserve">The company’s decision as to the relinquishment of services/ employment of the employee shall be final and legally binding on the employee. Management of </w:t>
      </w:r>
      <w:r w:rsidRPr="00EE46C4">
        <w:rPr>
          <w:rFonts w:ascii="Cambria" w:hAnsi="Cambria" w:cs="Calibri"/>
          <w:bCs/>
          <w:sz w:val="24"/>
        </w:rPr>
        <w:t xml:space="preserve">Propero Consulting </w:t>
      </w:r>
      <w:r w:rsidRPr="00EE46C4">
        <w:rPr>
          <w:rFonts w:ascii="Cambria" w:hAnsi="Cambria" w:cs="Calibri"/>
          <w:sz w:val="24"/>
        </w:rPr>
        <w:t xml:space="preserve">shall at its </w:t>
      </w:r>
      <w:r w:rsidR="00E30C31" w:rsidRPr="00EE46C4">
        <w:rPr>
          <w:rFonts w:ascii="Cambria" w:hAnsi="Cambria" w:cs="Calibri"/>
          <w:sz w:val="24"/>
        </w:rPr>
        <w:t>discretion</w:t>
      </w:r>
      <w:r w:rsidRPr="00EE46C4">
        <w:rPr>
          <w:rFonts w:ascii="Cambria" w:hAnsi="Cambria" w:cs="Calibri"/>
          <w:sz w:val="24"/>
        </w:rPr>
        <w:t xml:space="preserve"> decide on the legal action or plea for injunctive relief of damages, without limitation of time to adopt the matter of any default, fraud, breach of terms of this agreement, if committed and </w:t>
      </w:r>
      <w:r w:rsidR="00E30C31" w:rsidRPr="00EE46C4">
        <w:rPr>
          <w:rFonts w:ascii="Cambria" w:hAnsi="Cambria" w:cs="Calibri"/>
          <w:sz w:val="24"/>
        </w:rPr>
        <w:t>noted</w:t>
      </w:r>
      <w:r w:rsidRPr="00EE46C4">
        <w:rPr>
          <w:rFonts w:ascii="Cambria" w:hAnsi="Cambria" w:cs="Calibri"/>
          <w:sz w:val="24"/>
        </w:rPr>
        <w:t xml:space="preserve"> during </w:t>
      </w:r>
      <w:proofErr w:type="gramStart"/>
      <w:r w:rsidRPr="00EE46C4">
        <w:rPr>
          <w:rFonts w:ascii="Cambria" w:hAnsi="Cambria" w:cs="Calibri"/>
          <w:sz w:val="24"/>
        </w:rPr>
        <w:t>or</w:t>
      </w:r>
      <w:proofErr w:type="gramEnd"/>
      <w:r w:rsidRPr="00EE46C4">
        <w:rPr>
          <w:rFonts w:ascii="Cambria" w:hAnsi="Cambria" w:cs="Calibri"/>
          <w:sz w:val="24"/>
        </w:rPr>
        <w:t xml:space="preserve"> post separation of the employee.</w:t>
      </w:r>
      <w:r w:rsidRPr="001014E5">
        <w:rPr>
          <w:rFonts w:ascii="Cambria" w:hAnsi="Cambria" w:cs="Calibri"/>
          <w:sz w:val="24"/>
        </w:rPr>
        <w:t xml:space="preserve"> </w:t>
      </w:r>
    </w:p>
    <w:p w14:paraId="266A9C1F" w14:textId="77777777" w:rsidR="0034451C" w:rsidRPr="001014E5" w:rsidRDefault="0034451C" w:rsidP="0034451C">
      <w:pPr>
        <w:spacing w:after="0" w:line="240" w:lineRule="auto"/>
        <w:ind w:left="720"/>
        <w:jc w:val="both"/>
        <w:rPr>
          <w:rFonts w:ascii="Cambria" w:hAnsi="Cambria" w:cs="Calibri"/>
          <w:sz w:val="24"/>
        </w:rPr>
      </w:pPr>
    </w:p>
    <w:p w14:paraId="62F4167E" w14:textId="2DD69C54" w:rsidR="0034451C" w:rsidRPr="001014E5" w:rsidRDefault="0034451C" w:rsidP="0034451C">
      <w:pPr>
        <w:spacing w:line="240" w:lineRule="auto"/>
        <w:ind w:left="720"/>
        <w:jc w:val="both"/>
        <w:rPr>
          <w:rFonts w:ascii="Cambria" w:hAnsi="Cambria" w:cs="Calibri"/>
          <w:sz w:val="24"/>
        </w:rPr>
      </w:pPr>
      <w:r w:rsidRPr="001014E5">
        <w:rPr>
          <w:rFonts w:ascii="Cambria" w:hAnsi="Cambria" w:cs="Calibri"/>
          <w:sz w:val="24"/>
        </w:rPr>
        <w:t xml:space="preserve">In case of habitual absence or non-reporting to duties, the Company shall be entitled to treat such </w:t>
      </w:r>
      <w:r w:rsidR="00E30C31" w:rsidRPr="001014E5">
        <w:rPr>
          <w:rFonts w:ascii="Cambria" w:hAnsi="Cambria" w:cs="Calibri"/>
          <w:sz w:val="24"/>
        </w:rPr>
        <w:t>an absence</w:t>
      </w:r>
      <w:r w:rsidRPr="001014E5">
        <w:rPr>
          <w:rFonts w:ascii="Cambria" w:hAnsi="Cambria" w:cs="Calibri"/>
          <w:sz w:val="24"/>
        </w:rPr>
        <w:t xml:space="preserve"> of yours as a notice of termination without sufficient notice period and shall be entitled to terminate the contract of employment and recover notice pay from your dues according to the prevailing policy in this regard.</w:t>
      </w:r>
    </w:p>
    <w:p w14:paraId="490FD9AE" w14:textId="77777777" w:rsidR="0034451C" w:rsidRPr="001014E5" w:rsidRDefault="0034451C" w:rsidP="0034451C">
      <w:pPr>
        <w:pStyle w:val="ListParagraph1"/>
        <w:spacing w:line="240" w:lineRule="auto"/>
        <w:ind w:left="360"/>
        <w:jc w:val="both"/>
        <w:rPr>
          <w:rFonts w:ascii="Cambria" w:hAnsi="Cambria" w:cs="Calibri"/>
          <w:sz w:val="24"/>
        </w:rPr>
      </w:pPr>
    </w:p>
    <w:p w14:paraId="001ED65C" w14:textId="63C681C2" w:rsidR="0034451C" w:rsidRPr="001014E5" w:rsidRDefault="0034451C" w:rsidP="0034451C">
      <w:pPr>
        <w:pStyle w:val="ListParagraph1"/>
        <w:numPr>
          <w:ilvl w:val="0"/>
          <w:numId w:val="1"/>
        </w:numPr>
        <w:spacing w:line="240" w:lineRule="auto"/>
        <w:jc w:val="both"/>
        <w:rPr>
          <w:rFonts w:ascii="Cambria" w:hAnsi="Cambria" w:cs="Calibri"/>
          <w:bCs/>
          <w:sz w:val="24"/>
        </w:rPr>
      </w:pPr>
      <w:r w:rsidRPr="001014E5">
        <w:rPr>
          <w:rFonts w:ascii="Cambria" w:hAnsi="Cambria" w:cs="Calibri"/>
          <w:bCs/>
          <w:sz w:val="24"/>
        </w:rPr>
        <w:t xml:space="preserve">In case of </w:t>
      </w:r>
      <w:r w:rsidRPr="00EE46C4">
        <w:rPr>
          <w:rFonts w:ascii="Cambria" w:hAnsi="Cambria" w:cs="Calibri"/>
          <w:bCs/>
          <w:sz w:val="24"/>
        </w:rPr>
        <w:t xml:space="preserve">any change in your address </w:t>
      </w:r>
      <w:r w:rsidR="00E30C31" w:rsidRPr="00EE46C4">
        <w:rPr>
          <w:rFonts w:ascii="Cambria" w:hAnsi="Cambria" w:cs="Calibri"/>
          <w:bCs/>
          <w:sz w:val="24"/>
        </w:rPr>
        <w:t>during</w:t>
      </w:r>
      <w:r w:rsidRPr="00EE46C4">
        <w:rPr>
          <w:rFonts w:ascii="Cambria" w:hAnsi="Cambria" w:cs="Calibri"/>
          <w:bCs/>
          <w:sz w:val="24"/>
        </w:rPr>
        <w:t xml:space="preserve"> employment with Propero </w:t>
      </w:r>
      <w:r w:rsidR="0062684F" w:rsidRPr="00EE46C4">
        <w:rPr>
          <w:rFonts w:ascii="Cambria" w:hAnsi="Cambria" w:cs="Calibri"/>
          <w:bCs/>
          <w:sz w:val="24"/>
        </w:rPr>
        <w:t>Consulting,</w:t>
      </w:r>
      <w:r w:rsidRPr="00EE46C4">
        <w:rPr>
          <w:rFonts w:ascii="Cambria" w:hAnsi="Cambria" w:cs="Calibri"/>
          <w:bCs/>
          <w:sz w:val="24"/>
        </w:rPr>
        <w:t xml:space="preserve"> it will be your duty to intimate the Management in writing within three days from the date of such change and to get the change recorded with the Management for the purpose of communication etc. Unless such change of address is intimated to the Management, it will be deemed that all communication sent to you by the Management by registered post at your given address have been received by you and Propero Consulting</w:t>
      </w:r>
      <w:r>
        <w:rPr>
          <w:rFonts w:ascii="Cambria" w:hAnsi="Cambria" w:cs="Calibri"/>
          <w:bCs/>
          <w:sz w:val="24"/>
        </w:rPr>
        <w:t xml:space="preserve"> </w:t>
      </w:r>
      <w:r w:rsidRPr="001014E5">
        <w:rPr>
          <w:rFonts w:ascii="Cambria" w:hAnsi="Cambria" w:cs="Calibri"/>
          <w:bCs/>
          <w:sz w:val="24"/>
        </w:rPr>
        <w:t>cannot be held responsible in that regard.</w:t>
      </w:r>
    </w:p>
    <w:p w14:paraId="3A123B59" w14:textId="77777777" w:rsidR="0034451C" w:rsidRPr="001014E5" w:rsidRDefault="0034451C" w:rsidP="0034451C">
      <w:pPr>
        <w:pStyle w:val="ListParagraph1"/>
        <w:spacing w:line="240" w:lineRule="auto"/>
        <w:ind w:left="360"/>
        <w:jc w:val="both"/>
        <w:rPr>
          <w:rFonts w:ascii="Cambria" w:hAnsi="Cambria" w:cs="Calibri"/>
          <w:bCs/>
          <w:sz w:val="24"/>
        </w:rPr>
      </w:pPr>
    </w:p>
    <w:p w14:paraId="687B9A73" w14:textId="5B99DDDA" w:rsidR="0034451C" w:rsidRPr="001014E5" w:rsidRDefault="0034451C" w:rsidP="0034451C">
      <w:pPr>
        <w:pStyle w:val="ListParagraph1"/>
        <w:numPr>
          <w:ilvl w:val="0"/>
          <w:numId w:val="1"/>
        </w:numPr>
        <w:spacing w:line="240" w:lineRule="auto"/>
        <w:jc w:val="both"/>
        <w:rPr>
          <w:rFonts w:ascii="Cambria" w:hAnsi="Cambria" w:cs="Calibri"/>
          <w:bCs/>
          <w:sz w:val="24"/>
        </w:rPr>
      </w:pPr>
      <w:r w:rsidRPr="001014E5">
        <w:rPr>
          <w:rFonts w:ascii="Cambria" w:hAnsi="Cambria" w:cs="Calibri"/>
          <w:bCs/>
          <w:sz w:val="24"/>
        </w:rPr>
        <w:t xml:space="preserve">It is agreed that </w:t>
      </w:r>
      <w:r w:rsidR="00E30C31" w:rsidRPr="001014E5">
        <w:rPr>
          <w:rFonts w:ascii="Cambria" w:hAnsi="Cambria" w:cs="Calibri"/>
          <w:bCs/>
          <w:sz w:val="24"/>
        </w:rPr>
        <w:t>the Company,</w:t>
      </w:r>
      <w:r w:rsidRPr="001014E5">
        <w:rPr>
          <w:rFonts w:ascii="Cambria" w:hAnsi="Cambria" w:cs="Calibri"/>
          <w:bCs/>
          <w:sz w:val="24"/>
        </w:rPr>
        <w:t xml:space="preserve"> at </w:t>
      </w:r>
      <w:r w:rsidR="00E30C31" w:rsidRPr="001014E5">
        <w:rPr>
          <w:rFonts w:ascii="Cambria" w:hAnsi="Cambria" w:cs="Calibri"/>
          <w:bCs/>
          <w:sz w:val="24"/>
        </w:rPr>
        <w:t>its</w:t>
      </w:r>
      <w:r w:rsidRPr="001014E5">
        <w:rPr>
          <w:rFonts w:ascii="Cambria" w:hAnsi="Cambria" w:cs="Calibri"/>
          <w:bCs/>
          <w:sz w:val="24"/>
        </w:rPr>
        <w:t xml:space="preserve"> own </w:t>
      </w:r>
      <w:r w:rsidR="00E30C31" w:rsidRPr="001014E5">
        <w:rPr>
          <w:rFonts w:ascii="Cambria" w:hAnsi="Cambria" w:cs="Calibri"/>
          <w:bCs/>
          <w:sz w:val="24"/>
        </w:rPr>
        <w:t>discretion,</w:t>
      </w:r>
      <w:r w:rsidRPr="001014E5">
        <w:rPr>
          <w:rFonts w:ascii="Cambria" w:hAnsi="Cambria" w:cs="Calibri"/>
          <w:bCs/>
          <w:sz w:val="24"/>
        </w:rPr>
        <w:t xml:space="preserve"> </w:t>
      </w:r>
      <w:r w:rsidR="00E30C31" w:rsidRPr="001014E5">
        <w:rPr>
          <w:rFonts w:ascii="Cambria" w:hAnsi="Cambria" w:cs="Calibri"/>
          <w:bCs/>
          <w:sz w:val="24"/>
        </w:rPr>
        <w:t>modifies</w:t>
      </w:r>
      <w:r w:rsidRPr="001014E5">
        <w:rPr>
          <w:rFonts w:ascii="Cambria" w:hAnsi="Cambria" w:cs="Calibri"/>
          <w:bCs/>
          <w:sz w:val="24"/>
        </w:rPr>
        <w:t xml:space="preserve"> any remuneration extended to you, according to the company’s functioning, financial health and prospects, and you shall be bound by the company’s decision in this regard.</w:t>
      </w:r>
    </w:p>
    <w:p w14:paraId="68E12330" w14:textId="77777777" w:rsidR="0034451C" w:rsidRPr="001014E5" w:rsidRDefault="0034451C" w:rsidP="0034451C">
      <w:pPr>
        <w:pStyle w:val="ListParagraph1"/>
        <w:spacing w:line="240" w:lineRule="auto"/>
        <w:ind w:left="360"/>
        <w:jc w:val="both"/>
        <w:rPr>
          <w:rFonts w:ascii="Cambria" w:hAnsi="Cambria" w:cs="Calibri"/>
          <w:sz w:val="24"/>
        </w:rPr>
      </w:pPr>
    </w:p>
    <w:p w14:paraId="200FDA7B" w14:textId="6BBFC092" w:rsidR="0034451C" w:rsidRPr="001014E5" w:rsidRDefault="0034451C" w:rsidP="0034451C">
      <w:pPr>
        <w:spacing w:line="240" w:lineRule="auto"/>
        <w:jc w:val="both"/>
        <w:rPr>
          <w:rFonts w:ascii="Cambria" w:hAnsi="Cambria" w:cs="Calibri"/>
          <w:sz w:val="24"/>
        </w:rPr>
      </w:pPr>
      <w:r w:rsidRPr="001014E5">
        <w:rPr>
          <w:rFonts w:ascii="Cambria" w:hAnsi="Cambria" w:cs="Calibri"/>
          <w:sz w:val="24"/>
        </w:rPr>
        <w:t xml:space="preserve">The appointment shall be valid on your acceptance of the above terms and conditions by signing the attached copy of the appointment letter and returning it to </w:t>
      </w:r>
      <w:r w:rsidR="00E30C31" w:rsidRPr="001014E5">
        <w:rPr>
          <w:rFonts w:ascii="Cambria" w:hAnsi="Cambria" w:cs="Calibri"/>
          <w:sz w:val="24"/>
        </w:rPr>
        <w:t>the HR</w:t>
      </w:r>
      <w:r w:rsidRPr="001014E5">
        <w:rPr>
          <w:rFonts w:ascii="Cambria" w:hAnsi="Cambria" w:cs="Calibri"/>
          <w:sz w:val="24"/>
        </w:rPr>
        <w:t xml:space="preserve"> Department. </w:t>
      </w:r>
    </w:p>
    <w:p w14:paraId="1B3D65B2" w14:textId="77777777" w:rsidR="0034451C" w:rsidRPr="001014E5" w:rsidRDefault="0034451C" w:rsidP="0034451C">
      <w:pPr>
        <w:spacing w:line="240" w:lineRule="auto"/>
        <w:jc w:val="both"/>
        <w:rPr>
          <w:rFonts w:ascii="Cambria" w:hAnsi="Cambria" w:cs="Calibri"/>
          <w:sz w:val="24"/>
        </w:rPr>
      </w:pPr>
      <w:r w:rsidRPr="001014E5">
        <w:rPr>
          <w:rFonts w:ascii="Cambria" w:hAnsi="Cambria" w:cs="Calibri"/>
          <w:sz w:val="24"/>
        </w:rPr>
        <w:t>We welcome you to the organization and look forward to a long and healthy working relationship.</w:t>
      </w:r>
    </w:p>
    <w:p w14:paraId="1D731C4E" w14:textId="77777777" w:rsidR="0034451C" w:rsidRPr="001014E5" w:rsidRDefault="0034451C" w:rsidP="0034451C">
      <w:pPr>
        <w:spacing w:line="240" w:lineRule="auto"/>
        <w:jc w:val="both"/>
        <w:rPr>
          <w:rFonts w:ascii="Cambria" w:hAnsi="Cambria" w:cs="Calibri"/>
          <w:b/>
          <w:sz w:val="24"/>
        </w:rPr>
      </w:pPr>
    </w:p>
    <w:p w14:paraId="6411B07B" w14:textId="77777777" w:rsidR="0034451C" w:rsidRPr="001014E5" w:rsidRDefault="0034451C" w:rsidP="0034451C">
      <w:pPr>
        <w:spacing w:line="240" w:lineRule="auto"/>
        <w:jc w:val="both"/>
        <w:rPr>
          <w:rFonts w:ascii="Cambria" w:hAnsi="Cambria" w:cs="Calibri"/>
          <w:b/>
          <w:sz w:val="24"/>
        </w:rPr>
      </w:pPr>
      <w:r w:rsidRPr="001014E5">
        <w:rPr>
          <w:rFonts w:ascii="Cambria" w:hAnsi="Cambria" w:cs="Calibri"/>
          <w:b/>
          <w:sz w:val="24"/>
        </w:rPr>
        <w:t xml:space="preserve">For </w:t>
      </w:r>
      <w:r>
        <w:rPr>
          <w:rFonts w:ascii="Cambria" w:hAnsi="Cambria" w:cs="Calibri"/>
          <w:b/>
          <w:sz w:val="24"/>
        </w:rPr>
        <w:t xml:space="preserve">Propero </w:t>
      </w:r>
      <w:r w:rsidR="0062684F">
        <w:rPr>
          <w:rFonts w:ascii="Cambria" w:hAnsi="Cambria" w:cs="Calibri"/>
          <w:b/>
          <w:sz w:val="24"/>
        </w:rPr>
        <w:t xml:space="preserve">Consulting </w:t>
      </w:r>
      <w:r w:rsidR="0062684F" w:rsidRPr="001014E5">
        <w:rPr>
          <w:rFonts w:ascii="Cambria" w:hAnsi="Cambria" w:cs="Calibri"/>
          <w:b/>
          <w:sz w:val="24"/>
        </w:rPr>
        <w:t>Pvt</w:t>
      </w:r>
      <w:r w:rsidRPr="001014E5">
        <w:rPr>
          <w:rFonts w:ascii="Cambria" w:hAnsi="Cambria" w:cs="Calibri"/>
          <w:b/>
          <w:sz w:val="24"/>
        </w:rPr>
        <w:t xml:space="preserve">. Ltd. </w:t>
      </w:r>
    </w:p>
    <w:p w14:paraId="15AC37DA" w14:textId="77777777" w:rsidR="0034451C" w:rsidRPr="001014E5" w:rsidRDefault="00B6353C" w:rsidP="0034451C">
      <w:pPr>
        <w:spacing w:line="240" w:lineRule="auto"/>
        <w:jc w:val="both"/>
        <w:rPr>
          <w:rFonts w:ascii="Cambria" w:hAnsi="Cambria" w:cs="Calibri"/>
          <w:b/>
          <w:sz w:val="24"/>
        </w:rPr>
      </w:pPr>
      <w:r>
        <w:rPr>
          <w:rFonts w:ascii="Cambria" w:hAnsi="Cambria" w:cs="Calibri"/>
          <w:b/>
          <w:sz w:val="24"/>
        </w:rPr>
        <w:t>SANDRA.</w:t>
      </w:r>
    </w:p>
    <w:p w14:paraId="0AE75F85" w14:textId="77777777" w:rsidR="0034451C" w:rsidRPr="001014E5" w:rsidRDefault="0034451C" w:rsidP="0034451C">
      <w:pPr>
        <w:spacing w:line="240" w:lineRule="auto"/>
        <w:jc w:val="both"/>
        <w:rPr>
          <w:rFonts w:ascii="Cambria" w:hAnsi="Cambria" w:cs="Calibri"/>
          <w:b/>
          <w:sz w:val="24"/>
        </w:rPr>
      </w:pPr>
      <w:r w:rsidRPr="001014E5">
        <w:rPr>
          <w:rFonts w:ascii="Cambria" w:hAnsi="Cambria" w:cs="Calibri"/>
          <w:b/>
          <w:sz w:val="24"/>
        </w:rPr>
        <w:t xml:space="preserve">Authorized Signatory </w:t>
      </w:r>
    </w:p>
    <w:p w14:paraId="69482311" w14:textId="77777777" w:rsidR="0034451C" w:rsidRPr="001014E5" w:rsidRDefault="0034451C" w:rsidP="0034451C">
      <w:pPr>
        <w:spacing w:line="240" w:lineRule="auto"/>
        <w:jc w:val="both"/>
        <w:rPr>
          <w:rFonts w:ascii="Cambria" w:hAnsi="Cambria" w:cs="Calibri"/>
          <w:b/>
          <w:sz w:val="24"/>
        </w:rPr>
      </w:pPr>
    </w:p>
    <w:p w14:paraId="0F763465" w14:textId="77777777" w:rsidR="0034451C" w:rsidRPr="001014E5" w:rsidRDefault="0034451C" w:rsidP="0034451C">
      <w:pPr>
        <w:spacing w:line="240" w:lineRule="auto"/>
        <w:jc w:val="both"/>
        <w:rPr>
          <w:rFonts w:ascii="Cambria" w:hAnsi="Cambria" w:cs="Calibri"/>
          <w:b/>
          <w:sz w:val="24"/>
        </w:rPr>
      </w:pPr>
    </w:p>
    <w:p w14:paraId="44C4CBC6" w14:textId="77777777" w:rsidR="00EF410F" w:rsidRDefault="00EF410F" w:rsidP="0034451C">
      <w:pPr>
        <w:spacing w:line="240" w:lineRule="auto"/>
        <w:jc w:val="both"/>
        <w:rPr>
          <w:rFonts w:ascii="Cambria" w:hAnsi="Cambria" w:cs="Calibri"/>
          <w:sz w:val="24"/>
        </w:rPr>
      </w:pPr>
    </w:p>
    <w:p w14:paraId="4CCA56E7" w14:textId="77777777" w:rsidR="00A17C35" w:rsidRDefault="00A17C35" w:rsidP="0034451C">
      <w:pPr>
        <w:spacing w:line="240" w:lineRule="auto"/>
        <w:jc w:val="both"/>
        <w:rPr>
          <w:rFonts w:ascii="Cambria" w:hAnsi="Cambria" w:cs="Calibri"/>
          <w:sz w:val="24"/>
        </w:rPr>
      </w:pPr>
    </w:p>
    <w:p w14:paraId="0974ABF2" w14:textId="77777777" w:rsidR="00A17C35" w:rsidRDefault="00A17C35" w:rsidP="0034451C">
      <w:pPr>
        <w:spacing w:line="240" w:lineRule="auto"/>
        <w:jc w:val="both"/>
        <w:rPr>
          <w:rFonts w:ascii="Cambria" w:hAnsi="Cambria" w:cs="Calibri"/>
          <w:sz w:val="24"/>
        </w:rPr>
      </w:pPr>
    </w:p>
    <w:p w14:paraId="5BF51617" w14:textId="77777777" w:rsidR="00A17C35" w:rsidRDefault="00A17C35" w:rsidP="0034451C">
      <w:pPr>
        <w:spacing w:line="240" w:lineRule="auto"/>
        <w:jc w:val="both"/>
        <w:rPr>
          <w:rFonts w:ascii="Cambria" w:hAnsi="Cambria" w:cs="Calibri"/>
          <w:sz w:val="24"/>
        </w:rPr>
      </w:pPr>
    </w:p>
    <w:p w14:paraId="645D4C84" w14:textId="77777777" w:rsidR="00EF410F" w:rsidRDefault="00EF410F" w:rsidP="0034451C">
      <w:pPr>
        <w:spacing w:line="240" w:lineRule="auto"/>
        <w:jc w:val="both"/>
        <w:rPr>
          <w:rFonts w:ascii="Cambria" w:hAnsi="Cambria" w:cs="Calibri"/>
          <w:sz w:val="24"/>
        </w:rPr>
      </w:pPr>
    </w:p>
    <w:p w14:paraId="6A4D4DD3" w14:textId="0ADB4518" w:rsidR="0034451C" w:rsidRPr="00A2631C" w:rsidRDefault="0034451C" w:rsidP="0034451C">
      <w:pPr>
        <w:spacing w:line="240" w:lineRule="auto"/>
        <w:jc w:val="both"/>
        <w:rPr>
          <w:rFonts w:ascii="Cambria" w:hAnsi="Cambria" w:cs="Calibri"/>
          <w:b/>
          <w:bCs/>
          <w:sz w:val="24"/>
        </w:rPr>
      </w:pPr>
      <w:r w:rsidRPr="001014E5">
        <w:rPr>
          <w:rFonts w:ascii="Cambria" w:hAnsi="Cambria" w:cs="Calibri"/>
          <w:sz w:val="24"/>
        </w:rPr>
        <w:t xml:space="preserve">I have read the above Appointment Order &amp; is accepted with all the terms and </w:t>
      </w:r>
      <w:r w:rsidRPr="000A364C">
        <w:rPr>
          <w:rFonts w:ascii="Cambria" w:hAnsi="Cambria" w:cs="Calibri"/>
          <w:sz w:val="24"/>
        </w:rPr>
        <w:t xml:space="preserve">conditions with full knowledge and after obtaining all required explanations and clarifications. I </w:t>
      </w:r>
      <w:r w:rsidR="00A2631C">
        <w:rPr>
          <w:rFonts w:ascii="Cambria" w:hAnsi="Cambria" w:cs="Calibri"/>
          <w:sz w:val="24"/>
        </w:rPr>
        <w:t>shall join w.e.</w:t>
      </w:r>
      <w:proofErr w:type="gramStart"/>
      <w:r w:rsidR="00A2631C">
        <w:rPr>
          <w:rFonts w:ascii="Cambria" w:hAnsi="Cambria" w:cs="Calibri"/>
          <w:sz w:val="24"/>
        </w:rPr>
        <w:t xml:space="preserve">f. </w:t>
      </w:r>
      <w:r w:rsidR="00E30C31">
        <w:rPr>
          <w:rFonts w:ascii="Cambria" w:hAnsi="Cambria" w:cs="Calibri"/>
          <w:bCs/>
          <w:sz w:val="24"/>
        </w:rPr>
        <w:t>{{</w:t>
      </w:r>
      <w:proofErr w:type="spellStart"/>
      <w:proofErr w:type="gramEnd"/>
      <w:r w:rsidR="00E30C31">
        <w:rPr>
          <w:rFonts w:ascii="Cambria" w:hAnsi="Cambria" w:cs="Calibri"/>
          <w:bCs/>
          <w:sz w:val="24"/>
        </w:rPr>
        <w:t>joining_date</w:t>
      </w:r>
      <w:proofErr w:type="spellEnd"/>
      <w:r w:rsidR="00E30C31">
        <w:rPr>
          <w:rFonts w:ascii="Cambria" w:hAnsi="Cambria" w:cs="Calibri"/>
          <w:bCs/>
          <w:sz w:val="24"/>
        </w:rPr>
        <w:t>}}</w:t>
      </w:r>
    </w:p>
    <w:p w14:paraId="32AF8ABE" w14:textId="77777777" w:rsidR="0034451C" w:rsidRDefault="0034451C" w:rsidP="0034451C">
      <w:pPr>
        <w:spacing w:line="240" w:lineRule="auto"/>
        <w:jc w:val="both"/>
        <w:rPr>
          <w:rFonts w:ascii="Cambria" w:hAnsi="Cambria" w:cs="Calibri"/>
          <w:sz w:val="24"/>
        </w:rPr>
      </w:pPr>
    </w:p>
    <w:p w14:paraId="136A74DE" w14:textId="77777777" w:rsidR="00C728BD" w:rsidRPr="001014E5" w:rsidRDefault="00C728BD" w:rsidP="0034451C">
      <w:pPr>
        <w:spacing w:line="240" w:lineRule="auto"/>
        <w:jc w:val="both"/>
        <w:rPr>
          <w:rFonts w:ascii="Cambria" w:hAnsi="Cambria" w:cs="Calibri"/>
          <w:sz w:val="24"/>
        </w:rPr>
      </w:pPr>
    </w:p>
    <w:p w14:paraId="761213F4" w14:textId="77777777" w:rsidR="0034451C" w:rsidRPr="001014E5" w:rsidRDefault="0034451C" w:rsidP="0034451C">
      <w:pPr>
        <w:spacing w:line="240" w:lineRule="auto"/>
        <w:jc w:val="both"/>
        <w:rPr>
          <w:rFonts w:ascii="Cambria" w:hAnsi="Cambria" w:cs="Calibri"/>
          <w:sz w:val="24"/>
        </w:rPr>
      </w:pPr>
      <w:r w:rsidRPr="001014E5">
        <w:rPr>
          <w:rFonts w:ascii="Cambria" w:hAnsi="Cambria" w:cs="Calibri"/>
          <w:b/>
          <w:sz w:val="24"/>
        </w:rPr>
        <w:t>Signature of the Appointee</w:t>
      </w:r>
    </w:p>
    <w:p w14:paraId="2E947765" w14:textId="77777777" w:rsidR="00240B03" w:rsidRPr="0034451C" w:rsidRDefault="00240B03" w:rsidP="0034451C"/>
    <w:sectPr w:rsidR="00240B03" w:rsidRPr="0034451C" w:rsidSect="00364A8E">
      <w:headerReference w:type="even" r:id="rId8"/>
      <w:headerReference w:type="default" r:id="rId9"/>
      <w:footerReference w:type="even" r:id="rId10"/>
      <w:footerReference w:type="default" r:id="rId11"/>
      <w:headerReference w:type="first" r:id="rId12"/>
      <w:footerReference w:type="first" r:id="rId13"/>
      <w:pgSz w:w="11907" w:h="16839"/>
      <w:pgMar w:top="810" w:right="657" w:bottom="450" w:left="1440" w:header="720" w:footer="3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EA8F1" w14:textId="77777777" w:rsidR="00A13242" w:rsidRDefault="00A13242" w:rsidP="00240B03">
      <w:pPr>
        <w:spacing w:after="0" w:line="240" w:lineRule="auto"/>
      </w:pPr>
      <w:r>
        <w:separator/>
      </w:r>
    </w:p>
  </w:endnote>
  <w:endnote w:type="continuationSeparator" w:id="0">
    <w:p w14:paraId="4E627209" w14:textId="77777777" w:rsidR="00A13242" w:rsidRDefault="00A13242" w:rsidP="0024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0524B" w14:textId="77777777" w:rsidR="00E047FF" w:rsidRDefault="00E04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685B7" w14:textId="77777777" w:rsidR="00E047FF" w:rsidRDefault="00E047FF" w:rsidP="00E047FF">
    <w:pPr>
      <w:pStyle w:val="NormalWeb"/>
      <w:spacing w:before="0" w:beforeAutospacing="0" w:after="0" w:afterAutospacing="0"/>
      <w:jc w:val="center"/>
    </w:pPr>
    <w:r>
      <w:rPr>
        <w:rFonts w:ascii="Arial" w:hAnsi="Arial" w:cs="Arial"/>
        <w:color w:val="000000"/>
        <w:sz w:val="18"/>
        <w:szCs w:val="18"/>
      </w:rPr>
      <w:t>Propero Consulting Private Limited </w:t>
    </w:r>
  </w:p>
  <w:p w14:paraId="5834876F" w14:textId="77777777" w:rsidR="00E047FF" w:rsidRDefault="00E047FF" w:rsidP="00E047FF">
    <w:pPr>
      <w:pStyle w:val="NormalWeb"/>
      <w:spacing w:before="0" w:beforeAutospacing="0" w:after="0" w:afterAutospacing="0"/>
      <w:jc w:val="center"/>
    </w:pPr>
    <w:r>
      <w:rPr>
        <w:rFonts w:ascii="Arial" w:hAnsi="Arial" w:cs="Arial"/>
        <w:color w:val="000000"/>
        <w:sz w:val="18"/>
        <w:szCs w:val="18"/>
      </w:rPr>
      <w:t xml:space="preserve">Row House 9, Kundan Real Estate, Pimple </w:t>
    </w:r>
    <w:proofErr w:type="spellStart"/>
    <w:r>
      <w:rPr>
        <w:rFonts w:ascii="Arial" w:hAnsi="Arial" w:cs="Arial"/>
        <w:color w:val="000000"/>
        <w:sz w:val="18"/>
        <w:szCs w:val="18"/>
      </w:rPr>
      <w:t>Saudagar</w:t>
    </w:r>
    <w:proofErr w:type="spellEnd"/>
    <w:r>
      <w:rPr>
        <w:rFonts w:ascii="Arial" w:hAnsi="Arial" w:cs="Arial"/>
        <w:color w:val="000000"/>
        <w:sz w:val="18"/>
        <w:szCs w:val="18"/>
      </w:rPr>
      <w:t>, </w:t>
    </w:r>
  </w:p>
  <w:p w14:paraId="723C91E0" w14:textId="77777777" w:rsidR="00E047FF" w:rsidRPr="00E30C31" w:rsidRDefault="00E047FF" w:rsidP="00E047FF">
    <w:pPr>
      <w:pStyle w:val="NormalWeb"/>
      <w:spacing w:before="0" w:beforeAutospacing="0" w:after="0" w:afterAutospacing="0"/>
      <w:ind w:left="2880" w:firstLine="720"/>
      <w:rPr>
        <w:lang w:val="it-IT"/>
      </w:rPr>
    </w:pPr>
    <w:r w:rsidRPr="00E30C31">
      <w:rPr>
        <w:rFonts w:ascii="Arial" w:hAnsi="Arial" w:cs="Arial"/>
        <w:color w:val="000000"/>
        <w:sz w:val="18"/>
        <w:szCs w:val="18"/>
        <w:lang w:val="it-IT"/>
      </w:rPr>
      <w:t>Pune 411 027, MH, India</w:t>
    </w:r>
  </w:p>
  <w:p w14:paraId="18B53570" w14:textId="77777777" w:rsidR="00E047FF" w:rsidRPr="00E30C31" w:rsidRDefault="00E047FF" w:rsidP="00E047FF">
    <w:pPr>
      <w:pStyle w:val="NormalWeb"/>
      <w:spacing w:before="0" w:beforeAutospacing="0" w:after="0" w:afterAutospacing="0"/>
      <w:jc w:val="center"/>
      <w:rPr>
        <w:lang w:val="it-IT"/>
      </w:rPr>
    </w:pPr>
    <w:r w:rsidRPr="00E30C31">
      <w:rPr>
        <w:rFonts w:ascii="Arial" w:hAnsi="Arial" w:cs="Arial"/>
        <w:color w:val="000000"/>
        <w:sz w:val="18"/>
        <w:szCs w:val="18"/>
        <w:lang w:val="it-IT"/>
      </w:rPr>
      <w:t>CIN : U72900PN2019PTC186224 GSTIN : 27AAKCP7321G1ZB</w:t>
    </w:r>
  </w:p>
  <w:p w14:paraId="7ACFD549" w14:textId="77777777" w:rsidR="00643759" w:rsidRPr="00E30C31" w:rsidRDefault="00643759">
    <w:pPr>
      <w:pStyle w:val="Footer"/>
      <w:rPr>
        <w:lang w:val="it-IT"/>
      </w:rPr>
    </w:pPr>
  </w:p>
  <w:p w14:paraId="12365C4A" w14:textId="77777777" w:rsidR="00240B03" w:rsidRPr="00E30C31" w:rsidRDefault="00240B03">
    <w:pPr>
      <w:pStyle w:val="Footer"/>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514C2" w14:textId="77777777" w:rsidR="00E047FF" w:rsidRDefault="00E04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B19EE" w14:textId="77777777" w:rsidR="00A13242" w:rsidRDefault="00A13242" w:rsidP="00240B03">
      <w:pPr>
        <w:spacing w:after="0" w:line="240" w:lineRule="auto"/>
      </w:pPr>
      <w:r>
        <w:separator/>
      </w:r>
    </w:p>
  </w:footnote>
  <w:footnote w:type="continuationSeparator" w:id="0">
    <w:p w14:paraId="384F3C57" w14:textId="77777777" w:rsidR="00A13242" w:rsidRDefault="00A13242" w:rsidP="00240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4E2D5" w14:textId="77777777" w:rsidR="00E047FF" w:rsidRDefault="00E047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31EFC" w14:textId="77777777" w:rsidR="00143CBC" w:rsidRDefault="00143CBC">
    <w:pPr>
      <w:pStyle w:val="Header"/>
    </w:pPr>
    <w:r>
      <w:tab/>
    </w:r>
    <w:r>
      <w:tab/>
    </w:r>
    <w:r>
      <w:rPr>
        <w:rFonts w:ascii="Arial" w:hAnsi="Arial" w:cs="Arial"/>
        <w:noProof/>
        <w:color w:val="000000"/>
        <w:bdr w:val="none" w:sz="0" w:space="0" w:color="auto" w:frame="1"/>
      </w:rPr>
      <w:drawing>
        <wp:inline distT="0" distB="0" distL="0" distR="0" wp14:anchorId="70C2169C" wp14:editId="60EA5428">
          <wp:extent cx="1390650" cy="581025"/>
          <wp:effectExtent l="0" t="0" r="0" b="0"/>
          <wp:docPr id="2" name="Picture 2" descr="https://lh5.googleusercontent.com/Ej0CkgK2PqQfiwGCVWvwUpV7-Uj421vJokfToTIhgtuqY0ceLX8D4dmUhEPIiz3dIDWQQTUvHLpQ9ypk0iCnDUgG6OzxODElPM4CR2wTsc_nBFj3ztZfvUQK8q62VFsree7Tvc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j0CkgK2PqQfiwGCVWvwUpV7-Uj421vJokfToTIhgtuqY0ceLX8D4dmUhEPIiz3dIDWQQTUvHLpQ9ypk0iCnDUgG6OzxODElPM4CR2wTsc_nBFj3ztZfvUQK8q62VFsree7Tvc9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5810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F9EB7" w14:textId="77777777" w:rsidR="00E047FF" w:rsidRDefault="00E04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097A99"/>
    <w:multiLevelType w:val="multilevel"/>
    <w:tmpl w:val="7E097A99"/>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63448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0"/>
  <w:displayHorizontalDrawingGridEvery w:val="2"/>
  <w:characterSpacingControl w:val="doNotCompress"/>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B03"/>
    <w:rsid w:val="000521DA"/>
    <w:rsid w:val="00054B2F"/>
    <w:rsid w:val="000640D6"/>
    <w:rsid w:val="0009140B"/>
    <w:rsid w:val="00093573"/>
    <w:rsid w:val="00095BB8"/>
    <w:rsid w:val="000C2188"/>
    <w:rsid w:val="001014E5"/>
    <w:rsid w:val="00143CBC"/>
    <w:rsid w:val="00150BCE"/>
    <w:rsid w:val="00186274"/>
    <w:rsid w:val="00195C5D"/>
    <w:rsid w:val="001A461E"/>
    <w:rsid w:val="001A7305"/>
    <w:rsid w:val="001C1FDC"/>
    <w:rsid w:val="001C47CC"/>
    <w:rsid w:val="002047EC"/>
    <w:rsid w:val="002165F5"/>
    <w:rsid w:val="00227653"/>
    <w:rsid w:val="00240B03"/>
    <w:rsid w:val="00247E6E"/>
    <w:rsid w:val="002C4A24"/>
    <w:rsid w:val="002F62D0"/>
    <w:rsid w:val="002F6EDF"/>
    <w:rsid w:val="00331E70"/>
    <w:rsid w:val="003379F0"/>
    <w:rsid w:val="00340811"/>
    <w:rsid w:val="0034451C"/>
    <w:rsid w:val="00344DDB"/>
    <w:rsid w:val="003460E1"/>
    <w:rsid w:val="00364A8E"/>
    <w:rsid w:val="00370322"/>
    <w:rsid w:val="003B27F7"/>
    <w:rsid w:val="003C0944"/>
    <w:rsid w:val="00417730"/>
    <w:rsid w:val="0047235E"/>
    <w:rsid w:val="00493503"/>
    <w:rsid w:val="00494D76"/>
    <w:rsid w:val="004B07BE"/>
    <w:rsid w:val="004F509F"/>
    <w:rsid w:val="00504393"/>
    <w:rsid w:val="00515B4E"/>
    <w:rsid w:val="0053057D"/>
    <w:rsid w:val="00583722"/>
    <w:rsid w:val="0059634B"/>
    <w:rsid w:val="005E4344"/>
    <w:rsid w:val="005E4A58"/>
    <w:rsid w:val="005E5DFC"/>
    <w:rsid w:val="005F0404"/>
    <w:rsid w:val="00603AD0"/>
    <w:rsid w:val="0062684F"/>
    <w:rsid w:val="00643759"/>
    <w:rsid w:val="00653E76"/>
    <w:rsid w:val="00660F28"/>
    <w:rsid w:val="00672474"/>
    <w:rsid w:val="006A1DFF"/>
    <w:rsid w:val="006A3D86"/>
    <w:rsid w:val="006E115D"/>
    <w:rsid w:val="00710412"/>
    <w:rsid w:val="00720897"/>
    <w:rsid w:val="007506AF"/>
    <w:rsid w:val="007A4F0A"/>
    <w:rsid w:val="007B0320"/>
    <w:rsid w:val="007D3FE8"/>
    <w:rsid w:val="007D609B"/>
    <w:rsid w:val="008273DC"/>
    <w:rsid w:val="00840BCF"/>
    <w:rsid w:val="008508A5"/>
    <w:rsid w:val="008519FC"/>
    <w:rsid w:val="00861D9A"/>
    <w:rsid w:val="008E5B60"/>
    <w:rsid w:val="009134CF"/>
    <w:rsid w:val="00936342"/>
    <w:rsid w:val="00966EB8"/>
    <w:rsid w:val="009B0AC3"/>
    <w:rsid w:val="009B4E96"/>
    <w:rsid w:val="00A13242"/>
    <w:rsid w:val="00A17C35"/>
    <w:rsid w:val="00A2631C"/>
    <w:rsid w:val="00A43BE4"/>
    <w:rsid w:val="00AA0937"/>
    <w:rsid w:val="00AE3CCC"/>
    <w:rsid w:val="00B17BCD"/>
    <w:rsid w:val="00B54473"/>
    <w:rsid w:val="00B6353C"/>
    <w:rsid w:val="00B7654F"/>
    <w:rsid w:val="00B84519"/>
    <w:rsid w:val="00B877F4"/>
    <w:rsid w:val="00BA7003"/>
    <w:rsid w:val="00C12A0C"/>
    <w:rsid w:val="00C26585"/>
    <w:rsid w:val="00C4658C"/>
    <w:rsid w:val="00C51968"/>
    <w:rsid w:val="00C728BD"/>
    <w:rsid w:val="00C864A9"/>
    <w:rsid w:val="00CB1D78"/>
    <w:rsid w:val="00CB7014"/>
    <w:rsid w:val="00CC3477"/>
    <w:rsid w:val="00D0631F"/>
    <w:rsid w:val="00DE2452"/>
    <w:rsid w:val="00DF140C"/>
    <w:rsid w:val="00DF35E7"/>
    <w:rsid w:val="00E047FF"/>
    <w:rsid w:val="00E30C31"/>
    <w:rsid w:val="00E402D3"/>
    <w:rsid w:val="00E95E54"/>
    <w:rsid w:val="00EF410F"/>
    <w:rsid w:val="00F063F0"/>
    <w:rsid w:val="00F13B91"/>
    <w:rsid w:val="00F6795A"/>
    <w:rsid w:val="00F67D74"/>
    <w:rsid w:val="00F7109C"/>
    <w:rsid w:val="00FE3199"/>
    <w:rsid w:val="00FF5D6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05AF4463"/>
  <w15:docId w15:val="{5E474423-D974-4C1D-BD02-3964E855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B03"/>
    <w:pPr>
      <w:spacing w:after="200" w:line="276" w:lineRule="auto"/>
    </w:pPr>
    <w:rPr>
      <w:rFonts w:ascii="Calibri" w:hAnsi="Calibr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240B03"/>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240B03"/>
    <w:pPr>
      <w:tabs>
        <w:tab w:val="center" w:pos="4680"/>
        <w:tab w:val="right" w:pos="9360"/>
      </w:tabs>
      <w:spacing w:after="0" w:line="240" w:lineRule="auto"/>
    </w:pPr>
  </w:style>
  <w:style w:type="paragraph" w:styleId="Header">
    <w:name w:val="header"/>
    <w:basedOn w:val="Normal"/>
    <w:link w:val="HeaderChar"/>
    <w:uiPriority w:val="99"/>
    <w:unhideWhenUsed/>
    <w:qFormat/>
    <w:rsid w:val="00240B03"/>
    <w:pPr>
      <w:tabs>
        <w:tab w:val="center" w:pos="4680"/>
        <w:tab w:val="right" w:pos="9360"/>
      </w:tabs>
      <w:spacing w:after="0" w:line="240" w:lineRule="auto"/>
    </w:pPr>
  </w:style>
  <w:style w:type="paragraph" w:customStyle="1" w:styleId="ListParagraph1">
    <w:name w:val="List Paragraph1"/>
    <w:basedOn w:val="Normal"/>
    <w:uiPriority w:val="34"/>
    <w:qFormat/>
    <w:rsid w:val="00240B03"/>
    <w:pPr>
      <w:ind w:left="720"/>
      <w:contextualSpacing/>
    </w:pPr>
  </w:style>
  <w:style w:type="paragraph" w:customStyle="1" w:styleId="ListParagraph2">
    <w:name w:val="List Paragraph2"/>
    <w:basedOn w:val="Normal"/>
    <w:uiPriority w:val="34"/>
    <w:qFormat/>
    <w:rsid w:val="00240B03"/>
    <w:pPr>
      <w:ind w:left="720"/>
    </w:pPr>
  </w:style>
  <w:style w:type="character" w:customStyle="1" w:styleId="HeaderChar">
    <w:name w:val="Header Char"/>
    <w:basedOn w:val="DefaultParagraphFont"/>
    <w:link w:val="Header"/>
    <w:uiPriority w:val="99"/>
    <w:qFormat/>
    <w:rsid w:val="00240B03"/>
  </w:style>
  <w:style w:type="character" w:customStyle="1" w:styleId="FooterChar">
    <w:name w:val="Footer Char"/>
    <w:basedOn w:val="DefaultParagraphFont"/>
    <w:link w:val="Footer"/>
    <w:uiPriority w:val="99"/>
    <w:rsid w:val="00240B03"/>
  </w:style>
  <w:style w:type="character" w:customStyle="1" w:styleId="BalloonTextChar">
    <w:name w:val="Balloon Text Char"/>
    <w:link w:val="BalloonText"/>
    <w:uiPriority w:val="99"/>
    <w:semiHidden/>
    <w:rsid w:val="00240B03"/>
    <w:rPr>
      <w:rFonts w:ascii="Tahoma" w:hAnsi="Tahoma" w:cs="Tahoma"/>
      <w:sz w:val="16"/>
      <w:szCs w:val="16"/>
    </w:rPr>
  </w:style>
  <w:style w:type="paragraph" w:styleId="NormalWeb">
    <w:name w:val="Normal (Web)"/>
    <w:basedOn w:val="Normal"/>
    <w:uiPriority w:val="99"/>
    <w:semiHidden/>
    <w:unhideWhenUsed/>
    <w:rsid w:val="0064375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8273DC"/>
    <w:pPr>
      <w:ind w:left="720"/>
      <w:contextualSpacing/>
    </w:pPr>
  </w:style>
  <w:style w:type="character" w:styleId="Hyperlink">
    <w:name w:val="Hyperlink"/>
    <w:basedOn w:val="DefaultParagraphFont"/>
    <w:uiPriority w:val="99"/>
    <w:semiHidden/>
    <w:unhideWhenUsed/>
    <w:rsid w:val="009B4E96"/>
    <w:rPr>
      <w:color w:val="0000EE"/>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76820">
      <w:bodyDiv w:val="1"/>
      <w:marLeft w:val="0"/>
      <w:marRight w:val="0"/>
      <w:marTop w:val="0"/>
      <w:marBottom w:val="0"/>
      <w:divBdr>
        <w:top w:val="none" w:sz="0" w:space="0" w:color="auto"/>
        <w:left w:val="none" w:sz="0" w:space="0" w:color="auto"/>
        <w:bottom w:val="none" w:sz="0" w:space="0" w:color="auto"/>
        <w:right w:val="none" w:sz="0" w:space="0" w:color="auto"/>
      </w:divBdr>
    </w:div>
    <w:div w:id="1362708917">
      <w:bodyDiv w:val="1"/>
      <w:marLeft w:val="0"/>
      <w:marRight w:val="0"/>
      <w:marTop w:val="0"/>
      <w:marBottom w:val="0"/>
      <w:divBdr>
        <w:top w:val="none" w:sz="0" w:space="0" w:color="auto"/>
        <w:left w:val="none" w:sz="0" w:space="0" w:color="auto"/>
        <w:bottom w:val="none" w:sz="0" w:space="0" w:color="auto"/>
        <w:right w:val="none" w:sz="0" w:space="0" w:color="auto"/>
      </w:divBdr>
    </w:div>
    <w:div w:id="1401831795">
      <w:bodyDiv w:val="1"/>
      <w:marLeft w:val="0"/>
      <w:marRight w:val="0"/>
      <w:marTop w:val="0"/>
      <w:marBottom w:val="0"/>
      <w:divBdr>
        <w:top w:val="none" w:sz="0" w:space="0" w:color="auto"/>
        <w:left w:val="none" w:sz="0" w:space="0" w:color="auto"/>
        <w:bottom w:val="none" w:sz="0" w:space="0" w:color="auto"/>
        <w:right w:val="none" w:sz="0" w:space="0" w:color="auto"/>
      </w:divBdr>
    </w:div>
    <w:div w:id="152012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Ref: IAIJF/HR/APPT/04/14-15					                        		           1st June 2014</vt:lpstr>
    </vt:vector>
  </TitlesOfParts>
  <Company>NONE</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IAIJF/HR/APPT/04/14-15					                        		           1st June 2014</dc:title>
  <dc:creator>Shetal K. Shah</dc:creator>
  <cp:lastModifiedBy>Abhimanyu Solanki</cp:lastModifiedBy>
  <cp:revision>5</cp:revision>
  <cp:lastPrinted>2023-03-01T13:31:00Z</cp:lastPrinted>
  <dcterms:created xsi:type="dcterms:W3CDTF">2024-05-08T12:28:00Z</dcterms:created>
  <dcterms:modified xsi:type="dcterms:W3CDTF">2025-06-01T22:54:00Z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