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368" w:rsidRDefault="00291368">
      <w:pPr>
        <w:rPr>
          <w:b/>
          <w:sz w:val="28"/>
        </w:rPr>
      </w:pPr>
      <w:r>
        <w:rPr>
          <w:b/>
          <w:sz w:val="28"/>
        </w:rPr>
        <w:t>Dataset:</w:t>
      </w:r>
    </w:p>
    <w:p w:rsidR="00FE62F2" w:rsidRPr="00FE62F2" w:rsidRDefault="00FE62F2" w:rsidP="00F627CD">
      <w:pPr>
        <w:pStyle w:val="ListParagraph"/>
        <w:numPr>
          <w:ilvl w:val="0"/>
          <w:numId w:val="1"/>
        </w:numPr>
      </w:pPr>
      <w:r w:rsidRPr="00FE62F2">
        <w:t>The training file (.tsv) consist of a list of product listings which is tab-delimited.</w:t>
      </w:r>
    </w:p>
    <w:p w:rsidR="00FE62F2" w:rsidRPr="00FE62F2" w:rsidRDefault="00FE62F2" w:rsidP="00F627CD">
      <w:pPr>
        <w:pStyle w:val="ListParagraph"/>
        <w:numPr>
          <w:ilvl w:val="0"/>
          <w:numId w:val="1"/>
        </w:numPr>
      </w:pPr>
      <w:r w:rsidRPr="00FE62F2">
        <w:t>train_id - the id of the listing</w:t>
      </w:r>
    </w:p>
    <w:p w:rsidR="00FE62F2" w:rsidRPr="00FE62F2" w:rsidRDefault="00FE62F2" w:rsidP="00F627CD">
      <w:pPr>
        <w:pStyle w:val="ListParagraph"/>
        <w:numPr>
          <w:ilvl w:val="0"/>
          <w:numId w:val="1"/>
        </w:numPr>
      </w:pPr>
      <w:r w:rsidRPr="00FE62F2">
        <w:t>name - the title of the listing</w:t>
      </w:r>
    </w:p>
    <w:p w:rsidR="00FE62F2" w:rsidRPr="00FE62F2" w:rsidRDefault="00FE62F2" w:rsidP="00F627CD">
      <w:pPr>
        <w:pStyle w:val="ListParagraph"/>
        <w:numPr>
          <w:ilvl w:val="0"/>
          <w:numId w:val="1"/>
        </w:numPr>
      </w:pPr>
      <w:r w:rsidRPr="00FE62F2">
        <w:t>item_condition_id - the condition of the items provided by the seller. From 1 to 5. 1 being new and 5 being poor</w:t>
      </w:r>
    </w:p>
    <w:p w:rsidR="00FE62F2" w:rsidRPr="00FE62F2" w:rsidRDefault="00FE62F2" w:rsidP="00F627CD">
      <w:pPr>
        <w:pStyle w:val="ListParagraph"/>
        <w:numPr>
          <w:ilvl w:val="0"/>
          <w:numId w:val="1"/>
        </w:numPr>
      </w:pPr>
      <w:r w:rsidRPr="00FE62F2">
        <w:t>category_name - category of the listing</w:t>
      </w:r>
    </w:p>
    <w:p w:rsidR="00FE62F2" w:rsidRPr="00FE62F2" w:rsidRDefault="00FE62F2" w:rsidP="00F627CD">
      <w:pPr>
        <w:pStyle w:val="ListParagraph"/>
        <w:numPr>
          <w:ilvl w:val="0"/>
          <w:numId w:val="1"/>
        </w:numPr>
      </w:pPr>
      <w:r w:rsidRPr="00FE62F2">
        <w:t>brand_name</w:t>
      </w:r>
    </w:p>
    <w:p w:rsidR="00FE62F2" w:rsidRPr="00FE62F2" w:rsidRDefault="008D27FF" w:rsidP="00F627CD">
      <w:pPr>
        <w:pStyle w:val="ListParagraph"/>
        <w:numPr>
          <w:ilvl w:val="0"/>
          <w:numId w:val="1"/>
        </w:numPr>
      </w:pPr>
      <w:r w:rsidRPr="00FE62F2">
        <w:t>Price</w:t>
      </w:r>
      <w:r w:rsidR="00FE62F2" w:rsidRPr="00FE62F2">
        <w:t xml:space="preserve"> - the price that the item was sold for. This is the target variable that we will predict. The unit is USD.</w:t>
      </w:r>
    </w:p>
    <w:p w:rsidR="00FE62F2" w:rsidRPr="00FE62F2" w:rsidRDefault="00FE62F2" w:rsidP="00F627CD">
      <w:pPr>
        <w:pStyle w:val="ListParagraph"/>
        <w:numPr>
          <w:ilvl w:val="0"/>
          <w:numId w:val="1"/>
        </w:numPr>
      </w:pPr>
      <w:r w:rsidRPr="00FE62F2">
        <w:t>shipping - 1 if shipping fee is paid by seller and 0 by buyer</w:t>
      </w:r>
    </w:p>
    <w:p w:rsidR="00FE62F2" w:rsidRPr="00FE62F2" w:rsidRDefault="00FE62F2" w:rsidP="00F627CD">
      <w:pPr>
        <w:pStyle w:val="ListParagraph"/>
        <w:numPr>
          <w:ilvl w:val="0"/>
          <w:numId w:val="1"/>
        </w:numPr>
      </w:pPr>
      <w:r w:rsidRPr="00FE62F2">
        <w:t>item_description - the full description of the item.</w:t>
      </w:r>
    </w:p>
    <w:p w:rsidR="00FE62F2" w:rsidRPr="00F627CD" w:rsidRDefault="00FE62F2" w:rsidP="00F627CD">
      <w:pPr>
        <w:pStyle w:val="ListParagraph"/>
        <w:numPr>
          <w:ilvl w:val="0"/>
          <w:numId w:val="1"/>
        </w:numPr>
      </w:pPr>
      <w:r w:rsidRPr="00F627CD">
        <w:t>The size of the train.tsv = 322 MB.</w:t>
      </w:r>
      <w:r w:rsidRPr="00F627CD">
        <w:br/>
      </w:r>
      <w:r w:rsidR="008D27FF" w:rsidRPr="00F627CD">
        <w:t>Total</w:t>
      </w:r>
      <w:r w:rsidRPr="00F627CD">
        <w:t xml:space="preserve"> number of product listings = 14</w:t>
      </w:r>
      <w:r w:rsidR="00846BB5" w:rsidRPr="00F627CD">
        <w:t>, 82,535</w:t>
      </w:r>
    </w:p>
    <w:p w:rsidR="00FA0F60" w:rsidRPr="001B3F87" w:rsidRDefault="0048457F">
      <w:pPr>
        <w:rPr>
          <w:b/>
          <w:sz w:val="28"/>
        </w:rPr>
      </w:pPr>
      <w:r w:rsidRPr="001B3F87">
        <w:rPr>
          <w:b/>
          <w:sz w:val="28"/>
        </w:rPr>
        <w:t>Steps taken in the project:</w:t>
      </w:r>
    </w:p>
    <w:p w:rsidR="00E75B66" w:rsidRDefault="00E75B66" w:rsidP="00E75B66">
      <w:pPr>
        <w:pStyle w:val="ListParagraph"/>
        <w:numPr>
          <w:ilvl w:val="0"/>
          <w:numId w:val="1"/>
        </w:numPr>
      </w:pPr>
      <w:r>
        <w:t>Observe the target variable spread</w:t>
      </w:r>
    </w:p>
    <w:p w:rsidR="00E75B66" w:rsidRDefault="00E75B66" w:rsidP="00E75B66">
      <w:pPr>
        <w:pStyle w:val="ListParagraph"/>
        <w:numPr>
          <w:ilvl w:val="0"/>
          <w:numId w:val="1"/>
        </w:numPr>
      </w:pPr>
      <w:r>
        <w:t>Apply the log  transformation on the target variable “Price”</w:t>
      </w:r>
    </w:p>
    <w:p w:rsidR="00E75B66" w:rsidRDefault="00434055" w:rsidP="00E75B66">
      <w:pPr>
        <w:pStyle w:val="ListParagraph"/>
        <w:numPr>
          <w:ilvl w:val="0"/>
          <w:numId w:val="1"/>
        </w:numPr>
      </w:pPr>
      <w:r>
        <w:t xml:space="preserve">Fill in the missing values </w:t>
      </w:r>
    </w:p>
    <w:p w:rsidR="00193784" w:rsidRDefault="00193784" w:rsidP="00E75B66">
      <w:pPr>
        <w:pStyle w:val="ListParagraph"/>
        <w:numPr>
          <w:ilvl w:val="0"/>
          <w:numId w:val="1"/>
        </w:numPr>
      </w:pPr>
      <w:r>
        <w:t>Textual data processing</w:t>
      </w:r>
    </w:p>
    <w:p w:rsidR="00193784" w:rsidRDefault="00193784" w:rsidP="00193784">
      <w:pPr>
        <w:pStyle w:val="ListParagraph"/>
        <w:numPr>
          <w:ilvl w:val="1"/>
          <w:numId w:val="1"/>
        </w:numPr>
      </w:pPr>
      <w:r>
        <w:t>De contract text (Change don’t to do not)</w:t>
      </w:r>
    </w:p>
    <w:p w:rsidR="00193784" w:rsidRDefault="00193784" w:rsidP="00193784">
      <w:pPr>
        <w:pStyle w:val="ListParagraph"/>
        <w:numPr>
          <w:ilvl w:val="1"/>
          <w:numId w:val="1"/>
        </w:numPr>
      </w:pPr>
      <w:r>
        <w:t>Stem sentences</w:t>
      </w:r>
    </w:p>
    <w:p w:rsidR="00193784" w:rsidRDefault="00193784" w:rsidP="00193784">
      <w:pPr>
        <w:pStyle w:val="ListParagraph"/>
        <w:numPr>
          <w:ilvl w:val="1"/>
          <w:numId w:val="1"/>
        </w:numPr>
      </w:pPr>
      <w:r>
        <w:t>Pre-process text data</w:t>
      </w:r>
    </w:p>
    <w:p w:rsidR="00193784" w:rsidRDefault="00193784" w:rsidP="00193784">
      <w:pPr>
        <w:pStyle w:val="ListParagraph"/>
        <w:numPr>
          <w:ilvl w:val="2"/>
          <w:numId w:val="1"/>
        </w:numPr>
      </w:pPr>
      <w:r>
        <w:t>Firstly de contract text</w:t>
      </w:r>
    </w:p>
    <w:p w:rsidR="00193784" w:rsidRDefault="00193784" w:rsidP="00193784">
      <w:pPr>
        <w:pStyle w:val="ListParagraph"/>
        <w:numPr>
          <w:ilvl w:val="2"/>
          <w:numId w:val="1"/>
        </w:numPr>
      </w:pPr>
      <w:r>
        <w:t>Remove stop words</w:t>
      </w:r>
    </w:p>
    <w:p w:rsidR="00193784" w:rsidRDefault="00193784" w:rsidP="00193784">
      <w:pPr>
        <w:pStyle w:val="ListParagraph"/>
        <w:numPr>
          <w:ilvl w:val="2"/>
          <w:numId w:val="1"/>
        </w:numPr>
      </w:pPr>
      <w:r>
        <w:t>Remove any special characters</w:t>
      </w:r>
    </w:p>
    <w:p w:rsidR="00193784" w:rsidRDefault="00193784" w:rsidP="00193784">
      <w:pPr>
        <w:pStyle w:val="ListParagraph"/>
        <w:numPr>
          <w:ilvl w:val="2"/>
          <w:numId w:val="1"/>
        </w:numPr>
      </w:pPr>
      <w:r>
        <w:t>Stem sentences</w:t>
      </w:r>
    </w:p>
    <w:p w:rsidR="00193784" w:rsidRDefault="005C00F6" w:rsidP="00193784">
      <w:pPr>
        <w:pStyle w:val="ListParagraph"/>
        <w:numPr>
          <w:ilvl w:val="0"/>
          <w:numId w:val="1"/>
        </w:numPr>
      </w:pPr>
      <w:r>
        <w:t>Fill in missing brand names</w:t>
      </w:r>
    </w:p>
    <w:p w:rsidR="005C00F6" w:rsidRDefault="005C00F6" w:rsidP="005C00F6">
      <w:pPr>
        <w:pStyle w:val="ListParagraph"/>
        <w:numPr>
          <w:ilvl w:val="1"/>
          <w:numId w:val="1"/>
        </w:numPr>
      </w:pPr>
      <w:r>
        <w:t>Save unique brand names</w:t>
      </w:r>
    </w:p>
    <w:p w:rsidR="005C00F6" w:rsidRDefault="005C00F6" w:rsidP="005C00F6">
      <w:pPr>
        <w:pStyle w:val="ListParagraph"/>
        <w:numPr>
          <w:ilvl w:val="1"/>
          <w:numId w:val="1"/>
        </w:numPr>
      </w:pPr>
      <w:r>
        <w:t>Save unique brand names categories</w:t>
      </w:r>
    </w:p>
    <w:p w:rsidR="005C00F6" w:rsidRDefault="005C00F6" w:rsidP="005C00F6">
      <w:pPr>
        <w:pStyle w:val="ListParagraph"/>
        <w:numPr>
          <w:ilvl w:val="1"/>
          <w:numId w:val="1"/>
        </w:numPr>
      </w:pPr>
      <w:r>
        <w:t>Check for the brand names in Names feature (as some might mention the name in this feature).</w:t>
      </w:r>
    </w:p>
    <w:p w:rsidR="00E77A1C" w:rsidRDefault="00294F84" w:rsidP="00E77A1C">
      <w:pPr>
        <w:pStyle w:val="ListParagraph"/>
        <w:ind w:left="1440"/>
      </w:pPr>
      <w:r>
        <w:t>Check if brand name matches or is in Name feature and if the category matches the curren</w:t>
      </w:r>
      <w:r w:rsidR="00651F9F">
        <w:t>t product category</w:t>
      </w:r>
      <w:r w:rsidR="004C5BAE">
        <w:t>, if yes then fill in the brand name</w:t>
      </w:r>
    </w:p>
    <w:p w:rsidR="004C5BAE" w:rsidRDefault="00FD6AB1" w:rsidP="001B42C8">
      <w:pPr>
        <w:pStyle w:val="ListParagraph"/>
        <w:numPr>
          <w:ilvl w:val="0"/>
          <w:numId w:val="1"/>
        </w:numPr>
      </w:pPr>
      <w:r>
        <w:t>Split the categories</w:t>
      </w:r>
    </w:p>
    <w:p w:rsidR="009D109A" w:rsidRDefault="009D109A" w:rsidP="009D109A">
      <w:pPr>
        <w:pStyle w:val="ListParagraph"/>
        <w:numPr>
          <w:ilvl w:val="1"/>
          <w:numId w:val="1"/>
        </w:numPr>
      </w:pPr>
      <w:r>
        <w:t xml:space="preserve">Split the categories in three features </w:t>
      </w:r>
    </w:p>
    <w:p w:rsidR="008C18E2" w:rsidRDefault="008C18E2" w:rsidP="008C18E2">
      <w:pPr>
        <w:pStyle w:val="ListParagraph"/>
        <w:numPr>
          <w:ilvl w:val="2"/>
          <w:numId w:val="1"/>
        </w:numPr>
      </w:pPr>
      <w:r>
        <w:t>General</w:t>
      </w:r>
    </w:p>
    <w:p w:rsidR="008C18E2" w:rsidRDefault="008C18E2" w:rsidP="008C18E2">
      <w:pPr>
        <w:pStyle w:val="ListParagraph"/>
        <w:numPr>
          <w:ilvl w:val="2"/>
          <w:numId w:val="1"/>
        </w:numPr>
      </w:pPr>
      <w:r>
        <w:t xml:space="preserve">Sub cat 1 </w:t>
      </w:r>
    </w:p>
    <w:p w:rsidR="008C18E2" w:rsidRDefault="008C18E2" w:rsidP="008C18E2">
      <w:pPr>
        <w:pStyle w:val="ListParagraph"/>
        <w:numPr>
          <w:ilvl w:val="2"/>
          <w:numId w:val="1"/>
        </w:numPr>
      </w:pPr>
      <w:r>
        <w:t>Sub cat 2</w:t>
      </w:r>
    </w:p>
    <w:p w:rsidR="008C18E2" w:rsidRDefault="007470A8" w:rsidP="007470A8">
      <w:pPr>
        <w:pStyle w:val="ListParagraph"/>
        <w:numPr>
          <w:ilvl w:val="0"/>
          <w:numId w:val="1"/>
        </w:numPr>
      </w:pPr>
      <w:r>
        <w:t>Item Description and Item names length</w:t>
      </w:r>
    </w:p>
    <w:p w:rsidR="007470A8" w:rsidRDefault="007470A8" w:rsidP="007470A8">
      <w:pPr>
        <w:pStyle w:val="ListParagraph"/>
        <w:numPr>
          <w:ilvl w:val="0"/>
          <w:numId w:val="1"/>
        </w:numPr>
      </w:pPr>
      <w:r>
        <w:t>Is_expensive feature</w:t>
      </w:r>
    </w:p>
    <w:p w:rsidR="0060758B" w:rsidRDefault="0060758B" w:rsidP="007470A8">
      <w:pPr>
        <w:pStyle w:val="ListParagraph"/>
        <w:numPr>
          <w:ilvl w:val="1"/>
          <w:numId w:val="1"/>
        </w:numPr>
      </w:pPr>
      <w:r>
        <w:t>Calculate the 95 percentile for each general category</w:t>
      </w:r>
    </w:p>
    <w:p w:rsidR="00C6248D" w:rsidRDefault="00C6248D" w:rsidP="007470A8">
      <w:pPr>
        <w:pStyle w:val="ListParagraph"/>
        <w:numPr>
          <w:ilvl w:val="1"/>
          <w:numId w:val="1"/>
        </w:numPr>
      </w:pPr>
      <w:r>
        <w:lastRenderedPageBreak/>
        <w:t>Check if the (brand name, price) of the current product exceeds the 95 percentile of the general category which was calcualted</w:t>
      </w:r>
      <w:bookmarkStart w:id="0" w:name="_GoBack"/>
      <w:bookmarkEnd w:id="0"/>
    </w:p>
    <w:p w:rsidR="00155756" w:rsidRDefault="00155756" w:rsidP="007470A8">
      <w:pPr>
        <w:pStyle w:val="ListParagraph"/>
        <w:numPr>
          <w:ilvl w:val="1"/>
          <w:numId w:val="1"/>
        </w:numPr>
      </w:pPr>
      <w:r>
        <w:t>If any brand name value has products those are costing above this mark then it is expensive brand</w:t>
      </w:r>
    </w:p>
    <w:p w:rsidR="00155756" w:rsidRDefault="00155756" w:rsidP="007470A8">
      <w:pPr>
        <w:pStyle w:val="ListParagraph"/>
        <w:numPr>
          <w:ilvl w:val="1"/>
          <w:numId w:val="1"/>
        </w:numPr>
      </w:pPr>
      <w:r>
        <w:t>Add another feature which shows if the current product is expensive or not</w:t>
      </w:r>
    </w:p>
    <w:p w:rsidR="00155756" w:rsidRDefault="00A65DDD" w:rsidP="00155756">
      <w:pPr>
        <w:pStyle w:val="ListParagraph"/>
        <w:numPr>
          <w:ilvl w:val="0"/>
          <w:numId w:val="1"/>
        </w:numPr>
      </w:pPr>
      <w:r>
        <w:t>Make the shipping feature sparse</w:t>
      </w:r>
    </w:p>
    <w:p w:rsidR="00A65DDD" w:rsidRDefault="00A65DDD" w:rsidP="00A65DDD">
      <w:pPr>
        <w:pStyle w:val="ListParagraph"/>
        <w:numPr>
          <w:ilvl w:val="1"/>
          <w:numId w:val="1"/>
        </w:numPr>
      </w:pPr>
      <w:r>
        <w:t>Make the matrix have only non-zero values along with their index</w:t>
      </w:r>
    </w:p>
    <w:p w:rsidR="00A65DDD" w:rsidRDefault="00A65DDD" w:rsidP="00A65DDD">
      <w:pPr>
        <w:pStyle w:val="ListParagraph"/>
        <w:numPr>
          <w:ilvl w:val="1"/>
          <w:numId w:val="1"/>
        </w:numPr>
      </w:pPr>
      <w:r>
        <w:t>To save the storage space</w:t>
      </w:r>
    </w:p>
    <w:p w:rsidR="00A65DDD" w:rsidRDefault="00A65DDD" w:rsidP="00A65DDD">
      <w:pPr>
        <w:pStyle w:val="ListParagraph"/>
        <w:numPr>
          <w:ilvl w:val="0"/>
          <w:numId w:val="1"/>
        </w:numPr>
      </w:pPr>
      <w:r>
        <w:t>Vectorise the data</w:t>
      </w:r>
    </w:p>
    <w:p w:rsidR="008A2A37" w:rsidRDefault="00A65DDD" w:rsidP="00C25C71">
      <w:pPr>
        <w:pStyle w:val="ListParagraph"/>
        <w:numPr>
          <w:ilvl w:val="1"/>
          <w:numId w:val="1"/>
        </w:numPr>
      </w:pPr>
      <w:r>
        <w:t xml:space="preserve">To transform the textual column data into numeric data, use the Tf-idf vectorizer which will produce </w:t>
      </w:r>
      <w:r w:rsidR="00AF06B0">
        <w:t xml:space="preserve">max </w:t>
      </w:r>
      <w:r w:rsidRPr="00A65DDD">
        <w:t>100</w:t>
      </w:r>
      <w:r>
        <w:t>,</w:t>
      </w:r>
      <w:r w:rsidRPr="00A65DDD">
        <w:t>000</w:t>
      </w:r>
      <w:r>
        <w:t xml:space="preserve"> features</w:t>
      </w:r>
    </w:p>
    <w:p w:rsidR="008A2A37" w:rsidRDefault="008A2A37" w:rsidP="00C25C71"/>
    <w:p w:rsidR="002531A3" w:rsidRDefault="00023B26" w:rsidP="00C25C71">
      <w:pPr>
        <w:rPr>
          <w:b/>
          <w:sz w:val="28"/>
        </w:rPr>
      </w:pPr>
      <w:r>
        <w:rPr>
          <w:b/>
          <w:sz w:val="28"/>
        </w:rPr>
        <w:t>Feature Pipeline</w:t>
      </w:r>
    </w:p>
    <w:p w:rsidR="008A2A37" w:rsidRDefault="008A2A37" w:rsidP="008A2A37">
      <w:r w:rsidRPr="008A2A37">
        <w:t>This function will do all the feature engineering on the input X_data,</w:t>
      </w:r>
      <w:r w:rsidR="001925DC">
        <w:t xml:space="preserve"> </w:t>
      </w:r>
      <w:r w:rsidRPr="008A2A37">
        <w:t>and create a final data, ready for training.</w:t>
      </w:r>
    </w:p>
    <w:p w:rsidR="009440F8" w:rsidRDefault="009440F8" w:rsidP="009440F8">
      <w:pPr>
        <w:pStyle w:val="ListParagraph"/>
        <w:numPr>
          <w:ilvl w:val="0"/>
          <w:numId w:val="3"/>
        </w:numPr>
      </w:pPr>
      <w:r>
        <w:t>Filling Missing Values</w:t>
      </w:r>
    </w:p>
    <w:p w:rsidR="009440F8" w:rsidRDefault="009440F8" w:rsidP="009440F8">
      <w:pPr>
        <w:pStyle w:val="ListParagraph"/>
        <w:numPr>
          <w:ilvl w:val="0"/>
          <w:numId w:val="3"/>
        </w:numPr>
      </w:pPr>
      <w:r>
        <w:t>Pre-processing text data</w:t>
      </w:r>
    </w:p>
    <w:p w:rsidR="009440F8" w:rsidRDefault="00F662ED" w:rsidP="009440F8">
      <w:pPr>
        <w:pStyle w:val="ListParagraph"/>
        <w:numPr>
          <w:ilvl w:val="0"/>
          <w:numId w:val="3"/>
        </w:numPr>
      </w:pPr>
      <w:r>
        <w:t xml:space="preserve">Filling Missing Brand Values </w:t>
      </w:r>
    </w:p>
    <w:p w:rsidR="00F662ED" w:rsidRDefault="009813EE" w:rsidP="009440F8">
      <w:pPr>
        <w:pStyle w:val="ListParagraph"/>
        <w:numPr>
          <w:ilvl w:val="0"/>
          <w:numId w:val="3"/>
        </w:numPr>
      </w:pPr>
      <w:r>
        <w:t>Splitting Categories</w:t>
      </w:r>
    </w:p>
    <w:p w:rsidR="009813EE" w:rsidRDefault="009813EE" w:rsidP="009440F8">
      <w:pPr>
        <w:pStyle w:val="ListParagraph"/>
        <w:numPr>
          <w:ilvl w:val="0"/>
          <w:numId w:val="3"/>
        </w:numPr>
      </w:pPr>
      <w:r>
        <w:t>Getting Lengths of text data</w:t>
      </w:r>
    </w:p>
    <w:p w:rsidR="009813EE" w:rsidRDefault="006B7592" w:rsidP="009440F8">
      <w:pPr>
        <w:pStyle w:val="ListParagraph"/>
        <w:numPr>
          <w:ilvl w:val="0"/>
          <w:numId w:val="3"/>
        </w:numPr>
      </w:pPr>
      <w:r>
        <w:t xml:space="preserve">Getting </w:t>
      </w:r>
      <w:r w:rsidR="00C656D7">
        <w:t>Is_expensive</w:t>
      </w:r>
      <w:r>
        <w:t xml:space="preserve"> feature</w:t>
      </w:r>
    </w:p>
    <w:p w:rsidR="00DC6BB7" w:rsidRDefault="00642778" w:rsidP="009440F8">
      <w:pPr>
        <w:pStyle w:val="ListParagraph"/>
        <w:numPr>
          <w:ilvl w:val="0"/>
          <w:numId w:val="3"/>
        </w:numPr>
      </w:pPr>
      <w:r>
        <w:t>Getting sparse shipping data</w:t>
      </w:r>
    </w:p>
    <w:p w:rsidR="00642778" w:rsidRDefault="001B33C6" w:rsidP="009440F8">
      <w:pPr>
        <w:pStyle w:val="ListParagraph"/>
        <w:numPr>
          <w:ilvl w:val="0"/>
          <w:numId w:val="3"/>
        </w:numPr>
      </w:pPr>
      <w:r>
        <w:t>Vectorising the textual features (6 Features : General Category, Sub Cat 1, Sub Cat 2, Brand Name, Item Name, Item Description)</w:t>
      </w:r>
    </w:p>
    <w:p w:rsidR="00484BC6" w:rsidRDefault="00F12210" w:rsidP="009440F8">
      <w:pPr>
        <w:pStyle w:val="ListParagraph"/>
        <w:numPr>
          <w:ilvl w:val="0"/>
          <w:numId w:val="3"/>
        </w:numPr>
      </w:pPr>
      <w:r>
        <w:t>Creating the final dataset</w:t>
      </w:r>
    </w:p>
    <w:p w:rsidR="00F12210" w:rsidRDefault="00F12210" w:rsidP="00F12210">
      <w:pPr>
        <w:pStyle w:val="ListParagraph"/>
        <w:numPr>
          <w:ilvl w:val="1"/>
          <w:numId w:val="3"/>
        </w:numPr>
      </w:pPr>
      <w:r>
        <w:t>Horizontally stack the data</w:t>
      </w:r>
    </w:p>
    <w:p w:rsidR="00F12210" w:rsidRDefault="00D72954" w:rsidP="00A13498">
      <w:pPr>
        <w:pStyle w:val="ListParagraph"/>
        <w:numPr>
          <w:ilvl w:val="0"/>
          <w:numId w:val="3"/>
        </w:numPr>
      </w:pPr>
      <w:r>
        <w:t>Done</w:t>
      </w:r>
    </w:p>
    <w:p w:rsidR="00684138" w:rsidRDefault="00FA199B" w:rsidP="00694A3D">
      <w:pPr>
        <w:pStyle w:val="ListParagraph"/>
        <w:numPr>
          <w:ilvl w:val="0"/>
          <w:numId w:val="3"/>
        </w:numPr>
      </w:pPr>
      <w:proofErr w:type="spellStart"/>
      <w:r>
        <w:t>general_cat_vectorizer</w:t>
      </w:r>
      <w:proofErr w:type="spellEnd"/>
      <w:r>
        <w:t xml:space="preserve">, subcat_1_vectorizer, subcat_2_vectorizer,                       </w:t>
      </w:r>
      <w:proofErr w:type="spellStart"/>
      <w:r>
        <w:t>brand_name_vectorizer</w:t>
      </w:r>
      <w:proofErr w:type="spellEnd"/>
      <w:r>
        <w:t xml:space="preserve">, </w:t>
      </w:r>
      <w:proofErr w:type="spellStart"/>
      <w:r>
        <w:t>item_name_vectorizer</w:t>
      </w:r>
      <w:proofErr w:type="spellEnd"/>
      <w:r>
        <w:t xml:space="preserve">, </w:t>
      </w:r>
      <w:proofErr w:type="spellStart"/>
      <w:r>
        <w:t>item_desc_vectorizer</w:t>
      </w:r>
      <w:proofErr w:type="spellEnd"/>
      <w:r>
        <w:t xml:space="preserve">,                                               </w:t>
      </w:r>
      <w:proofErr w:type="spellStart"/>
      <w:r>
        <w:t>scaler_name_len</w:t>
      </w:r>
      <w:proofErr w:type="spellEnd"/>
      <w:r>
        <w:t xml:space="preserve">, </w:t>
      </w:r>
      <w:proofErr w:type="spellStart"/>
      <w:r>
        <w:t>scaler_desc_len</w:t>
      </w:r>
      <w:proofErr w:type="spellEnd"/>
      <w:r>
        <w:t xml:space="preserve"> are returned when training data processed</w:t>
      </w:r>
    </w:p>
    <w:p w:rsidR="00FA199B" w:rsidRDefault="00FA199B" w:rsidP="00694A3D">
      <w:pPr>
        <w:pStyle w:val="ListParagraph"/>
        <w:numPr>
          <w:ilvl w:val="0"/>
          <w:numId w:val="3"/>
        </w:numPr>
      </w:pPr>
      <w:r>
        <w:t xml:space="preserve">These vectorizer are then passed to feature pipeline again so that we can process the test data using the knowledge of training dataset as we </w:t>
      </w:r>
      <w:r w:rsidR="001A7E15">
        <w:t>cannot</w:t>
      </w:r>
      <w:r>
        <w:t xml:space="preserve"> use fit on test data</w:t>
      </w:r>
    </w:p>
    <w:p w:rsidR="00252C5D" w:rsidRDefault="00252C5D" w:rsidP="00252C5D"/>
    <w:p w:rsidR="000766F0" w:rsidRDefault="00893F55" w:rsidP="00252C5D">
      <w:pPr>
        <w:rPr>
          <w:b/>
          <w:sz w:val="28"/>
        </w:rPr>
      </w:pPr>
      <w:r>
        <w:rPr>
          <w:b/>
          <w:sz w:val="28"/>
        </w:rPr>
        <w:t>Final Data Set Shape</w:t>
      </w:r>
      <w:r w:rsidR="000766F0">
        <w:rPr>
          <w:b/>
          <w:sz w:val="28"/>
        </w:rPr>
        <w:t>:</w:t>
      </w:r>
    </w:p>
    <w:p w:rsidR="00893F55" w:rsidRDefault="00893F55" w:rsidP="00893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893F55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(1186028, 98635) (1186028,)</w:t>
      </w:r>
    </w:p>
    <w:p w:rsidR="00603256" w:rsidRPr="00893F55" w:rsidRDefault="00603256" w:rsidP="00893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93F55" w:rsidRPr="00893F55" w:rsidRDefault="00893F55" w:rsidP="00252C5D"/>
    <w:p w:rsidR="002719A2" w:rsidRPr="002719A2" w:rsidRDefault="002719A2" w:rsidP="00C25C71"/>
    <w:sectPr w:rsidR="002719A2" w:rsidRPr="002719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234C9"/>
    <w:multiLevelType w:val="hybridMultilevel"/>
    <w:tmpl w:val="67E05E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660EE"/>
    <w:multiLevelType w:val="hybridMultilevel"/>
    <w:tmpl w:val="77A2E5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55D82"/>
    <w:multiLevelType w:val="hybridMultilevel"/>
    <w:tmpl w:val="13E454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763B6B"/>
    <w:multiLevelType w:val="multilevel"/>
    <w:tmpl w:val="8DEE8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C5B"/>
    <w:rsid w:val="00023B26"/>
    <w:rsid w:val="000766F0"/>
    <w:rsid w:val="00155756"/>
    <w:rsid w:val="001676FE"/>
    <w:rsid w:val="001925DC"/>
    <w:rsid w:val="00193784"/>
    <w:rsid w:val="001A7E15"/>
    <w:rsid w:val="001B33C6"/>
    <w:rsid w:val="001B3F87"/>
    <w:rsid w:val="001B42C8"/>
    <w:rsid w:val="00252C5D"/>
    <w:rsid w:val="002531A3"/>
    <w:rsid w:val="002719A2"/>
    <w:rsid w:val="00291368"/>
    <w:rsid w:val="00294F84"/>
    <w:rsid w:val="002A3233"/>
    <w:rsid w:val="00412BB4"/>
    <w:rsid w:val="00434055"/>
    <w:rsid w:val="0048457F"/>
    <w:rsid w:val="00484BC6"/>
    <w:rsid w:val="004C20DD"/>
    <w:rsid w:val="004C5BAE"/>
    <w:rsid w:val="00592A7D"/>
    <w:rsid w:val="005C00F6"/>
    <w:rsid w:val="00603256"/>
    <w:rsid w:val="0060758B"/>
    <w:rsid w:val="00642778"/>
    <w:rsid w:val="00651F9F"/>
    <w:rsid w:val="00684138"/>
    <w:rsid w:val="006B7592"/>
    <w:rsid w:val="007470A8"/>
    <w:rsid w:val="007A648B"/>
    <w:rsid w:val="007C0662"/>
    <w:rsid w:val="00846BB5"/>
    <w:rsid w:val="00893F55"/>
    <w:rsid w:val="008A2A37"/>
    <w:rsid w:val="008C18E2"/>
    <w:rsid w:val="008D27FF"/>
    <w:rsid w:val="009440F8"/>
    <w:rsid w:val="009813EE"/>
    <w:rsid w:val="009D109A"/>
    <w:rsid w:val="009D77FA"/>
    <w:rsid w:val="00A13498"/>
    <w:rsid w:val="00A65DDD"/>
    <w:rsid w:val="00AF06B0"/>
    <w:rsid w:val="00BC2395"/>
    <w:rsid w:val="00C25C71"/>
    <w:rsid w:val="00C6248D"/>
    <w:rsid w:val="00C656D7"/>
    <w:rsid w:val="00C82D02"/>
    <w:rsid w:val="00CC3CF0"/>
    <w:rsid w:val="00D72954"/>
    <w:rsid w:val="00DC3EEA"/>
    <w:rsid w:val="00DC6BB7"/>
    <w:rsid w:val="00E75B66"/>
    <w:rsid w:val="00E77A1C"/>
    <w:rsid w:val="00F12210"/>
    <w:rsid w:val="00F61A0C"/>
    <w:rsid w:val="00F627CD"/>
    <w:rsid w:val="00F662ED"/>
    <w:rsid w:val="00FA0F60"/>
    <w:rsid w:val="00FA199B"/>
    <w:rsid w:val="00FD4C5B"/>
    <w:rsid w:val="00FD6AB1"/>
    <w:rsid w:val="00FE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3518D"/>
  <w15:chartTrackingRefBased/>
  <w15:docId w15:val="{74744ECB-1E20-4596-BEF4-69477D90D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239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32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Head">
    <w:name w:val="Title Head"/>
    <w:basedOn w:val="Heading1"/>
    <w:link w:val="TitleHeadChar"/>
    <w:autoRedefine/>
    <w:qFormat/>
    <w:rsid w:val="007C0662"/>
    <w:rPr>
      <w:rFonts w:asciiTheme="minorHAnsi" w:hAnsiTheme="minorHAnsi"/>
      <w:b/>
      <w:color w:val="auto"/>
      <w:sz w:val="28"/>
    </w:rPr>
  </w:style>
  <w:style w:type="character" w:customStyle="1" w:styleId="TitleHeadChar">
    <w:name w:val="Title Head Char"/>
    <w:basedOn w:val="DefaultParagraphFont"/>
    <w:link w:val="TitleHead"/>
    <w:rsid w:val="007C0662"/>
    <w:rPr>
      <w:rFonts w:eastAsiaTheme="majorEastAsia" w:cstheme="majorBidi"/>
      <w:b/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2A32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C82D0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b/>
      <w:iCs/>
      <w:color w:val="5B9BD5" w:themeColor="accent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D02"/>
    <w:rPr>
      <w:b/>
      <w:iCs/>
      <w:color w:val="5B9BD5" w:themeColor="accent1"/>
      <w:sz w:val="28"/>
    </w:rPr>
  </w:style>
  <w:style w:type="paragraph" w:customStyle="1" w:styleId="Style1">
    <w:name w:val="Style1"/>
    <w:basedOn w:val="IntenseQuote"/>
    <w:link w:val="Style1Char"/>
    <w:autoRedefine/>
    <w:qFormat/>
    <w:rsid w:val="00412BB4"/>
    <w:rPr>
      <w:color w:val="000000" w:themeColor="text1"/>
    </w:rPr>
  </w:style>
  <w:style w:type="character" w:customStyle="1" w:styleId="Style1Char">
    <w:name w:val="Style1 Char"/>
    <w:basedOn w:val="IntenseQuoteChar"/>
    <w:link w:val="Style1"/>
    <w:rsid w:val="00412BB4"/>
    <w:rPr>
      <w:b/>
      <w:iCs/>
      <w:color w:val="000000" w:themeColor="text1"/>
      <w:sz w:val="28"/>
    </w:rPr>
  </w:style>
  <w:style w:type="paragraph" w:styleId="ListParagraph">
    <w:name w:val="List Paragraph"/>
    <w:basedOn w:val="Normal"/>
    <w:uiPriority w:val="34"/>
    <w:qFormat/>
    <w:rsid w:val="00E75B6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3F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3F5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E62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5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4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6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3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9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Abhimanyu Dasarwar</dc:creator>
  <cp:keywords/>
  <dc:description/>
  <cp:lastModifiedBy>Abhimanyu Dasarwar</cp:lastModifiedBy>
  <cp:revision>62</cp:revision>
  <dcterms:created xsi:type="dcterms:W3CDTF">2024-01-16T14:25:00Z</dcterms:created>
  <dcterms:modified xsi:type="dcterms:W3CDTF">2024-01-17T04:47:00Z</dcterms:modified>
</cp:coreProperties>
</file>