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AC9B" w14:textId="77777777" w:rsidR="00E67E14" w:rsidRDefault="00AD63D8">
      <w:pPr>
        <w:spacing w:after="0"/>
        <w:ind w:left="-1"/>
      </w:pPr>
      <w:r>
        <w:rPr>
          <w:noProof/>
        </w:rPr>
        <w:drawing>
          <wp:inline distT="0" distB="0" distL="0" distR="0" wp14:anchorId="03C2C815" wp14:editId="628273FE">
            <wp:extent cx="1828165" cy="825297"/>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4"/>
                    <a:stretch>
                      <a:fillRect/>
                    </a:stretch>
                  </pic:blipFill>
                  <pic:spPr>
                    <a:xfrm>
                      <a:off x="0" y="0"/>
                      <a:ext cx="1828165" cy="825297"/>
                    </a:xfrm>
                    <a:prstGeom prst="rect">
                      <a:avLst/>
                    </a:prstGeom>
                  </pic:spPr>
                </pic:pic>
              </a:graphicData>
            </a:graphic>
          </wp:inline>
        </w:drawing>
      </w:r>
    </w:p>
    <w:p w14:paraId="751480DC" w14:textId="77777777" w:rsidR="00E67E14" w:rsidRDefault="00AD63D8">
      <w:pPr>
        <w:spacing w:after="0"/>
        <w:ind w:left="2882"/>
      </w:pPr>
      <w:r>
        <w:rPr>
          <w:sz w:val="24"/>
        </w:rPr>
        <w:t xml:space="preserve"> </w:t>
      </w:r>
    </w:p>
    <w:p w14:paraId="2EA06DDC" w14:textId="77777777" w:rsidR="00E67E14" w:rsidRDefault="00AD63D8">
      <w:pPr>
        <w:spacing w:after="0"/>
      </w:pPr>
      <w:r>
        <w:rPr>
          <w:sz w:val="24"/>
        </w:rPr>
        <w:t xml:space="preserve"> </w:t>
      </w:r>
    </w:p>
    <w:p w14:paraId="5BA3672A" w14:textId="77777777" w:rsidR="00E67E14" w:rsidRDefault="00AD63D8">
      <w:pPr>
        <w:spacing w:after="0"/>
      </w:pPr>
      <w:r>
        <w:rPr>
          <w:sz w:val="24"/>
        </w:rPr>
        <w:t xml:space="preserve"> </w:t>
      </w:r>
    </w:p>
    <w:p w14:paraId="26B992B9" w14:textId="77777777" w:rsidR="00E67E14" w:rsidRDefault="00AD63D8">
      <w:pPr>
        <w:spacing w:after="0"/>
      </w:pPr>
      <w:r>
        <w:rPr>
          <w:sz w:val="24"/>
        </w:rPr>
        <w:t xml:space="preserve"> </w:t>
      </w:r>
    </w:p>
    <w:p w14:paraId="383E7C3A" w14:textId="77777777" w:rsidR="00E67E14" w:rsidRDefault="00AD63D8">
      <w:pPr>
        <w:spacing w:after="0"/>
      </w:pPr>
      <w:r>
        <w:rPr>
          <w:sz w:val="24"/>
        </w:rPr>
        <w:t xml:space="preserve"> </w:t>
      </w:r>
    </w:p>
    <w:p w14:paraId="50309FAD" w14:textId="77777777" w:rsidR="00E67E14" w:rsidRDefault="00AD63D8">
      <w:pPr>
        <w:spacing w:after="0"/>
      </w:pPr>
      <w:r>
        <w:rPr>
          <w:sz w:val="24"/>
        </w:rPr>
        <w:t xml:space="preserve"> </w:t>
      </w:r>
    </w:p>
    <w:p w14:paraId="746A8B2F" w14:textId="77777777" w:rsidR="00E67E14" w:rsidRDefault="00AD63D8">
      <w:pPr>
        <w:spacing w:after="0"/>
      </w:pPr>
      <w:r>
        <w:rPr>
          <w:sz w:val="24"/>
        </w:rPr>
        <w:t xml:space="preserve"> </w:t>
      </w:r>
    </w:p>
    <w:p w14:paraId="366A7406" w14:textId="77777777" w:rsidR="00E67E14" w:rsidRDefault="00AD63D8">
      <w:pPr>
        <w:spacing w:after="284"/>
      </w:pPr>
      <w:r>
        <w:rPr>
          <w:sz w:val="24"/>
        </w:rPr>
        <w:t xml:space="preserve"> </w:t>
      </w:r>
    </w:p>
    <w:p w14:paraId="2CF1DE07" w14:textId="77777777" w:rsidR="00E67E14" w:rsidRDefault="00AD63D8">
      <w:pPr>
        <w:spacing w:after="0"/>
        <w:ind w:left="-5" w:hanging="10"/>
      </w:pPr>
      <w:r>
        <w:rPr>
          <w:color w:val="2F5496"/>
          <w:sz w:val="56"/>
        </w:rPr>
        <w:t xml:space="preserve"> WEEK </w:t>
      </w:r>
      <w:proofErr w:type="gramStart"/>
      <w:r>
        <w:rPr>
          <w:color w:val="2F5496"/>
          <w:sz w:val="56"/>
        </w:rPr>
        <w:t>7 :</w:t>
      </w:r>
      <w:proofErr w:type="gramEnd"/>
      <w:r>
        <w:rPr>
          <w:color w:val="2F5496"/>
          <w:sz w:val="56"/>
        </w:rPr>
        <w:t xml:space="preserve"> DELIVERABLES </w:t>
      </w:r>
    </w:p>
    <w:p w14:paraId="55DF6FD5" w14:textId="77777777" w:rsidR="00E67E14" w:rsidRDefault="00AD63D8">
      <w:pPr>
        <w:spacing w:after="0"/>
      </w:pPr>
      <w:r>
        <w:rPr>
          <w:color w:val="2F5496"/>
          <w:sz w:val="56"/>
        </w:rPr>
        <w:t xml:space="preserve"> </w:t>
      </w:r>
    </w:p>
    <w:p w14:paraId="77D22E8B" w14:textId="77777777" w:rsidR="00E67E14" w:rsidRDefault="00AD63D8">
      <w:pPr>
        <w:spacing w:after="0"/>
        <w:ind w:left="-5" w:hanging="10"/>
      </w:pPr>
      <w:r>
        <w:rPr>
          <w:color w:val="2F5496"/>
          <w:sz w:val="56"/>
        </w:rPr>
        <w:t xml:space="preserve">BANK MARKETING CAMPAIGN </w:t>
      </w:r>
    </w:p>
    <w:p w14:paraId="5550877A" w14:textId="77777777" w:rsidR="00E67E14" w:rsidRDefault="00AD63D8">
      <w:pPr>
        <w:spacing w:after="0"/>
      </w:pPr>
      <w:r>
        <w:rPr>
          <w:color w:val="2F5496"/>
          <w:sz w:val="56"/>
        </w:rPr>
        <w:t xml:space="preserve"> </w:t>
      </w:r>
    </w:p>
    <w:p w14:paraId="0D6A2C43" w14:textId="77777777" w:rsidR="00E67E14" w:rsidRDefault="00AD63D8">
      <w:pPr>
        <w:spacing w:after="0"/>
      </w:pPr>
      <w:r>
        <w:rPr>
          <w:color w:val="2F5496"/>
          <w:sz w:val="56"/>
        </w:rPr>
        <w:t xml:space="preserve">‘DATA SCIENCE’ </w:t>
      </w:r>
    </w:p>
    <w:p w14:paraId="3D30D11E" w14:textId="77777777" w:rsidR="00E67E14" w:rsidRDefault="00AD63D8">
      <w:pPr>
        <w:spacing w:after="0"/>
      </w:pPr>
      <w:r>
        <w:rPr>
          <w:color w:val="2F5496"/>
          <w:sz w:val="56"/>
        </w:rPr>
        <w:t xml:space="preserve"> </w:t>
      </w:r>
    </w:p>
    <w:p w14:paraId="14D35061" w14:textId="77777777" w:rsidR="00E67E14" w:rsidRDefault="00AD63D8">
      <w:pPr>
        <w:spacing w:after="0"/>
      </w:pPr>
      <w:r>
        <w:rPr>
          <w:color w:val="2F5496"/>
          <w:sz w:val="56"/>
        </w:rPr>
        <w:t xml:space="preserve"> </w:t>
      </w:r>
    </w:p>
    <w:p w14:paraId="09BF62F9" w14:textId="77777777" w:rsidR="00E67E14" w:rsidRDefault="00AD63D8">
      <w:pPr>
        <w:spacing w:after="0"/>
      </w:pPr>
      <w:r>
        <w:rPr>
          <w:color w:val="2F5496"/>
          <w:sz w:val="56"/>
        </w:rPr>
        <w:t xml:space="preserve"> </w:t>
      </w:r>
    </w:p>
    <w:p w14:paraId="0E4493BF" w14:textId="77777777" w:rsidR="00E67E14" w:rsidRDefault="00AD63D8">
      <w:pPr>
        <w:spacing w:after="0"/>
      </w:pPr>
      <w:r>
        <w:rPr>
          <w:color w:val="2F5496"/>
          <w:sz w:val="56"/>
        </w:rPr>
        <w:t xml:space="preserve"> </w:t>
      </w:r>
    </w:p>
    <w:p w14:paraId="77E4BD15" w14:textId="77777777" w:rsidR="00E67E14" w:rsidRDefault="00AD63D8">
      <w:pPr>
        <w:spacing w:after="0"/>
      </w:pPr>
      <w:r>
        <w:rPr>
          <w:color w:val="2F5496"/>
          <w:sz w:val="56"/>
        </w:rPr>
        <w:t xml:space="preserve"> </w:t>
      </w:r>
    </w:p>
    <w:p w14:paraId="1D36BF66" w14:textId="77777777" w:rsidR="00E67E14" w:rsidRDefault="00AD63D8">
      <w:pPr>
        <w:spacing w:after="0"/>
        <w:ind w:left="-5" w:hanging="10"/>
      </w:pPr>
      <w:r>
        <w:rPr>
          <w:sz w:val="28"/>
        </w:rPr>
        <w:t xml:space="preserve">GROUP NAME: DATA SCIENCE MASTER </w:t>
      </w:r>
    </w:p>
    <w:p w14:paraId="58596DC4" w14:textId="77777777" w:rsidR="00E67E14" w:rsidRDefault="00AD63D8">
      <w:pPr>
        <w:spacing w:after="0"/>
        <w:ind w:left="-5" w:hanging="10"/>
      </w:pPr>
      <w:proofErr w:type="gramStart"/>
      <w:r>
        <w:rPr>
          <w:sz w:val="28"/>
        </w:rPr>
        <w:t>NAME :</w:t>
      </w:r>
      <w:proofErr w:type="gramEnd"/>
      <w:r>
        <w:rPr>
          <w:sz w:val="28"/>
        </w:rPr>
        <w:t xml:space="preserve"> ABHIMANYU GANGANI </w:t>
      </w:r>
    </w:p>
    <w:p w14:paraId="79D4DD81" w14:textId="77777777" w:rsidR="00E67E14" w:rsidRDefault="00AD63D8">
      <w:pPr>
        <w:spacing w:after="0"/>
      </w:pPr>
      <w:proofErr w:type="gramStart"/>
      <w:r>
        <w:rPr>
          <w:sz w:val="28"/>
        </w:rPr>
        <w:t>EMAIL :</w:t>
      </w:r>
      <w:proofErr w:type="gramEnd"/>
      <w:r>
        <w:rPr>
          <w:sz w:val="28"/>
        </w:rPr>
        <w:t xml:space="preserve"> </w:t>
      </w:r>
      <w:r>
        <w:rPr>
          <w:color w:val="0563C1"/>
          <w:sz w:val="28"/>
          <w:u w:val="single" w:color="0563C1"/>
        </w:rPr>
        <w:t>Agangani97@gmail.com</w:t>
      </w:r>
      <w:r>
        <w:rPr>
          <w:sz w:val="28"/>
        </w:rPr>
        <w:t xml:space="preserve"> </w:t>
      </w:r>
    </w:p>
    <w:p w14:paraId="76428DE1" w14:textId="77777777" w:rsidR="00E67E14" w:rsidRDefault="00AD63D8">
      <w:pPr>
        <w:spacing w:after="0"/>
        <w:ind w:left="-5" w:hanging="10"/>
      </w:pPr>
      <w:proofErr w:type="gramStart"/>
      <w:r>
        <w:rPr>
          <w:sz w:val="28"/>
        </w:rPr>
        <w:t>COUNTRY :</w:t>
      </w:r>
      <w:proofErr w:type="gramEnd"/>
      <w:r>
        <w:rPr>
          <w:sz w:val="28"/>
        </w:rPr>
        <w:t xml:space="preserve"> UNITED KINGDOM </w:t>
      </w:r>
    </w:p>
    <w:p w14:paraId="7249DFDB" w14:textId="77777777" w:rsidR="00E67E14" w:rsidRDefault="00AD63D8">
      <w:pPr>
        <w:spacing w:after="0"/>
        <w:ind w:left="-5" w:hanging="10"/>
      </w:pPr>
      <w:proofErr w:type="gramStart"/>
      <w:r>
        <w:rPr>
          <w:sz w:val="28"/>
        </w:rPr>
        <w:t>COLLEGE :</w:t>
      </w:r>
      <w:proofErr w:type="gramEnd"/>
      <w:r>
        <w:rPr>
          <w:sz w:val="28"/>
        </w:rPr>
        <w:t xml:space="preserve"> ANGLIA RUSKIN UNIVERSITY </w:t>
      </w:r>
    </w:p>
    <w:p w14:paraId="171DBCC9" w14:textId="77777777" w:rsidR="00E67E14" w:rsidRDefault="00AD63D8">
      <w:pPr>
        <w:spacing w:after="0"/>
        <w:ind w:left="-5" w:hanging="10"/>
      </w:pPr>
      <w:proofErr w:type="gramStart"/>
      <w:r>
        <w:rPr>
          <w:sz w:val="28"/>
        </w:rPr>
        <w:t>SPECIALIZATION :</w:t>
      </w:r>
      <w:proofErr w:type="gramEnd"/>
      <w:r>
        <w:rPr>
          <w:sz w:val="28"/>
        </w:rPr>
        <w:t xml:space="preserve"> DATA SCIENCE </w:t>
      </w:r>
    </w:p>
    <w:p w14:paraId="6AE037F8" w14:textId="77777777" w:rsidR="00E67E14" w:rsidRDefault="00AD63D8">
      <w:pPr>
        <w:spacing w:after="0"/>
      </w:pPr>
      <w:r>
        <w:rPr>
          <w:sz w:val="28"/>
        </w:rPr>
        <w:t xml:space="preserve"> </w:t>
      </w:r>
    </w:p>
    <w:p w14:paraId="36D013D7" w14:textId="77777777" w:rsidR="00E67E14" w:rsidRDefault="00AD63D8">
      <w:pPr>
        <w:spacing w:after="0"/>
      </w:pPr>
      <w:r>
        <w:rPr>
          <w:sz w:val="28"/>
        </w:rPr>
        <w:t xml:space="preserve"> </w:t>
      </w:r>
    </w:p>
    <w:p w14:paraId="6795E490" w14:textId="77777777" w:rsidR="00E67E14" w:rsidRDefault="00AD63D8">
      <w:pPr>
        <w:spacing w:after="0"/>
      </w:pPr>
      <w:r>
        <w:rPr>
          <w:sz w:val="28"/>
        </w:rPr>
        <w:t xml:space="preserve"> </w:t>
      </w:r>
    </w:p>
    <w:p w14:paraId="7C6E50C2" w14:textId="04727240" w:rsidR="00E67E14" w:rsidRDefault="00AD63D8">
      <w:pPr>
        <w:spacing w:after="0"/>
        <w:rPr>
          <w:sz w:val="28"/>
        </w:rPr>
      </w:pPr>
      <w:r>
        <w:rPr>
          <w:sz w:val="28"/>
        </w:rPr>
        <w:t xml:space="preserve"> </w:t>
      </w:r>
    </w:p>
    <w:p w14:paraId="3595A2BE" w14:textId="48913448" w:rsidR="00AD63D8" w:rsidRDefault="00AD63D8">
      <w:pPr>
        <w:spacing w:after="0"/>
        <w:rPr>
          <w:sz w:val="28"/>
        </w:rPr>
      </w:pPr>
    </w:p>
    <w:p w14:paraId="058F7F28" w14:textId="6D0DE291" w:rsidR="00AD63D8" w:rsidRDefault="00AD63D8">
      <w:pPr>
        <w:spacing w:after="0"/>
        <w:rPr>
          <w:sz w:val="28"/>
        </w:rPr>
      </w:pPr>
    </w:p>
    <w:p w14:paraId="48B9C7FD" w14:textId="1A3A23BB" w:rsidR="00AD63D8" w:rsidRDefault="00AD63D8">
      <w:pPr>
        <w:spacing w:after="0"/>
        <w:rPr>
          <w:sz w:val="28"/>
        </w:rPr>
      </w:pPr>
    </w:p>
    <w:p w14:paraId="43798936" w14:textId="2891B303" w:rsidR="00AD63D8" w:rsidRDefault="00AD63D8">
      <w:pPr>
        <w:spacing w:after="0"/>
        <w:rPr>
          <w:sz w:val="28"/>
        </w:rPr>
      </w:pPr>
    </w:p>
    <w:p w14:paraId="788D3E1F" w14:textId="77777777" w:rsidR="00AD63D8" w:rsidRDefault="00AD63D8">
      <w:pPr>
        <w:spacing w:after="0"/>
      </w:pPr>
    </w:p>
    <w:p w14:paraId="2F1D2A9F" w14:textId="77777777" w:rsidR="00E67E14" w:rsidRDefault="00AD63D8">
      <w:pPr>
        <w:spacing w:after="0"/>
      </w:pPr>
      <w:r>
        <w:rPr>
          <w:sz w:val="28"/>
        </w:rPr>
        <w:t xml:space="preserve"> </w:t>
      </w:r>
    </w:p>
    <w:p w14:paraId="0CF8F141" w14:textId="77777777" w:rsidR="00E67E14" w:rsidRDefault="00AD63D8">
      <w:pPr>
        <w:spacing w:after="0"/>
        <w:ind w:left="-5" w:hanging="10"/>
      </w:pPr>
      <w:r>
        <w:rPr>
          <w:b/>
          <w:color w:val="2F5496"/>
          <w:sz w:val="48"/>
          <w:u w:val="single" w:color="2F5496"/>
        </w:rPr>
        <w:lastRenderedPageBreak/>
        <w:t xml:space="preserve">PROBLEM </w:t>
      </w:r>
      <w:proofErr w:type="gramStart"/>
      <w:r>
        <w:rPr>
          <w:b/>
          <w:color w:val="2F5496"/>
          <w:sz w:val="48"/>
          <w:u w:val="single" w:color="2F5496"/>
        </w:rPr>
        <w:t>DESCRIPTION :</w:t>
      </w:r>
      <w:proofErr w:type="gramEnd"/>
      <w:r>
        <w:rPr>
          <w:sz w:val="48"/>
        </w:rPr>
        <w:t xml:space="preserve"> </w:t>
      </w:r>
    </w:p>
    <w:p w14:paraId="454BF5C6" w14:textId="77777777" w:rsidR="00E67E14" w:rsidRDefault="00AD63D8">
      <w:pPr>
        <w:spacing w:after="0"/>
      </w:pPr>
      <w:r>
        <w:rPr>
          <w:sz w:val="48"/>
        </w:rPr>
        <w:t xml:space="preserve"> </w:t>
      </w:r>
    </w:p>
    <w:p w14:paraId="0E207863" w14:textId="77777777" w:rsidR="00E67E14" w:rsidRDefault="00AD63D8">
      <w:pPr>
        <w:spacing w:after="4" w:line="239" w:lineRule="auto"/>
        <w:ind w:left="-5" w:hanging="10"/>
      </w:pPr>
      <w:r>
        <w:rPr>
          <w:rFonts w:ascii="Lato" w:eastAsia="Lato" w:hAnsi="Lato" w:cs="Lato"/>
          <w:color w:val="2D3B45"/>
          <w:sz w:val="24"/>
        </w:rPr>
        <w:t xml:space="preserve">ABC Bank wants to sell </w:t>
      </w:r>
      <w:proofErr w:type="spellStart"/>
      <w:proofErr w:type="gramStart"/>
      <w:r>
        <w:rPr>
          <w:rFonts w:ascii="Lato" w:eastAsia="Lato" w:hAnsi="Lato" w:cs="Lato"/>
          <w:color w:val="2D3B45"/>
          <w:sz w:val="24"/>
        </w:rPr>
        <w:t>it's</w:t>
      </w:r>
      <w:proofErr w:type="spellEnd"/>
      <w:proofErr w:type="gramEnd"/>
      <w:r>
        <w:rPr>
          <w:rFonts w:ascii="Lato" w:eastAsia="Lato" w:hAnsi="Lato" w:cs="Lato"/>
          <w:color w:val="2D3B45"/>
          <w:sz w:val="24"/>
        </w:rPr>
        <w:t xml:space="preserve"> </w:t>
      </w:r>
      <w:r>
        <w:rPr>
          <w:rFonts w:ascii="Lato" w:eastAsia="Lato" w:hAnsi="Lato" w:cs="Lato"/>
          <w:color w:val="2D3B45"/>
          <w:sz w:val="24"/>
        </w:rPr>
        <w:t xml:space="preserve">term deposit product to customers and before launching the product they want to develop a model which help them in understanding whether a particular customer will buy their product or not. </w:t>
      </w:r>
    </w:p>
    <w:p w14:paraId="0EB71E12" w14:textId="77777777" w:rsidR="00E67E14" w:rsidRDefault="00AD63D8">
      <w:pPr>
        <w:spacing w:after="4" w:line="239" w:lineRule="auto"/>
        <w:ind w:left="-5" w:hanging="10"/>
      </w:pPr>
      <w:r>
        <w:rPr>
          <w:rFonts w:ascii="Lato" w:eastAsia="Lato" w:hAnsi="Lato" w:cs="Lato"/>
          <w:color w:val="2D3B45"/>
          <w:sz w:val="24"/>
        </w:rPr>
        <w:t xml:space="preserve">To achieve this </w:t>
      </w:r>
      <w:proofErr w:type="gramStart"/>
      <w:r>
        <w:rPr>
          <w:rFonts w:ascii="Lato" w:eastAsia="Lato" w:hAnsi="Lato" w:cs="Lato"/>
          <w:color w:val="2D3B45"/>
          <w:sz w:val="24"/>
        </w:rPr>
        <w:t>task</w:t>
      </w:r>
      <w:proofErr w:type="gramEnd"/>
      <w:r>
        <w:rPr>
          <w:rFonts w:ascii="Lato" w:eastAsia="Lato" w:hAnsi="Lato" w:cs="Lato"/>
          <w:color w:val="2D3B45"/>
          <w:sz w:val="24"/>
        </w:rPr>
        <w:t xml:space="preserve"> they have consulted an analytics consultancy</w:t>
      </w:r>
      <w:r>
        <w:rPr>
          <w:rFonts w:ascii="Lato" w:eastAsia="Lato" w:hAnsi="Lato" w:cs="Lato"/>
          <w:color w:val="2D3B45"/>
          <w:sz w:val="24"/>
        </w:rPr>
        <w:t xml:space="preserve"> to automate the process of classification. </w:t>
      </w:r>
    </w:p>
    <w:p w14:paraId="2209638B" w14:textId="77777777" w:rsidR="00E67E14" w:rsidRDefault="00AD63D8">
      <w:pPr>
        <w:spacing w:after="4" w:line="239" w:lineRule="auto"/>
        <w:ind w:left="-5" w:hanging="10"/>
      </w:pPr>
      <w:r>
        <w:rPr>
          <w:rFonts w:ascii="Lato" w:eastAsia="Lato" w:hAnsi="Lato" w:cs="Lato"/>
          <w:color w:val="2D3B45"/>
          <w:sz w:val="24"/>
        </w:rPr>
        <w:t xml:space="preserve">The Analytics company have to come up with an ML model to shortlist the customers whose chances to buy the product is higher. This will lead marketing team to target on the given lead. </w:t>
      </w:r>
    </w:p>
    <w:p w14:paraId="5D3C9E84" w14:textId="77777777" w:rsidR="00E67E14" w:rsidRDefault="00AD63D8">
      <w:pPr>
        <w:spacing w:after="0"/>
      </w:pPr>
      <w:r>
        <w:rPr>
          <w:rFonts w:ascii="Lato" w:eastAsia="Lato" w:hAnsi="Lato" w:cs="Lato"/>
          <w:color w:val="2D3B45"/>
          <w:sz w:val="24"/>
        </w:rPr>
        <w:t xml:space="preserve"> </w:t>
      </w:r>
    </w:p>
    <w:p w14:paraId="799A11AE" w14:textId="77777777" w:rsidR="00E67E14" w:rsidRDefault="00AD63D8">
      <w:pPr>
        <w:spacing w:after="194"/>
      </w:pPr>
      <w:r>
        <w:rPr>
          <w:rFonts w:ascii="Lato" w:eastAsia="Lato" w:hAnsi="Lato" w:cs="Lato"/>
          <w:color w:val="2D3B45"/>
          <w:sz w:val="24"/>
        </w:rPr>
        <w:t xml:space="preserve"> </w:t>
      </w:r>
    </w:p>
    <w:p w14:paraId="26A53759" w14:textId="77777777" w:rsidR="00E67E14" w:rsidRDefault="00AD63D8">
      <w:pPr>
        <w:spacing w:after="0"/>
        <w:ind w:left="-5" w:hanging="10"/>
      </w:pPr>
      <w:r>
        <w:rPr>
          <w:b/>
          <w:color w:val="2F5496"/>
          <w:sz w:val="48"/>
          <w:u w:val="single" w:color="2F5496"/>
        </w:rPr>
        <w:t xml:space="preserve">BUSINESS </w:t>
      </w:r>
      <w:proofErr w:type="gramStart"/>
      <w:r>
        <w:rPr>
          <w:b/>
          <w:color w:val="2F5496"/>
          <w:sz w:val="48"/>
          <w:u w:val="single" w:color="2F5496"/>
        </w:rPr>
        <w:t>UNDERSTANDIN</w:t>
      </w:r>
      <w:r>
        <w:rPr>
          <w:b/>
          <w:color w:val="2F5496"/>
          <w:sz w:val="48"/>
          <w:u w:val="single" w:color="2F5496"/>
        </w:rPr>
        <w:t>G :</w:t>
      </w:r>
      <w:proofErr w:type="gramEnd"/>
      <w:r>
        <w:rPr>
          <w:sz w:val="48"/>
        </w:rPr>
        <w:t xml:space="preserve"> </w:t>
      </w:r>
    </w:p>
    <w:p w14:paraId="2B4923FB" w14:textId="77777777" w:rsidR="00E67E14" w:rsidRDefault="00AD63D8">
      <w:pPr>
        <w:spacing w:after="14"/>
      </w:pPr>
      <w:r>
        <w:rPr>
          <w:rFonts w:ascii="Lato" w:eastAsia="Lato" w:hAnsi="Lato" w:cs="Lato"/>
          <w:color w:val="2D3B45"/>
          <w:sz w:val="24"/>
        </w:rPr>
        <w:t xml:space="preserve"> </w:t>
      </w:r>
    </w:p>
    <w:p w14:paraId="2FF61513" w14:textId="77777777" w:rsidR="00E67E14" w:rsidRDefault="00AD63D8">
      <w:pPr>
        <w:spacing w:after="0" w:line="240" w:lineRule="auto"/>
      </w:pPr>
      <w:r>
        <w:rPr>
          <w:rFonts w:ascii="Lato" w:eastAsia="Lato" w:hAnsi="Lato" w:cs="Lato"/>
          <w:color w:val="2D3B45"/>
          <w:sz w:val="28"/>
        </w:rPr>
        <w:t>There’s been a revenue decline for the ABC bank and to overcome that they want to come up with the actions needed to be taken. With analysis they came to know that customers are not depositing as frequently as before. Banks make investments from the</w:t>
      </w:r>
      <w:r>
        <w:rPr>
          <w:rFonts w:ascii="Lato" w:eastAsia="Lato" w:hAnsi="Lato" w:cs="Lato"/>
          <w:color w:val="2D3B45"/>
          <w:sz w:val="28"/>
        </w:rPr>
        <w:t xml:space="preserve"> investment made by customers to make high profits. </w:t>
      </w:r>
    </w:p>
    <w:p w14:paraId="0E9338EC" w14:textId="77777777" w:rsidR="00E67E14" w:rsidRDefault="00AD63D8">
      <w:pPr>
        <w:spacing w:after="0"/>
      </w:pPr>
      <w:r>
        <w:rPr>
          <w:rFonts w:ascii="Lato" w:eastAsia="Lato" w:hAnsi="Lato" w:cs="Lato"/>
          <w:color w:val="2D3B45"/>
          <w:sz w:val="28"/>
        </w:rPr>
        <w:t xml:space="preserve"> </w:t>
      </w:r>
    </w:p>
    <w:p w14:paraId="40FB5FFF" w14:textId="77777777" w:rsidR="00E67E14" w:rsidRDefault="00AD63D8">
      <w:pPr>
        <w:spacing w:after="0" w:line="243" w:lineRule="auto"/>
        <w:ind w:right="69"/>
        <w:jc w:val="both"/>
      </w:pPr>
      <w:r>
        <w:rPr>
          <w:rFonts w:ascii="Lato" w:eastAsia="Lato" w:hAnsi="Lato" w:cs="Lato"/>
          <w:color w:val="2D3B45"/>
          <w:sz w:val="28"/>
        </w:rPr>
        <w:t xml:space="preserve">Banks also urges customers to buy other products such as insurance and </w:t>
      </w:r>
      <w:r>
        <w:rPr>
          <w:rFonts w:ascii="Lato" w:eastAsia="Lato" w:hAnsi="Lato" w:cs="Lato"/>
          <w:color w:val="2D3B45"/>
          <w:sz w:val="24"/>
        </w:rPr>
        <w:t>Different kind of deposits. They want to check the customers from existing data they pursue and filter the customers having higher</w:t>
      </w:r>
      <w:r>
        <w:rPr>
          <w:rFonts w:ascii="Lato" w:eastAsia="Lato" w:hAnsi="Lato" w:cs="Lato"/>
          <w:color w:val="2D3B45"/>
          <w:sz w:val="24"/>
        </w:rPr>
        <w:t xml:space="preserve"> chances of buying any new schemes or products from the bank. </w:t>
      </w:r>
    </w:p>
    <w:p w14:paraId="069E7E33" w14:textId="77777777" w:rsidR="00E67E14" w:rsidRDefault="00AD63D8">
      <w:pPr>
        <w:spacing w:after="0"/>
      </w:pPr>
      <w:r>
        <w:rPr>
          <w:rFonts w:ascii="Lato" w:eastAsia="Lato" w:hAnsi="Lato" w:cs="Lato"/>
          <w:color w:val="2D3B45"/>
          <w:sz w:val="24"/>
        </w:rPr>
        <w:t xml:space="preserve"> </w:t>
      </w:r>
    </w:p>
    <w:p w14:paraId="095C25B9" w14:textId="77777777" w:rsidR="00E67E14" w:rsidRDefault="00AD63D8">
      <w:pPr>
        <w:spacing w:after="194"/>
      </w:pPr>
      <w:r>
        <w:rPr>
          <w:rFonts w:ascii="Lato" w:eastAsia="Lato" w:hAnsi="Lato" w:cs="Lato"/>
          <w:color w:val="2D3B45"/>
          <w:sz w:val="24"/>
        </w:rPr>
        <w:t xml:space="preserve"> </w:t>
      </w:r>
    </w:p>
    <w:p w14:paraId="2F1FF0B7" w14:textId="77777777" w:rsidR="00E67E14" w:rsidRDefault="00AD63D8">
      <w:pPr>
        <w:spacing w:after="0"/>
        <w:ind w:left="-5" w:hanging="10"/>
      </w:pPr>
      <w:r>
        <w:rPr>
          <w:b/>
          <w:color w:val="2F5496"/>
          <w:sz w:val="48"/>
          <w:u w:val="single" w:color="2F5496"/>
        </w:rPr>
        <w:t xml:space="preserve">PROJECT </w:t>
      </w:r>
      <w:proofErr w:type="gramStart"/>
      <w:r>
        <w:rPr>
          <w:b/>
          <w:color w:val="2F5496"/>
          <w:sz w:val="48"/>
          <w:u w:val="single" w:color="2F5496"/>
        </w:rPr>
        <w:t>LIFECYCLE :</w:t>
      </w:r>
      <w:proofErr w:type="gramEnd"/>
      <w:r>
        <w:rPr>
          <w:sz w:val="48"/>
        </w:rPr>
        <w:t xml:space="preserve"> </w:t>
      </w:r>
    </w:p>
    <w:p w14:paraId="77627365" w14:textId="77777777" w:rsidR="00E67E14" w:rsidRDefault="00AD63D8">
      <w:pPr>
        <w:spacing w:after="4"/>
      </w:pPr>
      <w:r>
        <w:rPr>
          <w:rFonts w:ascii="Times New Roman" w:eastAsia="Times New Roman" w:hAnsi="Times New Roman" w:cs="Times New Roman"/>
          <w:sz w:val="24"/>
        </w:rPr>
        <w:t xml:space="preserve"> </w:t>
      </w:r>
    </w:p>
    <w:tbl>
      <w:tblPr>
        <w:tblStyle w:val="TableGrid"/>
        <w:tblW w:w="9102" w:type="dxa"/>
        <w:tblInd w:w="6" w:type="dxa"/>
        <w:tblCellMar>
          <w:top w:w="79" w:type="dxa"/>
          <w:left w:w="0" w:type="dxa"/>
          <w:bottom w:w="0" w:type="dxa"/>
          <w:right w:w="49" w:type="dxa"/>
        </w:tblCellMar>
        <w:tblLook w:val="04A0" w:firstRow="1" w:lastRow="0" w:firstColumn="1" w:lastColumn="0" w:noHBand="0" w:noVBand="1"/>
      </w:tblPr>
      <w:tblGrid>
        <w:gridCol w:w="1409"/>
        <w:gridCol w:w="6504"/>
        <w:gridCol w:w="1189"/>
      </w:tblGrid>
      <w:tr w:rsidR="00E67E14" w14:paraId="44578025" w14:textId="77777777">
        <w:trPr>
          <w:trHeight w:val="329"/>
        </w:trPr>
        <w:tc>
          <w:tcPr>
            <w:tcW w:w="1409" w:type="dxa"/>
            <w:tcBorders>
              <w:top w:val="single" w:sz="4" w:space="0" w:color="8EA9DB"/>
              <w:left w:val="single" w:sz="4" w:space="0" w:color="8EA9DB"/>
              <w:bottom w:val="single" w:sz="4" w:space="0" w:color="8EA9DB"/>
              <w:right w:val="nil"/>
            </w:tcBorders>
            <w:shd w:val="clear" w:color="auto" w:fill="4472C4"/>
          </w:tcPr>
          <w:p w14:paraId="16F1DE82" w14:textId="77777777" w:rsidR="00E67E14" w:rsidRDefault="00AD63D8">
            <w:pPr>
              <w:spacing w:after="0"/>
              <w:ind w:left="109"/>
            </w:pPr>
            <w:r>
              <w:rPr>
                <w:b/>
                <w:color w:val="FFFFFF"/>
                <w:sz w:val="24"/>
              </w:rPr>
              <w:t xml:space="preserve">Week </w:t>
            </w:r>
          </w:p>
        </w:tc>
        <w:tc>
          <w:tcPr>
            <w:tcW w:w="6503" w:type="dxa"/>
            <w:tcBorders>
              <w:top w:val="single" w:sz="4" w:space="0" w:color="8EA9DB"/>
              <w:left w:val="nil"/>
              <w:bottom w:val="single" w:sz="4" w:space="0" w:color="8EA9DB"/>
              <w:right w:val="nil"/>
            </w:tcBorders>
            <w:shd w:val="clear" w:color="auto" w:fill="4472C4"/>
          </w:tcPr>
          <w:p w14:paraId="57F1DB98" w14:textId="77777777" w:rsidR="00E67E14" w:rsidRDefault="00AD63D8">
            <w:pPr>
              <w:spacing w:after="0"/>
            </w:pPr>
            <w:r>
              <w:rPr>
                <w:b/>
                <w:color w:val="FFFFFF"/>
                <w:sz w:val="24"/>
              </w:rPr>
              <w:t xml:space="preserve">TOPIC </w:t>
            </w:r>
          </w:p>
        </w:tc>
        <w:tc>
          <w:tcPr>
            <w:tcW w:w="1189" w:type="dxa"/>
            <w:tcBorders>
              <w:top w:val="single" w:sz="4" w:space="0" w:color="8EA9DB"/>
              <w:left w:val="nil"/>
              <w:bottom w:val="single" w:sz="4" w:space="0" w:color="8EA9DB"/>
              <w:right w:val="single" w:sz="4" w:space="0" w:color="8EA9DB"/>
            </w:tcBorders>
            <w:shd w:val="clear" w:color="auto" w:fill="4472C4"/>
          </w:tcPr>
          <w:p w14:paraId="74824329" w14:textId="77777777" w:rsidR="00E67E14" w:rsidRDefault="00AD63D8">
            <w:pPr>
              <w:spacing w:after="0"/>
            </w:pPr>
            <w:proofErr w:type="spellStart"/>
            <w:r>
              <w:rPr>
                <w:b/>
                <w:color w:val="FFFFFF"/>
                <w:sz w:val="24"/>
              </w:rPr>
              <w:t>DeadLine</w:t>
            </w:r>
            <w:proofErr w:type="spellEnd"/>
            <w:r>
              <w:rPr>
                <w:b/>
                <w:color w:val="FFFFFF"/>
                <w:sz w:val="24"/>
              </w:rPr>
              <w:t xml:space="preserve"> </w:t>
            </w:r>
          </w:p>
        </w:tc>
      </w:tr>
      <w:tr w:rsidR="00E67E14" w14:paraId="6F886C4F" w14:textId="77777777">
        <w:trPr>
          <w:trHeight w:val="329"/>
        </w:trPr>
        <w:tc>
          <w:tcPr>
            <w:tcW w:w="1409" w:type="dxa"/>
            <w:tcBorders>
              <w:top w:val="single" w:sz="4" w:space="0" w:color="8EA9DB"/>
              <w:left w:val="single" w:sz="4" w:space="0" w:color="8EA9DB"/>
              <w:bottom w:val="single" w:sz="4" w:space="0" w:color="8EA9DB"/>
              <w:right w:val="nil"/>
            </w:tcBorders>
            <w:shd w:val="clear" w:color="auto" w:fill="D9E1F2"/>
          </w:tcPr>
          <w:p w14:paraId="6BDBD5D8" w14:textId="77777777" w:rsidR="00E67E14" w:rsidRDefault="00AD63D8">
            <w:pPr>
              <w:spacing w:after="0"/>
              <w:ind w:left="109"/>
            </w:pPr>
            <w:r>
              <w:rPr>
                <w:sz w:val="24"/>
              </w:rPr>
              <w:t xml:space="preserve">Week 7 </w:t>
            </w:r>
          </w:p>
        </w:tc>
        <w:tc>
          <w:tcPr>
            <w:tcW w:w="6503" w:type="dxa"/>
            <w:tcBorders>
              <w:top w:val="single" w:sz="4" w:space="0" w:color="8EA9DB"/>
              <w:left w:val="nil"/>
              <w:bottom w:val="single" w:sz="4" w:space="0" w:color="8EA9DB"/>
              <w:right w:val="nil"/>
            </w:tcBorders>
            <w:shd w:val="clear" w:color="auto" w:fill="D9E1F2"/>
          </w:tcPr>
          <w:p w14:paraId="6BA7A778" w14:textId="77777777" w:rsidR="00E67E14" w:rsidRDefault="00AD63D8">
            <w:pPr>
              <w:spacing w:after="0"/>
            </w:pPr>
            <w:r>
              <w:rPr>
                <w:sz w:val="24"/>
              </w:rPr>
              <w:t xml:space="preserve">Business Understanding/Data Intake </w:t>
            </w:r>
          </w:p>
        </w:tc>
        <w:tc>
          <w:tcPr>
            <w:tcW w:w="1189" w:type="dxa"/>
            <w:tcBorders>
              <w:top w:val="single" w:sz="4" w:space="0" w:color="8EA9DB"/>
              <w:left w:val="nil"/>
              <w:bottom w:val="single" w:sz="4" w:space="0" w:color="8EA9DB"/>
              <w:right w:val="single" w:sz="4" w:space="0" w:color="8EA9DB"/>
            </w:tcBorders>
            <w:shd w:val="clear" w:color="auto" w:fill="D9E1F2"/>
          </w:tcPr>
          <w:p w14:paraId="19D084EE" w14:textId="77777777" w:rsidR="00E67E14" w:rsidRDefault="00AD63D8">
            <w:pPr>
              <w:spacing w:after="0"/>
              <w:ind w:left="85"/>
              <w:jc w:val="both"/>
            </w:pPr>
            <w:r>
              <w:rPr>
                <w:sz w:val="24"/>
              </w:rPr>
              <w:t xml:space="preserve">19-Dec-22 </w:t>
            </w:r>
          </w:p>
        </w:tc>
      </w:tr>
      <w:tr w:rsidR="00E67E14" w14:paraId="374BB974" w14:textId="77777777">
        <w:trPr>
          <w:trHeight w:val="333"/>
        </w:trPr>
        <w:tc>
          <w:tcPr>
            <w:tcW w:w="1409" w:type="dxa"/>
            <w:tcBorders>
              <w:top w:val="single" w:sz="4" w:space="0" w:color="8EA9DB"/>
              <w:left w:val="single" w:sz="4" w:space="0" w:color="8EA9DB"/>
              <w:bottom w:val="single" w:sz="4" w:space="0" w:color="8EA9DB"/>
              <w:right w:val="nil"/>
            </w:tcBorders>
          </w:tcPr>
          <w:p w14:paraId="5FB00856" w14:textId="77777777" w:rsidR="00E67E14" w:rsidRDefault="00AD63D8">
            <w:pPr>
              <w:spacing w:after="0"/>
              <w:ind w:left="109"/>
            </w:pPr>
            <w:r>
              <w:rPr>
                <w:sz w:val="24"/>
              </w:rPr>
              <w:t xml:space="preserve">Week 8 </w:t>
            </w:r>
          </w:p>
        </w:tc>
        <w:tc>
          <w:tcPr>
            <w:tcW w:w="6503" w:type="dxa"/>
            <w:tcBorders>
              <w:top w:val="single" w:sz="4" w:space="0" w:color="8EA9DB"/>
              <w:left w:val="nil"/>
              <w:bottom w:val="single" w:sz="4" w:space="0" w:color="8EA9DB"/>
              <w:right w:val="nil"/>
            </w:tcBorders>
          </w:tcPr>
          <w:p w14:paraId="7F3CABF9" w14:textId="77777777" w:rsidR="00E67E14" w:rsidRDefault="00AD63D8">
            <w:pPr>
              <w:spacing w:after="0"/>
            </w:pPr>
            <w:r>
              <w:rPr>
                <w:sz w:val="24"/>
              </w:rPr>
              <w:t xml:space="preserve">Data Understanding </w:t>
            </w:r>
          </w:p>
        </w:tc>
        <w:tc>
          <w:tcPr>
            <w:tcW w:w="1189" w:type="dxa"/>
            <w:tcBorders>
              <w:top w:val="single" w:sz="4" w:space="0" w:color="8EA9DB"/>
              <w:left w:val="nil"/>
              <w:bottom w:val="single" w:sz="4" w:space="0" w:color="8EA9DB"/>
              <w:right w:val="single" w:sz="4" w:space="0" w:color="8EA9DB"/>
            </w:tcBorders>
          </w:tcPr>
          <w:p w14:paraId="559E5C67" w14:textId="77777777" w:rsidR="00E67E14" w:rsidRDefault="00AD63D8">
            <w:pPr>
              <w:spacing w:after="0"/>
              <w:ind w:left="85"/>
              <w:jc w:val="both"/>
            </w:pPr>
            <w:r>
              <w:rPr>
                <w:sz w:val="24"/>
              </w:rPr>
              <w:t xml:space="preserve">26-Dec-22 </w:t>
            </w:r>
          </w:p>
        </w:tc>
      </w:tr>
      <w:tr w:rsidR="00E67E14" w14:paraId="2782D41E" w14:textId="77777777">
        <w:trPr>
          <w:trHeight w:val="328"/>
        </w:trPr>
        <w:tc>
          <w:tcPr>
            <w:tcW w:w="1409" w:type="dxa"/>
            <w:tcBorders>
              <w:top w:val="single" w:sz="4" w:space="0" w:color="8EA9DB"/>
              <w:left w:val="single" w:sz="4" w:space="0" w:color="8EA9DB"/>
              <w:bottom w:val="single" w:sz="4" w:space="0" w:color="8EA9DB"/>
              <w:right w:val="nil"/>
            </w:tcBorders>
            <w:shd w:val="clear" w:color="auto" w:fill="D9E1F2"/>
          </w:tcPr>
          <w:p w14:paraId="6F166F67" w14:textId="77777777" w:rsidR="00E67E14" w:rsidRDefault="00AD63D8">
            <w:pPr>
              <w:spacing w:after="0"/>
              <w:ind w:left="109"/>
            </w:pPr>
            <w:r>
              <w:rPr>
                <w:sz w:val="24"/>
              </w:rPr>
              <w:t xml:space="preserve">Week 9 </w:t>
            </w:r>
          </w:p>
        </w:tc>
        <w:tc>
          <w:tcPr>
            <w:tcW w:w="6503" w:type="dxa"/>
            <w:tcBorders>
              <w:top w:val="single" w:sz="4" w:space="0" w:color="8EA9DB"/>
              <w:left w:val="nil"/>
              <w:bottom w:val="single" w:sz="4" w:space="0" w:color="8EA9DB"/>
              <w:right w:val="nil"/>
            </w:tcBorders>
            <w:shd w:val="clear" w:color="auto" w:fill="D9E1F2"/>
          </w:tcPr>
          <w:p w14:paraId="4ABCC192" w14:textId="77777777" w:rsidR="00E67E14" w:rsidRDefault="00AD63D8">
            <w:pPr>
              <w:spacing w:after="0"/>
            </w:pPr>
            <w:r>
              <w:rPr>
                <w:sz w:val="24"/>
              </w:rPr>
              <w:t xml:space="preserve">Data Cleansing and Transformation </w:t>
            </w:r>
          </w:p>
        </w:tc>
        <w:tc>
          <w:tcPr>
            <w:tcW w:w="1189" w:type="dxa"/>
            <w:tcBorders>
              <w:top w:val="single" w:sz="4" w:space="0" w:color="8EA9DB"/>
              <w:left w:val="nil"/>
              <w:bottom w:val="single" w:sz="4" w:space="0" w:color="8EA9DB"/>
              <w:right w:val="single" w:sz="4" w:space="0" w:color="8EA9DB"/>
            </w:tcBorders>
            <w:shd w:val="clear" w:color="auto" w:fill="D9E1F2"/>
          </w:tcPr>
          <w:p w14:paraId="465AE152" w14:textId="77777777" w:rsidR="00E67E14" w:rsidRDefault="00AD63D8">
            <w:pPr>
              <w:spacing w:after="0"/>
              <w:ind w:left="135"/>
            </w:pPr>
            <w:r>
              <w:rPr>
                <w:sz w:val="24"/>
              </w:rPr>
              <w:t xml:space="preserve">02-Jan-23 </w:t>
            </w:r>
          </w:p>
        </w:tc>
      </w:tr>
      <w:tr w:rsidR="00E67E14" w14:paraId="3441FA85" w14:textId="77777777">
        <w:trPr>
          <w:trHeight w:val="333"/>
        </w:trPr>
        <w:tc>
          <w:tcPr>
            <w:tcW w:w="1409" w:type="dxa"/>
            <w:tcBorders>
              <w:top w:val="single" w:sz="4" w:space="0" w:color="8EA9DB"/>
              <w:left w:val="single" w:sz="4" w:space="0" w:color="8EA9DB"/>
              <w:bottom w:val="single" w:sz="4" w:space="0" w:color="8EA9DB"/>
              <w:right w:val="nil"/>
            </w:tcBorders>
          </w:tcPr>
          <w:p w14:paraId="611047C1" w14:textId="77777777" w:rsidR="00E67E14" w:rsidRDefault="00AD63D8">
            <w:pPr>
              <w:spacing w:after="0"/>
              <w:ind w:left="109"/>
            </w:pPr>
            <w:r>
              <w:rPr>
                <w:sz w:val="24"/>
              </w:rPr>
              <w:t xml:space="preserve">Week 10 </w:t>
            </w:r>
          </w:p>
        </w:tc>
        <w:tc>
          <w:tcPr>
            <w:tcW w:w="6503" w:type="dxa"/>
            <w:tcBorders>
              <w:top w:val="single" w:sz="4" w:space="0" w:color="8EA9DB"/>
              <w:left w:val="nil"/>
              <w:bottom w:val="single" w:sz="4" w:space="0" w:color="8EA9DB"/>
              <w:right w:val="nil"/>
            </w:tcBorders>
          </w:tcPr>
          <w:p w14:paraId="489DB48B" w14:textId="77777777" w:rsidR="00E67E14" w:rsidRDefault="00AD63D8">
            <w:pPr>
              <w:spacing w:after="0"/>
            </w:pPr>
            <w:r>
              <w:rPr>
                <w:sz w:val="24"/>
              </w:rPr>
              <w:t xml:space="preserve">EDA and Recommendation </w:t>
            </w:r>
          </w:p>
        </w:tc>
        <w:tc>
          <w:tcPr>
            <w:tcW w:w="1189" w:type="dxa"/>
            <w:tcBorders>
              <w:top w:val="single" w:sz="4" w:space="0" w:color="8EA9DB"/>
              <w:left w:val="nil"/>
              <w:bottom w:val="single" w:sz="4" w:space="0" w:color="8EA9DB"/>
              <w:right w:val="single" w:sz="4" w:space="0" w:color="8EA9DB"/>
            </w:tcBorders>
          </w:tcPr>
          <w:p w14:paraId="652414E1" w14:textId="77777777" w:rsidR="00E67E14" w:rsidRDefault="00AD63D8">
            <w:pPr>
              <w:spacing w:after="0"/>
              <w:ind w:left="135"/>
            </w:pPr>
            <w:r>
              <w:rPr>
                <w:sz w:val="24"/>
              </w:rPr>
              <w:t xml:space="preserve">09-Jan-23 </w:t>
            </w:r>
          </w:p>
        </w:tc>
      </w:tr>
      <w:tr w:rsidR="00E67E14" w14:paraId="6740F970" w14:textId="77777777">
        <w:trPr>
          <w:trHeight w:val="328"/>
        </w:trPr>
        <w:tc>
          <w:tcPr>
            <w:tcW w:w="1409" w:type="dxa"/>
            <w:tcBorders>
              <w:top w:val="single" w:sz="4" w:space="0" w:color="8EA9DB"/>
              <w:left w:val="single" w:sz="4" w:space="0" w:color="8EA9DB"/>
              <w:bottom w:val="single" w:sz="4" w:space="0" w:color="8EA9DB"/>
              <w:right w:val="nil"/>
            </w:tcBorders>
            <w:shd w:val="clear" w:color="auto" w:fill="D9E1F2"/>
          </w:tcPr>
          <w:p w14:paraId="623480AE" w14:textId="77777777" w:rsidR="00E67E14" w:rsidRDefault="00AD63D8">
            <w:pPr>
              <w:spacing w:after="0"/>
              <w:ind w:left="109"/>
            </w:pPr>
            <w:r>
              <w:rPr>
                <w:sz w:val="24"/>
              </w:rPr>
              <w:t xml:space="preserve">Week 11 </w:t>
            </w:r>
          </w:p>
        </w:tc>
        <w:tc>
          <w:tcPr>
            <w:tcW w:w="6503" w:type="dxa"/>
            <w:tcBorders>
              <w:top w:val="single" w:sz="4" w:space="0" w:color="8EA9DB"/>
              <w:left w:val="nil"/>
              <w:bottom w:val="single" w:sz="4" w:space="0" w:color="8EA9DB"/>
              <w:right w:val="nil"/>
            </w:tcBorders>
            <w:shd w:val="clear" w:color="auto" w:fill="D9E1F2"/>
          </w:tcPr>
          <w:p w14:paraId="13396E2D" w14:textId="77777777" w:rsidR="00E67E14" w:rsidRDefault="00AD63D8">
            <w:pPr>
              <w:spacing w:after="0"/>
            </w:pPr>
            <w:r>
              <w:rPr>
                <w:sz w:val="24"/>
              </w:rPr>
              <w:t xml:space="preserve">EDA and Proposed Modelling </w:t>
            </w:r>
          </w:p>
        </w:tc>
        <w:tc>
          <w:tcPr>
            <w:tcW w:w="1189" w:type="dxa"/>
            <w:tcBorders>
              <w:top w:val="single" w:sz="4" w:space="0" w:color="8EA9DB"/>
              <w:left w:val="nil"/>
              <w:bottom w:val="single" w:sz="4" w:space="0" w:color="8EA9DB"/>
              <w:right w:val="single" w:sz="4" w:space="0" w:color="8EA9DB"/>
            </w:tcBorders>
            <w:shd w:val="clear" w:color="auto" w:fill="D9E1F2"/>
          </w:tcPr>
          <w:p w14:paraId="1D447B75" w14:textId="77777777" w:rsidR="00E67E14" w:rsidRDefault="00AD63D8">
            <w:pPr>
              <w:spacing w:after="0"/>
              <w:ind w:left="135"/>
            </w:pPr>
            <w:r>
              <w:rPr>
                <w:sz w:val="24"/>
              </w:rPr>
              <w:t xml:space="preserve">16-Jan-23 </w:t>
            </w:r>
          </w:p>
        </w:tc>
      </w:tr>
      <w:tr w:rsidR="00E67E14" w14:paraId="6F0180D4" w14:textId="77777777">
        <w:trPr>
          <w:trHeight w:val="333"/>
        </w:trPr>
        <w:tc>
          <w:tcPr>
            <w:tcW w:w="1409" w:type="dxa"/>
            <w:tcBorders>
              <w:top w:val="single" w:sz="4" w:space="0" w:color="8EA9DB"/>
              <w:left w:val="single" w:sz="4" w:space="0" w:color="8EA9DB"/>
              <w:bottom w:val="single" w:sz="4" w:space="0" w:color="8EA9DB"/>
              <w:right w:val="nil"/>
            </w:tcBorders>
          </w:tcPr>
          <w:p w14:paraId="42AE37E5" w14:textId="77777777" w:rsidR="00E67E14" w:rsidRDefault="00AD63D8">
            <w:pPr>
              <w:spacing w:after="0"/>
              <w:ind w:left="109"/>
            </w:pPr>
            <w:r>
              <w:rPr>
                <w:sz w:val="24"/>
              </w:rPr>
              <w:t xml:space="preserve">Week 12 </w:t>
            </w:r>
          </w:p>
        </w:tc>
        <w:tc>
          <w:tcPr>
            <w:tcW w:w="6503" w:type="dxa"/>
            <w:tcBorders>
              <w:top w:val="single" w:sz="4" w:space="0" w:color="8EA9DB"/>
              <w:left w:val="nil"/>
              <w:bottom w:val="single" w:sz="4" w:space="0" w:color="8EA9DB"/>
              <w:right w:val="nil"/>
            </w:tcBorders>
          </w:tcPr>
          <w:p w14:paraId="30A32FD9" w14:textId="77777777" w:rsidR="00E67E14" w:rsidRDefault="00AD63D8">
            <w:pPr>
              <w:spacing w:after="0"/>
            </w:pPr>
            <w:r>
              <w:rPr>
                <w:sz w:val="24"/>
              </w:rPr>
              <w:t xml:space="preserve">Model Selection and Performance/ Dashboard </w:t>
            </w:r>
          </w:p>
        </w:tc>
        <w:tc>
          <w:tcPr>
            <w:tcW w:w="1189" w:type="dxa"/>
            <w:tcBorders>
              <w:top w:val="single" w:sz="4" w:space="0" w:color="8EA9DB"/>
              <w:left w:val="nil"/>
              <w:bottom w:val="single" w:sz="4" w:space="0" w:color="8EA9DB"/>
              <w:right w:val="single" w:sz="4" w:space="0" w:color="8EA9DB"/>
            </w:tcBorders>
          </w:tcPr>
          <w:p w14:paraId="7F6F61A2" w14:textId="77777777" w:rsidR="00E67E14" w:rsidRDefault="00AD63D8">
            <w:pPr>
              <w:spacing w:after="0"/>
              <w:ind w:left="135"/>
            </w:pPr>
            <w:r>
              <w:rPr>
                <w:sz w:val="24"/>
              </w:rPr>
              <w:t xml:space="preserve">23-Jan-23 </w:t>
            </w:r>
          </w:p>
        </w:tc>
      </w:tr>
      <w:tr w:rsidR="00E67E14" w14:paraId="06B4FD28" w14:textId="77777777">
        <w:trPr>
          <w:trHeight w:val="328"/>
        </w:trPr>
        <w:tc>
          <w:tcPr>
            <w:tcW w:w="1409" w:type="dxa"/>
            <w:tcBorders>
              <w:top w:val="single" w:sz="4" w:space="0" w:color="8EA9DB"/>
              <w:left w:val="single" w:sz="4" w:space="0" w:color="8EA9DB"/>
              <w:bottom w:val="single" w:sz="4" w:space="0" w:color="8EA9DB"/>
              <w:right w:val="nil"/>
            </w:tcBorders>
            <w:shd w:val="clear" w:color="auto" w:fill="D9E1F2"/>
          </w:tcPr>
          <w:p w14:paraId="27B84452" w14:textId="77777777" w:rsidR="00E67E14" w:rsidRDefault="00AD63D8">
            <w:pPr>
              <w:spacing w:after="0"/>
              <w:ind w:left="109"/>
            </w:pPr>
            <w:r>
              <w:rPr>
                <w:sz w:val="24"/>
              </w:rPr>
              <w:t xml:space="preserve">Week 13 </w:t>
            </w:r>
          </w:p>
        </w:tc>
        <w:tc>
          <w:tcPr>
            <w:tcW w:w="6503" w:type="dxa"/>
            <w:tcBorders>
              <w:top w:val="single" w:sz="4" w:space="0" w:color="8EA9DB"/>
              <w:left w:val="nil"/>
              <w:bottom w:val="single" w:sz="4" w:space="0" w:color="8EA9DB"/>
              <w:right w:val="nil"/>
            </w:tcBorders>
            <w:shd w:val="clear" w:color="auto" w:fill="D9E1F2"/>
          </w:tcPr>
          <w:p w14:paraId="6321C8A4" w14:textId="77777777" w:rsidR="00E67E14" w:rsidRDefault="00AD63D8">
            <w:pPr>
              <w:spacing w:after="0"/>
            </w:pPr>
            <w:r>
              <w:rPr>
                <w:sz w:val="24"/>
              </w:rPr>
              <w:t xml:space="preserve">Final Report and Code </w:t>
            </w:r>
          </w:p>
        </w:tc>
        <w:tc>
          <w:tcPr>
            <w:tcW w:w="1189" w:type="dxa"/>
            <w:tcBorders>
              <w:top w:val="single" w:sz="4" w:space="0" w:color="8EA9DB"/>
              <w:left w:val="nil"/>
              <w:bottom w:val="single" w:sz="4" w:space="0" w:color="8EA9DB"/>
              <w:right w:val="single" w:sz="4" w:space="0" w:color="8EA9DB"/>
            </w:tcBorders>
            <w:shd w:val="clear" w:color="auto" w:fill="D9E1F2"/>
          </w:tcPr>
          <w:p w14:paraId="221B2707" w14:textId="77777777" w:rsidR="00E67E14" w:rsidRDefault="00AD63D8">
            <w:pPr>
              <w:spacing w:after="0"/>
              <w:ind w:left="135"/>
            </w:pPr>
            <w:r>
              <w:rPr>
                <w:sz w:val="24"/>
              </w:rPr>
              <w:t xml:space="preserve">30-Jan-23 </w:t>
            </w:r>
          </w:p>
        </w:tc>
      </w:tr>
    </w:tbl>
    <w:p w14:paraId="68609130" w14:textId="77777777" w:rsidR="00E67E14" w:rsidRDefault="00AD63D8">
      <w:pPr>
        <w:spacing w:after="165"/>
      </w:pPr>
      <w:r>
        <w:rPr>
          <w:rFonts w:ascii="Times New Roman" w:eastAsia="Times New Roman" w:hAnsi="Times New Roman" w:cs="Times New Roman"/>
          <w:sz w:val="28"/>
        </w:rPr>
        <w:t xml:space="preserve"> </w:t>
      </w:r>
    </w:p>
    <w:p w14:paraId="5BAEDE57" w14:textId="77777777" w:rsidR="00E67E14" w:rsidRDefault="00AD63D8">
      <w:pPr>
        <w:spacing w:after="0"/>
      </w:pPr>
      <w:r>
        <w:rPr>
          <w:sz w:val="48"/>
        </w:rPr>
        <w:t xml:space="preserve">  </w:t>
      </w:r>
    </w:p>
    <w:p w14:paraId="5E948BC4" w14:textId="77777777" w:rsidR="00E67E14" w:rsidRDefault="00AD63D8">
      <w:pPr>
        <w:spacing w:after="0"/>
        <w:jc w:val="both"/>
      </w:pPr>
      <w:r>
        <w:rPr>
          <w:sz w:val="48"/>
        </w:rPr>
        <w:lastRenderedPageBreak/>
        <w:t xml:space="preserve"> </w:t>
      </w:r>
    </w:p>
    <w:sectPr w:rsidR="00E67E14">
      <w:pgSz w:w="11905" w:h="16840"/>
      <w:pgMar w:top="1440" w:right="1460" w:bottom="14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E14"/>
    <w:rsid w:val="00AD63D8"/>
    <w:rsid w:val="00E6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9F7734"/>
  <w15:docId w15:val="{D20C70F1-32EE-FA4F-B6F8-AF506ED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gangani</dc:creator>
  <cp:keywords/>
  <cp:lastModifiedBy>Abhimanyu gangani</cp:lastModifiedBy>
  <cp:revision>2</cp:revision>
  <dcterms:created xsi:type="dcterms:W3CDTF">2023-02-15T11:44:00Z</dcterms:created>
  <dcterms:modified xsi:type="dcterms:W3CDTF">2023-02-15T11:44:00Z</dcterms:modified>
</cp:coreProperties>
</file>