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281FE" w14:textId="5B6BD7FC" w:rsidR="007D7BFC" w:rsidRPr="009900C6" w:rsidRDefault="00235726" w:rsidP="00235726">
      <w:pPr>
        <w:jc w:val="center"/>
        <w:rPr>
          <w:sz w:val="48"/>
          <w:szCs w:val="48"/>
        </w:rPr>
      </w:pPr>
      <w:r w:rsidRPr="009900C6">
        <w:rPr>
          <w:sz w:val="48"/>
          <w:szCs w:val="48"/>
        </w:rPr>
        <w:t>ML notes:</w:t>
      </w:r>
    </w:p>
    <w:p w14:paraId="5F58F41E" w14:textId="10E7DB1B" w:rsidR="00235726" w:rsidRPr="009900C6" w:rsidRDefault="00235726" w:rsidP="00235726">
      <w:pPr>
        <w:rPr>
          <w:sz w:val="32"/>
          <w:szCs w:val="32"/>
        </w:rPr>
      </w:pPr>
      <w:bookmarkStart w:id="0" w:name="OLE_LINK68"/>
      <w:bookmarkStart w:id="1" w:name="OLE_LINK69"/>
      <w:r w:rsidRPr="009900C6">
        <w:rPr>
          <w:sz w:val="32"/>
          <w:szCs w:val="32"/>
        </w:rPr>
        <w:t>Fall 2019 (</w:t>
      </w:r>
      <w:proofErr w:type="spellStart"/>
      <w:r w:rsidRPr="009900C6">
        <w:rPr>
          <w:sz w:val="32"/>
          <w:szCs w:val="32"/>
        </w:rPr>
        <w:t>DeepTable</w:t>
      </w:r>
      <w:proofErr w:type="spellEnd"/>
      <w:r w:rsidRPr="009900C6">
        <w:rPr>
          <w:sz w:val="32"/>
          <w:szCs w:val="32"/>
        </w:rPr>
        <w:t xml:space="preserve"> project):</w:t>
      </w:r>
    </w:p>
    <w:bookmarkEnd w:id="0"/>
    <w:bookmarkEnd w:id="1"/>
    <w:p w14:paraId="776B0411" w14:textId="77777777" w:rsidR="00235726" w:rsidRDefault="00235726" w:rsidP="00235726"/>
    <w:p w14:paraId="5752B3FE" w14:textId="1FF91493" w:rsidR="00235726" w:rsidRPr="009900C6" w:rsidRDefault="00235726" w:rsidP="009900C6">
      <w:pPr>
        <w:pStyle w:val="ListParagraph"/>
        <w:numPr>
          <w:ilvl w:val="0"/>
          <w:numId w:val="1"/>
        </w:numPr>
        <w:rPr>
          <w:b/>
          <w:bCs/>
        </w:rPr>
      </w:pPr>
      <w:bookmarkStart w:id="2" w:name="OLE_LINK66"/>
      <w:bookmarkStart w:id="3" w:name="OLE_LINK67"/>
      <w:r w:rsidRPr="009900C6">
        <w:rPr>
          <w:b/>
          <w:bCs/>
        </w:rPr>
        <w:t>RNN/ Long-short term memory</w:t>
      </w:r>
    </w:p>
    <w:bookmarkEnd w:id="2"/>
    <w:bookmarkEnd w:id="3"/>
    <w:p w14:paraId="01FBE5CA" w14:textId="77777777" w:rsidR="00235726" w:rsidRPr="00235726" w:rsidRDefault="00235726" w:rsidP="00235726">
      <w:pPr>
        <w:rPr>
          <w:rFonts w:ascii="Times New Roman" w:eastAsia="Times New Roman" w:hAnsi="Times New Roman" w:cs="Times New Roman"/>
        </w:rPr>
      </w:pPr>
      <w:r w:rsidRPr="00235726">
        <w:rPr>
          <w:rFonts w:ascii="Times New Roman" w:eastAsia="Times New Roman" w:hAnsi="Times New Roman" w:cs="Times New Roman"/>
        </w:rPr>
        <w:fldChar w:fldCharType="begin"/>
      </w:r>
      <w:r w:rsidRPr="00235726">
        <w:rPr>
          <w:rFonts w:ascii="Times New Roman" w:eastAsia="Times New Roman" w:hAnsi="Times New Roman" w:cs="Times New Roman"/>
        </w:rPr>
        <w:instrText xml:space="preserve"> HYPERLINK "http://colah.github.io/posts/2015-08-Understanding-LSTMs/" </w:instrText>
      </w:r>
      <w:r w:rsidRPr="00235726">
        <w:rPr>
          <w:rFonts w:ascii="Times New Roman" w:eastAsia="Times New Roman" w:hAnsi="Times New Roman" w:cs="Times New Roman"/>
        </w:rPr>
        <w:fldChar w:fldCharType="separate"/>
      </w:r>
      <w:r w:rsidRPr="00235726">
        <w:rPr>
          <w:rFonts w:ascii="Times New Roman" w:eastAsia="Times New Roman" w:hAnsi="Times New Roman" w:cs="Times New Roman"/>
          <w:color w:val="0000FF"/>
          <w:u w:val="single"/>
        </w:rPr>
        <w:t>http://colah.github.io/posts/2015-08-Understanding-LSTMs/</w:t>
      </w:r>
      <w:r w:rsidRPr="00235726">
        <w:rPr>
          <w:rFonts w:ascii="Times New Roman" w:eastAsia="Times New Roman" w:hAnsi="Times New Roman" w:cs="Times New Roman"/>
        </w:rPr>
        <w:fldChar w:fldCharType="end"/>
      </w:r>
    </w:p>
    <w:p w14:paraId="0E6B319E" w14:textId="35567779" w:rsidR="00235726" w:rsidRDefault="00235726">
      <w:r>
        <w:rPr>
          <w:noProof/>
        </w:rPr>
        <w:drawing>
          <wp:inline distT="0" distB="0" distL="0" distR="0" wp14:anchorId="51323FC9" wp14:editId="6CE145EA">
            <wp:extent cx="5943600" cy="6604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3 at 2.18.2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EDC4" w14:textId="428C2BD9" w:rsidR="00235726" w:rsidRDefault="00235726"/>
    <w:p w14:paraId="167B09D0" w14:textId="09342C36" w:rsidR="00235726" w:rsidRDefault="00235726"/>
    <w:p w14:paraId="5415E5E5" w14:textId="7B3704D0" w:rsidR="00235726" w:rsidRDefault="00235726"/>
    <w:p w14:paraId="04B3930C" w14:textId="5E70A986" w:rsidR="00235726" w:rsidRPr="009900C6" w:rsidRDefault="00235726" w:rsidP="009900C6">
      <w:pPr>
        <w:pStyle w:val="ListParagraph"/>
        <w:numPr>
          <w:ilvl w:val="0"/>
          <w:numId w:val="1"/>
        </w:numPr>
        <w:rPr>
          <w:b/>
          <w:bCs/>
        </w:rPr>
      </w:pPr>
      <w:r w:rsidRPr="009900C6">
        <w:rPr>
          <w:b/>
          <w:bCs/>
        </w:rPr>
        <w:t>Unsupervised learning: l</w:t>
      </w:r>
      <w:r w:rsidRPr="009900C6">
        <w:rPr>
          <w:b/>
          <w:bCs/>
        </w:rPr>
        <w:t>earn the distribution of examples in the feature space</w:t>
      </w:r>
    </w:p>
    <w:p w14:paraId="4563FBC9" w14:textId="781CF00C" w:rsidR="00235726" w:rsidRPr="00235726" w:rsidRDefault="00235726">
      <w:pPr>
        <w:rPr>
          <w:b/>
          <w:bCs/>
        </w:rPr>
      </w:pPr>
    </w:p>
    <w:p w14:paraId="6A99FDE7" w14:textId="77777777" w:rsidR="00235726" w:rsidRDefault="00235726"/>
    <w:p w14:paraId="63E42F51" w14:textId="75F063CF" w:rsidR="00235726" w:rsidRDefault="00235726">
      <w:r>
        <w:t xml:space="preserve">self-supervised learning: a kind of unsupervised learning, which generates labels by the model itself. </w:t>
      </w:r>
    </w:p>
    <w:p w14:paraId="63E4660F" w14:textId="77777777" w:rsidR="00235726" w:rsidRDefault="00235726"/>
    <w:p w14:paraId="29F01B01" w14:textId="5E35EB0C" w:rsidR="00235726" w:rsidRDefault="00235726" w:rsidP="00235726">
      <w:pPr>
        <w:rPr>
          <w:b/>
          <w:bCs/>
        </w:rPr>
      </w:pPr>
      <w:r>
        <w:t>D</w:t>
      </w:r>
      <w:r w:rsidRPr="00235726">
        <w:rPr>
          <w:b/>
          <w:bCs/>
        </w:rPr>
        <w:t xml:space="preserve">enoising task </w:t>
      </w:r>
      <w:r>
        <w:rPr>
          <w:b/>
          <w:bCs/>
        </w:rPr>
        <w:t xml:space="preserve">can be considered as </w:t>
      </w:r>
      <w:r w:rsidRPr="00235726">
        <w:rPr>
          <w:b/>
          <w:bCs/>
        </w:rPr>
        <w:t>a way to perform the unsupervised learning task of learning the distribution of examples in the feature space</w:t>
      </w:r>
      <w:r>
        <w:rPr>
          <w:b/>
          <w:bCs/>
        </w:rPr>
        <w:t xml:space="preserve"> (also there are other tricks for denoising)</w:t>
      </w:r>
    </w:p>
    <w:p w14:paraId="55871276" w14:textId="77777777" w:rsidR="00235726" w:rsidRPr="00235726" w:rsidRDefault="00235726" w:rsidP="00235726"/>
    <w:p w14:paraId="331FF71F" w14:textId="3D8B7BA9" w:rsidR="00235726" w:rsidRDefault="00235726"/>
    <w:p w14:paraId="2B13D591" w14:textId="32F4E6FB" w:rsidR="00AB63BB" w:rsidRDefault="00AB63BB"/>
    <w:p w14:paraId="36AB48DD" w14:textId="77777777" w:rsidR="009900C6" w:rsidRPr="009900C6" w:rsidRDefault="00AB63BB" w:rsidP="009900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t>Dfencoder</w:t>
      </w:r>
      <w:proofErr w:type="spellEnd"/>
      <w:r>
        <w:t>:</w:t>
      </w:r>
      <w:r w:rsidR="009900C6">
        <w:t xml:space="preserve"> (</w:t>
      </w:r>
      <w:hyperlink r:id="rId6" w:history="1">
        <w:r w:rsidR="009900C6" w:rsidRPr="009900C6">
          <w:rPr>
            <w:rFonts w:ascii="Times New Roman" w:eastAsia="Times New Roman" w:hAnsi="Times New Roman" w:cs="Times New Roman"/>
            <w:color w:val="0000FF"/>
            <w:u w:val="single"/>
          </w:rPr>
          <w:t>https://towardsdatascience.com/how-to-apply-self-supervision-to-tabular-data-introducing-dfencoder-eec21c4afaef</w:t>
        </w:r>
      </w:hyperlink>
      <w:r w:rsidR="009900C6">
        <w:t>):</w:t>
      </w:r>
    </w:p>
    <w:p w14:paraId="57B0BD5E" w14:textId="77777777" w:rsidR="009900C6" w:rsidRDefault="009900C6" w:rsidP="009900C6">
      <w:pPr>
        <w:pStyle w:val="ListParagraph"/>
      </w:pPr>
    </w:p>
    <w:p w14:paraId="437B9C32" w14:textId="4CFA742C" w:rsidR="00AB63BB" w:rsidRDefault="009900C6" w:rsidP="009900C6">
      <w:pPr>
        <w:pStyle w:val="ListParagraph"/>
      </w:pPr>
      <w:r>
        <w:t xml:space="preserve">An implementation of Denoising </w:t>
      </w:r>
      <w:proofErr w:type="spellStart"/>
      <w:r>
        <w:t>Autoenconder</w:t>
      </w:r>
      <w:proofErr w:type="spellEnd"/>
      <w:r>
        <w:t xml:space="preserve"> (DAE) for tabular data</w:t>
      </w:r>
    </w:p>
    <w:p w14:paraId="3F478ACF" w14:textId="36A50456" w:rsidR="00AD7DC3" w:rsidRDefault="00AD7DC3" w:rsidP="009900C6">
      <w:pPr>
        <w:pStyle w:val="ListParagraph"/>
      </w:pPr>
    </w:p>
    <w:p w14:paraId="73A4289D" w14:textId="5C0C4C68" w:rsidR="00AD7DC3" w:rsidRDefault="00AD7DC3" w:rsidP="009900C6">
      <w:pPr>
        <w:pStyle w:val="ListParagraph"/>
      </w:pPr>
      <w:r>
        <w:t xml:space="preserve">Example 1: </w:t>
      </w:r>
      <w:r w:rsidR="00615E74">
        <w:t xml:space="preserve">illustrating that trained model with </w:t>
      </w:r>
      <w:proofErr w:type="spellStart"/>
      <w:r w:rsidR="00615E74">
        <w:t>swap_p</w:t>
      </w:r>
      <w:proofErr w:type="spellEnd"/>
      <w:r w:rsidR="00615E74">
        <w:t xml:space="preserve"> of 0.15 can extract good deep-stack features since the accuracy of predicting from wrong-labeled input is still high (0.85)</w:t>
      </w:r>
    </w:p>
    <w:p w14:paraId="5EDC10B7" w14:textId="01DFFB7F" w:rsidR="00615E74" w:rsidRDefault="00615E74" w:rsidP="009900C6">
      <w:pPr>
        <w:pStyle w:val="ListParagraph"/>
      </w:pPr>
    </w:p>
    <w:p w14:paraId="08BFF99A" w14:textId="50C9E092" w:rsidR="00615E74" w:rsidRDefault="00615E74" w:rsidP="009900C6">
      <w:pPr>
        <w:pStyle w:val="ListParagraph"/>
      </w:pPr>
      <w:r>
        <w:t>Example 2: anomaly de</w:t>
      </w:r>
      <w:bookmarkStart w:id="4" w:name="_GoBack"/>
      <w:bookmarkEnd w:id="4"/>
      <w:r>
        <w:t>tection</w:t>
      </w:r>
    </w:p>
    <w:p w14:paraId="6BB91B1A" w14:textId="2AE7D90F" w:rsidR="00615E74" w:rsidRDefault="00615E74" w:rsidP="009900C6">
      <w:pPr>
        <w:pStyle w:val="ListParagraph"/>
      </w:pPr>
      <w:r>
        <w:t>Get anomaly score for every data</w:t>
      </w:r>
    </w:p>
    <w:p w14:paraId="1B7EE094" w14:textId="6D7A5638" w:rsidR="00615E74" w:rsidRDefault="00615E74" w:rsidP="009900C6">
      <w:pPr>
        <w:pStyle w:val="ListParagraph"/>
      </w:pPr>
    </w:p>
    <w:p w14:paraId="094A94FD" w14:textId="624894E5" w:rsidR="00615E74" w:rsidRDefault="00615E74" w:rsidP="009900C6">
      <w:pPr>
        <w:pStyle w:val="ListParagraph"/>
      </w:pPr>
      <w:r>
        <w:t>Example 3: data imputation</w:t>
      </w:r>
    </w:p>
    <w:p w14:paraId="1951E92C" w14:textId="49762B55" w:rsidR="00615E74" w:rsidRPr="009900C6" w:rsidRDefault="00615E74" w:rsidP="009900C6">
      <w:pPr>
        <w:pStyle w:val="ListParagraph"/>
        <w:rPr>
          <w:rFonts w:ascii="Times New Roman" w:eastAsia="Times New Roman" w:hAnsi="Times New Roman" w:cs="Times New Roman"/>
        </w:rPr>
      </w:pPr>
      <w:r>
        <w:t>Use anomaly score and built-in predicting methods to replace problematic data</w:t>
      </w:r>
    </w:p>
    <w:p w14:paraId="522CD82E" w14:textId="1AA8E06C" w:rsidR="009900C6" w:rsidRDefault="009900C6"/>
    <w:p w14:paraId="5BB64DA6" w14:textId="77777777" w:rsidR="009E01A3" w:rsidRDefault="009E01A3"/>
    <w:p w14:paraId="27D0B52A" w14:textId="6E52B338" w:rsidR="009900C6" w:rsidRDefault="009900C6"/>
    <w:p w14:paraId="75B268FF" w14:textId="621B50DF" w:rsidR="00AD7DC3" w:rsidRDefault="00AD7DC3">
      <w:r>
        <w:t>Imputation: replace missing data</w:t>
      </w:r>
    </w:p>
    <w:sectPr w:rsidR="00AD7DC3" w:rsidSect="007C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D4A12"/>
    <w:multiLevelType w:val="hybridMultilevel"/>
    <w:tmpl w:val="78164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26"/>
    <w:rsid w:val="00235726"/>
    <w:rsid w:val="005668D6"/>
    <w:rsid w:val="00615E74"/>
    <w:rsid w:val="007C0AED"/>
    <w:rsid w:val="009900C6"/>
    <w:rsid w:val="009E01A3"/>
    <w:rsid w:val="009E5CA3"/>
    <w:rsid w:val="00AB63BB"/>
    <w:rsid w:val="00AD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9062A"/>
  <w15:chartTrackingRefBased/>
  <w15:docId w15:val="{796A36CB-B265-6247-A1E7-0AEA321C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57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0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ow-to-apply-self-supervision-to-tabular-data-introducing-dfencoder-eec21c4afae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Sun</dc:creator>
  <cp:keywords/>
  <dc:description/>
  <cp:lastModifiedBy>Sean Sun</cp:lastModifiedBy>
  <cp:revision>1</cp:revision>
  <dcterms:created xsi:type="dcterms:W3CDTF">2019-10-13T19:16:00Z</dcterms:created>
  <dcterms:modified xsi:type="dcterms:W3CDTF">2019-10-13T21:26:00Z</dcterms:modified>
</cp:coreProperties>
</file>