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5D" w:rsidRPr="0021325D" w:rsidRDefault="0021325D" w:rsidP="0021325D">
      <w:pPr>
        <w:jc w:val="center"/>
        <w:rPr>
          <w:b/>
          <w:sz w:val="32"/>
        </w:rPr>
      </w:pPr>
      <w:r w:rsidRPr="0021325D">
        <w:rPr>
          <w:b/>
          <w:sz w:val="32"/>
        </w:rPr>
        <w:t>BUSINESS FORECASTING ASSIGNMENT (</w:t>
      </w:r>
      <w:r>
        <w:rPr>
          <w:b/>
          <w:sz w:val="32"/>
        </w:rPr>
        <w:t xml:space="preserve">In </w:t>
      </w:r>
      <w:r w:rsidRPr="0021325D">
        <w:rPr>
          <w:b/>
          <w:sz w:val="32"/>
        </w:rPr>
        <w:t>R – With Script)</w:t>
      </w:r>
    </w:p>
    <w:p w:rsidR="0021325D" w:rsidRDefault="0021325D"/>
    <w:p w:rsidR="0021325D" w:rsidRDefault="0021325D"/>
    <w:p w:rsidR="0021325D" w:rsidRDefault="0021325D"/>
    <w:tbl>
      <w:tblPr>
        <w:tblW w:w="10790" w:type="dxa"/>
        <w:tblInd w:w="-719" w:type="dxa"/>
        <w:tblBorders>
          <w:top w:val="single" w:sz="4" w:space="0" w:color="auto"/>
          <w:left w:val="single" w:sz="4" w:space="0" w:color="auto"/>
          <w:right w:val="single" w:sz="4" w:space="0" w:color="auto"/>
          <w:insideV w:val="single" w:sz="4" w:space="0" w:color="auto"/>
        </w:tblBorders>
        <w:tblLook w:val="04A0" w:firstRow="1" w:lastRow="0" w:firstColumn="1" w:lastColumn="0" w:noHBand="0" w:noVBand="1"/>
      </w:tblPr>
      <w:tblGrid>
        <w:gridCol w:w="476"/>
        <w:gridCol w:w="10314"/>
      </w:tblGrid>
      <w:tr w:rsidR="009A7222" w:rsidRPr="009A7222" w:rsidTr="009A7222">
        <w:trPr>
          <w:trHeight w:val="288"/>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Q1</w:t>
            </w:r>
          </w:p>
        </w:tc>
        <w:tc>
          <w:tcPr>
            <w:tcW w:w="0" w:type="auto"/>
            <w:shd w:val="clear" w:color="auto" w:fill="auto"/>
            <w:hideMark/>
          </w:tcPr>
          <w:p w:rsidR="009A7222" w:rsidRPr="00280B71" w:rsidRDefault="009A7222" w:rsidP="009A7222">
            <w:r w:rsidRPr="00280B71">
              <w:t>Plot NAV vs Month (2 Mark)</w:t>
            </w:r>
          </w:p>
        </w:tc>
      </w:tr>
      <w:tr w:rsidR="009A7222" w:rsidRPr="009A7222" w:rsidTr="009A7222">
        <w:trPr>
          <w:trHeight w:val="288"/>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Q2</w:t>
            </w:r>
          </w:p>
        </w:tc>
        <w:tc>
          <w:tcPr>
            <w:tcW w:w="0" w:type="auto"/>
            <w:shd w:val="clear" w:color="auto" w:fill="auto"/>
            <w:hideMark/>
          </w:tcPr>
          <w:p w:rsidR="009A7222" w:rsidRPr="00280B71" w:rsidRDefault="009A7222" w:rsidP="009A7222">
            <w:r w:rsidRPr="00280B71">
              <w:t>Does the time series have Irregular component? (2 Mark)</w:t>
            </w:r>
          </w:p>
        </w:tc>
      </w:tr>
      <w:tr w:rsidR="009A7222" w:rsidRPr="009A7222" w:rsidTr="009A7222">
        <w:trPr>
          <w:trHeight w:val="300"/>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Q3</w:t>
            </w:r>
          </w:p>
        </w:tc>
        <w:tc>
          <w:tcPr>
            <w:tcW w:w="0" w:type="auto"/>
            <w:shd w:val="clear" w:color="auto" w:fill="auto"/>
            <w:hideMark/>
          </w:tcPr>
          <w:p w:rsidR="009A7222" w:rsidRPr="00280B71" w:rsidRDefault="009A7222" w:rsidP="009A7222">
            <w:r w:rsidRPr="00280B71">
              <w:t>Does the time series have trend? If yes, increasing or decreasing? (2 Mark)</w:t>
            </w:r>
          </w:p>
        </w:tc>
      </w:tr>
      <w:tr w:rsidR="009A7222" w:rsidRPr="009A7222" w:rsidTr="009A7222">
        <w:trPr>
          <w:trHeight w:val="300"/>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Q4</w:t>
            </w:r>
          </w:p>
        </w:tc>
        <w:tc>
          <w:tcPr>
            <w:tcW w:w="0" w:type="auto"/>
            <w:shd w:val="clear" w:color="auto" w:fill="auto"/>
            <w:hideMark/>
          </w:tcPr>
          <w:p w:rsidR="009A7222" w:rsidRPr="00280B71" w:rsidRDefault="009A7222" w:rsidP="009A7222">
            <w:r w:rsidRPr="00280B71">
              <w:t>Does the time series have seasonality? If yes, at what is the period? (2 Mark)</w:t>
            </w:r>
          </w:p>
        </w:tc>
      </w:tr>
      <w:tr w:rsidR="009A7222" w:rsidRPr="009A7222" w:rsidTr="009A7222">
        <w:trPr>
          <w:trHeight w:val="300"/>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Q5</w:t>
            </w:r>
          </w:p>
        </w:tc>
        <w:tc>
          <w:tcPr>
            <w:tcW w:w="0" w:type="auto"/>
            <w:shd w:val="clear" w:color="auto" w:fill="auto"/>
            <w:hideMark/>
          </w:tcPr>
          <w:p w:rsidR="009A7222" w:rsidRPr="00280B71" w:rsidRDefault="009A7222" w:rsidP="009A7222">
            <w:r w:rsidRPr="00280B71">
              <w:t>Which methods can be used for forecasting the given time series? (2 Mark)</w:t>
            </w:r>
          </w:p>
        </w:tc>
      </w:tr>
      <w:tr w:rsidR="009A7222" w:rsidRPr="009A7222" w:rsidTr="009A7222">
        <w:trPr>
          <w:trHeight w:val="300"/>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Q6</w:t>
            </w:r>
          </w:p>
        </w:tc>
        <w:tc>
          <w:tcPr>
            <w:tcW w:w="0" w:type="auto"/>
            <w:shd w:val="clear" w:color="auto" w:fill="auto"/>
            <w:hideMark/>
          </w:tcPr>
          <w:p w:rsidR="009A7222" w:rsidRPr="00280B71" w:rsidRDefault="009A7222" w:rsidP="009A7222">
            <w:r w:rsidRPr="00280B71">
              <w:t>Using “Naïve” model, forecast prices for July 2010 to December 2010. Find Mean Error (ME), Mean Absolute Error (MAE) and MAPE (Mean Absolute Percentage Error) using last 6 months data (4 Mark)</w:t>
            </w:r>
          </w:p>
        </w:tc>
      </w:tr>
      <w:tr w:rsidR="009A7222" w:rsidRPr="009A7222" w:rsidTr="009A7222">
        <w:trPr>
          <w:trHeight w:val="645"/>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Q7</w:t>
            </w:r>
          </w:p>
        </w:tc>
        <w:tc>
          <w:tcPr>
            <w:tcW w:w="0" w:type="auto"/>
            <w:shd w:val="clear" w:color="auto" w:fill="auto"/>
            <w:hideMark/>
          </w:tcPr>
          <w:p w:rsidR="009A7222" w:rsidRPr="00280B71" w:rsidRDefault="009A7222" w:rsidP="009A7222">
            <w:r w:rsidRPr="00280B71">
              <w:t>Using "3 Month Moving Average" model, forecast prices for July 2010 to December 2010. Find Mean Error (ME), Mean Absolute Error (MAE) and MAPE (Mean Absolute Percentage Error) using last 6 months data (4 Mark)</w:t>
            </w:r>
          </w:p>
        </w:tc>
      </w:tr>
      <w:tr w:rsidR="009A7222" w:rsidRPr="009A7222" w:rsidTr="009A7222">
        <w:trPr>
          <w:trHeight w:val="585"/>
        </w:trPr>
        <w:tc>
          <w:tcPr>
            <w:tcW w:w="0" w:type="auto"/>
            <w:shd w:val="clear" w:color="auto" w:fill="auto"/>
            <w:noWrap/>
            <w:vAlign w:val="bottom"/>
            <w:hideMark/>
          </w:tcPr>
          <w:p w:rsidR="009A7222" w:rsidRPr="009A7222" w:rsidRDefault="009A7222" w:rsidP="009A7222">
            <w:pPr>
              <w:spacing w:after="0" w:line="240" w:lineRule="auto"/>
              <w:rPr>
                <w:rFonts w:ascii="Calibri" w:eastAsia="Times New Roman" w:hAnsi="Calibri" w:cs="Times New Roman"/>
                <w:color w:val="000000"/>
              </w:rPr>
            </w:pPr>
            <w:r w:rsidRPr="009A7222">
              <w:rPr>
                <w:rFonts w:ascii="Calibri" w:eastAsia="Times New Roman" w:hAnsi="Calibri" w:cs="Times New Roman"/>
                <w:color w:val="000000"/>
              </w:rPr>
              <w:t>Q8</w:t>
            </w:r>
          </w:p>
        </w:tc>
        <w:tc>
          <w:tcPr>
            <w:tcW w:w="0" w:type="auto"/>
            <w:shd w:val="clear" w:color="auto" w:fill="auto"/>
            <w:hideMark/>
          </w:tcPr>
          <w:p w:rsidR="009A7222" w:rsidRDefault="009A7222" w:rsidP="009A7222">
            <w:r w:rsidRPr="00280B71">
              <w:t xml:space="preserve">What will be the forecast for January 2011 using Naïve Model as well as 3 Months Moving Average Model? Which one will you use in </w:t>
            </w:r>
            <w:proofErr w:type="spellStart"/>
            <w:r w:rsidRPr="00280B71">
              <w:t>practise</w:t>
            </w:r>
            <w:proofErr w:type="spellEnd"/>
            <w:r w:rsidRPr="00280B71">
              <w:t xml:space="preserve"> (2 Mark)</w:t>
            </w:r>
          </w:p>
        </w:tc>
      </w:tr>
    </w:tbl>
    <w:p w:rsidR="0063781F" w:rsidRDefault="0063781F" w:rsidP="009A7222"/>
    <w:p w:rsidR="009A7222" w:rsidRDefault="009A7222" w:rsidP="009A7222"/>
    <w:p w:rsidR="009A7222" w:rsidRDefault="009A7222" w:rsidP="009A7222"/>
    <w:p w:rsidR="009A7222" w:rsidRPr="009A7222" w:rsidRDefault="009A7222" w:rsidP="009A7222">
      <w:pPr>
        <w:rPr>
          <w:sz w:val="36"/>
        </w:rPr>
      </w:pPr>
    </w:p>
    <w:p w:rsidR="009A7222" w:rsidRDefault="009A7222" w:rsidP="009A7222">
      <w:pPr>
        <w:rPr>
          <w:sz w:val="36"/>
        </w:rPr>
      </w:pPr>
      <w:r w:rsidRPr="009A7222">
        <w:rPr>
          <w:sz w:val="36"/>
        </w:rPr>
        <w:t>Answers</w:t>
      </w:r>
      <w:r>
        <w:rPr>
          <w:sz w:val="36"/>
        </w:rPr>
        <w:t>:</w:t>
      </w:r>
    </w:p>
    <w:p w:rsidR="009A7222" w:rsidRDefault="009A7222" w:rsidP="009A7222">
      <w:pPr>
        <w:rPr>
          <w:sz w:val="36"/>
        </w:rPr>
      </w:pPr>
    </w:p>
    <w:p w:rsidR="00296994" w:rsidRDefault="00296994" w:rsidP="009A7222">
      <w:pPr>
        <w:rPr>
          <w:sz w:val="36"/>
        </w:rPr>
      </w:pPr>
    </w:p>
    <w:p w:rsidR="00296994" w:rsidRDefault="00296994" w:rsidP="009A7222">
      <w:pPr>
        <w:rPr>
          <w:sz w:val="36"/>
        </w:rPr>
      </w:pPr>
    </w:p>
    <w:p w:rsidR="00296994" w:rsidRDefault="00296994" w:rsidP="009A7222">
      <w:pPr>
        <w:rPr>
          <w:sz w:val="36"/>
        </w:rPr>
      </w:pPr>
    </w:p>
    <w:p w:rsidR="00296994" w:rsidRDefault="00296994" w:rsidP="009A7222">
      <w:pPr>
        <w:rPr>
          <w:sz w:val="36"/>
        </w:rPr>
      </w:pPr>
    </w:p>
    <w:p w:rsidR="00296994" w:rsidRDefault="00296994" w:rsidP="009A7222">
      <w:pPr>
        <w:rPr>
          <w:sz w:val="36"/>
        </w:rPr>
      </w:pPr>
    </w:p>
    <w:p w:rsidR="009A7222" w:rsidRDefault="009A7222" w:rsidP="009A7222">
      <w:pPr>
        <w:rPr>
          <w:sz w:val="24"/>
        </w:rPr>
      </w:pPr>
      <w:r w:rsidRPr="009A7222">
        <w:rPr>
          <w:b/>
          <w:sz w:val="24"/>
        </w:rPr>
        <w:lastRenderedPageBreak/>
        <w:t>A1:</w:t>
      </w:r>
      <w:r>
        <w:rPr>
          <w:sz w:val="24"/>
        </w:rPr>
        <w:t xml:space="preserve"> NAV v/s Month Plot</w:t>
      </w:r>
    </w:p>
    <w:p w:rsidR="00296994" w:rsidRDefault="00296994" w:rsidP="009A7222">
      <w:pPr>
        <w:rPr>
          <w:sz w:val="24"/>
        </w:rPr>
      </w:pPr>
    </w:p>
    <w:p w:rsidR="00296994" w:rsidRDefault="00296994" w:rsidP="009A7222">
      <w:pPr>
        <w:rPr>
          <w:sz w:val="24"/>
        </w:rPr>
      </w:pPr>
      <w:r>
        <w:rPr>
          <w:noProof/>
          <w:sz w:val="24"/>
        </w:rPr>
        <w:drawing>
          <wp:inline distT="0" distB="0" distL="0" distR="0">
            <wp:extent cx="526542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4770120"/>
                    </a:xfrm>
                    <a:prstGeom prst="rect">
                      <a:avLst/>
                    </a:prstGeom>
                    <a:noFill/>
                    <a:ln>
                      <a:noFill/>
                    </a:ln>
                  </pic:spPr>
                </pic:pic>
              </a:graphicData>
            </a:graphic>
          </wp:inline>
        </w:drawing>
      </w: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1C04DF" w:rsidRDefault="001C04DF" w:rsidP="009A7222">
      <w:pPr>
        <w:rPr>
          <w:b/>
          <w:sz w:val="24"/>
        </w:rPr>
      </w:pPr>
      <w:r w:rsidRPr="001C04DF">
        <w:rPr>
          <w:b/>
          <w:sz w:val="24"/>
        </w:rPr>
        <w:t>A2:</w:t>
      </w:r>
      <w:r>
        <w:rPr>
          <w:b/>
          <w:sz w:val="24"/>
        </w:rPr>
        <w:t xml:space="preserve"> </w:t>
      </w:r>
    </w:p>
    <w:p w:rsidR="00296994" w:rsidRDefault="00296994" w:rsidP="009A7222">
      <w:pPr>
        <w:rPr>
          <w:b/>
          <w:sz w:val="24"/>
        </w:rPr>
      </w:pPr>
    </w:p>
    <w:p w:rsidR="00296994" w:rsidRDefault="00296994" w:rsidP="009A7222">
      <w:pPr>
        <w:rPr>
          <w:sz w:val="24"/>
        </w:rPr>
      </w:pPr>
      <w:r>
        <w:rPr>
          <w:noProof/>
        </w:rPr>
        <w:lastRenderedPageBreak/>
        <w:drawing>
          <wp:inline distT="0" distB="0" distL="0" distR="0" wp14:anchorId="35C596DB" wp14:editId="4DF5EC79">
            <wp:extent cx="59436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29200"/>
                    </a:xfrm>
                    <a:prstGeom prst="rect">
                      <a:avLst/>
                    </a:prstGeom>
                  </pic:spPr>
                </pic:pic>
              </a:graphicData>
            </a:graphic>
          </wp:inline>
        </w:drawing>
      </w:r>
    </w:p>
    <w:p w:rsidR="001C04DF" w:rsidRPr="001C04DF" w:rsidRDefault="001C04DF" w:rsidP="001C04DF">
      <w:pPr>
        <w:rPr>
          <w:sz w:val="24"/>
        </w:rPr>
      </w:pPr>
      <w:r w:rsidRPr="001C04DF">
        <w:rPr>
          <w:sz w:val="24"/>
        </w:rPr>
        <w:t xml:space="preserve">          </w:t>
      </w:r>
      <w:r w:rsidR="00262BB1">
        <w:rPr>
          <w:sz w:val="24"/>
        </w:rPr>
        <w:tab/>
      </w:r>
      <w:r w:rsidR="00262BB1">
        <w:rPr>
          <w:sz w:val="24"/>
        </w:rPr>
        <w:tab/>
      </w:r>
      <w:r w:rsidR="00262BB1">
        <w:rPr>
          <w:sz w:val="24"/>
        </w:rPr>
        <w:tab/>
      </w:r>
      <w:r w:rsidRPr="001C04DF">
        <w:rPr>
          <w:sz w:val="24"/>
        </w:rPr>
        <w:t xml:space="preserve"> </w:t>
      </w:r>
      <w:r w:rsidR="00262BB1">
        <w:rPr>
          <w:sz w:val="24"/>
        </w:rPr>
        <w:t>S</w:t>
      </w:r>
      <w:r w:rsidRPr="001C04DF">
        <w:rPr>
          <w:sz w:val="24"/>
        </w:rPr>
        <w:t xml:space="preserve">easonal   </w:t>
      </w:r>
      <w:r w:rsidR="00262BB1">
        <w:rPr>
          <w:sz w:val="24"/>
        </w:rPr>
        <w:tab/>
      </w:r>
      <w:r w:rsidRPr="001C04DF">
        <w:rPr>
          <w:sz w:val="24"/>
        </w:rPr>
        <w:t xml:space="preserve"> </w:t>
      </w:r>
      <w:r w:rsidR="00262BB1">
        <w:rPr>
          <w:sz w:val="24"/>
        </w:rPr>
        <w:t>T</w:t>
      </w:r>
      <w:r w:rsidRPr="001C04DF">
        <w:rPr>
          <w:sz w:val="24"/>
        </w:rPr>
        <w:t xml:space="preserve">rend  </w:t>
      </w:r>
      <w:r w:rsidR="00262BB1">
        <w:rPr>
          <w:sz w:val="24"/>
        </w:rPr>
        <w:tab/>
      </w:r>
      <w:r w:rsidR="00262BB1">
        <w:rPr>
          <w:sz w:val="24"/>
        </w:rPr>
        <w:tab/>
      </w:r>
      <w:r w:rsidRPr="001C04DF">
        <w:rPr>
          <w:sz w:val="24"/>
        </w:rPr>
        <w:t xml:space="preserve"> </w:t>
      </w:r>
      <w:r w:rsidR="00262BB1">
        <w:rPr>
          <w:sz w:val="24"/>
        </w:rPr>
        <w:t>Irregular</w:t>
      </w:r>
    </w:p>
    <w:p w:rsidR="001C04DF" w:rsidRPr="001C04DF" w:rsidRDefault="001C04DF" w:rsidP="001C04DF">
      <w:pPr>
        <w:rPr>
          <w:sz w:val="24"/>
        </w:rPr>
      </w:pPr>
      <w:r w:rsidRPr="001C04DF">
        <w:rPr>
          <w:sz w:val="24"/>
        </w:rPr>
        <w:t>2010.</w:t>
      </w:r>
      <w:r w:rsidR="00262BB1">
        <w:rPr>
          <w:sz w:val="24"/>
        </w:rPr>
        <w:t>1</w:t>
      </w:r>
      <w:r w:rsidR="00262BB1">
        <w:rPr>
          <w:sz w:val="24"/>
        </w:rPr>
        <w:tab/>
      </w:r>
      <w:r w:rsidR="00262BB1">
        <w:rPr>
          <w:sz w:val="24"/>
        </w:rPr>
        <w:tab/>
      </w:r>
      <w:r w:rsidR="00262BB1">
        <w:rPr>
          <w:sz w:val="24"/>
        </w:rPr>
        <w:tab/>
      </w:r>
      <w:r w:rsidRPr="001C04DF">
        <w:rPr>
          <w:sz w:val="24"/>
        </w:rPr>
        <w:t xml:space="preserve"> -0.2500340</w:t>
      </w:r>
      <w:r w:rsidR="00262BB1">
        <w:rPr>
          <w:sz w:val="24"/>
        </w:rPr>
        <w:tab/>
      </w:r>
      <w:r w:rsidRPr="001C04DF">
        <w:rPr>
          <w:sz w:val="24"/>
        </w:rPr>
        <w:t xml:space="preserve"> 15.77817</w:t>
      </w:r>
      <w:r w:rsidR="00262BB1">
        <w:rPr>
          <w:sz w:val="24"/>
        </w:rPr>
        <w:tab/>
      </w:r>
      <w:r w:rsidRPr="001C04DF">
        <w:rPr>
          <w:sz w:val="24"/>
        </w:rPr>
        <w:t xml:space="preserve"> -0.13813341</w:t>
      </w:r>
    </w:p>
    <w:p w:rsidR="001C04DF" w:rsidRPr="001C04DF" w:rsidRDefault="001C04DF" w:rsidP="001C04DF">
      <w:pPr>
        <w:rPr>
          <w:sz w:val="24"/>
        </w:rPr>
      </w:pPr>
      <w:r w:rsidRPr="001C04DF">
        <w:rPr>
          <w:sz w:val="24"/>
        </w:rPr>
        <w:t>2010.</w:t>
      </w:r>
      <w:r w:rsidR="00262BB1">
        <w:rPr>
          <w:sz w:val="24"/>
        </w:rPr>
        <w:t>2</w:t>
      </w:r>
      <w:r w:rsidR="00262BB1">
        <w:rPr>
          <w:sz w:val="24"/>
        </w:rPr>
        <w:tab/>
      </w:r>
      <w:r w:rsidRPr="001C04DF">
        <w:rPr>
          <w:sz w:val="24"/>
        </w:rPr>
        <w:t xml:space="preserve">  </w:t>
      </w:r>
      <w:r w:rsidR="00262BB1">
        <w:rPr>
          <w:sz w:val="24"/>
        </w:rPr>
        <w:tab/>
      </w:r>
      <w:r w:rsidR="00262BB1">
        <w:rPr>
          <w:sz w:val="24"/>
        </w:rPr>
        <w:tab/>
        <w:t xml:space="preserve">  </w:t>
      </w:r>
      <w:r w:rsidRPr="001C04DF">
        <w:rPr>
          <w:sz w:val="24"/>
        </w:rPr>
        <w:t>0.1136604</w:t>
      </w:r>
      <w:r w:rsidR="00262BB1">
        <w:rPr>
          <w:sz w:val="24"/>
        </w:rPr>
        <w:tab/>
      </w:r>
      <w:r w:rsidRPr="001C04DF">
        <w:rPr>
          <w:sz w:val="24"/>
        </w:rPr>
        <w:t xml:space="preserve"> 16.54162  </w:t>
      </w:r>
      <w:r w:rsidR="00262BB1">
        <w:rPr>
          <w:sz w:val="24"/>
        </w:rPr>
        <w:tab/>
      </w:r>
      <w:r w:rsidRPr="001C04DF">
        <w:rPr>
          <w:sz w:val="24"/>
        </w:rPr>
        <w:t>0.30472118</w:t>
      </w:r>
    </w:p>
    <w:p w:rsidR="001C04DF" w:rsidRPr="001C04DF" w:rsidRDefault="001C04DF" w:rsidP="001C04DF">
      <w:pPr>
        <w:rPr>
          <w:sz w:val="24"/>
        </w:rPr>
      </w:pPr>
      <w:r w:rsidRPr="001C04DF">
        <w:rPr>
          <w:sz w:val="24"/>
        </w:rPr>
        <w:t>2010.</w:t>
      </w:r>
      <w:r w:rsidR="00262BB1">
        <w:rPr>
          <w:sz w:val="24"/>
        </w:rPr>
        <w:t>3</w:t>
      </w:r>
      <w:r w:rsidRPr="001C04DF">
        <w:rPr>
          <w:sz w:val="24"/>
        </w:rPr>
        <w:t xml:space="preserve">  </w:t>
      </w:r>
      <w:r w:rsidR="00262BB1">
        <w:rPr>
          <w:sz w:val="24"/>
        </w:rPr>
        <w:tab/>
      </w:r>
      <w:r w:rsidR="00262BB1">
        <w:rPr>
          <w:sz w:val="24"/>
        </w:rPr>
        <w:tab/>
      </w:r>
      <w:r w:rsidRPr="001C04DF">
        <w:rPr>
          <w:sz w:val="24"/>
        </w:rPr>
        <w:t>0.1363660</w:t>
      </w:r>
      <w:r w:rsidR="00262BB1">
        <w:rPr>
          <w:sz w:val="24"/>
        </w:rPr>
        <w:tab/>
      </w:r>
      <w:r w:rsidRPr="001C04DF">
        <w:rPr>
          <w:sz w:val="24"/>
        </w:rPr>
        <w:t xml:space="preserve"> 17.30960 </w:t>
      </w:r>
      <w:r w:rsidR="00262BB1">
        <w:rPr>
          <w:sz w:val="24"/>
        </w:rPr>
        <w:tab/>
      </w:r>
      <w:r w:rsidRPr="001C04DF">
        <w:rPr>
          <w:sz w:val="24"/>
        </w:rPr>
        <w:t>-0.24596487</w:t>
      </w:r>
    </w:p>
    <w:p w:rsidR="001C04DF" w:rsidRPr="001C04DF" w:rsidRDefault="00B0781F" w:rsidP="001C04DF">
      <w:pPr>
        <w:rPr>
          <w:sz w:val="24"/>
        </w:rPr>
      </w:pPr>
      <w:r w:rsidRPr="001C04DF">
        <w:rPr>
          <w:sz w:val="24"/>
        </w:rPr>
        <w:t>2010.</w:t>
      </w:r>
      <w:r>
        <w:rPr>
          <w:sz w:val="24"/>
        </w:rPr>
        <w:t>4</w:t>
      </w:r>
      <w:r w:rsidR="001C04DF" w:rsidRPr="001C04DF">
        <w:rPr>
          <w:sz w:val="24"/>
        </w:rPr>
        <w:t xml:space="preserve"> </w:t>
      </w:r>
      <w:r w:rsidR="00262BB1">
        <w:rPr>
          <w:sz w:val="24"/>
        </w:rPr>
        <w:tab/>
      </w:r>
      <w:r w:rsidR="00262BB1">
        <w:rPr>
          <w:sz w:val="24"/>
        </w:rPr>
        <w:tab/>
      </w:r>
      <w:r w:rsidR="001C04DF" w:rsidRPr="001C04DF">
        <w:rPr>
          <w:sz w:val="24"/>
        </w:rPr>
        <w:t xml:space="preserve">-0.2500340 </w:t>
      </w:r>
      <w:r w:rsidR="00262BB1">
        <w:rPr>
          <w:sz w:val="24"/>
        </w:rPr>
        <w:tab/>
      </w:r>
      <w:r w:rsidR="001C04DF" w:rsidRPr="001C04DF">
        <w:rPr>
          <w:sz w:val="24"/>
        </w:rPr>
        <w:t xml:space="preserve">17.88233 </w:t>
      </w:r>
      <w:r w:rsidR="00262BB1">
        <w:rPr>
          <w:sz w:val="24"/>
        </w:rPr>
        <w:tab/>
      </w:r>
      <w:r w:rsidR="001C04DF" w:rsidRPr="001C04DF">
        <w:rPr>
          <w:sz w:val="24"/>
        </w:rPr>
        <w:t xml:space="preserve"> 0.25770588</w:t>
      </w:r>
    </w:p>
    <w:p w:rsidR="001C04DF" w:rsidRPr="001C04DF" w:rsidRDefault="00B0781F" w:rsidP="001C04DF">
      <w:pPr>
        <w:rPr>
          <w:sz w:val="24"/>
        </w:rPr>
      </w:pPr>
      <w:r w:rsidRPr="001C04DF">
        <w:rPr>
          <w:sz w:val="24"/>
        </w:rPr>
        <w:t>2010</w:t>
      </w:r>
      <w:r w:rsidR="001C04DF" w:rsidRPr="001C04DF">
        <w:rPr>
          <w:sz w:val="24"/>
        </w:rPr>
        <w:t>.</w:t>
      </w:r>
      <w:r w:rsidR="00262BB1">
        <w:rPr>
          <w:sz w:val="24"/>
        </w:rPr>
        <w:t>5</w:t>
      </w:r>
      <w:r w:rsidR="001C04DF" w:rsidRPr="001C04DF">
        <w:rPr>
          <w:sz w:val="24"/>
        </w:rPr>
        <w:t xml:space="preserve"> </w:t>
      </w:r>
      <w:r w:rsidR="00262BB1">
        <w:rPr>
          <w:sz w:val="24"/>
        </w:rPr>
        <w:tab/>
      </w:r>
      <w:r w:rsidR="00262BB1">
        <w:rPr>
          <w:sz w:val="24"/>
        </w:rPr>
        <w:tab/>
      </w:r>
      <w:r w:rsidR="001C04DF" w:rsidRPr="001C04DF">
        <w:rPr>
          <w:sz w:val="24"/>
        </w:rPr>
        <w:t xml:space="preserve"> 0.1136604</w:t>
      </w:r>
      <w:r w:rsidR="00262BB1">
        <w:rPr>
          <w:sz w:val="24"/>
        </w:rPr>
        <w:tab/>
      </w:r>
      <w:r w:rsidR="001C04DF" w:rsidRPr="001C04DF">
        <w:rPr>
          <w:sz w:val="24"/>
        </w:rPr>
        <w:t xml:space="preserve"> 18.70314</w:t>
      </w:r>
      <w:r w:rsidR="00262BB1">
        <w:rPr>
          <w:sz w:val="24"/>
        </w:rPr>
        <w:tab/>
      </w:r>
      <w:r w:rsidR="001C04DF" w:rsidRPr="001C04DF">
        <w:rPr>
          <w:sz w:val="24"/>
        </w:rPr>
        <w:t xml:space="preserve"> -0.38680072</w:t>
      </w:r>
    </w:p>
    <w:p w:rsidR="001C04DF" w:rsidRPr="001C04DF" w:rsidRDefault="00B0781F" w:rsidP="001C04DF">
      <w:pPr>
        <w:rPr>
          <w:sz w:val="24"/>
        </w:rPr>
      </w:pPr>
      <w:r w:rsidRPr="001C04DF">
        <w:rPr>
          <w:sz w:val="24"/>
        </w:rPr>
        <w:t>2010</w:t>
      </w:r>
      <w:r w:rsidR="001C04DF" w:rsidRPr="001C04DF">
        <w:rPr>
          <w:sz w:val="24"/>
        </w:rPr>
        <w:t>.</w:t>
      </w:r>
      <w:r w:rsidR="00262BB1">
        <w:rPr>
          <w:sz w:val="24"/>
        </w:rPr>
        <w:t>6</w:t>
      </w:r>
      <w:r w:rsidR="001C04DF" w:rsidRPr="001C04DF">
        <w:rPr>
          <w:sz w:val="24"/>
        </w:rPr>
        <w:t xml:space="preserve">  </w:t>
      </w:r>
      <w:r w:rsidR="00262BB1">
        <w:rPr>
          <w:sz w:val="24"/>
        </w:rPr>
        <w:tab/>
      </w:r>
      <w:r w:rsidR="00262BB1">
        <w:rPr>
          <w:sz w:val="24"/>
        </w:rPr>
        <w:tab/>
      </w:r>
      <w:r w:rsidR="001C04DF" w:rsidRPr="001C04DF">
        <w:rPr>
          <w:sz w:val="24"/>
        </w:rPr>
        <w:t>0.1363660</w:t>
      </w:r>
      <w:r w:rsidR="00262BB1">
        <w:rPr>
          <w:sz w:val="24"/>
        </w:rPr>
        <w:tab/>
      </w:r>
      <w:r w:rsidR="001C04DF" w:rsidRPr="001C04DF">
        <w:rPr>
          <w:sz w:val="24"/>
        </w:rPr>
        <w:t xml:space="preserve"> 19.38241 </w:t>
      </w:r>
      <w:r w:rsidR="00262BB1">
        <w:rPr>
          <w:sz w:val="24"/>
        </w:rPr>
        <w:tab/>
      </w:r>
      <w:r w:rsidR="001C04DF" w:rsidRPr="001C04DF">
        <w:rPr>
          <w:sz w:val="24"/>
        </w:rPr>
        <w:t xml:space="preserve"> 0.46122174</w:t>
      </w:r>
    </w:p>
    <w:p w:rsidR="001C04DF" w:rsidRPr="001C04DF" w:rsidRDefault="00B0781F" w:rsidP="001C04DF">
      <w:pPr>
        <w:rPr>
          <w:sz w:val="24"/>
        </w:rPr>
      </w:pPr>
      <w:r w:rsidRPr="001C04DF">
        <w:rPr>
          <w:sz w:val="24"/>
        </w:rPr>
        <w:t>2010</w:t>
      </w:r>
      <w:r w:rsidR="001C04DF" w:rsidRPr="001C04DF">
        <w:rPr>
          <w:sz w:val="24"/>
        </w:rPr>
        <w:t>.</w:t>
      </w:r>
      <w:r w:rsidR="00262BB1">
        <w:rPr>
          <w:sz w:val="24"/>
        </w:rPr>
        <w:t>7</w:t>
      </w:r>
      <w:r w:rsidR="00262BB1">
        <w:rPr>
          <w:sz w:val="24"/>
        </w:rPr>
        <w:tab/>
      </w:r>
      <w:r w:rsidR="00262BB1">
        <w:rPr>
          <w:sz w:val="24"/>
        </w:rPr>
        <w:tab/>
      </w:r>
      <w:r w:rsidR="00262BB1">
        <w:rPr>
          <w:sz w:val="24"/>
        </w:rPr>
        <w:tab/>
      </w:r>
      <w:r w:rsidR="001C04DF" w:rsidRPr="001C04DF">
        <w:rPr>
          <w:sz w:val="24"/>
        </w:rPr>
        <w:t xml:space="preserve"> -0.2500340 </w:t>
      </w:r>
      <w:r w:rsidR="00262BB1">
        <w:rPr>
          <w:sz w:val="24"/>
        </w:rPr>
        <w:tab/>
      </w:r>
      <w:r w:rsidR="001C04DF" w:rsidRPr="001C04DF">
        <w:rPr>
          <w:sz w:val="24"/>
        </w:rPr>
        <w:t xml:space="preserve">20.00051 </w:t>
      </w:r>
      <w:r w:rsidR="00262BB1">
        <w:rPr>
          <w:sz w:val="24"/>
        </w:rPr>
        <w:tab/>
      </w:r>
      <w:r w:rsidR="001C04DF" w:rsidRPr="001C04DF">
        <w:rPr>
          <w:sz w:val="24"/>
        </w:rPr>
        <w:t>-0.24047191</w:t>
      </w:r>
    </w:p>
    <w:p w:rsidR="001C04DF" w:rsidRPr="001C04DF" w:rsidRDefault="00B0781F" w:rsidP="001C04DF">
      <w:pPr>
        <w:rPr>
          <w:sz w:val="24"/>
        </w:rPr>
      </w:pPr>
      <w:r w:rsidRPr="001C04DF">
        <w:rPr>
          <w:sz w:val="24"/>
        </w:rPr>
        <w:t>2010</w:t>
      </w:r>
      <w:r w:rsidR="001C04DF" w:rsidRPr="001C04DF">
        <w:rPr>
          <w:sz w:val="24"/>
        </w:rPr>
        <w:t>.</w:t>
      </w:r>
      <w:r w:rsidR="00262BB1">
        <w:rPr>
          <w:sz w:val="24"/>
        </w:rPr>
        <w:t>8</w:t>
      </w:r>
      <w:r w:rsidR="001C04DF" w:rsidRPr="001C04DF">
        <w:rPr>
          <w:sz w:val="24"/>
        </w:rPr>
        <w:t xml:space="preserve"> </w:t>
      </w:r>
      <w:r w:rsidR="00262BB1">
        <w:rPr>
          <w:sz w:val="24"/>
        </w:rPr>
        <w:tab/>
      </w:r>
      <w:r w:rsidR="00262BB1">
        <w:rPr>
          <w:sz w:val="24"/>
        </w:rPr>
        <w:tab/>
      </w:r>
      <w:r w:rsidR="001C04DF" w:rsidRPr="001C04DF">
        <w:rPr>
          <w:sz w:val="24"/>
        </w:rPr>
        <w:t xml:space="preserve"> 0.1136604</w:t>
      </w:r>
      <w:r w:rsidR="00262BB1">
        <w:rPr>
          <w:sz w:val="24"/>
        </w:rPr>
        <w:tab/>
      </w:r>
      <w:r w:rsidR="001C04DF" w:rsidRPr="001C04DF">
        <w:rPr>
          <w:sz w:val="24"/>
        </w:rPr>
        <w:t xml:space="preserve"> 20.04994 </w:t>
      </w:r>
      <w:r w:rsidR="00262BB1">
        <w:rPr>
          <w:sz w:val="24"/>
        </w:rPr>
        <w:tab/>
      </w:r>
      <w:r w:rsidR="001C04DF" w:rsidRPr="001C04DF">
        <w:rPr>
          <w:sz w:val="24"/>
        </w:rPr>
        <w:t xml:space="preserve"> 0.46640222</w:t>
      </w:r>
    </w:p>
    <w:p w:rsidR="001C04DF" w:rsidRPr="001C04DF" w:rsidRDefault="00B0781F" w:rsidP="001C04DF">
      <w:pPr>
        <w:rPr>
          <w:sz w:val="24"/>
        </w:rPr>
      </w:pPr>
      <w:r w:rsidRPr="001C04DF">
        <w:rPr>
          <w:sz w:val="24"/>
        </w:rPr>
        <w:t>2010</w:t>
      </w:r>
      <w:r w:rsidR="001C04DF" w:rsidRPr="001C04DF">
        <w:rPr>
          <w:sz w:val="24"/>
        </w:rPr>
        <w:t>.</w:t>
      </w:r>
      <w:r w:rsidR="00262BB1">
        <w:rPr>
          <w:sz w:val="24"/>
        </w:rPr>
        <w:t>9</w:t>
      </w:r>
      <w:r w:rsidR="001C04DF" w:rsidRPr="001C04DF">
        <w:rPr>
          <w:sz w:val="24"/>
        </w:rPr>
        <w:t xml:space="preserve">  </w:t>
      </w:r>
      <w:r w:rsidR="00262BB1">
        <w:rPr>
          <w:sz w:val="24"/>
        </w:rPr>
        <w:tab/>
      </w:r>
      <w:r w:rsidR="00262BB1">
        <w:rPr>
          <w:sz w:val="24"/>
        </w:rPr>
        <w:tab/>
      </w:r>
      <w:r w:rsidR="001C04DF" w:rsidRPr="001C04DF">
        <w:rPr>
          <w:sz w:val="24"/>
        </w:rPr>
        <w:t>0.1363660</w:t>
      </w:r>
      <w:r w:rsidR="00262BB1">
        <w:rPr>
          <w:sz w:val="24"/>
        </w:rPr>
        <w:tab/>
      </w:r>
      <w:r w:rsidR="001C04DF" w:rsidRPr="001C04DF">
        <w:rPr>
          <w:sz w:val="24"/>
        </w:rPr>
        <w:t xml:space="preserve"> 20.42500</w:t>
      </w:r>
      <w:r w:rsidR="00262BB1">
        <w:rPr>
          <w:sz w:val="24"/>
        </w:rPr>
        <w:tab/>
      </w:r>
      <w:r w:rsidR="001C04DF" w:rsidRPr="001C04DF">
        <w:rPr>
          <w:sz w:val="24"/>
        </w:rPr>
        <w:t xml:space="preserve"> -0.78136627</w:t>
      </w:r>
    </w:p>
    <w:p w:rsidR="001C04DF" w:rsidRPr="001C04DF" w:rsidRDefault="00B0781F" w:rsidP="001C04DF">
      <w:pPr>
        <w:rPr>
          <w:sz w:val="24"/>
        </w:rPr>
      </w:pPr>
      <w:r w:rsidRPr="001C04DF">
        <w:rPr>
          <w:sz w:val="24"/>
        </w:rPr>
        <w:lastRenderedPageBreak/>
        <w:t>2010</w:t>
      </w:r>
      <w:r w:rsidR="001C04DF" w:rsidRPr="001C04DF">
        <w:rPr>
          <w:sz w:val="24"/>
        </w:rPr>
        <w:t>.</w:t>
      </w:r>
      <w:r w:rsidR="00262BB1">
        <w:rPr>
          <w:sz w:val="24"/>
        </w:rPr>
        <w:t>10</w:t>
      </w:r>
      <w:r w:rsidR="001C04DF" w:rsidRPr="001C04DF">
        <w:rPr>
          <w:sz w:val="24"/>
        </w:rPr>
        <w:t xml:space="preserve"> </w:t>
      </w:r>
      <w:r w:rsidR="00262BB1">
        <w:rPr>
          <w:sz w:val="24"/>
        </w:rPr>
        <w:tab/>
      </w:r>
      <w:r w:rsidR="00262BB1">
        <w:rPr>
          <w:sz w:val="24"/>
        </w:rPr>
        <w:tab/>
      </w:r>
      <w:r w:rsidR="001C04DF" w:rsidRPr="001C04DF">
        <w:rPr>
          <w:sz w:val="24"/>
        </w:rPr>
        <w:t xml:space="preserve">-0.2500340 </w:t>
      </w:r>
      <w:r w:rsidR="00262BB1">
        <w:rPr>
          <w:sz w:val="24"/>
        </w:rPr>
        <w:tab/>
      </w:r>
      <w:r w:rsidR="001C04DF" w:rsidRPr="001C04DF">
        <w:rPr>
          <w:sz w:val="24"/>
        </w:rPr>
        <w:t xml:space="preserve">20.84435  </w:t>
      </w:r>
      <w:r w:rsidR="00262BB1">
        <w:rPr>
          <w:sz w:val="24"/>
        </w:rPr>
        <w:tab/>
      </w:r>
      <w:r w:rsidR="001C04DF" w:rsidRPr="001C04DF">
        <w:rPr>
          <w:sz w:val="24"/>
        </w:rPr>
        <w:t>0.65568171</w:t>
      </w:r>
    </w:p>
    <w:p w:rsidR="001C04DF" w:rsidRPr="001C04DF" w:rsidRDefault="00B0781F" w:rsidP="001C04DF">
      <w:pPr>
        <w:rPr>
          <w:sz w:val="24"/>
        </w:rPr>
      </w:pPr>
      <w:r w:rsidRPr="001C04DF">
        <w:rPr>
          <w:sz w:val="24"/>
        </w:rPr>
        <w:t>2010</w:t>
      </w:r>
      <w:r w:rsidR="001C04DF" w:rsidRPr="001C04DF">
        <w:rPr>
          <w:sz w:val="24"/>
        </w:rPr>
        <w:t>.</w:t>
      </w:r>
      <w:r w:rsidR="00262BB1">
        <w:rPr>
          <w:sz w:val="24"/>
        </w:rPr>
        <w:t>11</w:t>
      </w:r>
      <w:r w:rsidR="001C04DF" w:rsidRPr="001C04DF">
        <w:rPr>
          <w:sz w:val="24"/>
        </w:rPr>
        <w:t xml:space="preserve"> </w:t>
      </w:r>
      <w:r w:rsidR="00262BB1">
        <w:rPr>
          <w:sz w:val="24"/>
        </w:rPr>
        <w:tab/>
      </w:r>
      <w:r w:rsidR="00262BB1">
        <w:rPr>
          <w:sz w:val="24"/>
        </w:rPr>
        <w:tab/>
      </w:r>
      <w:r w:rsidR="001C04DF" w:rsidRPr="001C04DF">
        <w:rPr>
          <w:sz w:val="24"/>
        </w:rPr>
        <w:t xml:space="preserve"> 0.1136604 </w:t>
      </w:r>
      <w:r w:rsidR="00262BB1">
        <w:rPr>
          <w:sz w:val="24"/>
        </w:rPr>
        <w:tab/>
      </w:r>
      <w:r w:rsidR="001C04DF" w:rsidRPr="001C04DF">
        <w:rPr>
          <w:sz w:val="24"/>
        </w:rPr>
        <w:t>21.41660</w:t>
      </w:r>
      <w:r w:rsidR="00262BB1">
        <w:rPr>
          <w:sz w:val="24"/>
        </w:rPr>
        <w:tab/>
      </w:r>
      <w:r w:rsidR="001C04DF" w:rsidRPr="001C04DF">
        <w:rPr>
          <w:sz w:val="24"/>
        </w:rPr>
        <w:t xml:space="preserve"> -0.35026494</w:t>
      </w:r>
    </w:p>
    <w:p w:rsidR="001C04DF" w:rsidRPr="001C04DF" w:rsidRDefault="00B0781F" w:rsidP="001C04DF">
      <w:pPr>
        <w:rPr>
          <w:sz w:val="24"/>
        </w:rPr>
      </w:pPr>
      <w:r w:rsidRPr="001C04DF">
        <w:rPr>
          <w:sz w:val="24"/>
        </w:rPr>
        <w:t>2010</w:t>
      </w:r>
      <w:r w:rsidR="001C04DF" w:rsidRPr="001C04DF">
        <w:rPr>
          <w:sz w:val="24"/>
        </w:rPr>
        <w:t>.</w:t>
      </w:r>
      <w:r w:rsidR="00262BB1">
        <w:rPr>
          <w:sz w:val="24"/>
        </w:rPr>
        <w:t>12</w:t>
      </w:r>
      <w:r w:rsidR="001C04DF" w:rsidRPr="001C04DF">
        <w:rPr>
          <w:sz w:val="24"/>
        </w:rPr>
        <w:t xml:space="preserve">  </w:t>
      </w:r>
      <w:r w:rsidR="00262BB1">
        <w:rPr>
          <w:sz w:val="24"/>
        </w:rPr>
        <w:tab/>
      </w:r>
      <w:r w:rsidR="00262BB1">
        <w:rPr>
          <w:sz w:val="24"/>
        </w:rPr>
        <w:tab/>
      </w:r>
      <w:r w:rsidR="001C04DF" w:rsidRPr="001C04DF">
        <w:rPr>
          <w:sz w:val="24"/>
        </w:rPr>
        <w:t>0.1363660</w:t>
      </w:r>
      <w:r w:rsidR="00262BB1">
        <w:rPr>
          <w:sz w:val="24"/>
        </w:rPr>
        <w:tab/>
      </w:r>
      <w:r w:rsidR="001C04DF" w:rsidRPr="001C04DF">
        <w:rPr>
          <w:sz w:val="24"/>
        </w:rPr>
        <w:t xml:space="preserve"> 21.91246  </w:t>
      </w:r>
      <w:r w:rsidR="00262BB1">
        <w:rPr>
          <w:sz w:val="24"/>
        </w:rPr>
        <w:tab/>
      </w:r>
      <w:r w:rsidR="001C04DF" w:rsidRPr="001C04DF">
        <w:rPr>
          <w:sz w:val="24"/>
        </w:rPr>
        <w:t>0.09117544</w:t>
      </w:r>
    </w:p>
    <w:p w:rsidR="009A7222" w:rsidRDefault="009A7222" w:rsidP="009A7222">
      <w:pPr>
        <w:rPr>
          <w:sz w:val="24"/>
        </w:rPr>
      </w:pPr>
    </w:p>
    <w:p w:rsidR="00262BB1" w:rsidRDefault="00262BB1" w:rsidP="009A7222">
      <w:pPr>
        <w:rPr>
          <w:sz w:val="24"/>
        </w:rPr>
      </w:pPr>
      <w:r>
        <w:rPr>
          <w:sz w:val="24"/>
        </w:rPr>
        <w:t xml:space="preserve">According to Decomposition of the graph using </w:t>
      </w:r>
      <w:proofErr w:type="spellStart"/>
      <w:proofErr w:type="gramStart"/>
      <w:r>
        <w:rPr>
          <w:sz w:val="24"/>
        </w:rPr>
        <w:t>stl</w:t>
      </w:r>
      <w:proofErr w:type="spellEnd"/>
      <w:r>
        <w:rPr>
          <w:sz w:val="24"/>
        </w:rPr>
        <w:t>(</w:t>
      </w:r>
      <w:proofErr w:type="gramEnd"/>
      <w:r>
        <w:rPr>
          <w:sz w:val="24"/>
        </w:rPr>
        <w:t xml:space="preserve">) in R into the 3 components, It is seen that the Time Series doesn’t have a significant Seasonal or Irregular </w:t>
      </w:r>
      <w:proofErr w:type="spellStart"/>
      <w:r>
        <w:rPr>
          <w:sz w:val="24"/>
        </w:rPr>
        <w:t>Compnonent</w:t>
      </w:r>
      <w:proofErr w:type="spellEnd"/>
      <w:r>
        <w:rPr>
          <w:sz w:val="24"/>
        </w:rPr>
        <w:t>.</w:t>
      </w:r>
    </w:p>
    <w:p w:rsidR="00262BB1" w:rsidRDefault="00262BB1" w:rsidP="009A7222">
      <w:pPr>
        <w:rPr>
          <w:sz w:val="24"/>
        </w:rPr>
      </w:pPr>
      <w:r>
        <w:rPr>
          <w:sz w:val="24"/>
        </w:rPr>
        <w:t>Hence, the answer is that The Time Series doesn’t have a significant Irregular component.</w:t>
      </w:r>
    </w:p>
    <w:p w:rsidR="00262BB1" w:rsidRDefault="00262BB1" w:rsidP="009A7222">
      <w:pPr>
        <w:rPr>
          <w:sz w:val="24"/>
        </w:rPr>
      </w:pPr>
    </w:p>
    <w:p w:rsidR="00296994" w:rsidRDefault="00296994" w:rsidP="009A7222">
      <w:pPr>
        <w:rPr>
          <w:sz w:val="24"/>
        </w:rPr>
      </w:pPr>
      <w:r>
        <w:rPr>
          <w:b/>
          <w:sz w:val="24"/>
        </w:rPr>
        <w:t>A3</w:t>
      </w:r>
      <w:r w:rsidRPr="00262BB1">
        <w:rPr>
          <w:b/>
          <w:sz w:val="24"/>
        </w:rPr>
        <w:t>.</w:t>
      </w:r>
    </w:p>
    <w:p w:rsidR="00296994" w:rsidRDefault="00296994" w:rsidP="009A7222">
      <w:pPr>
        <w:rPr>
          <w:sz w:val="24"/>
        </w:rPr>
      </w:pPr>
      <w:r>
        <w:rPr>
          <w:sz w:val="24"/>
        </w:rPr>
        <w:t>From the above graph and data, it can be seen that the trend values seem significant, ranging in the graph from 16 to 22 in magnitude and their data points are reflected in the given data for each month. Hence, the Time Series DOES HAVE a Trend. And from the graph, it can be safely said that the trend is INCREASING.</w:t>
      </w:r>
    </w:p>
    <w:p w:rsidR="00296994" w:rsidRDefault="00296994" w:rsidP="009A7222">
      <w:pPr>
        <w:rPr>
          <w:sz w:val="24"/>
        </w:rPr>
      </w:pPr>
    </w:p>
    <w:p w:rsidR="00262BB1" w:rsidRDefault="00262BB1"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sz w:val="24"/>
        </w:rPr>
      </w:pPr>
    </w:p>
    <w:p w:rsidR="00296994" w:rsidRDefault="00296994" w:rsidP="009A7222">
      <w:pPr>
        <w:rPr>
          <w:b/>
          <w:sz w:val="24"/>
        </w:rPr>
      </w:pPr>
      <w:r>
        <w:rPr>
          <w:b/>
          <w:sz w:val="24"/>
        </w:rPr>
        <w:t>A4</w:t>
      </w:r>
      <w:r w:rsidR="00262BB1" w:rsidRPr="00262BB1">
        <w:rPr>
          <w:b/>
          <w:sz w:val="24"/>
        </w:rPr>
        <w:t xml:space="preserve">. </w:t>
      </w:r>
    </w:p>
    <w:p w:rsidR="00296994" w:rsidRDefault="00296994" w:rsidP="009A7222">
      <w:pPr>
        <w:rPr>
          <w:b/>
          <w:sz w:val="24"/>
        </w:rPr>
      </w:pPr>
      <w:r>
        <w:rPr>
          <w:noProof/>
        </w:rPr>
        <w:drawing>
          <wp:inline distT="0" distB="0" distL="0" distR="0" wp14:anchorId="624F5418" wp14:editId="0319DFFA">
            <wp:extent cx="5153025" cy="506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5067300"/>
                    </a:xfrm>
                    <a:prstGeom prst="rect">
                      <a:avLst/>
                    </a:prstGeom>
                  </pic:spPr>
                </pic:pic>
              </a:graphicData>
            </a:graphic>
          </wp:inline>
        </w:drawing>
      </w:r>
    </w:p>
    <w:p w:rsidR="00296994" w:rsidRDefault="00296994" w:rsidP="009A7222">
      <w:pPr>
        <w:rPr>
          <w:b/>
          <w:sz w:val="24"/>
        </w:rPr>
      </w:pPr>
    </w:p>
    <w:p w:rsidR="00262BB1" w:rsidRDefault="00262BB1" w:rsidP="009A7222">
      <w:pPr>
        <w:rPr>
          <w:sz w:val="24"/>
        </w:rPr>
      </w:pPr>
      <w:r w:rsidRPr="00262BB1">
        <w:rPr>
          <w:sz w:val="24"/>
        </w:rPr>
        <w:t>According to the ACF gra</w:t>
      </w:r>
      <w:r>
        <w:rPr>
          <w:sz w:val="24"/>
        </w:rPr>
        <w:t>ph, the values seem to be gradually decreasing and there is no local maxima.</w:t>
      </w:r>
    </w:p>
    <w:p w:rsidR="00262BB1" w:rsidRDefault="00262BB1" w:rsidP="009A7222">
      <w:pPr>
        <w:rPr>
          <w:sz w:val="24"/>
        </w:rPr>
      </w:pPr>
      <w:r>
        <w:rPr>
          <w:sz w:val="24"/>
        </w:rPr>
        <w:t>This clearly shows that there is NO SEASONALITY.</w:t>
      </w:r>
    </w:p>
    <w:p w:rsidR="00A60777" w:rsidRDefault="00A60777" w:rsidP="009A7222">
      <w:pPr>
        <w:rPr>
          <w:sz w:val="24"/>
        </w:rPr>
      </w:pPr>
    </w:p>
    <w:p w:rsidR="00A60777" w:rsidRDefault="00A60777" w:rsidP="009A7222">
      <w:pPr>
        <w:rPr>
          <w:sz w:val="24"/>
        </w:rPr>
      </w:pPr>
      <w:r w:rsidRPr="00A60777">
        <w:rPr>
          <w:b/>
          <w:sz w:val="24"/>
        </w:rPr>
        <w:t>A</w:t>
      </w:r>
      <w:r w:rsidR="00296994">
        <w:rPr>
          <w:b/>
          <w:sz w:val="24"/>
        </w:rPr>
        <w:t>5</w:t>
      </w:r>
      <w:r w:rsidRPr="00A60777">
        <w:rPr>
          <w:b/>
          <w:sz w:val="24"/>
        </w:rPr>
        <w:t xml:space="preserve">. </w:t>
      </w:r>
      <w:r>
        <w:rPr>
          <w:sz w:val="24"/>
        </w:rPr>
        <w:t>The methods that can be used for forecasting are The Naïve model NF1, Moving average Model and Holt Method.</w:t>
      </w:r>
    </w:p>
    <w:p w:rsidR="00A60777" w:rsidRDefault="00A60777" w:rsidP="009A7222">
      <w:pPr>
        <w:rPr>
          <w:sz w:val="24"/>
        </w:rPr>
      </w:pPr>
    </w:p>
    <w:p w:rsidR="00841975" w:rsidRDefault="00841975" w:rsidP="009A7222">
      <w:pPr>
        <w:rPr>
          <w:sz w:val="24"/>
        </w:rPr>
      </w:pPr>
    </w:p>
    <w:p w:rsidR="00841975" w:rsidRDefault="00841975" w:rsidP="009A7222">
      <w:pPr>
        <w:rPr>
          <w:sz w:val="24"/>
        </w:rPr>
      </w:pPr>
    </w:p>
    <w:p w:rsidR="00841975" w:rsidRPr="00A60777" w:rsidRDefault="00841975" w:rsidP="00841975">
      <w:pPr>
        <w:rPr>
          <w:sz w:val="24"/>
        </w:rPr>
      </w:pPr>
      <w:r w:rsidRPr="00A60777">
        <w:rPr>
          <w:b/>
          <w:sz w:val="24"/>
        </w:rPr>
        <w:t>A</w:t>
      </w:r>
      <w:r>
        <w:rPr>
          <w:b/>
          <w:sz w:val="24"/>
        </w:rPr>
        <w:t>6</w:t>
      </w:r>
      <w:r w:rsidRPr="00A60777">
        <w:rPr>
          <w:b/>
          <w:sz w:val="24"/>
        </w:rPr>
        <w:t>.</w:t>
      </w:r>
    </w:p>
    <w:p w:rsidR="00841975" w:rsidRDefault="00841975" w:rsidP="009A7222">
      <w:pPr>
        <w:rPr>
          <w:sz w:val="24"/>
        </w:rPr>
      </w:pPr>
    </w:p>
    <w:p w:rsidR="00296994" w:rsidRDefault="00296994" w:rsidP="009A7222">
      <w:pPr>
        <w:rPr>
          <w:sz w:val="24"/>
        </w:rPr>
      </w:pPr>
      <w:r>
        <w:rPr>
          <w:noProof/>
        </w:rPr>
        <w:drawing>
          <wp:inline distT="0" distB="0" distL="0" distR="0" wp14:anchorId="5B872622" wp14:editId="27DB3B74">
            <wp:extent cx="5943600" cy="3385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5820"/>
                    </a:xfrm>
                    <a:prstGeom prst="rect">
                      <a:avLst/>
                    </a:prstGeom>
                  </pic:spPr>
                </pic:pic>
              </a:graphicData>
            </a:graphic>
          </wp:inline>
        </w:drawing>
      </w:r>
      <w:r w:rsidR="00841975">
        <w:rPr>
          <w:sz w:val="24"/>
        </w:rPr>
        <w:br/>
      </w:r>
    </w:p>
    <w:p w:rsidR="00841975" w:rsidRDefault="00841975" w:rsidP="009A7222">
      <w:pPr>
        <w:rPr>
          <w:sz w:val="24"/>
        </w:rPr>
      </w:pPr>
    </w:p>
    <w:p w:rsidR="00841975" w:rsidRDefault="00841975" w:rsidP="009A7222">
      <w:pPr>
        <w:rPr>
          <w:b/>
          <w:sz w:val="24"/>
        </w:rPr>
      </w:pPr>
      <w:r w:rsidRPr="00841975">
        <w:rPr>
          <w:b/>
          <w:sz w:val="24"/>
        </w:rPr>
        <w:t xml:space="preserve">A7. </w:t>
      </w:r>
    </w:p>
    <w:p w:rsidR="00841975" w:rsidRDefault="00841975" w:rsidP="009A7222">
      <w:pPr>
        <w:rPr>
          <w:b/>
          <w:sz w:val="24"/>
        </w:rPr>
      </w:pPr>
      <w:r>
        <w:rPr>
          <w:noProof/>
        </w:rPr>
        <w:drawing>
          <wp:inline distT="0" distB="0" distL="0" distR="0" wp14:anchorId="51ABF14B" wp14:editId="34FAA81B">
            <wp:extent cx="5943600" cy="2570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0480"/>
                    </a:xfrm>
                    <a:prstGeom prst="rect">
                      <a:avLst/>
                    </a:prstGeom>
                  </pic:spPr>
                </pic:pic>
              </a:graphicData>
            </a:graphic>
          </wp:inline>
        </w:drawing>
      </w:r>
    </w:p>
    <w:p w:rsidR="00841975" w:rsidRDefault="00841975" w:rsidP="009A7222">
      <w:pPr>
        <w:rPr>
          <w:b/>
          <w:sz w:val="24"/>
        </w:rPr>
      </w:pPr>
    </w:p>
    <w:p w:rsidR="00841975" w:rsidRDefault="00841975" w:rsidP="009A7222">
      <w:pPr>
        <w:rPr>
          <w:b/>
          <w:sz w:val="24"/>
        </w:rPr>
      </w:pPr>
      <w:r>
        <w:rPr>
          <w:b/>
          <w:sz w:val="24"/>
        </w:rPr>
        <w:lastRenderedPageBreak/>
        <w:t>A8.</w:t>
      </w:r>
    </w:p>
    <w:p w:rsidR="00841975" w:rsidRDefault="00841975" w:rsidP="009A7222">
      <w:pPr>
        <w:rPr>
          <w:b/>
          <w:sz w:val="24"/>
        </w:rPr>
      </w:pPr>
      <w:r>
        <w:rPr>
          <w:noProof/>
        </w:rPr>
        <w:drawing>
          <wp:inline distT="0" distB="0" distL="0" distR="0" wp14:anchorId="334AB85C" wp14:editId="0A132D3B">
            <wp:extent cx="5943600" cy="158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9405"/>
                    </a:xfrm>
                    <a:prstGeom prst="rect">
                      <a:avLst/>
                    </a:prstGeom>
                  </pic:spPr>
                </pic:pic>
              </a:graphicData>
            </a:graphic>
          </wp:inline>
        </w:drawing>
      </w:r>
    </w:p>
    <w:p w:rsidR="00841975" w:rsidRDefault="00841975" w:rsidP="009A7222">
      <w:pPr>
        <w:rPr>
          <w:b/>
          <w:sz w:val="24"/>
        </w:rPr>
      </w:pPr>
    </w:p>
    <w:p w:rsidR="00841975" w:rsidRPr="00841975" w:rsidRDefault="00841975" w:rsidP="009A7222">
      <w:pPr>
        <w:rPr>
          <w:b/>
          <w:sz w:val="24"/>
        </w:rPr>
      </w:pPr>
      <w:r>
        <w:rPr>
          <w:noProof/>
        </w:rPr>
        <w:drawing>
          <wp:inline distT="0" distB="0" distL="0" distR="0" wp14:anchorId="3E7F7F51" wp14:editId="5F0FE238">
            <wp:extent cx="5943600" cy="1503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3680"/>
                    </a:xfrm>
                    <a:prstGeom prst="rect">
                      <a:avLst/>
                    </a:prstGeom>
                  </pic:spPr>
                </pic:pic>
              </a:graphicData>
            </a:graphic>
          </wp:inline>
        </w:drawing>
      </w:r>
      <w:bookmarkStart w:id="0" w:name="_GoBack"/>
      <w:bookmarkEnd w:id="0"/>
    </w:p>
    <w:sectPr w:rsidR="00841975" w:rsidRPr="0084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22"/>
    <w:rsid w:val="001C04DF"/>
    <w:rsid w:val="0021325D"/>
    <w:rsid w:val="00262BB1"/>
    <w:rsid w:val="00296994"/>
    <w:rsid w:val="0063781F"/>
    <w:rsid w:val="00841975"/>
    <w:rsid w:val="009A7222"/>
    <w:rsid w:val="00A60777"/>
    <w:rsid w:val="00B0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E5187-238F-4211-89C9-871A17AE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0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3811</TotalTime>
  <Pages>7</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Abhinaav Singh</dc:creator>
  <cp:keywords/>
  <dc:description/>
  <cp:lastModifiedBy>Abhinaav Singh</cp:lastModifiedBy>
  <cp:revision>3</cp:revision>
  <dcterms:created xsi:type="dcterms:W3CDTF">2017-02-22T05:54:00Z</dcterms:created>
  <dcterms:modified xsi:type="dcterms:W3CDTF">2017-03-07T18:48:00Z</dcterms:modified>
</cp:coreProperties>
</file>