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40957" w14:textId="54D5987C" w:rsidR="001C437B" w:rsidRPr="001C437B" w:rsidRDefault="001C437B" w:rsidP="001C437B">
      <w:pPr>
        <w:pStyle w:val="NormalWeb"/>
        <w:rPr>
          <w:rFonts w:ascii="Calibri" w:hAnsi="Calibri" w:cs="Calibri"/>
          <w:sz w:val="36"/>
          <w:szCs w:val="36"/>
        </w:rPr>
      </w:pPr>
      <w:r w:rsidRPr="001C437B">
        <w:rPr>
          <w:rFonts w:ascii="Calibri" w:hAnsi="Calibri" w:cs="Calibri"/>
          <w:sz w:val="28"/>
          <w:szCs w:val="28"/>
        </w:rPr>
        <w:t>Student Name:</w:t>
      </w:r>
      <w:r w:rsidRPr="001C437B">
        <w:rPr>
          <w:rFonts w:ascii="Calibri" w:hAnsi="Calibri" w:cs="Calibri"/>
          <w:sz w:val="36"/>
          <w:szCs w:val="36"/>
        </w:rPr>
        <w:t xml:space="preserve"> </w:t>
      </w:r>
      <w:r w:rsidRPr="001C437B">
        <w:rPr>
          <w:rFonts w:ascii="Calibri" w:hAnsi="Calibri" w:cs="Calibri"/>
          <w:sz w:val="28"/>
          <w:szCs w:val="28"/>
        </w:rPr>
        <w:t>________________________</w:t>
      </w:r>
      <w:r>
        <w:rPr>
          <w:rFonts w:ascii="Calibri" w:hAnsi="Calibri" w:cs="Calibri"/>
          <w:sz w:val="28"/>
          <w:szCs w:val="28"/>
        </w:rPr>
        <w:t>_______________</w:t>
      </w:r>
    </w:p>
    <w:p w14:paraId="3AEDDA20" w14:textId="206075E1" w:rsidR="001C437B" w:rsidRPr="001C437B" w:rsidRDefault="001C437B" w:rsidP="001C437B">
      <w:pPr>
        <w:pStyle w:val="NormalWeb"/>
        <w:rPr>
          <w:sz w:val="22"/>
          <w:szCs w:val="22"/>
        </w:rPr>
      </w:pPr>
      <w:r w:rsidRPr="001C437B">
        <w:rPr>
          <w:rFonts w:ascii="Calibri" w:hAnsi="Calibri" w:cs="Calibri"/>
          <w:b/>
          <w:bCs/>
          <w:sz w:val="32"/>
          <w:szCs w:val="32"/>
        </w:rPr>
        <w:t>Exercise: CommVideo5-Visuals</w:t>
      </w:r>
    </w:p>
    <w:p w14:paraId="65353831" w14:textId="77777777" w:rsidR="001C437B" w:rsidRDefault="001C437B" w:rsidP="001C437B">
      <w:pPr>
        <w:pStyle w:val="NormalWeb"/>
      </w:pPr>
      <w:r>
        <w:rPr>
          <w:rFonts w:ascii="Calibri" w:hAnsi="Calibri" w:cs="Calibri"/>
          <w:b/>
          <w:bCs/>
        </w:rPr>
        <w:t xml:space="preserve">Canvas Exercise Activity #1: Photos </w:t>
      </w:r>
    </w:p>
    <w:p w14:paraId="13E00018" w14:textId="45B98C30" w:rsidR="001C437B" w:rsidRDefault="001C437B" w:rsidP="001C437B">
      <w:pPr>
        <w:pStyle w:val="NormalWeb"/>
        <w:rPr>
          <w:rFonts w:ascii="Calibri" w:hAnsi="Calibri" w:cs="Calibri"/>
        </w:rPr>
      </w:pPr>
      <w:r>
        <w:rPr>
          <w:rFonts w:ascii="Calibri" w:hAnsi="Calibri" w:cs="Calibri"/>
        </w:rPr>
        <w:t xml:space="preserve">Attach 2 photos and describe how and why your team might benefit from incorporating these photos ideas into your team’s slides for the final New Product Presentation </w:t>
      </w:r>
    </w:p>
    <w:p w14:paraId="50F7C278" w14:textId="77777777" w:rsidR="00835230" w:rsidRDefault="00773F07" w:rsidP="00773F07">
      <w:pPr>
        <w:pStyle w:val="ListParagraph"/>
        <w:numPr>
          <w:ilvl w:val="0"/>
          <w:numId w:val="1"/>
        </w:numPr>
        <w:rPr>
          <w:rFonts w:ascii="Times New Roman" w:eastAsia="Times New Roman" w:hAnsi="Times New Roman" w:cs="Times New Roman"/>
        </w:rPr>
      </w:pPr>
      <w:r w:rsidRPr="00773F07">
        <w:rPr>
          <w:rFonts w:ascii="Times New Roman" w:eastAsia="Times New Roman" w:hAnsi="Times New Roman" w:cs="Times New Roman"/>
        </w:rPr>
        <w:fldChar w:fldCharType="begin"/>
      </w:r>
      <w:r w:rsidRPr="00773F07">
        <w:rPr>
          <w:rFonts w:ascii="Times New Roman" w:eastAsia="Times New Roman" w:hAnsi="Times New Roman" w:cs="Times New Roman"/>
        </w:rPr>
        <w:instrText xml:space="preserve"> INCLUDEPICTURE "https://images.unsplash.com/photo-1513128034602-7814ccaddd4e?ixlib=rb-1.2.1&amp;ixid=MnwxMjA3fDB8MHxwaG90by1wYWdlfHx8fGVufDB8fHx8&amp;auto=format&amp;fit=crop&amp;w=1000&amp;q=80" \* MERGEFORMATINET </w:instrText>
      </w:r>
      <w:r w:rsidRPr="00773F07">
        <w:rPr>
          <w:rFonts w:ascii="Times New Roman" w:eastAsia="Times New Roman" w:hAnsi="Times New Roman" w:cs="Times New Roman"/>
        </w:rPr>
        <w:fldChar w:fldCharType="separate"/>
      </w:r>
      <w:r w:rsidRPr="00773F07">
        <w:rPr>
          <w:noProof/>
        </w:rPr>
        <w:drawing>
          <wp:inline distT="0" distB="0" distL="0" distR="0" wp14:anchorId="2819950E" wp14:editId="70AC80C4">
            <wp:extent cx="2958630" cy="3943745"/>
            <wp:effectExtent l="0" t="0" r="635" b="6350"/>
            <wp:docPr id="1" name="Picture 1" descr="person holding notepad and pen flat lay pho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 holding notepad and pen flat lay photograph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5012" cy="3992241"/>
                    </a:xfrm>
                    <a:prstGeom prst="rect">
                      <a:avLst/>
                    </a:prstGeom>
                    <a:noFill/>
                    <a:ln>
                      <a:noFill/>
                    </a:ln>
                  </pic:spPr>
                </pic:pic>
              </a:graphicData>
            </a:graphic>
          </wp:inline>
        </w:drawing>
      </w:r>
      <w:r w:rsidRPr="00773F07">
        <w:rPr>
          <w:rFonts w:ascii="Times New Roman" w:eastAsia="Times New Roman" w:hAnsi="Times New Roman" w:cs="Times New Roman"/>
        </w:rPr>
        <w:fldChar w:fldCharType="end"/>
      </w:r>
      <w:r>
        <w:rPr>
          <w:rFonts w:ascii="Times New Roman" w:eastAsia="Times New Roman" w:hAnsi="Times New Roman" w:cs="Times New Roman"/>
        </w:rPr>
        <w:br/>
      </w:r>
      <w:r>
        <w:rPr>
          <w:rFonts w:ascii="Times New Roman" w:eastAsia="Times New Roman" w:hAnsi="Times New Roman" w:cs="Times New Roman"/>
        </w:rPr>
        <w:br/>
      </w:r>
      <w:r w:rsidR="00835230">
        <w:rPr>
          <w:rFonts w:ascii="Times New Roman" w:eastAsia="Times New Roman" w:hAnsi="Times New Roman" w:cs="Times New Roman"/>
        </w:rPr>
        <w:t>This will be the first image I will use to show the following:</w:t>
      </w:r>
    </w:p>
    <w:p w14:paraId="42E59ED3" w14:textId="77777777" w:rsidR="00835230" w:rsidRDefault="00835230" w:rsidP="00835230">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How having a personal excel sheet for a Program Administrator will only work if they are doing it for themselves and not to collaborate (For scheduling courses)</w:t>
      </w:r>
    </w:p>
    <w:p w14:paraId="7877FF64" w14:textId="39E8045A" w:rsidR="00773F07" w:rsidRPr="00773F07" w:rsidRDefault="00835230" w:rsidP="00835230">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To use this image as a symbol of how old and rudimentary it is to use Excel sheet to collaborate during course scheduling</w:t>
      </w:r>
      <w:r w:rsidR="00773F07">
        <w:rPr>
          <w:rFonts w:ascii="Times New Roman" w:eastAsia="Times New Roman" w:hAnsi="Times New Roman" w:cs="Times New Roman"/>
        </w:rPr>
        <w:br/>
      </w:r>
      <w:r w:rsidR="00773F07">
        <w:rPr>
          <w:rFonts w:ascii="Times New Roman" w:eastAsia="Times New Roman" w:hAnsi="Times New Roman" w:cs="Times New Roman"/>
        </w:rPr>
        <w:br/>
      </w:r>
      <w:r w:rsidR="00773F07">
        <w:rPr>
          <w:rFonts w:ascii="Times New Roman" w:eastAsia="Times New Roman" w:hAnsi="Times New Roman" w:cs="Times New Roman"/>
        </w:rPr>
        <w:br/>
      </w:r>
    </w:p>
    <w:p w14:paraId="7ADC9CEE" w14:textId="77777777" w:rsidR="00B62528" w:rsidRDefault="00B62528" w:rsidP="00B62528">
      <w:pPr>
        <w:pStyle w:val="ListParagraph"/>
        <w:numPr>
          <w:ilvl w:val="0"/>
          <w:numId w:val="1"/>
        </w:numPr>
        <w:rPr>
          <w:rFonts w:ascii="Times New Roman" w:eastAsia="Times New Roman" w:hAnsi="Times New Roman" w:cs="Times New Roman"/>
        </w:rPr>
      </w:pPr>
      <w:r w:rsidRPr="00B62528">
        <w:rPr>
          <w:rFonts w:ascii="Times New Roman" w:eastAsia="Times New Roman" w:hAnsi="Times New Roman" w:cs="Times New Roman"/>
        </w:rPr>
        <w:lastRenderedPageBreak/>
        <w:fldChar w:fldCharType="begin"/>
      </w:r>
      <w:r w:rsidRPr="00B62528">
        <w:rPr>
          <w:rFonts w:ascii="Times New Roman" w:eastAsia="Times New Roman" w:hAnsi="Times New Roman" w:cs="Times New Roman"/>
        </w:rPr>
        <w:instrText xml:space="preserve"> INCLUDEPICTURE "https://thumbs.dreamstime.com/b/vector-finger-pressing-red-button-push-button-flat-style-concept-illustration-vector-finger-pressing-red-button-pattern-push-119122181.jpg" \* MERGEFORMATINET </w:instrText>
      </w:r>
      <w:r w:rsidRPr="00B62528">
        <w:rPr>
          <w:rFonts w:ascii="Times New Roman" w:eastAsia="Times New Roman" w:hAnsi="Times New Roman" w:cs="Times New Roman"/>
        </w:rPr>
        <w:fldChar w:fldCharType="separate"/>
      </w:r>
      <w:r w:rsidRPr="00B62528">
        <w:rPr>
          <w:noProof/>
        </w:rPr>
        <w:drawing>
          <wp:inline distT="0" distB="0" distL="0" distR="0" wp14:anchorId="7858B1B0" wp14:editId="7DC9EF64">
            <wp:extent cx="2171700" cy="2171700"/>
            <wp:effectExtent l="0" t="0" r="0" b="0"/>
            <wp:docPr id="3" name="Picture 3" descr="Vector Finger Pressing on Red Button. Push Button Flat Style Concept  Illustration. Stock Vector - Illustration of business, electric: 11912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tor Finger Pressing on Red Button. Push Button Flat Style Concept  Illustration. Stock Vector - Illustration of business, electric: 11912217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2171700" cy="2171700"/>
                    </a:xfrm>
                    <a:prstGeom prst="rect">
                      <a:avLst/>
                    </a:prstGeom>
                    <a:noFill/>
                    <a:ln>
                      <a:noFill/>
                    </a:ln>
                  </pic:spPr>
                </pic:pic>
              </a:graphicData>
            </a:graphic>
          </wp:inline>
        </w:drawing>
      </w:r>
      <w:r w:rsidRPr="00B62528">
        <w:rPr>
          <w:rFonts w:ascii="Times New Roman" w:eastAsia="Times New Roman" w:hAnsi="Times New Roman" w:cs="Times New Roman"/>
        </w:rPr>
        <w:fldChar w:fldCharType="end"/>
      </w:r>
      <w:r>
        <w:rPr>
          <w:rFonts w:ascii="Times New Roman" w:eastAsia="Times New Roman" w:hAnsi="Times New Roman" w:cs="Times New Roman"/>
        </w:rPr>
        <w:br/>
      </w:r>
    </w:p>
    <w:p w14:paraId="7A43E5DA" w14:textId="22D038C4" w:rsidR="001C437B" w:rsidRPr="00B62528" w:rsidRDefault="00B62528" w:rsidP="00B62528">
      <w:pPr>
        <w:pStyle w:val="ListParagraph"/>
        <w:rPr>
          <w:rFonts w:ascii="Times New Roman" w:eastAsia="Times New Roman" w:hAnsi="Times New Roman" w:cs="Times New Roman"/>
        </w:rPr>
      </w:pPr>
      <w:r>
        <w:rPr>
          <w:rFonts w:ascii="Times New Roman" w:eastAsia="Times New Roman" w:hAnsi="Times New Roman" w:cs="Times New Roman"/>
        </w:rPr>
        <w:t>I will use this image to show how easy it will become to schedule courses with the help of Machine Learning. Instead of spending lots of time scheduling and coordinating, a press of a button will get Machine Learning to find the ideal schedule for you!</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38A3B2C6" w14:textId="7B0E2400" w:rsidR="001C437B" w:rsidRDefault="001C437B" w:rsidP="001C437B">
      <w:pPr>
        <w:pStyle w:val="NormalWeb"/>
        <w:rPr>
          <w:rFonts w:ascii="Calibri" w:hAnsi="Calibri" w:cs="Calibri"/>
        </w:rPr>
      </w:pPr>
    </w:p>
    <w:p w14:paraId="13705EC8" w14:textId="77777777" w:rsidR="001C437B" w:rsidRDefault="001C437B" w:rsidP="001C437B">
      <w:pPr>
        <w:pStyle w:val="NormalWeb"/>
      </w:pPr>
      <w:r>
        <w:rPr>
          <w:rFonts w:ascii="Calibri" w:hAnsi="Calibri" w:cs="Calibri"/>
          <w:b/>
          <w:bCs/>
        </w:rPr>
        <w:t xml:space="preserve">Canvas Exercise Activity #2: Concept Art </w:t>
      </w:r>
    </w:p>
    <w:p w14:paraId="58F0CBC3" w14:textId="49088ECA" w:rsidR="001C437B" w:rsidRDefault="001C437B" w:rsidP="001C437B">
      <w:pPr>
        <w:pStyle w:val="NormalWeb"/>
        <w:rPr>
          <w:rFonts w:ascii="Calibri" w:hAnsi="Calibri" w:cs="Calibri"/>
        </w:rPr>
      </w:pPr>
      <w:r>
        <w:rPr>
          <w:rFonts w:ascii="Calibri" w:hAnsi="Calibri" w:cs="Calibri"/>
        </w:rPr>
        <w:t xml:space="preserve">Attach 1 or 2 ‘concept art’ visuals (or a hand sketch of two slides you’ll formally create) similar to some of the examples shown in the video and describe how and why your team might benefit from including this concept art visual in the team’s final New Product Presentation </w:t>
      </w:r>
    </w:p>
    <w:p w14:paraId="685AC27B" w14:textId="029518F3" w:rsidR="001C437B" w:rsidRDefault="00E42009" w:rsidP="00B62528">
      <w:pPr>
        <w:pStyle w:val="NormalWeb"/>
        <w:numPr>
          <w:ilvl w:val="0"/>
          <w:numId w:val="2"/>
        </w:numPr>
        <w:rPr>
          <w:rFonts w:ascii="Calibri" w:hAnsi="Calibri" w:cs="Calibri"/>
        </w:rPr>
      </w:pPr>
      <w:r w:rsidRPr="00E42009">
        <w:rPr>
          <w:rFonts w:ascii="Calibri" w:hAnsi="Calibri" w:cs="Calibri"/>
        </w:rPr>
        <w:drawing>
          <wp:inline distT="0" distB="0" distL="0" distR="0" wp14:anchorId="1627CD6E" wp14:editId="567567E2">
            <wp:extent cx="5105400" cy="2830661"/>
            <wp:effectExtent l="0" t="0" r="0" b="190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7"/>
                    <a:stretch>
                      <a:fillRect/>
                    </a:stretch>
                  </pic:blipFill>
                  <pic:spPr>
                    <a:xfrm>
                      <a:off x="0" y="0"/>
                      <a:ext cx="5166294" cy="2864424"/>
                    </a:xfrm>
                    <a:prstGeom prst="rect">
                      <a:avLst/>
                    </a:prstGeom>
                  </pic:spPr>
                </pic:pic>
              </a:graphicData>
            </a:graphic>
          </wp:inline>
        </w:drawing>
      </w:r>
      <w:r>
        <w:rPr>
          <w:rFonts w:ascii="Calibri" w:hAnsi="Calibri" w:cs="Calibri"/>
        </w:rPr>
        <w:br/>
        <w:t xml:space="preserve">We will us the above </w:t>
      </w:r>
      <w:proofErr w:type="spellStart"/>
      <w:r>
        <w:rPr>
          <w:rFonts w:ascii="Calibri" w:hAnsi="Calibri" w:cs="Calibri"/>
        </w:rPr>
        <w:t>pi</w:t>
      </w:r>
      <w:proofErr w:type="spellEnd"/>
      <w:r>
        <w:rPr>
          <w:rFonts w:ascii="Calibri" w:hAnsi="Calibri" w:cs="Calibri"/>
        </w:rPr>
        <w:t xml:space="preserve"> chart to show that it will only take 15% of the time taken right now to achieve the same results (that of scheduling the courses).</w:t>
      </w:r>
    </w:p>
    <w:p w14:paraId="2C03FE57" w14:textId="780CE45C" w:rsidR="00E42009" w:rsidRPr="00E42009" w:rsidRDefault="00E42009" w:rsidP="00E42009">
      <w:pPr>
        <w:pStyle w:val="NormalWeb"/>
        <w:numPr>
          <w:ilvl w:val="0"/>
          <w:numId w:val="2"/>
        </w:numPr>
        <w:rPr>
          <w:rFonts w:ascii="Calibri" w:hAnsi="Calibri" w:cs="Calibri"/>
        </w:rPr>
      </w:pPr>
      <w:r w:rsidRPr="00E42009">
        <w:rPr>
          <w:rFonts w:ascii="Calibri" w:hAnsi="Calibri" w:cs="Calibri"/>
        </w:rPr>
        <w:lastRenderedPageBreak/>
        <w:drawing>
          <wp:inline distT="0" distB="0" distL="0" distR="0" wp14:anchorId="4276810E" wp14:editId="3063A013">
            <wp:extent cx="3631426" cy="2936075"/>
            <wp:effectExtent l="0" t="0" r="127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8"/>
                    <a:stretch>
                      <a:fillRect/>
                    </a:stretch>
                  </pic:blipFill>
                  <pic:spPr>
                    <a:xfrm>
                      <a:off x="0" y="0"/>
                      <a:ext cx="3661138" cy="2960098"/>
                    </a:xfrm>
                    <a:prstGeom prst="rect">
                      <a:avLst/>
                    </a:prstGeom>
                  </pic:spPr>
                </pic:pic>
              </a:graphicData>
            </a:graphic>
          </wp:inline>
        </w:drawing>
      </w:r>
      <w:r>
        <w:rPr>
          <w:rFonts w:ascii="Calibri" w:hAnsi="Calibri" w:cs="Calibri"/>
        </w:rPr>
        <w:br/>
        <w:t>We will use a bar chart to show the comparison between the number of actions/ steps that will be required by the stakeholders (Program Administrator and instructors) previously v/s when they use our solution.</w:t>
      </w:r>
    </w:p>
    <w:p w14:paraId="1441E996" w14:textId="3FAAD5AA" w:rsidR="00B62528" w:rsidRDefault="00B62528" w:rsidP="001C437B">
      <w:pPr>
        <w:pStyle w:val="NormalWeb"/>
        <w:rPr>
          <w:rFonts w:ascii="Calibri" w:hAnsi="Calibri" w:cs="Calibri"/>
        </w:rPr>
      </w:pPr>
    </w:p>
    <w:p w14:paraId="17D3C11D" w14:textId="31A42DA8" w:rsidR="00B62528" w:rsidRDefault="00B62528" w:rsidP="001C437B">
      <w:pPr>
        <w:pStyle w:val="NormalWeb"/>
        <w:rPr>
          <w:rFonts w:ascii="Calibri" w:hAnsi="Calibri" w:cs="Calibri"/>
        </w:rPr>
      </w:pPr>
    </w:p>
    <w:p w14:paraId="027861BF" w14:textId="5F4A9C73" w:rsidR="00B62528" w:rsidRDefault="00B62528" w:rsidP="001C437B">
      <w:pPr>
        <w:pStyle w:val="NormalWeb"/>
        <w:rPr>
          <w:rFonts w:ascii="Calibri" w:hAnsi="Calibri" w:cs="Calibri"/>
        </w:rPr>
      </w:pPr>
    </w:p>
    <w:p w14:paraId="4C60CD3B" w14:textId="77777777" w:rsidR="00B62528" w:rsidRDefault="00B62528" w:rsidP="001C437B">
      <w:pPr>
        <w:pStyle w:val="NormalWeb"/>
        <w:rPr>
          <w:rFonts w:ascii="Calibri" w:hAnsi="Calibri" w:cs="Calibri"/>
        </w:rPr>
      </w:pPr>
    </w:p>
    <w:p w14:paraId="4E0E2246" w14:textId="0F45C1C2" w:rsidR="001C437B" w:rsidRDefault="001C437B" w:rsidP="001C437B">
      <w:pPr>
        <w:pStyle w:val="NormalWeb"/>
        <w:rPr>
          <w:rFonts w:ascii="Calibri" w:hAnsi="Calibri" w:cs="Calibri"/>
        </w:rPr>
      </w:pPr>
    </w:p>
    <w:p w14:paraId="28C5DF05" w14:textId="77777777" w:rsidR="001C437B" w:rsidRDefault="001C437B" w:rsidP="001C437B">
      <w:pPr>
        <w:pStyle w:val="NormalWeb"/>
      </w:pPr>
      <w:r>
        <w:rPr>
          <w:rFonts w:ascii="Calibri" w:hAnsi="Calibri" w:cs="Calibri"/>
          <w:b/>
          <w:bCs/>
        </w:rPr>
        <w:t xml:space="preserve">Canvas Exercise Activity #3: Animation </w:t>
      </w:r>
    </w:p>
    <w:p w14:paraId="4A097ADD" w14:textId="276AACFF" w:rsidR="001C437B" w:rsidRDefault="001C437B" w:rsidP="001C437B">
      <w:pPr>
        <w:pStyle w:val="NormalWeb"/>
        <w:rPr>
          <w:rFonts w:ascii="Calibri" w:hAnsi="Calibri" w:cs="Calibri"/>
        </w:rPr>
      </w:pPr>
      <w:r>
        <w:rPr>
          <w:rFonts w:ascii="Calibri" w:hAnsi="Calibri" w:cs="Calibri"/>
        </w:rPr>
        <w:t xml:space="preserve">Attach 1 animated slides (or a hand sketch of a slide you’ll formally create) similar to some of the examples shown in the video and describe how and why your team might benefit from including this idea for an animated slide in the team’s final New Product Presentation </w:t>
      </w:r>
    </w:p>
    <w:p w14:paraId="427B868F" w14:textId="63E6FB12" w:rsidR="001C437B" w:rsidRDefault="00E42009" w:rsidP="001C437B">
      <w:pPr>
        <w:pStyle w:val="NormalWeb"/>
        <w:rPr>
          <w:rFonts w:ascii="Calibri" w:hAnsi="Calibri" w:cs="Calibri"/>
        </w:rPr>
      </w:pPr>
      <w:r w:rsidRPr="00E42009">
        <w:rPr>
          <w:rFonts w:ascii="Calibri" w:hAnsi="Calibri" w:cs="Calibri"/>
        </w:rPr>
        <w:drawing>
          <wp:inline distT="0" distB="0" distL="0" distR="0" wp14:anchorId="69A759E0" wp14:editId="156E8F01">
            <wp:extent cx="2870200" cy="197432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stretch>
                      <a:fillRect/>
                    </a:stretch>
                  </pic:blipFill>
                  <pic:spPr>
                    <a:xfrm>
                      <a:off x="0" y="0"/>
                      <a:ext cx="2914333" cy="2004684"/>
                    </a:xfrm>
                    <a:prstGeom prst="rect">
                      <a:avLst/>
                    </a:prstGeom>
                  </pic:spPr>
                </pic:pic>
              </a:graphicData>
            </a:graphic>
          </wp:inline>
        </w:drawing>
      </w:r>
      <w:r>
        <w:rPr>
          <w:rFonts w:ascii="Calibri" w:hAnsi="Calibri" w:cs="Calibri"/>
        </w:rPr>
        <w:t xml:space="preserve"> -----------&gt;          </w:t>
      </w:r>
      <w:r w:rsidRPr="00E42009">
        <w:rPr>
          <w:rFonts w:ascii="Calibri" w:hAnsi="Calibri" w:cs="Calibri"/>
        </w:rPr>
        <w:drawing>
          <wp:inline distT="0" distB="0" distL="0" distR="0" wp14:anchorId="05D87153" wp14:editId="53641D8D">
            <wp:extent cx="2235200" cy="1487217"/>
            <wp:effectExtent l="0" t="0" r="0" b="0"/>
            <wp:docPr id="8" name="Picture 8" descr="Table,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 whiteboard&#10;&#10;Description automatically generated"/>
                    <pic:cNvPicPr/>
                  </pic:nvPicPr>
                  <pic:blipFill>
                    <a:blip r:embed="rId10"/>
                    <a:stretch>
                      <a:fillRect/>
                    </a:stretch>
                  </pic:blipFill>
                  <pic:spPr>
                    <a:xfrm>
                      <a:off x="0" y="0"/>
                      <a:ext cx="2260821" cy="1504265"/>
                    </a:xfrm>
                    <a:prstGeom prst="rect">
                      <a:avLst/>
                    </a:prstGeom>
                  </pic:spPr>
                </pic:pic>
              </a:graphicData>
            </a:graphic>
          </wp:inline>
        </w:drawing>
      </w:r>
    </w:p>
    <w:p w14:paraId="6C49B598" w14:textId="2F3AD4A1" w:rsidR="001C437B" w:rsidRDefault="001C437B" w:rsidP="001C437B">
      <w:pPr>
        <w:pStyle w:val="NormalWeb"/>
        <w:rPr>
          <w:rFonts w:ascii="Calibri" w:hAnsi="Calibri" w:cs="Calibri"/>
        </w:rPr>
      </w:pPr>
    </w:p>
    <w:p w14:paraId="7EFBFE53" w14:textId="09294C04" w:rsidR="00E42009" w:rsidRDefault="00E42009" w:rsidP="001C437B">
      <w:pPr>
        <w:pStyle w:val="NormalWeb"/>
        <w:rPr>
          <w:rFonts w:ascii="Calibri" w:hAnsi="Calibri" w:cs="Calibri"/>
        </w:rPr>
      </w:pPr>
      <w:r>
        <w:rPr>
          <w:rFonts w:ascii="Calibri" w:hAnsi="Calibri" w:cs="Calibri"/>
        </w:rPr>
        <w:lastRenderedPageBreak/>
        <w:t>Will use animation to show previously all courses needed attention. Will then blackout all other courses and only 1 course that has conflict will be visible. This will show that now only the courses that are clashing (due to time conflict) will need attention.</w:t>
      </w:r>
    </w:p>
    <w:p w14:paraId="68BB4507" w14:textId="77777777" w:rsidR="001C437B" w:rsidRDefault="001C437B" w:rsidP="001C437B">
      <w:pPr>
        <w:pStyle w:val="NormalWeb"/>
      </w:pPr>
      <w:r>
        <w:rPr>
          <w:rFonts w:ascii="Calibri" w:hAnsi="Calibri" w:cs="Calibri"/>
          <w:b/>
          <w:bCs/>
        </w:rPr>
        <w:t xml:space="preserve">Canvas Exercise Activity #4: Grid </w:t>
      </w:r>
    </w:p>
    <w:p w14:paraId="73540817" w14:textId="77777777" w:rsidR="001C437B" w:rsidRDefault="001C437B" w:rsidP="001C437B">
      <w:pPr>
        <w:pStyle w:val="NormalWeb"/>
      </w:pPr>
      <w:r>
        <w:rPr>
          <w:rFonts w:ascii="Calibri" w:hAnsi="Calibri" w:cs="Calibri"/>
        </w:rPr>
        <w:t xml:space="preserve">Attach 1 grid visual (or a hand sketch of a visual you’ll formally create) similar to some of the examples shown in the video and describe how and why your team might benefit from including this idea for a grid visual in the team’s final New Product Presentation </w:t>
      </w:r>
    </w:p>
    <w:p w14:paraId="16A3D03D" w14:textId="77777777" w:rsidR="001C437B" w:rsidRDefault="001C437B" w:rsidP="001C437B">
      <w:pPr>
        <w:pStyle w:val="NormalWeb"/>
        <w:rPr>
          <w:rFonts w:ascii="Calibri" w:hAnsi="Calibri" w:cs="Calibri"/>
          <w:b/>
          <w:bCs/>
        </w:rPr>
      </w:pPr>
    </w:p>
    <w:p w14:paraId="17D08285" w14:textId="4138CFB4" w:rsidR="001C437B" w:rsidRDefault="002D0DB1" w:rsidP="001C437B">
      <w:pPr>
        <w:pStyle w:val="NormalWeb"/>
        <w:rPr>
          <w:rFonts w:ascii="Calibri" w:hAnsi="Calibri" w:cs="Calibri"/>
          <w:b/>
          <w:bCs/>
        </w:rPr>
      </w:pPr>
      <w:r w:rsidRPr="002D0DB1">
        <w:rPr>
          <w:rFonts w:ascii="Calibri" w:hAnsi="Calibri" w:cs="Calibri"/>
          <w:b/>
          <w:bCs/>
        </w:rPr>
        <w:drawing>
          <wp:inline distT="0" distB="0" distL="0" distR="0" wp14:anchorId="4A860AF6" wp14:editId="530D5313">
            <wp:extent cx="6858000" cy="4353560"/>
            <wp:effectExtent l="0" t="0" r="0" b="2540"/>
            <wp:docPr id="9" name="Picture 9"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hoji&#10;&#10;Description automatically generated"/>
                    <pic:cNvPicPr/>
                  </pic:nvPicPr>
                  <pic:blipFill>
                    <a:blip r:embed="rId11"/>
                    <a:stretch>
                      <a:fillRect/>
                    </a:stretch>
                  </pic:blipFill>
                  <pic:spPr>
                    <a:xfrm>
                      <a:off x="0" y="0"/>
                      <a:ext cx="6858000" cy="4353560"/>
                    </a:xfrm>
                    <a:prstGeom prst="rect">
                      <a:avLst/>
                    </a:prstGeom>
                  </pic:spPr>
                </pic:pic>
              </a:graphicData>
            </a:graphic>
          </wp:inline>
        </w:drawing>
      </w:r>
    </w:p>
    <w:p w14:paraId="3B84F107" w14:textId="761F5BB4" w:rsidR="002D0DB1" w:rsidRPr="002D0DB1" w:rsidRDefault="002D0DB1" w:rsidP="001C437B">
      <w:pPr>
        <w:pStyle w:val="NormalWeb"/>
        <w:rPr>
          <w:rFonts w:ascii="Calibri" w:hAnsi="Calibri" w:cs="Calibri"/>
        </w:rPr>
      </w:pPr>
    </w:p>
    <w:p w14:paraId="2C0DF124" w14:textId="71C6BB62" w:rsidR="002D0DB1" w:rsidRPr="002D0DB1" w:rsidRDefault="002D0DB1" w:rsidP="001C437B">
      <w:pPr>
        <w:pStyle w:val="NormalWeb"/>
        <w:rPr>
          <w:rFonts w:ascii="Calibri" w:hAnsi="Calibri" w:cs="Calibri"/>
        </w:rPr>
      </w:pPr>
      <w:r w:rsidRPr="002D0DB1">
        <w:rPr>
          <w:rFonts w:ascii="Calibri" w:hAnsi="Calibri" w:cs="Calibri"/>
        </w:rPr>
        <w:t>Will show</w:t>
      </w:r>
      <w:r>
        <w:rPr>
          <w:rFonts w:ascii="Calibri" w:hAnsi="Calibri" w:cs="Calibri"/>
        </w:rPr>
        <w:t xml:space="preserve"> feature-wise comparison of our solution with our competitors (Competitor Analysis).</w:t>
      </w:r>
    </w:p>
    <w:p w14:paraId="79C73F6E" w14:textId="39E95CC5" w:rsidR="001C437B" w:rsidRDefault="001C437B" w:rsidP="001C437B">
      <w:pPr>
        <w:pStyle w:val="NormalWeb"/>
        <w:rPr>
          <w:rFonts w:ascii="Calibri" w:hAnsi="Calibri" w:cs="Calibri"/>
        </w:rPr>
      </w:pPr>
      <w:r>
        <w:rPr>
          <w:rFonts w:ascii="Calibri" w:hAnsi="Calibri" w:cs="Calibri"/>
          <w:b/>
          <w:bCs/>
        </w:rPr>
        <w:t xml:space="preserve">Canvas Exercise Activity #5: Chart </w:t>
      </w:r>
      <w:r>
        <w:rPr>
          <w:rFonts w:ascii="Calibri" w:hAnsi="Calibri" w:cs="Calibri"/>
        </w:rPr>
        <w:t>(This comes from CommVideo4-Charts)</w:t>
      </w:r>
      <w:r>
        <w:rPr>
          <w:rFonts w:ascii="Calibri" w:hAnsi="Calibri" w:cs="Calibri"/>
        </w:rPr>
        <w:br/>
        <w:t xml:space="preserve">Attach 1 chart (or a hand sketch of a chart you’ll formally create) </w:t>
      </w:r>
      <w:proofErr w:type="gramStart"/>
      <w:r>
        <w:rPr>
          <w:rFonts w:ascii="Calibri" w:hAnsi="Calibri" w:cs="Calibri"/>
        </w:rPr>
        <w:t>similar to</w:t>
      </w:r>
      <w:proofErr w:type="gramEnd"/>
      <w:r>
        <w:rPr>
          <w:rFonts w:ascii="Calibri" w:hAnsi="Calibri" w:cs="Calibri"/>
        </w:rPr>
        <w:t xml:space="preserve"> some of the examples shown in the video 4 and describe how and why your team might consider including this idea for a chart in the team’s final New Product Presentation </w:t>
      </w:r>
    </w:p>
    <w:p w14:paraId="4898BEBE" w14:textId="26DA5C50" w:rsidR="002D0DB1" w:rsidRDefault="002D0DB1" w:rsidP="001C437B">
      <w:pPr>
        <w:pStyle w:val="NormalWeb"/>
        <w:rPr>
          <w:rFonts w:ascii="Calibri" w:hAnsi="Calibri" w:cs="Calibri"/>
        </w:rPr>
      </w:pPr>
    </w:p>
    <w:p w14:paraId="22142203" w14:textId="422F5D67" w:rsidR="002D0DB1" w:rsidRDefault="002D0DB1" w:rsidP="001C437B">
      <w:pPr>
        <w:pStyle w:val="NormalWeb"/>
      </w:pPr>
      <w:r w:rsidRPr="00E42009">
        <w:rPr>
          <w:rFonts w:ascii="Calibri" w:hAnsi="Calibri" w:cs="Calibri"/>
        </w:rPr>
        <w:lastRenderedPageBreak/>
        <w:drawing>
          <wp:inline distT="0" distB="0" distL="0" distR="0" wp14:anchorId="5FBB093E" wp14:editId="255E7940">
            <wp:extent cx="5105400" cy="2830661"/>
            <wp:effectExtent l="0" t="0" r="0" b="1905"/>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7"/>
                    <a:stretch>
                      <a:fillRect/>
                    </a:stretch>
                  </pic:blipFill>
                  <pic:spPr>
                    <a:xfrm>
                      <a:off x="0" y="0"/>
                      <a:ext cx="5166294" cy="2864424"/>
                    </a:xfrm>
                    <a:prstGeom prst="rect">
                      <a:avLst/>
                    </a:prstGeom>
                  </pic:spPr>
                </pic:pic>
              </a:graphicData>
            </a:graphic>
          </wp:inline>
        </w:drawing>
      </w:r>
    </w:p>
    <w:p w14:paraId="2E1F18DA" w14:textId="2897ACED" w:rsidR="002D0DB1" w:rsidRDefault="002D0DB1" w:rsidP="001C437B">
      <w:pPr>
        <w:pStyle w:val="NormalWeb"/>
      </w:pPr>
      <w:r>
        <w:rPr>
          <w:rFonts w:ascii="Calibri" w:hAnsi="Calibri" w:cs="Calibri"/>
        </w:rPr>
        <w:t xml:space="preserve">We will us the above </w:t>
      </w:r>
      <w:proofErr w:type="spellStart"/>
      <w:r>
        <w:rPr>
          <w:rFonts w:ascii="Calibri" w:hAnsi="Calibri" w:cs="Calibri"/>
        </w:rPr>
        <w:t>pi</w:t>
      </w:r>
      <w:proofErr w:type="spellEnd"/>
      <w:r>
        <w:rPr>
          <w:rFonts w:ascii="Calibri" w:hAnsi="Calibri" w:cs="Calibri"/>
        </w:rPr>
        <w:t xml:space="preserve"> chart to show that it will only take 15% of the time taken right now to achieve the same results (that of scheduling the courses).</w:t>
      </w:r>
    </w:p>
    <w:sectPr w:rsidR="002D0DB1" w:rsidSect="001C43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F15DE"/>
    <w:multiLevelType w:val="hybridMultilevel"/>
    <w:tmpl w:val="2030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A3BD6"/>
    <w:multiLevelType w:val="hybridMultilevel"/>
    <w:tmpl w:val="57748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CC"/>
    <w:rsid w:val="001C437B"/>
    <w:rsid w:val="00222643"/>
    <w:rsid w:val="002D0DB1"/>
    <w:rsid w:val="00773F07"/>
    <w:rsid w:val="00835230"/>
    <w:rsid w:val="008A62CC"/>
    <w:rsid w:val="00B62528"/>
    <w:rsid w:val="00E36E8F"/>
    <w:rsid w:val="00E4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5920"/>
  <w15:chartTrackingRefBased/>
  <w15:docId w15:val="{B73924A9-74B4-C545-AC13-A54FA7DC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A62CC"/>
  </w:style>
  <w:style w:type="paragraph" w:styleId="NormalWeb">
    <w:name w:val="Normal (Web)"/>
    <w:basedOn w:val="Normal"/>
    <w:uiPriority w:val="99"/>
    <w:semiHidden/>
    <w:unhideWhenUsed/>
    <w:rsid w:val="001C437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73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4935">
      <w:bodyDiv w:val="1"/>
      <w:marLeft w:val="0"/>
      <w:marRight w:val="0"/>
      <w:marTop w:val="0"/>
      <w:marBottom w:val="0"/>
      <w:divBdr>
        <w:top w:val="none" w:sz="0" w:space="0" w:color="auto"/>
        <w:left w:val="none" w:sz="0" w:space="0" w:color="auto"/>
        <w:bottom w:val="none" w:sz="0" w:space="0" w:color="auto"/>
        <w:right w:val="none" w:sz="0" w:space="0" w:color="auto"/>
      </w:divBdr>
      <w:divsChild>
        <w:div w:id="2142965127">
          <w:marLeft w:val="0"/>
          <w:marRight w:val="0"/>
          <w:marTop w:val="0"/>
          <w:marBottom w:val="0"/>
          <w:divBdr>
            <w:top w:val="none" w:sz="0" w:space="0" w:color="auto"/>
            <w:left w:val="none" w:sz="0" w:space="0" w:color="auto"/>
            <w:bottom w:val="none" w:sz="0" w:space="0" w:color="auto"/>
            <w:right w:val="none" w:sz="0" w:space="0" w:color="auto"/>
          </w:divBdr>
          <w:divsChild>
            <w:div w:id="137961978">
              <w:marLeft w:val="0"/>
              <w:marRight w:val="0"/>
              <w:marTop w:val="0"/>
              <w:marBottom w:val="0"/>
              <w:divBdr>
                <w:top w:val="none" w:sz="0" w:space="0" w:color="auto"/>
                <w:left w:val="none" w:sz="0" w:space="0" w:color="auto"/>
                <w:bottom w:val="none" w:sz="0" w:space="0" w:color="auto"/>
                <w:right w:val="none" w:sz="0" w:space="0" w:color="auto"/>
              </w:divBdr>
              <w:divsChild>
                <w:div w:id="449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3856">
      <w:bodyDiv w:val="1"/>
      <w:marLeft w:val="0"/>
      <w:marRight w:val="0"/>
      <w:marTop w:val="0"/>
      <w:marBottom w:val="0"/>
      <w:divBdr>
        <w:top w:val="none" w:sz="0" w:space="0" w:color="auto"/>
        <w:left w:val="none" w:sz="0" w:space="0" w:color="auto"/>
        <w:bottom w:val="none" w:sz="0" w:space="0" w:color="auto"/>
        <w:right w:val="none" w:sz="0" w:space="0" w:color="auto"/>
      </w:divBdr>
    </w:div>
    <w:div w:id="502742334">
      <w:bodyDiv w:val="1"/>
      <w:marLeft w:val="0"/>
      <w:marRight w:val="0"/>
      <w:marTop w:val="0"/>
      <w:marBottom w:val="0"/>
      <w:divBdr>
        <w:top w:val="none" w:sz="0" w:space="0" w:color="auto"/>
        <w:left w:val="none" w:sz="0" w:space="0" w:color="auto"/>
        <w:bottom w:val="none" w:sz="0" w:space="0" w:color="auto"/>
        <w:right w:val="none" w:sz="0" w:space="0" w:color="auto"/>
      </w:divBdr>
    </w:div>
    <w:div w:id="1179000112">
      <w:bodyDiv w:val="1"/>
      <w:marLeft w:val="0"/>
      <w:marRight w:val="0"/>
      <w:marTop w:val="0"/>
      <w:marBottom w:val="0"/>
      <w:divBdr>
        <w:top w:val="none" w:sz="0" w:space="0" w:color="auto"/>
        <w:left w:val="none" w:sz="0" w:space="0" w:color="auto"/>
        <w:bottom w:val="none" w:sz="0" w:space="0" w:color="auto"/>
        <w:right w:val="none" w:sz="0" w:space="0" w:color="auto"/>
      </w:divBdr>
    </w:div>
    <w:div w:id="1377588359">
      <w:bodyDiv w:val="1"/>
      <w:marLeft w:val="0"/>
      <w:marRight w:val="0"/>
      <w:marTop w:val="0"/>
      <w:marBottom w:val="0"/>
      <w:divBdr>
        <w:top w:val="none" w:sz="0" w:space="0" w:color="auto"/>
        <w:left w:val="none" w:sz="0" w:space="0" w:color="auto"/>
        <w:bottom w:val="none" w:sz="0" w:space="0" w:color="auto"/>
        <w:right w:val="none" w:sz="0" w:space="0" w:color="auto"/>
      </w:divBdr>
    </w:div>
    <w:div w:id="156710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Abhinaav Singh</dc:creator>
  <cp:keywords/>
  <dc:description/>
  <cp:lastModifiedBy>Abhinaav Singh</cp:lastModifiedBy>
  <cp:revision>2</cp:revision>
  <cp:lastPrinted>2021-10-30T19:36:00Z</cp:lastPrinted>
  <dcterms:created xsi:type="dcterms:W3CDTF">2021-11-09T20:47:00Z</dcterms:created>
  <dcterms:modified xsi:type="dcterms:W3CDTF">2021-11-09T20:47:00Z</dcterms:modified>
</cp:coreProperties>
</file>