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overnment"/>
      <w:r>
        <w:t xml:space="preserve">Government—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central - mp’s -LOKHSABA, RAJYASABHA - constituencies</w:t>
      </w:r>
    </w:p>
    <w:p>
      <w:pPr>
        <w:pStyle w:val="Compact"/>
        <w:numPr>
          <w:numId w:val="1001"/>
          <w:ilvl w:val="0"/>
        </w:numPr>
      </w:pPr>
      <w:r>
        <w:t xml:space="preserve">state -mla’s - parties - CM - Vidhan Sabha ,Vidhan Parishad - wards</w:t>
      </w:r>
    </w:p>
    <w:p>
      <w:pPr>
        <w:pStyle w:val="Compact"/>
        <w:numPr>
          <w:numId w:val="1001"/>
          <w:ilvl w:val="0"/>
        </w:numPr>
      </w:pPr>
      <w:r>
        <w:t xml:space="preserve">local -gram panchayat, munspal council, muncipal comison -wards</w:t>
      </w:r>
    </w:p>
    <w:p>
      <w:pPr>
        <w:pStyle w:val="Heading2"/>
      </w:pPr>
      <w:bookmarkStart w:id="21" w:name="state-"/>
      <w:r>
        <w:t xml:space="preserve">STATE:-</w:t>
      </w:r>
      <w:bookmarkEnd w:id="21"/>
    </w:p>
    <w:p>
      <w:pPr>
        <w:pStyle w:val="Heading3"/>
      </w:pPr>
      <w:bookmarkStart w:id="22" w:name="legistative-"/>
      <w:r>
        <w:t xml:space="preserve">legistative:-</w:t>
      </w:r>
      <w:bookmarkEnd w:id="22"/>
    </w:p>
    <w:p>
      <w:pPr>
        <w:pStyle w:val="Heading4"/>
      </w:pPr>
      <w:bookmarkStart w:id="23" w:name="vidhan-parishad-"/>
      <w:r>
        <w:t xml:space="preserve">Vidhan parishad;-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is the upper house</w:t>
      </w:r>
    </w:p>
    <w:p>
      <w:pPr>
        <w:pStyle w:val="Compact"/>
        <w:numPr>
          <w:numId w:val="1002"/>
          <w:ilvl w:val="0"/>
        </w:numPr>
      </w:pPr>
      <w:r>
        <w:t xml:space="preserve">6 years of service</w:t>
      </w:r>
    </w:p>
    <w:p>
      <w:pPr>
        <w:pStyle w:val="Compact"/>
        <w:numPr>
          <w:numId w:val="1002"/>
          <w:ilvl w:val="0"/>
        </w:numPr>
      </w:pPr>
      <w:r>
        <w:t xml:space="preserve">in 2 years 1/3 members of the members retire</w:t>
      </w:r>
    </w:p>
    <w:p>
      <w:pPr>
        <w:pStyle w:val="Heading4"/>
      </w:pPr>
      <w:bookmarkStart w:id="24" w:name="vidhan-sabha"/>
      <w:r>
        <w:t xml:space="preserve">Vidhan Sabha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mla’s come</w:t>
      </w:r>
    </w:p>
    <w:p>
      <w:pPr>
        <w:pStyle w:val="Compact"/>
        <w:numPr>
          <w:numId w:val="1003"/>
          <w:ilvl w:val="0"/>
        </w:numPr>
      </w:pPr>
      <w:r>
        <w:t xml:space="preserve">5 years , MID-TERM elections are alowed</w:t>
      </w:r>
    </w:p>
    <w:p>
      <w:pPr>
        <w:pStyle w:val="Compact"/>
        <w:numPr>
          <w:numId w:val="1003"/>
          <w:ilvl w:val="0"/>
        </w:numPr>
      </w:pPr>
      <w:r>
        <w:t xml:space="preserve">min of 25 years ,sound mind , less than 2 years of imprisonment , not a government worker</w:t>
      </w:r>
    </w:p>
    <w:p>
      <w:pPr>
        <w:pStyle w:val="Compact"/>
        <w:numPr>
          <w:numId w:val="1003"/>
          <w:ilvl w:val="0"/>
        </w:numPr>
      </w:pPr>
      <w:r>
        <w:t xml:space="preserve">elect a speaker and deputy speaker</w:t>
      </w:r>
    </w:p>
    <w:p>
      <w:pPr>
        <w:pStyle w:val="Heading5"/>
      </w:pPr>
      <w:bookmarkStart w:id="25" w:name="functions-"/>
      <w:r>
        <w:t xml:space="preserve">functions:-</w:t>
      </w:r>
      <w:bookmarkEnd w:id="25"/>
    </w:p>
    <w:p>
      <w:pPr>
        <w:pStyle w:val="Compact"/>
        <w:numPr>
          <w:numId w:val="1004"/>
          <w:ilvl w:val="0"/>
        </w:numPr>
      </w:pPr>
      <w:r>
        <w:t xml:space="preserve">making laws only underr statee list</w:t>
      </w:r>
    </w:p>
    <w:p>
      <w:pPr>
        <w:pStyle w:val="Compact"/>
        <w:numPr>
          <w:numId w:val="1004"/>
          <w:ilvl w:val="0"/>
        </w:numPr>
      </w:pPr>
      <w:r>
        <w:t xml:space="preserve">presenting budget</w:t>
      </w:r>
    </w:p>
    <w:p>
      <w:pPr>
        <w:pStyle w:val="Compact"/>
        <w:numPr>
          <w:numId w:val="1004"/>
          <w:ilvl w:val="0"/>
        </w:numPr>
      </w:pPr>
      <w:r>
        <w:t xml:space="preserve">makes laws on trade , agrculture and commerce educatio</w:t>
      </w:r>
    </w:p>
    <w:p>
      <w:pPr>
        <w:pStyle w:val="FirstParagraph"/>
      </w:pPr>
      <w:r>
        <w:t xml:space="preserve">&lt;&lt;&lt;&lt;&lt;&lt;&lt; HEAD</w:t>
      </w:r>
      <w:r>
        <w:t xml:space="preserve"> </w:t>
      </w:r>
      <w:r>
        <w:t xml:space="preserve">#####making of law:-</w:t>
      </w:r>
      <w:r>
        <w:t xml:space="preserve"> </w:t>
      </w:r>
      <w:r>
        <w:t xml:space="preserve">* introducing a bill:-</w:t>
      </w:r>
      <w:r>
        <w:t xml:space="preserve"> </w:t>
      </w:r>
      <w:r>
        <w:t xml:space="preserve">* draft of a law is called a bill</w:t>
      </w:r>
      <w:r>
        <w:br w:type="textWrapping"/>
      </w:r>
      <w:r>
        <w:t xml:space="preserve">* ordinary bill:-</w:t>
      </w:r>
      <w:r>
        <w:t xml:space="preserve"> </w:t>
      </w:r>
      <w:r>
        <w:t xml:space="preserve">* day to day life</w:t>
      </w:r>
      <w:r>
        <w:t xml:space="preserve"> </w:t>
      </w:r>
      <w:r>
        <w:t xml:space="preserve">* can be discused in any house</w:t>
      </w:r>
      <w:r>
        <w:t xml:space="preserve"> </w:t>
      </w:r>
      <w:r>
        <w:rPr>
          <w:i/>
        </w:rPr>
        <w:t xml:space="preserve">money bill:-</w:t>
      </w:r>
      <w:r>
        <w:rPr>
          <w:i/>
        </w:rPr>
        <w:t xml:space="preserve"> </w:t>
      </w:r>
      <w:r>
        <w:t xml:space="preserve"> </w:t>
      </w:r>
      <w:r>
        <w:t xml:space="preserve">financial bills</w:t>
      </w:r>
      <w:r>
        <w:t xml:space="preserve"> </w:t>
      </w:r>
      <w:r>
        <w:t xml:space="preserve">* only to be discused in the vidhan sabha</w:t>
      </w:r>
      <w:r>
        <w:t xml:space="preserve"> </w:t>
      </w:r>
      <w:r>
        <w:t xml:space="preserve">=======</w:t>
      </w:r>
      <w:r>
        <w:t xml:space="preserve"> </w:t>
      </w:r>
      <w:r>
        <w:t xml:space="preserve">##### Making of law:-</w:t>
      </w:r>
      <w:r>
        <w:t xml:space="preserve"> </w:t>
      </w:r>
      <w:r>
        <w:t xml:space="preserve">* Introducing a bill:-</w:t>
      </w:r>
    </w:p>
    <w:p>
      <w:pPr>
        <w:pStyle w:val="SourceCode"/>
      </w:pPr>
      <w:r>
        <w:rPr>
          <w:rStyle w:val="VerbatimChar"/>
        </w:rPr>
        <w:t xml:space="preserve">* draft of a law is called a bill   </w:t>
      </w:r>
      <w:r>
        <w:br w:type="textWrapping"/>
      </w:r>
      <w:r>
        <w:rPr>
          <w:rStyle w:val="VerbatimChar"/>
        </w:rPr>
        <w:t xml:space="preserve">* ordinary bill:-</w:t>
      </w:r>
      <w:r>
        <w:br w:type="textWrapping"/>
      </w:r>
      <w:r>
        <w:rPr>
          <w:rStyle w:val="VerbatimChar"/>
        </w:rPr>
        <w:t xml:space="preserve">    * day to day life</w:t>
      </w:r>
      <w:r>
        <w:br w:type="textWrapping"/>
      </w:r>
      <w:r>
        <w:rPr>
          <w:rStyle w:val="VerbatimChar"/>
        </w:rPr>
        <w:t xml:space="preserve">        * can be discused in any house</w:t>
      </w:r>
      <w:r>
        <w:br w:type="textWrapping"/>
      </w:r>
      <w:r>
        <w:rPr>
          <w:rStyle w:val="VerbatimChar"/>
        </w:rPr>
        <w:t xml:space="preserve">    * money bill:-</w:t>
      </w:r>
      <w:r>
        <w:br w:type="textWrapping"/>
      </w:r>
      <w:r>
        <w:rPr>
          <w:rStyle w:val="VerbatimChar"/>
        </w:rPr>
        <w:t xml:space="preserve">        * financial bills</w:t>
      </w:r>
      <w:r>
        <w:br w:type="textWrapping"/>
      </w:r>
      <w:r>
        <w:rPr>
          <w:rStyle w:val="VerbatimChar"/>
        </w:rPr>
        <w:t xml:space="preserve">        * only to be discused in the vidhan sabha</w:t>
      </w:r>
    </w:p>
    <w:p>
      <w:pPr>
        <w:pStyle w:val="FirstParagraph"/>
      </w:pPr>
      <w:r>
        <w:t xml:space="preserve">####from bill to law;-</w:t>
      </w:r>
      <w:r>
        <w:t xml:space="preserve"> </w:t>
      </w:r>
      <w:r>
        <w:t xml:space="preserve">* bill is put to vote</w:t>
      </w:r>
      <w:r>
        <w:t xml:space="preserve"> </w:t>
      </w:r>
      <w:r>
        <w:t xml:space="preserve">* goes to the other houses for approval</w:t>
      </w:r>
      <w:r>
        <w:t xml:space="preserve"> </w:t>
      </w:r>
      <w:r>
        <w:t xml:space="preserve">* goes to the governer</w:t>
      </w:r>
      <w:r>
        <w:t xml:space="preserve"> </w:t>
      </w:r>
      <w:r>
        <w:t xml:space="preserve">* govrnor signs bill and it becomes a law</w:t>
      </w:r>
      <w:r>
        <w:t xml:space="preserve"> </w:t>
      </w:r>
      <w:r>
        <w:t xml:space="preserve">* governor cannot reject a bill</w:t>
      </w:r>
      <w:r>
        <w:t xml:space="preserve"> </w:t>
      </w:r>
      <w:r>
        <w:t xml:space="preserve">* he can send it back with sugestions</w:t>
      </w:r>
      <w:r>
        <w:t xml:space="preserve"> </w:t>
      </w:r>
      <w:r>
        <w:t xml:space="preserve">###excicutive:-</w:t>
      </w:r>
      <w:r>
        <w:t xml:space="preserve"> </w:t>
      </w:r>
      <w:r>
        <w:t xml:space="preserve">####governer(ias/ips):-</w:t>
      </w:r>
      <w:r>
        <w:t xml:space="preserve"> </w:t>
      </w:r>
      <w:r>
        <w:t xml:space="preserve">* constitutional head of a democracy</w:t>
      </w:r>
      <w:r>
        <w:t xml:space="preserve"> </w:t>
      </w:r>
      <w:r>
        <w:t xml:space="preserve">* entire administration runs under his name</w:t>
      </w:r>
      <w:r>
        <w:t xml:space="preserve"> </w:t>
      </w:r>
      <w:r>
        <w:t xml:space="preserve">* president appoints the governor</w:t>
      </w:r>
      <w:r>
        <w:t xml:space="preserve"> </w:t>
      </w:r>
      <w:r>
        <w:t xml:space="preserve">* elected for 5 years</w:t>
      </w:r>
      <w:r>
        <w:t xml:space="preserve"> </w:t>
      </w:r>
      <w:r>
        <w:t xml:space="preserve">* the president can reappiont him</w:t>
      </w:r>
      <w:r>
        <w:t xml:space="preserve"> </w:t>
      </w:r>
      <w:r>
        <w:t xml:space="preserve">* 35 years of age, no imprisonment, sound mind, no job under the governament</w:t>
      </w:r>
      <w:r>
        <w:t xml:space="preserve"> </w:t>
      </w:r>
      <w:r>
        <w:t xml:space="preserve">* not much ruling</w:t>
      </w:r>
      <w:r>
        <w:t xml:space="preserve"> </w:t>
      </w:r>
      <w:r>
        <w:t xml:space="preserve">* a person from winning party is appointed as the CM by the governor</w:t>
      </w:r>
      <w:r>
        <w:t xml:space="preserve"> </w:t>
      </w:r>
      <w:r>
        <w:t xml:space="preserve">* appoints council members on the advise of the CM</w:t>
      </w:r>
      <w:r>
        <w:t xml:space="preserve"> </w:t>
      </w:r>
      <w:r>
        <w:t xml:space="preserve">* can decrese the punishment</w:t>
      </w:r>
      <w:r>
        <w:t xml:space="preserve"> </w:t>
      </w:r>
      <w:r>
        <w:t xml:space="preserve">* can demand presidents rule, in which the cm along with the others and rule in the name of the presedent</w:t>
      </w:r>
    </w:p>
    <w:p>
      <w:pPr>
        <w:pStyle w:val="BodyText"/>
      </w:pPr>
      <w:r>
        <w:t xml:space="preserve">####Cheif Minister(MLA’):-</w:t>
      </w:r>
      <w:r>
        <w:t xml:space="preserve"> </w:t>
      </w:r>
      <w:r>
        <w:t xml:space="preserve">* a person from the winning party who has been selected to rule the state</w:t>
      </w:r>
      <w:r>
        <w:br w:type="textWrapping"/>
      </w:r>
      <w:r>
        <w:t xml:space="preserve">* the chief minester is invited to form a new ministery</w:t>
      </w:r>
      <w:r>
        <w:t xml:space="preserve"> </w:t>
      </w:r>
      <w:r>
        <w:t xml:space="preserve">* the chief minester select the ministers from his/her colleguies</w:t>
      </w:r>
      <w:r>
        <w:t xml:space="preserve"> </w:t>
      </w:r>
      <w:r>
        <w:t xml:space="preserve">* these set of people are called the Council of ministers or the state cabinet</w:t>
      </w:r>
    </w:p>
    <w:p>
      <w:pPr>
        <w:pStyle w:val="BodyText"/>
      </w:pPr>
      <w:r>
        <w:t xml:space="preserve">####council of ministers:-</w:t>
      </w:r>
      <w:r>
        <w:t xml:space="preserve"> </w:t>
      </w:r>
      <w:r>
        <w:t xml:space="preserve">* carry out every thing that has to be exicuted</w:t>
      </w:r>
      <w:r>
        <w:t xml:space="preserve"> </w:t>
      </w:r>
      <w:r>
        <w:t xml:space="preserve">* it advices hte governor on the issuesand takes policy decions</w:t>
      </w:r>
      <w:r>
        <w:t xml:space="preserve"> </w:t>
      </w:r>
      <w:r>
        <w:t xml:space="preserve">* has to report to the legestative houses on its actions</w:t>
      </w:r>
      <w:r>
        <w:t xml:space="preserve"> </w:t>
      </w:r>
      <w:r>
        <w:t xml:space="preserve">* it remains as long as it hasthe support of the majority in the assembly</w:t>
      </w:r>
      <w:r>
        <w:t xml:space="preserve"> </w:t>
      </w:r>
      <w:r>
        <w:t xml:space="preserve">* the chief minester allocates portfolioes or departments to the ministers</w:t>
      </w:r>
      <w:r>
        <w:t xml:space="preserve"> </w:t>
      </w:r>
      <w:r>
        <w:t xml:space="preserve">* the senior ministers aregiven more important portfolioes like home and finance</w:t>
      </w:r>
      <w:r>
        <w:t xml:space="preserve"> </w:t>
      </w:r>
      <w:r>
        <w:t xml:space="preserve">* these senior minesters form the cabinet</w:t>
      </w:r>
      <w:r>
        <w:t xml:space="preserve"> </w:t>
      </w:r>
      <w:r>
        <w:t xml:space="preserve">* most of the important decions are taken by the chief minester and the cabint members</w:t>
      </w:r>
      <w:r>
        <w:t xml:space="preserve"> </w:t>
      </w:r>
      <w:r>
        <w:t xml:space="preserve">###Legestave:-</w:t>
      </w:r>
      <w:r>
        <w:t xml:space="preserve"> </w:t>
      </w:r>
      <w:r>
        <w:t xml:space="preserve">* the levels of the courts are the high court , the district court , sessions courts , provincinal courts ,Naya panchyats</w:t>
      </w:r>
      <w:r>
        <w:t xml:space="preserve"> </w:t>
      </w:r>
      <w:r>
        <w:t xml:space="preserve">* high court is headed by the chief justice it has as many judgesas the presedent thinks is nessesry</w:t>
      </w:r>
      <w:r>
        <w:t xml:space="preserve"> </w:t>
      </w:r>
      <w:r>
        <w:t xml:space="preserve">* it has rights to issue writs orders or ditectives to protect the fudamental rights of citizens of a state</w:t>
      </w:r>
      <w:r>
        <w:t xml:space="preserve"> </w:t>
      </w:r>
      <w:r>
        <w:t xml:space="preserve">* it has -power over all subordinate courts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2022-06-05T10:25:25Z</dcterms:created>
  <dcterms:modified xsi:type="dcterms:W3CDTF">2022-06-05T10:25:25Z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