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A54C6D" w14:textId="4C26BFBE" w:rsidR="0061461D" w:rsidRPr="0061461D" w:rsidRDefault="0061461D" w:rsidP="0061461D">
      <w:pPr>
        <w:ind w:left="-709" w:right="-1180" w:hanging="425"/>
        <w:jc w:val="center"/>
        <w:rPr>
          <w:rFonts w:ascii="Times New Roman" w:hAnsi="Times New Roman" w:cs="Times New Roman"/>
          <w:b/>
          <w:bCs/>
          <w:u w:val="single"/>
        </w:rPr>
      </w:pPr>
      <w:r w:rsidRPr="0061461D">
        <w:rPr>
          <w:rFonts w:ascii="Times New Roman" w:hAnsi="Times New Roman" w:cs="Times New Roman"/>
          <w:b/>
          <w:bCs/>
          <w:u w:val="single"/>
        </w:rPr>
        <w:t>Class Test-2</w:t>
      </w:r>
    </w:p>
    <w:p w14:paraId="55F56886" w14:textId="47E3E8D9" w:rsidR="0061461D" w:rsidRPr="00866232" w:rsidRDefault="0061461D" w:rsidP="0061461D">
      <w:pPr>
        <w:pStyle w:val="ListParagraph"/>
        <w:numPr>
          <w:ilvl w:val="0"/>
          <w:numId w:val="1"/>
        </w:numPr>
        <w:ind w:left="-709" w:right="-1180" w:hanging="425"/>
        <w:jc w:val="both"/>
        <w:rPr>
          <w:rStyle w:val="fontstyle01"/>
          <w:rFonts w:asciiTheme="minorHAnsi" w:hAnsiTheme="minorHAnsi"/>
          <w:color w:val="auto"/>
          <w:sz w:val="20"/>
          <w:szCs w:val="20"/>
        </w:rPr>
      </w:pPr>
      <w:r w:rsidRPr="0061461D">
        <w:rPr>
          <w:rStyle w:val="fontstyle01"/>
          <w:sz w:val="20"/>
          <w:szCs w:val="20"/>
        </w:rPr>
        <w:t>What is Poisson’s ratio? Derive the relationship between Young’s Modulus and Bulk modulus of an elastic material.</w:t>
      </w:r>
    </w:p>
    <w:p w14:paraId="6A35EDE1" w14:textId="7E53266E" w:rsidR="00866232" w:rsidRPr="0061461D" w:rsidRDefault="00866232" w:rsidP="00866232">
      <w:pPr>
        <w:pStyle w:val="ListParagraph"/>
        <w:ind w:left="-709" w:right="-1180"/>
        <w:jc w:val="both"/>
        <w:rPr>
          <w:rStyle w:val="fontstyle01"/>
          <w:rFonts w:asciiTheme="minorHAnsi" w:hAnsiTheme="minorHAnsi"/>
          <w:color w:val="auto"/>
          <w:sz w:val="20"/>
          <w:szCs w:val="20"/>
        </w:rPr>
      </w:pPr>
      <w:r w:rsidRPr="00866232">
        <w:rPr>
          <w:rStyle w:val="fontstyle01"/>
          <w:sz w:val="20"/>
          <w:szCs w:val="20"/>
          <w:highlight w:val="yellow"/>
        </w:rPr>
        <w:t>Refer Notes.</w:t>
      </w:r>
    </w:p>
    <w:p w14:paraId="6A3BB4DC" w14:textId="56F64BF6" w:rsidR="0061461D" w:rsidRPr="00866232" w:rsidRDefault="0061461D" w:rsidP="0061461D">
      <w:pPr>
        <w:pStyle w:val="ListParagraph"/>
        <w:numPr>
          <w:ilvl w:val="0"/>
          <w:numId w:val="1"/>
        </w:numPr>
        <w:ind w:left="-709" w:right="-1180" w:hanging="425"/>
        <w:jc w:val="both"/>
        <w:rPr>
          <w:sz w:val="20"/>
          <w:szCs w:val="20"/>
        </w:rPr>
      </w:pPr>
      <w:r w:rsidRPr="0061461D">
        <w:rPr>
          <w:rFonts w:ascii="Times New Roman" w:hAnsi="Times New Roman" w:cs="Times New Roman"/>
          <w:color w:val="000000"/>
          <w:sz w:val="20"/>
          <w:szCs w:val="20"/>
        </w:rPr>
        <w:t>A square bar 50 mm x 50 mm is subjected to a compressive load of 500 KN. The contraction over 200 mm length is 0.5 mm and increase in thickness is 0.04 mm. Calculate the value of the four elastic constants of the material</w:t>
      </w:r>
      <w:r w:rsidR="00866232">
        <w:rPr>
          <w:rFonts w:ascii="Times New Roman" w:hAnsi="Times New Roman" w:cs="Times New Roman"/>
          <w:color w:val="000000"/>
          <w:sz w:val="20"/>
          <w:szCs w:val="20"/>
        </w:rPr>
        <w:t>.</w:t>
      </w:r>
    </w:p>
    <w:p w14:paraId="6FE89718" w14:textId="77777777" w:rsidR="00866232" w:rsidRPr="0061461D" w:rsidRDefault="00866232" w:rsidP="00866232">
      <w:pPr>
        <w:pStyle w:val="ListParagraph"/>
        <w:ind w:left="-709" w:right="-1180"/>
        <w:jc w:val="both"/>
        <w:rPr>
          <w:sz w:val="20"/>
          <w:szCs w:val="20"/>
        </w:rPr>
      </w:pPr>
    </w:p>
    <w:p w14:paraId="06A7F6AC" w14:textId="5DC450CF" w:rsidR="0061461D" w:rsidRPr="0061461D" w:rsidRDefault="0061461D" w:rsidP="0061461D">
      <w:pPr>
        <w:pStyle w:val="ListParagraph"/>
        <w:numPr>
          <w:ilvl w:val="0"/>
          <w:numId w:val="1"/>
        </w:numPr>
        <w:ind w:left="-709" w:right="-1180" w:hanging="425"/>
        <w:jc w:val="both"/>
        <w:rPr>
          <w:sz w:val="20"/>
          <w:szCs w:val="20"/>
        </w:rPr>
      </w:pPr>
      <w:r w:rsidRPr="0061461D">
        <w:rPr>
          <w:rFonts w:ascii="TimesNewRomanPSMT" w:hAnsi="TimesNewRomanPSMT"/>
          <w:color w:val="000000"/>
          <w:sz w:val="20"/>
          <w:szCs w:val="20"/>
        </w:rPr>
        <w:t>Find out the support reactions at the fixed end B of cantilever beam</w:t>
      </w:r>
    </w:p>
    <w:p w14:paraId="3F05E9A1" w14:textId="4027BB48" w:rsidR="00304AA7" w:rsidRPr="0061461D" w:rsidRDefault="0061461D" w:rsidP="0061461D">
      <w:pPr>
        <w:ind w:left="-709" w:right="-1180" w:hanging="425"/>
        <w:jc w:val="center"/>
        <w:rPr>
          <w:sz w:val="20"/>
          <w:szCs w:val="20"/>
        </w:rPr>
      </w:pPr>
      <w:r w:rsidRPr="0061461D">
        <w:rPr>
          <w:noProof/>
          <w:sz w:val="20"/>
          <w:szCs w:val="20"/>
        </w:rPr>
        <w:drawing>
          <wp:inline distT="0" distB="0" distL="0" distR="0" wp14:anchorId="4F488A4E" wp14:editId="2CEEA150">
            <wp:extent cx="4097655" cy="11106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97655" cy="1110615"/>
                    </a:xfrm>
                    <a:prstGeom prst="rect">
                      <a:avLst/>
                    </a:prstGeom>
                  </pic:spPr>
                </pic:pic>
              </a:graphicData>
            </a:graphic>
          </wp:inline>
        </w:drawing>
      </w:r>
    </w:p>
    <w:p w14:paraId="78C3D2B6" w14:textId="548F3028" w:rsidR="0061461D" w:rsidRPr="0061461D" w:rsidRDefault="0061461D" w:rsidP="0061461D">
      <w:pPr>
        <w:ind w:left="-709" w:right="-1180" w:hanging="425"/>
        <w:jc w:val="center"/>
        <w:rPr>
          <w:b/>
          <w:bCs/>
          <w:sz w:val="20"/>
          <w:szCs w:val="20"/>
        </w:rPr>
      </w:pPr>
      <w:r w:rsidRPr="0061461D">
        <w:rPr>
          <w:b/>
          <w:bCs/>
          <w:sz w:val="20"/>
          <w:szCs w:val="20"/>
        </w:rPr>
        <w:t>OR</w:t>
      </w:r>
    </w:p>
    <w:p w14:paraId="13A6923F" w14:textId="553C0729" w:rsidR="0061461D" w:rsidRPr="0061461D" w:rsidRDefault="0061461D" w:rsidP="0061461D">
      <w:pPr>
        <w:ind w:left="-1134" w:right="-1180"/>
        <w:jc w:val="both"/>
        <w:rPr>
          <w:noProof/>
          <w:sz w:val="20"/>
          <w:szCs w:val="20"/>
        </w:rPr>
      </w:pPr>
      <w:r w:rsidRPr="0061461D">
        <w:rPr>
          <w:rFonts w:ascii="TimesNewRomanPSMT" w:hAnsi="TimesNewRomanPSMT"/>
          <w:color w:val="000000"/>
          <w:sz w:val="20"/>
          <w:szCs w:val="20"/>
        </w:rPr>
        <w:t>A brass bar having cross sectional area of 1000 mm</w:t>
      </w:r>
      <w:r w:rsidRPr="0061461D">
        <w:rPr>
          <w:rFonts w:ascii="TimesNewRomanPSMT" w:hAnsi="TimesNewRomanPSMT"/>
          <w:color w:val="000000"/>
          <w:sz w:val="20"/>
          <w:szCs w:val="20"/>
          <w:vertAlign w:val="superscript"/>
        </w:rPr>
        <w:t>2</w:t>
      </w:r>
      <w:r w:rsidRPr="0061461D">
        <w:rPr>
          <w:rFonts w:ascii="TimesNewRomanPSMT" w:hAnsi="TimesNewRomanPSMT"/>
          <w:color w:val="000000"/>
          <w:sz w:val="20"/>
          <w:szCs w:val="20"/>
        </w:rPr>
        <w:t xml:space="preserve"> is subjected to axial forces as shown in the figure. Find the total elongation of the bar an</w:t>
      </w:r>
      <w:r>
        <w:rPr>
          <w:rFonts w:ascii="TimesNewRomanPSMT" w:hAnsi="TimesNewRomanPSMT"/>
          <w:color w:val="000000"/>
          <w:sz w:val="20"/>
          <w:szCs w:val="20"/>
        </w:rPr>
        <w:t xml:space="preserve">d </w:t>
      </w:r>
      <w:r w:rsidRPr="0061461D">
        <w:rPr>
          <w:rFonts w:ascii="TimesNewRomanPSMT" w:hAnsi="TimesNewRomanPSMT"/>
          <w:color w:val="000000"/>
          <w:sz w:val="20"/>
          <w:szCs w:val="20"/>
        </w:rPr>
        <w:t xml:space="preserve">stress in individual components. Take Modulus of elasticity of Brass = 100 </w:t>
      </w:r>
      <w:proofErr w:type="spellStart"/>
      <w:r w:rsidRPr="0061461D">
        <w:rPr>
          <w:rFonts w:ascii="TimesNewRomanPSMT" w:hAnsi="TimesNewRomanPSMT"/>
          <w:color w:val="000000"/>
          <w:sz w:val="20"/>
          <w:szCs w:val="20"/>
        </w:rPr>
        <w:t>GPa</w:t>
      </w:r>
      <w:proofErr w:type="spellEnd"/>
      <w:r w:rsidRPr="0061461D">
        <w:rPr>
          <w:rFonts w:ascii="TimesNewRomanPSMT" w:hAnsi="TimesNewRomanPSMT"/>
          <w:color w:val="000000"/>
          <w:sz w:val="20"/>
          <w:szCs w:val="20"/>
        </w:rPr>
        <w:t xml:space="preserve"> </w:t>
      </w:r>
    </w:p>
    <w:p w14:paraId="290F4460" w14:textId="45EA3854" w:rsidR="0061461D" w:rsidRPr="0061461D" w:rsidRDefault="0061461D" w:rsidP="00C81F53">
      <w:pPr>
        <w:framePr w:w="5643" w:hSpace="181" w:wrap="around" w:vAnchor="text" w:hAnchor="page" w:x="388" w:y="2011"/>
        <w:ind w:left="-709" w:right="-1318" w:hanging="425"/>
        <w:rPr>
          <w:rStyle w:val="fontstyle01"/>
          <w:sz w:val="20"/>
          <w:szCs w:val="20"/>
        </w:rPr>
      </w:pPr>
      <w:r w:rsidRPr="0061461D">
        <w:rPr>
          <w:rStyle w:val="fontstyle01"/>
          <w:sz w:val="20"/>
          <w:szCs w:val="20"/>
        </w:rPr>
        <w:t>A beam Det</w:t>
      </w:r>
      <w:r w:rsidR="00C81F53">
        <w:rPr>
          <w:rStyle w:val="fontstyle01"/>
          <w:sz w:val="20"/>
          <w:szCs w:val="20"/>
        </w:rPr>
        <w:t xml:space="preserve">4. </w:t>
      </w:r>
      <w:r w:rsidR="005420D4">
        <w:rPr>
          <w:rStyle w:val="fontstyle01"/>
          <w:sz w:val="20"/>
          <w:szCs w:val="20"/>
        </w:rPr>
        <w:t>Find</w:t>
      </w:r>
      <w:r w:rsidRPr="0061461D">
        <w:rPr>
          <w:rStyle w:val="fontstyle01"/>
          <w:sz w:val="20"/>
          <w:szCs w:val="20"/>
        </w:rPr>
        <w:t xml:space="preserve"> the reactions at the support points A and B.</w:t>
      </w:r>
    </w:p>
    <w:p w14:paraId="2E6C813B" w14:textId="442F67DA" w:rsidR="0061461D" w:rsidRPr="0061461D" w:rsidRDefault="0061461D" w:rsidP="00575DB1">
      <w:pPr>
        <w:spacing w:after="0"/>
        <w:ind w:left="-709" w:right="-1180" w:hanging="425"/>
        <w:jc w:val="center"/>
        <w:rPr>
          <w:sz w:val="20"/>
          <w:szCs w:val="20"/>
        </w:rPr>
      </w:pPr>
      <w:r w:rsidRPr="0061461D">
        <w:rPr>
          <w:noProof/>
          <w:sz w:val="20"/>
          <w:szCs w:val="20"/>
        </w:rPr>
        <w:drawing>
          <wp:inline distT="0" distB="0" distL="0" distR="0" wp14:anchorId="69AFF3EE" wp14:editId="1E2DD438">
            <wp:extent cx="4097655" cy="11487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97655" cy="1148715"/>
                    </a:xfrm>
                    <a:prstGeom prst="rect">
                      <a:avLst/>
                    </a:prstGeom>
                  </pic:spPr>
                </pic:pic>
              </a:graphicData>
            </a:graphic>
          </wp:inline>
        </w:drawing>
      </w:r>
    </w:p>
    <w:p w14:paraId="75055507" w14:textId="2FC5365D" w:rsidR="0061461D" w:rsidRPr="0061461D" w:rsidRDefault="0061461D" w:rsidP="00575DB1">
      <w:pPr>
        <w:spacing w:after="0"/>
        <w:ind w:left="-709" w:right="-1180" w:hanging="425"/>
        <w:jc w:val="center"/>
        <w:rPr>
          <w:sz w:val="20"/>
          <w:szCs w:val="20"/>
        </w:rPr>
      </w:pPr>
      <w:r w:rsidRPr="0061461D">
        <w:rPr>
          <w:noProof/>
          <w:sz w:val="20"/>
          <w:szCs w:val="20"/>
          <w14:ligatures w14:val="standardContextual"/>
        </w:rPr>
        <w:drawing>
          <wp:inline distT="0" distB="0" distL="0" distR="0" wp14:anchorId="3BC36D9E" wp14:editId="53512C73">
            <wp:extent cx="4097655" cy="879475"/>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7"/>
                    <a:stretch>
                      <a:fillRect/>
                    </a:stretch>
                  </pic:blipFill>
                  <pic:spPr>
                    <a:xfrm>
                      <a:off x="0" y="0"/>
                      <a:ext cx="4097655" cy="879475"/>
                    </a:xfrm>
                    <a:prstGeom prst="rect">
                      <a:avLst/>
                    </a:prstGeom>
                  </pic:spPr>
                </pic:pic>
              </a:graphicData>
            </a:graphic>
          </wp:inline>
        </w:drawing>
      </w:r>
    </w:p>
    <w:p w14:paraId="0CAF7061" w14:textId="6061D2AF" w:rsidR="005420D4" w:rsidRPr="0061461D" w:rsidRDefault="005420D4" w:rsidP="00575DB1">
      <w:pPr>
        <w:framePr w:hSpace="180" w:wrap="around" w:vAnchor="text" w:hAnchor="page" w:x="501" w:y="418"/>
        <w:spacing w:after="0"/>
        <w:ind w:left="-709" w:hanging="425"/>
        <w:rPr>
          <w:rFonts w:ascii="TimesNewRomanPSMT" w:hAnsi="TimesNewRomanPSMT"/>
          <w:color w:val="000000"/>
          <w:sz w:val="20"/>
          <w:szCs w:val="20"/>
        </w:rPr>
      </w:pPr>
      <w:r w:rsidRPr="0061461D">
        <w:rPr>
          <w:rStyle w:val="fontstyle01"/>
          <w:sz w:val="20"/>
          <w:szCs w:val="20"/>
        </w:rPr>
        <w:t>A member ABCD is subjected to point loads P1, P2, P3 and P4 as shown in figure given below</w:t>
      </w:r>
      <w:r w:rsidR="00866232">
        <w:rPr>
          <w:rStyle w:val="fontstyle01"/>
          <w:sz w:val="20"/>
          <w:szCs w:val="20"/>
        </w:rPr>
        <w:t xml:space="preserve">. </w:t>
      </w:r>
      <w:r w:rsidR="00866232" w:rsidRPr="00866232">
        <w:rPr>
          <w:rFonts w:ascii="TimesNewRomanPSMT" w:hAnsi="TimesNewRomanPSMT"/>
          <w:color w:val="000000"/>
          <w:sz w:val="20"/>
          <w:szCs w:val="20"/>
        </w:rPr>
        <w:t xml:space="preserve">Calculate the force P3 necessary for equilibrium if P1 = 120 </w:t>
      </w:r>
      <w:proofErr w:type="spellStart"/>
      <w:r w:rsidR="00866232" w:rsidRPr="00866232">
        <w:rPr>
          <w:rFonts w:ascii="TimesNewRomanPSMT" w:hAnsi="TimesNewRomanPSMT"/>
          <w:color w:val="000000"/>
          <w:sz w:val="20"/>
          <w:szCs w:val="20"/>
        </w:rPr>
        <w:t>kN</w:t>
      </w:r>
      <w:proofErr w:type="spellEnd"/>
      <w:r w:rsidR="00866232" w:rsidRPr="00866232">
        <w:rPr>
          <w:rFonts w:ascii="TimesNewRomanPSMT" w:hAnsi="TimesNewRomanPSMT"/>
          <w:color w:val="000000"/>
          <w:sz w:val="20"/>
          <w:szCs w:val="20"/>
        </w:rPr>
        <w:t xml:space="preserve">, P2=220 </w:t>
      </w:r>
      <w:proofErr w:type="spellStart"/>
      <w:r w:rsidR="00866232" w:rsidRPr="00866232">
        <w:rPr>
          <w:rFonts w:ascii="TimesNewRomanPSMT" w:hAnsi="TimesNewRomanPSMT"/>
          <w:color w:val="000000"/>
          <w:sz w:val="20"/>
          <w:szCs w:val="20"/>
        </w:rPr>
        <w:t>kN</w:t>
      </w:r>
      <w:proofErr w:type="spellEnd"/>
      <w:r w:rsidR="00866232" w:rsidRPr="00866232">
        <w:rPr>
          <w:rFonts w:ascii="TimesNewRomanPSMT" w:hAnsi="TimesNewRomanPSMT"/>
          <w:color w:val="000000"/>
          <w:sz w:val="20"/>
          <w:szCs w:val="20"/>
        </w:rPr>
        <w:t xml:space="preserve"> and P4=160 </w:t>
      </w:r>
      <w:proofErr w:type="spellStart"/>
      <w:r w:rsidR="00866232" w:rsidRPr="00866232">
        <w:rPr>
          <w:rFonts w:ascii="TimesNewRomanPSMT" w:hAnsi="TimesNewRomanPSMT"/>
          <w:color w:val="000000"/>
          <w:sz w:val="20"/>
          <w:szCs w:val="20"/>
        </w:rPr>
        <w:t>kN.</w:t>
      </w:r>
      <w:proofErr w:type="spellEnd"/>
      <w:r w:rsidR="00866232" w:rsidRPr="00866232">
        <w:rPr>
          <w:rFonts w:ascii="TimesNewRomanPSMT" w:hAnsi="TimesNewRomanPSMT"/>
          <w:color w:val="000000"/>
          <w:sz w:val="20"/>
          <w:szCs w:val="20"/>
        </w:rPr>
        <w:t xml:space="preserve"> Determine change in length of the member. Take modulus of elasticity 200 GN/m</w:t>
      </w:r>
      <w:r w:rsidR="00866232" w:rsidRPr="00866232">
        <w:rPr>
          <w:rFonts w:ascii="TimesNewRomanPSMT" w:hAnsi="TimesNewRomanPSMT"/>
          <w:color w:val="000000"/>
          <w:sz w:val="20"/>
          <w:szCs w:val="20"/>
          <w:vertAlign w:val="superscript"/>
        </w:rPr>
        <w:t>2</w:t>
      </w:r>
      <w:r w:rsidR="00866232" w:rsidRPr="00866232">
        <w:rPr>
          <w:rFonts w:ascii="TimesNewRomanPSMT" w:hAnsi="TimesNewRomanPSMT"/>
          <w:color w:val="000000"/>
          <w:sz w:val="20"/>
          <w:szCs w:val="20"/>
        </w:rPr>
        <w:t>.</w:t>
      </w:r>
      <w:r>
        <w:rPr>
          <w:rStyle w:val="fontstyle01"/>
          <w:sz w:val="20"/>
          <w:szCs w:val="20"/>
        </w:rPr>
        <w:t xml:space="preserve"> Find total elongation. </w:t>
      </w:r>
    </w:p>
    <w:p w14:paraId="629ED3E8" w14:textId="2DB380C0" w:rsidR="0061461D" w:rsidRPr="0061461D" w:rsidRDefault="0061461D" w:rsidP="0061461D">
      <w:pPr>
        <w:ind w:left="-709" w:right="-1180" w:hanging="425"/>
        <w:jc w:val="center"/>
        <w:rPr>
          <w:b/>
          <w:bCs/>
          <w:sz w:val="20"/>
          <w:szCs w:val="20"/>
        </w:rPr>
      </w:pPr>
      <w:r w:rsidRPr="0061461D">
        <w:rPr>
          <w:b/>
          <w:bCs/>
          <w:sz w:val="20"/>
          <w:szCs w:val="20"/>
        </w:rPr>
        <w:t>OR</w:t>
      </w:r>
    </w:p>
    <w:p w14:paraId="0B12D1A6" w14:textId="38DD42ED" w:rsidR="0061461D" w:rsidRDefault="0061461D" w:rsidP="0061461D">
      <w:pPr>
        <w:ind w:left="-709" w:right="-1180" w:hanging="425"/>
        <w:jc w:val="center"/>
      </w:pPr>
      <w:r>
        <w:rPr>
          <w:noProof/>
          <w14:ligatures w14:val="standardContextual"/>
        </w:rPr>
        <w:drawing>
          <wp:inline distT="0" distB="0" distL="0" distR="0" wp14:anchorId="1B5D5EFC" wp14:editId="681197B3">
            <wp:extent cx="4097655" cy="1504950"/>
            <wp:effectExtent l="0" t="0" r="0" b="0"/>
            <wp:docPr id="4621510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151015" name="Picture 1"/>
                    <pic:cNvPicPr>
                      <a:picLocks noChangeAspect="1"/>
                    </pic:cNvPicPr>
                  </pic:nvPicPr>
                  <pic:blipFill>
                    <a:blip r:embed="rId8"/>
                    <a:stretch>
                      <a:fillRect/>
                    </a:stretch>
                  </pic:blipFill>
                  <pic:spPr>
                    <a:xfrm>
                      <a:off x="0" y="0"/>
                      <a:ext cx="4097655" cy="1504950"/>
                    </a:xfrm>
                    <a:prstGeom prst="rect">
                      <a:avLst/>
                    </a:prstGeom>
                  </pic:spPr>
                </pic:pic>
              </a:graphicData>
            </a:graphic>
          </wp:inline>
        </w:drawing>
      </w:r>
    </w:p>
    <w:sectPr w:rsidR="0061461D" w:rsidSect="0061461D">
      <w:pgSz w:w="11906" w:h="16838"/>
      <w:pgMar w:top="142"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NewRomanPSMT">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802BD"/>
    <w:multiLevelType w:val="hybridMultilevel"/>
    <w:tmpl w:val="9FF89E18"/>
    <w:lvl w:ilvl="0" w:tplc="0B8EA634">
      <w:start w:val="1"/>
      <w:numFmt w:val="decimal"/>
      <w:lvlText w:val="%1."/>
      <w:lvlJc w:val="left"/>
      <w:pPr>
        <w:ind w:left="720" w:hanging="360"/>
      </w:pPr>
      <w:rPr>
        <w:rFonts w:ascii="TimesNewRomanPSMT" w:hAnsi="TimesNewRomanPSMT" w:hint="default"/>
        <w:color w:val="000000"/>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682215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63B"/>
    <w:rsid w:val="00304AA7"/>
    <w:rsid w:val="005420D4"/>
    <w:rsid w:val="00575DB1"/>
    <w:rsid w:val="005B7290"/>
    <w:rsid w:val="0061461D"/>
    <w:rsid w:val="00817AAB"/>
    <w:rsid w:val="00866232"/>
    <w:rsid w:val="00C81F53"/>
    <w:rsid w:val="00DF26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75314"/>
  <w15:chartTrackingRefBased/>
  <w15:docId w15:val="{203C0EC7-2FF4-4541-93DB-8A13D9EE7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461D"/>
    <w:rPr>
      <w:kern w:val="0"/>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61461D"/>
    <w:rPr>
      <w:rFonts w:ascii="TimesNewRomanPSMT" w:hAnsi="TimesNewRomanPSMT" w:hint="default"/>
      <w:b w:val="0"/>
      <w:bCs w:val="0"/>
      <w:i w:val="0"/>
      <w:iCs w:val="0"/>
      <w:color w:val="000000"/>
      <w:sz w:val="24"/>
      <w:szCs w:val="24"/>
    </w:rPr>
  </w:style>
  <w:style w:type="paragraph" w:styleId="ListParagraph">
    <w:name w:val="List Paragraph"/>
    <w:basedOn w:val="Normal"/>
    <w:uiPriority w:val="34"/>
    <w:qFormat/>
    <w:rsid w:val="006146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84399">
      <w:bodyDiv w:val="1"/>
      <w:marLeft w:val="0"/>
      <w:marRight w:val="0"/>
      <w:marTop w:val="0"/>
      <w:marBottom w:val="0"/>
      <w:divBdr>
        <w:top w:val="none" w:sz="0" w:space="0" w:color="auto"/>
        <w:left w:val="none" w:sz="0" w:space="0" w:color="auto"/>
        <w:bottom w:val="none" w:sz="0" w:space="0" w:color="auto"/>
        <w:right w:val="none" w:sz="0" w:space="0" w:color="auto"/>
      </w:divBdr>
    </w:div>
    <w:div w:id="440760958">
      <w:bodyDiv w:val="1"/>
      <w:marLeft w:val="0"/>
      <w:marRight w:val="0"/>
      <w:marTop w:val="0"/>
      <w:marBottom w:val="0"/>
      <w:divBdr>
        <w:top w:val="none" w:sz="0" w:space="0" w:color="auto"/>
        <w:left w:val="none" w:sz="0" w:space="0" w:color="auto"/>
        <w:bottom w:val="none" w:sz="0" w:space="0" w:color="auto"/>
        <w:right w:val="none" w:sz="0" w:space="0" w:color="auto"/>
      </w:divBdr>
    </w:div>
    <w:div w:id="1488664119">
      <w:bodyDiv w:val="1"/>
      <w:marLeft w:val="0"/>
      <w:marRight w:val="0"/>
      <w:marTop w:val="0"/>
      <w:marBottom w:val="0"/>
      <w:divBdr>
        <w:top w:val="none" w:sz="0" w:space="0" w:color="auto"/>
        <w:left w:val="none" w:sz="0" w:space="0" w:color="auto"/>
        <w:bottom w:val="none" w:sz="0" w:space="0" w:color="auto"/>
        <w:right w:val="none" w:sz="0" w:space="0" w:color="auto"/>
      </w:divBdr>
    </w:div>
    <w:div w:id="1852646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ustomXml" Target="../customXml/item1.xm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A912657998F074C8D4EC078D461AD4C" ma:contentTypeVersion="0" ma:contentTypeDescription="Create a new document." ma:contentTypeScope="" ma:versionID="5797c61c1d1662a83f977fff86cb4080">
  <xsd:schema xmlns:xsd="http://www.w3.org/2001/XMLSchema" xmlns:xs="http://www.w3.org/2001/XMLSchema" xmlns:p="http://schemas.microsoft.com/office/2006/metadata/properties" targetNamespace="http://schemas.microsoft.com/office/2006/metadata/properties" ma:root="true" ma:fieldsID="63f9ca9ed2b1b526ffdf70859b84e62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2885B5C-08F2-4EA1-AE36-FD540F60C8A3}"/>
</file>

<file path=customXml/itemProps2.xml><?xml version="1.0" encoding="utf-8"?>
<ds:datastoreItem xmlns:ds="http://schemas.openxmlformats.org/officeDocument/2006/customXml" ds:itemID="{327A42B3-1E70-48A4-A389-C3F03349DE08}"/>
</file>

<file path=customXml/itemProps3.xml><?xml version="1.0" encoding="utf-8"?>
<ds:datastoreItem xmlns:ds="http://schemas.openxmlformats.org/officeDocument/2006/customXml" ds:itemID="{16F47F8E-6FBC-4109-8B1E-4C29605A83AF}"/>
</file>

<file path=docProps/app.xml><?xml version="1.0" encoding="utf-8"?>
<Properties xmlns="http://schemas.openxmlformats.org/officeDocument/2006/extended-properties" xmlns:vt="http://schemas.openxmlformats.org/officeDocument/2006/docPropsVTypes">
  <Template>Normal</Template>
  <TotalTime>1798</TotalTime>
  <Pages>1</Pages>
  <Words>152</Words>
  <Characters>870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Pratishtha Sharma</dc:creator>
  <cp:keywords/>
  <dc:description/>
  <cp:lastModifiedBy>Pratishtha Sharma</cp:lastModifiedBy>
  <cp:revision>5</cp:revision>
  <dcterms:created xsi:type="dcterms:W3CDTF">2023-11-25T03:33:00Z</dcterms:created>
  <dcterms:modified xsi:type="dcterms:W3CDTF">2023-11-27T00:40:00Z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0x010100CA912657998F074C8D4EC078D461AD4C</vt:lpwstr>
  </property>
  <property fmtid="{D5CDD505-2E9C-101B-9397-08002B2CF9AE}" pid="3" name="Order">
    <vt:r8>2900</vt:r8>
  </property>
  <property fmtid="{D5CDD505-2E9C-101B-9397-08002B2CF9AE}" pid="4" name="xd_Signature">
    <vt:bool>false</vt:bool>
  </property>
  <property fmtid="{D5CDD505-2E9C-101B-9397-08002B2CF9AE}" pid="5" name="xd_ProgID">
    <vt:lpwstr/>
  </property>
  <property fmtid="{D5CDD505-2E9C-101B-9397-08002B2CF9AE}" pid="6" name="TriggerFlowInfo">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ies>
</file>