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4677.165354330708"/>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Name:_________________________</w:t>
        <w:tab/>
        <w:tab/>
        <w:t xml:space="preserve">Date:__________________________________</w:t>
      </w:r>
    </w:p>
    <w:p w:rsidR="00000000" w:rsidDel="00000000" w:rsidP="00000000" w:rsidRDefault="00000000" w:rsidRPr="00000000" w14:paraId="00000002">
      <w:pPr>
        <w:widowControl w:val="0"/>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240" w:before="0" w:lineRule="auto"/>
        <w:rPr>
          <w:rFonts w:ascii="Arial" w:cs="Arial" w:eastAsia="Arial" w:hAnsi="Arial"/>
          <w:b w:val="1"/>
          <w:bCs w:val="1"/>
          <w:color w:val="000000"/>
          <w:sz w:val="48"/>
          <w:szCs w:val="48"/>
        </w:rPr>
      </w:pPr>
      <w:bookmarkStart w:colFirst="0" w:colLast="0" w:name="_4f58xfjwmrax" w:id="0"/>
      <w:bookmarkEnd w:id="0"/>
      <w:r w:rsidDel="00000000" w:rsidR="00000000" w:rsidRPr="00000000">
        <w:rPr>
          <w:rFonts w:ascii="Arial" w:cs="Arial" w:eastAsia="Arial" w:hAnsi="Arial"/>
          <w:b w:val="1"/>
          <w:bCs w:val="1"/>
          <w:color w:val="000000"/>
          <w:sz w:val="38"/>
          <w:szCs w:val="38"/>
          <w:rtl w:val="0"/>
        </w:rPr>
        <w:t xml:space="preserve">Graded Assignment</w:t>
      </w:r>
      <w:r w:rsidDel="00000000" w:rsidR="00000000" w:rsidRPr="00000000">
        <w:rPr>
          <w:rFonts w:ascii="Arial" w:cs="Arial" w:eastAsia="Arial" w:hAnsi="Arial"/>
          <w:b w:val="1"/>
          <w:bCs w:val="1"/>
          <w:color w:val="000000"/>
          <w:sz w:val="48"/>
          <w:szCs w:val="48"/>
          <w:rtl w:val="0"/>
        </w:rPr>
        <w:t xml:space="preserve"> </w:t>
      </w:r>
    </w:p>
    <w:p w:rsidR="00000000" w:rsidDel="00000000" w:rsidP="00000000" w:rsidRDefault="00000000" w:rsidRPr="00000000" w14:paraId="00000004">
      <w:pPr>
        <w:pStyle w:val="Heading2"/>
        <w:keepNext w:val="0"/>
        <w:keepLines w:val="0"/>
        <w:spacing w:after="120" w:before="60" w:line="276" w:lineRule="auto"/>
        <w:rPr>
          <w:rFonts w:ascii="Arial" w:cs="Arial" w:eastAsia="Arial" w:hAnsi="Arial"/>
          <w:b w:val="1"/>
          <w:bCs w:val="1"/>
          <w:color w:val="000000"/>
          <w:sz w:val="36"/>
          <w:szCs w:val="36"/>
        </w:rPr>
      </w:pPr>
      <w:bookmarkStart w:colFirst="0" w:colLast="0" w:name="_uw0jsskadh4w" w:id="1"/>
      <w:bookmarkEnd w:id="1"/>
      <w:r w:rsidDel="00000000" w:rsidR="00000000" w:rsidRPr="00000000">
        <w:rPr>
          <w:rFonts w:ascii="Arial" w:cs="Arial" w:eastAsia="Arial" w:hAnsi="Arial"/>
          <w:b w:val="1"/>
          <w:bCs w:val="1"/>
          <w:color w:val="000000"/>
          <w:rtl w:val="0"/>
        </w:rPr>
        <w:t xml:space="preserve">Unit Test: [</w:t>
      </w:r>
      <w:commentRangeStart w:id="0"/>
      <w:r w:rsidDel="00000000" w:rsidR="00000000" w:rsidRPr="00000000">
        <w:rPr>
          <w:rFonts w:ascii="Arial" w:cs="Arial" w:eastAsia="Arial" w:hAnsi="Arial"/>
          <w:b w:val="1"/>
          <w:bCs w:val="1"/>
          <w:color w:val="000000"/>
          <w:rtl w:val="0"/>
        </w:rPr>
        <w:t xml:space="preserve">Unit Title</w:t>
      </w:r>
      <w:commentRangeEnd w:id="0"/>
      <w:r w:rsidDel="00000000" w:rsidR="00000000" w:rsidRPr="00000000">
        <w:commentReference w:id="0"/>
      </w:r>
      <w:r w:rsidDel="00000000" w:rsidR="00000000" w:rsidRPr="00000000">
        <w:rPr>
          <w:rFonts w:ascii="Arial" w:cs="Arial" w:eastAsia="Arial" w:hAnsi="Arial"/>
          <w:b w:val="1"/>
          <w:bCs w:val="1"/>
          <w:color w:val="000000"/>
          <w:rtl w:val="0"/>
        </w:rPr>
        <w:t xml:space="preserve">] Part 2</w:t>
      </w:r>
      <w:r w:rsidDel="00000000" w:rsidR="00000000" w:rsidRPr="00000000">
        <w:rPr>
          <w:rtl w:val="0"/>
        </w:rPr>
      </w:r>
    </w:p>
    <w:p w:rsidR="00000000" w:rsidDel="00000000" w:rsidP="00000000" w:rsidRDefault="00000000" w:rsidRPr="00000000" w14:paraId="0000000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Answer the questions below. When you are finished, submit this assignment to your teacher by the due date for full credit.</w:t>
      </w:r>
    </w:p>
    <w:p w:rsidR="00000000" w:rsidDel="00000000" w:rsidP="00000000" w:rsidRDefault="00000000" w:rsidRPr="00000000" w14:paraId="00000006">
      <w:pPr>
        <w:spacing w:after="240" w:before="240" w:lineRule="auto"/>
        <w:rPr>
          <w:rFonts w:ascii="Arial" w:cs="Arial" w:eastAsia="Arial" w:hAnsi="Arial"/>
          <w:b w:val="1"/>
          <w:bCs w:val="1"/>
          <w:sz w:val="38"/>
          <w:szCs w:val="38"/>
        </w:rPr>
      </w:pPr>
      <w:r w:rsidDel="00000000" w:rsidR="00000000" w:rsidRPr="00000000">
        <w:rPr>
          <w:rFonts w:ascii="Arial" w:cs="Arial" w:eastAsia="Arial" w:hAnsi="Arial"/>
          <w:b w:val="1"/>
          <w:bCs w:val="1"/>
          <w:sz w:val="20"/>
          <w:szCs w:val="20"/>
          <w:rtl w:val="0"/>
        </w:rPr>
        <w:t xml:space="preserve">Total Score: ____ of </w:t>
      </w:r>
      <w:commentRangeStart w:id="1"/>
      <w:r w:rsidDel="00000000" w:rsidR="00000000" w:rsidRPr="00000000">
        <w:rPr>
          <w:rFonts w:ascii="Arial" w:cs="Arial" w:eastAsia="Arial" w:hAnsi="Arial"/>
          <w:b w:val="1"/>
          <w:bCs w:val="1"/>
          <w:sz w:val="20"/>
          <w:szCs w:val="20"/>
          <w:rtl w:val="0"/>
        </w:rPr>
        <w:t xml:space="preserve">## </w:t>
      </w:r>
      <w:commentRangeEnd w:id="1"/>
      <w:r w:rsidDel="00000000" w:rsidR="00000000" w:rsidRPr="00000000">
        <w:commentReference w:id="1"/>
      </w:r>
      <w:r w:rsidDel="00000000" w:rsidR="00000000" w:rsidRPr="00000000">
        <w:rPr>
          <w:rFonts w:ascii="Arial" w:cs="Arial" w:eastAsia="Arial" w:hAnsi="Arial"/>
          <w:b w:val="1"/>
          <w:bCs w:val="1"/>
          <w:sz w:val="20"/>
          <w:szCs w:val="20"/>
          <w:rtl w:val="0"/>
        </w:rPr>
        <w:t xml:space="preserve">points</w:t>
      </w:r>
      <w:r w:rsidDel="00000000" w:rsidR="00000000" w:rsidRPr="00000000">
        <w:rPr>
          <w:rtl w:val="0"/>
        </w:rPr>
      </w:r>
    </w:p>
    <w:p w:rsidR="00000000" w:rsidDel="00000000" w:rsidP="00000000" w:rsidRDefault="00000000" w:rsidRPr="00000000" w14:paraId="00000007">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(Score for Question </w:t>
      </w:r>
      <w:commentRangeStart w:id="2"/>
      <w:r w:rsidDel="00000000" w:rsidR="00000000" w:rsidRPr="00000000">
        <w:rPr>
          <w:rFonts w:ascii="Arial" w:cs="Arial" w:eastAsia="Arial" w:hAnsi="Arial"/>
          <w:b w:val="1"/>
          <w:bCs w:val="1"/>
          <w:sz w:val="20"/>
          <w:szCs w:val="20"/>
          <w:rtl w:val="0"/>
        </w:rPr>
        <w:t xml:space="preserve">#</w:t>
      </w:r>
      <w:commentRangeEnd w:id="2"/>
      <w:r w:rsidDel="00000000" w:rsidR="00000000" w:rsidRPr="00000000">
        <w:commentReference w:id="2"/>
      </w:r>
      <w:r w:rsidDel="00000000" w:rsidR="00000000" w:rsidRPr="00000000">
        <w:rPr>
          <w:rFonts w:ascii="Arial" w:cs="Arial" w:eastAsia="Arial" w:hAnsi="Arial"/>
          <w:b w:val="1"/>
          <w:bCs w:val="1"/>
          <w:sz w:val="20"/>
          <w:szCs w:val="20"/>
          <w:rtl w:val="0"/>
        </w:rPr>
        <w:t xml:space="preserve">: ___ of </w:t>
      </w:r>
      <w:commentRangeStart w:id="3"/>
      <w:r w:rsidDel="00000000" w:rsidR="00000000" w:rsidRPr="00000000">
        <w:rPr>
          <w:rFonts w:ascii="Arial" w:cs="Arial" w:eastAsia="Arial" w:hAnsi="Arial"/>
          <w:b w:val="1"/>
          <w:bCs w:val="1"/>
          <w:sz w:val="20"/>
          <w:szCs w:val="20"/>
          <w:rtl w:val="0"/>
        </w:rPr>
        <w:t xml:space="preserve">## </w:t>
      </w:r>
      <w:commentRangeEnd w:id="3"/>
      <w:r w:rsidDel="00000000" w:rsidR="00000000" w:rsidRPr="00000000">
        <w:commentReference w:id="3"/>
      </w:r>
      <w:r w:rsidDel="00000000" w:rsidR="00000000" w:rsidRPr="00000000">
        <w:rPr>
          <w:rFonts w:ascii="Arial" w:cs="Arial" w:eastAsia="Arial" w:hAnsi="Arial"/>
          <w:b w:val="1"/>
          <w:bCs w:val="1"/>
          <w:sz w:val="20"/>
          <w:szCs w:val="20"/>
          <w:rtl w:val="0"/>
        </w:rPr>
        <w:t xml:space="preserve">points)</w:t>
      </w:r>
      <w:r w:rsidDel="00000000" w:rsidR="00000000" w:rsidRPr="00000000">
        <w:rPr>
          <w:rtl w:val="0"/>
        </w:rPr>
      </w:r>
    </w:p>
    <w:p w:rsidR="00000000" w:rsidDel="00000000" w:rsidP="00000000" w:rsidRDefault="00000000" w:rsidRPr="00000000" w14:paraId="00000008">
      <w:pPr>
        <w:spacing w:after="180" w:before="180" w:lineRule="auto"/>
        <w:rPr>
          <w:rFonts w:ascii="Arial" w:cs="Arial" w:eastAsia="Arial" w:hAnsi="Arial"/>
          <w:sz w:val="20"/>
          <w:szCs w:val="20"/>
        </w:rPr>
      </w:pPr>
      <w:commentRangeStart w:id="4"/>
      <w:commentRangeStart w:id="5"/>
      <w:r w:rsidDel="00000000" w:rsidR="00000000" w:rsidRPr="00000000">
        <w:rPr>
          <w:rFonts w:ascii="Arial" w:cs="Arial" w:eastAsia="Arial" w:hAnsi="Arial"/>
          <w:b w:val="1"/>
          <w:bCs w:val="1"/>
          <w:sz w:val="20"/>
          <w:szCs w:val="20"/>
          <w:rtl w:val="0"/>
        </w:rPr>
        <w:t xml:space="preserve">#</w:t>
      </w:r>
      <w:commentRangeEnd w:id="4"/>
      <w:r w:rsidDel="00000000" w:rsidR="00000000" w:rsidRPr="00000000">
        <w:commentReference w:id="4"/>
      </w:r>
      <w:r w:rsidDel="00000000" w:rsidR="00000000" w:rsidRPr="00000000">
        <w:rPr>
          <w:rFonts w:ascii="Arial" w:cs="Arial" w:eastAsia="Arial" w:hAnsi="Arial"/>
          <w:b w:val="1"/>
          <w:bCs w:val="1"/>
          <w:sz w:val="20"/>
          <w:szCs w:val="20"/>
          <w:rtl w:val="0"/>
        </w:rPr>
        <w:t xml:space="preserve">. Question</w:t>
      </w:r>
      <w:r w:rsidDel="00000000" w:rsidR="00000000" w:rsidRPr="00000000">
        <w:rPr>
          <w:rtl w:val="0"/>
        </w:rPr>
      </w:r>
    </w:p>
    <w:p w:rsidR="00000000" w:rsidDel="00000000" w:rsidP="00000000" w:rsidRDefault="00000000" w:rsidRPr="00000000" w14:paraId="00000009">
      <w:pPr>
        <w:spacing w:after="18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Answer: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A">
      <w:pPr>
        <w:pStyle w:val="Heading3"/>
        <w:jc w:val="left"/>
        <w:rPr>
          <w:rFonts w:ascii="Arial" w:cs="Arial" w:eastAsia="Arial" w:hAnsi="Arial"/>
          <w:b w:val="1"/>
          <w:bCs w:val="1"/>
          <w:color w:val="000000"/>
          <w:sz w:val="20"/>
          <w:szCs w:val="20"/>
        </w:rPr>
      </w:pPr>
      <w:bookmarkStart w:colFirst="0" w:colLast="0" w:name="_dgq16e6a9dj3"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widowControl w:val="0"/>
        <w:tabs>
          <w:tab w:val="left" w:leader="none" w:pos="4677.165354330708"/>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Name:_________________________</w:t>
        <w:tab/>
        <w:tab/>
        <w:t xml:space="preserve">Date:__________________________________</w:t>
      </w:r>
    </w:p>
    <w:p w:rsidR="00000000" w:rsidDel="00000000" w:rsidP="00000000" w:rsidRDefault="00000000" w:rsidRPr="00000000" w14:paraId="0000000C">
      <w:pPr>
        <w:widowControl w:val="0"/>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240" w:before="0" w:lineRule="auto"/>
        <w:rPr>
          <w:rFonts w:ascii="Arial" w:cs="Arial" w:eastAsia="Arial" w:hAnsi="Arial"/>
          <w:b w:val="1"/>
          <w:bCs w:val="1"/>
          <w:color w:val="000000"/>
          <w:sz w:val="48"/>
          <w:szCs w:val="48"/>
        </w:rPr>
      </w:pPr>
      <w:bookmarkStart w:colFirst="0" w:colLast="0" w:name="_8818njz8jld3" w:id="3"/>
      <w:bookmarkEnd w:id="3"/>
      <w:commentRangeStart w:id="6"/>
      <w:r w:rsidDel="00000000" w:rsidR="00000000" w:rsidRPr="00000000">
        <w:rPr>
          <w:rFonts w:ascii="Arial" w:cs="Arial" w:eastAsia="Arial" w:hAnsi="Arial"/>
          <w:b w:val="1"/>
          <w:bCs w:val="1"/>
          <w:color w:val="000000"/>
          <w:sz w:val="38"/>
          <w:szCs w:val="38"/>
          <w:rtl w:val="0"/>
        </w:rPr>
        <w:t xml:space="preserve">Graded Assignment</w:t>
      </w:r>
      <w:r w:rsidDel="00000000" w:rsidR="00000000" w:rsidRPr="00000000">
        <w:rPr>
          <w:rFonts w:ascii="Arial" w:cs="Arial" w:eastAsia="Arial" w:hAnsi="Arial"/>
          <w:b w:val="1"/>
          <w:bCs w:val="1"/>
          <w:color w:val="000000"/>
          <w:sz w:val="48"/>
          <w:szCs w:val="48"/>
          <w:rtl w:val="0"/>
        </w:rPr>
        <w:t xml:space="preserv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pStyle w:val="Heading2"/>
        <w:keepNext w:val="0"/>
        <w:keepLines w:val="0"/>
        <w:spacing w:after="120" w:before="60" w:line="276" w:lineRule="auto"/>
        <w:rPr>
          <w:rFonts w:ascii="Arial" w:cs="Arial" w:eastAsia="Arial" w:hAnsi="Arial"/>
          <w:b w:val="1"/>
          <w:bCs w:val="1"/>
          <w:color w:val="000000"/>
          <w:sz w:val="36"/>
          <w:szCs w:val="36"/>
        </w:rPr>
      </w:pPr>
      <w:bookmarkStart w:colFirst="0" w:colLast="0" w:name="_vjz0i0kow2ll" w:id="4"/>
      <w:bookmarkEnd w:id="4"/>
      <w:r w:rsidDel="00000000" w:rsidR="00000000" w:rsidRPr="00000000">
        <w:rPr>
          <w:rFonts w:ascii="Arial" w:cs="Arial" w:eastAsia="Arial" w:hAnsi="Arial"/>
          <w:b w:val="1"/>
          <w:bCs w:val="1"/>
          <w:color w:val="000000"/>
          <w:rtl w:val="0"/>
        </w:rPr>
        <w:t xml:space="preserve">Unit Test: Geometric Measurement Part 2</w:t>
      </w:r>
      <w:r w:rsidDel="00000000" w:rsidR="00000000" w:rsidRPr="00000000">
        <w:rPr>
          <w:rtl w:val="0"/>
        </w:rPr>
      </w:r>
    </w:p>
    <w:p w:rsidR="00000000" w:rsidDel="00000000" w:rsidP="00000000" w:rsidRDefault="00000000" w:rsidRPr="00000000" w14:paraId="0000000F">
      <w:pPr>
        <w:spacing w:after="12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Answer the questions below. When you are finished, submit this assignment to your teacher by the due date for full credit.</w:t>
      </w: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Score: ____ of </w:t>
      </w:r>
      <w:commentRangeStart w:id="7"/>
      <w:r w:rsidDel="00000000" w:rsidR="00000000" w:rsidRPr="00000000">
        <w:rPr>
          <w:rFonts w:ascii="Arial" w:cs="Arial" w:eastAsia="Arial" w:hAnsi="Arial"/>
          <w:b w:val="1"/>
          <w:bCs w:val="1"/>
          <w:sz w:val="20"/>
          <w:szCs w:val="20"/>
          <w:rtl w:val="0"/>
        </w:rPr>
        <w:t xml:space="preserve">15 </w:t>
      </w:r>
      <w:commentRangeEnd w:id="7"/>
      <w:r w:rsidDel="00000000" w:rsidR="00000000" w:rsidRPr="00000000">
        <w:commentReference w:id="7"/>
      </w:r>
      <w:r w:rsidDel="00000000" w:rsidR="00000000" w:rsidRPr="00000000">
        <w:rPr>
          <w:rFonts w:ascii="Arial" w:cs="Arial" w:eastAsia="Arial" w:hAnsi="Arial"/>
          <w:b w:val="1"/>
          <w:bCs w:val="1"/>
          <w:sz w:val="20"/>
          <w:szCs w:val="20"/>
          <w:rtl w:val="0"/>
        </w:rPr>
        <w:t xml:space="preserve">points</w:t>
      </w:r>
      <w:r w:rsidDel="00000000" w:rsidR="00000000" w:rsidRPr="00000000">
        <w:rPr>
          <w:rtl w:val="0"/>
        </w:rPr>
      </w:r>
    </w:p>
    <w:p w:rsidR="00000000" w:rsidDel="00000000" w:rsidP="00000000" w:rsidRDefault="00000000" w:rsidRPr="00000000" w14:paraId="00000011">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(Score for Question </w:t>
      </w:r>
      <w:commentRangeStart w:id="8"/>
      <w:r w:rsidDel="00000000" w:rsidR="00000000" w:rsidRPr="00000000">
        <w:rPr>
          <w:rFonts w:ascii="Arial" w:cs="Arial" w:eastAsia="Arial" w:hAnsi="Arial"/>
          <w:b w:val="1"/>
          <w:bCs w:val="1"/>
          <w:sz w:val="20"/>
          <w:szCs w:val="20"/>
          <w:rtl w:val="0"/>
        </w:rPr>
        <w:t xml:space="preserve">1</w:t>
      </w:r>
      <w:commentRangeEnd w:id="8"/>
      <w:r w:rsidDel="00000000" w:rsidR="00000000" w:rsidRPr="00000000">
        <w:commentReference w:id="8"/>
      </w:r>
      <w:r w:rsidDel="00000000" w:rsidR="00000000" w:rsidRPr="00000000">
        <w:rPr>
          <w:rFonts w:ascii="Arial" w:cs="Arial" w:eastAsia="Arial" w:hAnsi="Arial"/>
          <w:b w:val="1"/>
          <w:bCs w:val="1"/>
          <w:sz w:val="20"/>
          <w:szCs w:val="20"/>
          <w:rtl w:val="0"/>
        </w:rPr>
        <w:t xml:space="preserve">: ___ of 2 points)</w:t>
      </w:r>
      <w:r w:rsidDel="00000000" w:rsidR="00000000" w:rsidRPr="00000000">
        <w:rPr>
          <w:rtl w:val="0"/>
        </w:rPr>
      </w:r>
    </w:p>
    <w:p w:rsidR="00000000" w:rsidDel="00000000" w:rsidP="00000000" w:rsidRDefault="00000000" w:rsidRPr="00000000" w14:paraId="00000012">
      <w:pPr>
        <w:pStyle w:val="Heading3"/>
        <w:jc w:val="left"/>
        <w:rPr>
          <w:rFonts w:ascii="Arial" w:cs="Arial" w:eastAsia="Arial" w:hAnsi="Arial"/>
          <w:color w:val="000000"/>
          <w:sz w:val="20"/>
          <w:szCs w:val="20"/>
        </w:rPr>
      </w:pPr>
      <w:bookmarkStart w:colFirst="0" w:colLast="0" w:name="_vleq5y43dew3" w:id="5"/>
      <w:bookmarkEnd w:id="5"/>
      <w:r w:rsidDel="00000000" w:rsidR="00000000" w:rsidRPr="00000000">
        <w:rPr>
          <w:rFonts w:ascii="Arial" w:cs="Arial" w:eastAsia="Arial" w:hAnsi="Arial"/>
          <w:b w:val="1"/>
          <w:bCs w:val="1"/>
          <w:color w:val="000000"/>
          <w:sz w:val="20"/>
          <w:szCs w:val="20"/>
          <w:rtl w:val="0"/>
        </w:rPr>
        <w:t xml:space="preserve">Connected Room Plan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new community center includes Room X and Y</w:t>
      </w:r>
    </w:p>
    <w:p w:rsidR="00000000" w:rsidDel="00000000" w:rsidP="00000000" w:rsidRDefault="00000000" w:rsidRPr="00000000" w14:paraId="00000014">
      <w:pPr>
        <w:numPr>
          <w:ilvl w:val="0"/>
          <w:numId w:val="1"/>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Room X: 5 feet wide by 8 feet long</w:t>
      </w:r>
    </w:p>
    <w:p w:rsidR="00000000" w:rsidDel="00000000" w:rsidP="00000000" w:rsidRDefault="00000000" w:rsidRPr="00000000" w14:paraId="00000015">
      <w:pPr>
        <w:numPr>
          <w:ilvl w:val="0"/>
          <w:numId w:val="1"/>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Room Y: 5 feet wide by 6 feet long </w:t>
      </w:r>
    </w:p>
    <w:p w:rsidR="00000000" w:rsidDel="00000000" w:rsidP="00000000" w:rsidRDefault="00000000" w:rsidRPr="00000000" w14:paraId="00000016">
      <w:pPr>
        <w:spacing w:after="240" w:befor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They are connected to form one large rectangular space that is 5 feet wide and 14 feet long. </w:t>
      </w:r>
      <w:r w:rsidDel="00000000" w:rsidR="00000000" w:rsidRPr="00000000">
        <w:rPr>
          <w:rtl w:val="0"/>
        </w:rPr>
      </w:r>
    </w:p>
    <w:p w:rsidR="00000000" w:rsidDel="00000000" w:rsidP="00000000" w:rsidRDefault="00000000" w:rsidRPr="00000000" w14:paraId="00000017">
      <w:pPr>
        <w:spacing w:after="180" w:before="18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sz w:val="20"/>
          <w:szCs w:val="20"/>
          <w:rtl w:val="0"/>
        </w:rPr>
        <w:t xml:space="preserve"> Using the dimensions for Room X and Room Y, find the total area of the combined space in two different ways. Show how these two ways represent the distributive property. </w:t>
      </w:r>
    </w:p>
    <w:p w:rsidR="00000000" w:rsidDel="00000000" w:rsidP="00000000" w:rsidRDefault="00000000" w:rsidRPr="00000000" w14:paraId="00000018">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019">
      <w:pPr>
        <w:pStyle w:val="Heading3"/>
        <w:jc w:val="left"/>
        <w:rPr>
          <w:rFonts w:ascii="Arial" w:cs="Arial" w:eastAsia="Arial" w:hAnsi="Arial"/>
          <w:b w:val="1"/>
          <w:bCs w:val="1"/>
          <w:color w:val="000000"/>
          <w:sz w:val="20"/>
          <w:szCs w:val="20"/>
        </w:rPr>
      </w:pPr>
      <w:bookmarkStart w:colFirst="0" w:colLast="0" w:name="_isdd6kmslggx" w:id="6"/>
      <w:bookmarkEnd w:id="6"/>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jc w:val="left"/>
        <w:rPr>
          <w:rFonts w:ascii="Arial" w:cs="Arial" w:eastAsia="Arial" w:hAnsi="Arial"/>
          <w:b w:val="1"/>
          <w:bCs w:val="1"/>
          <w:color w:val="000000"/>
          <w:sz w:val="20"/>
          <w:szCs w:val="20"/>
        </w:rPr>
      </w:pPr>
      <w:bookmarkStart w:colFirst="0" w:colLast="0" w:name="_4pben0my9mjq" w:id="7"/>
      <w:bookmarkEnd w:id="7"/>
      <w:commentRangeStart w:id="9"/>
      <w:r w:rsidDel="00000000" w:rsidR="00000000" w:rsidRPr="00000000">
        <w:rPr>
          <w:rFonts w:ascii="Arial" w:cs="Arial" w:eastAsia="Arial" w:hAnsi="Arial"/>
          <w:b w:val="1"/>
          <w:bCs w:val="1"/>
          <w:color w:val="000000"/>
          <w:sz w:val="20"/>
          <w:szCs w:val="20"/>
          <w:rtl w:val="0"/>
        </w:rPr>
        <w:t xml:space="preserve">(Score for Question 2: ___ of 2 points)</w:t>
      </w:r>
    </w:p>
    <w:p w:rsidR="00000000" w:rsidDel="00000000" w:rsidP="00000000" w:rsidRDefault="00000000" w:rsidRPr="00000000" w14:paraId="0000001B">
      <w:pPr>
        <w:pStyle w:val="Heading3"/>
        <w:jc w:val="left"/>
        <w:rPr>
          <w:rFonts w:ascii="Arial" w:cs="Arial" w:eastAsia="Arial" w:hAnsi="Arial"/>
          <w:color w:val="000000"/>
          <w:sz w:val="20"/>
          <w:szCs w:val="20"/>
        </w:rPr>
      </w:pPr>
      <w:bookmarkStart w:colFirst="0" w:colLast="0" w:name="_ip41bxakzy73" w:id="8"/>
      <w:bookmarkEnd w:id="8"/>
      <w:r w:rsidDel="00000000" w:rsidR="00000000" w:rsidRPr="00000000">
        <w:rPr>
          <w:rFonts w:ascii="Arial" w:cs="Arial" w:eastAsia="Arial" w:hAnsi="Arial"/>
          <w:b w:val="1"/>
          <w:bCs w:val="1"/>
          <w:color w:val="000000"/>
          <w:sz w:val="20"/>
          <w:szCs w:val="20"/>
          <w:rtl w:val="0"/>
        </w:rPr>
        <w:t xml:space="preserve">Flooring Costs</w:t>
      </w:r>
      <w:r w:rsidDel="00000000" w:rsidR="00000000" w:rsidRPr="00000000">
        <w:rPr>
          <w:rtl w:val="0"/>
        </w:rPr>
      </w:r>
    </w:p>
    <w:p w:rsidR="00000000" w:rsidDel="00000000" w:rsidP="00000000" w:rsidRDefault="00000000" w:rsidRPr="00000000" w14:paraId="0000001C">
      <w:pPr>
        <w:spacing w:after="180" w:before="1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combined area of Room X and Room Y is 70 square feet. Wood flooring for this space costs 5 dollars per square foot.</w:t>
      </w:r>
    </w:p>
    <w:p w:rsidR="00000000" w:rsidDel="00000000" w:rsidP="00000000" w:rsidRDefault="00000000" w:rsidRPr="00000000" w14:paraId="0000001D">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sz w:val="20"/>
          <w:szCs w:val="20"/>
          <w:rtl w:val="0"/>
        </w:rPr>
        <w:t xml:space="preserve"> Calculate the total cost to put Wood flooring in the combined space. Show the multiplication equation used to find the total cost.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E">
      <w:pPr>
        <w:spacing w:after="18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Answer:</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120" w:line="276" w:lineRule="auto"/>
        <w:rPr>
          <w:rFonts w:ascii="Arial" w:cs="Arial" w:eastAsia="Arial" w:hAnsi="Arial"/>
          <w:b w:val="1"/>
          <w:bCs w:val="1"/>
          <w:sz w:val="20"/>
          <w:szCs w:val="20"/>
        </w:rPr>
      </w:pPr>
      <w:commentRangeStart w:id="10"/>
      <w:r w:rsidDel="00000000" w:rsidR="00000000" w:rsidRPr="00000000">
        <w:rPr>
          <w:rFonts w:ascii="Arial" w:cs="Arial" w:eastAsia="Arial" w:hAnsi="Arial"/>
          <w:sz w:val="20"/>
          <w:szCs w:val="20"/>
          <w:rtl w:val="0"/>
        </w:rPr>
        <w:t xml:space="preserve">Read the passage. Then, answer the questions.</w:t>
      </w:r>
      <w:r w:rsidDel="00000000" w:rsidR="00000000" w:rsidRPr="00000000">
        <w:rPr>
          <w:rtl w:val="0"/>
        </w:rPr>
      </w:r>
    </w:p>
    <w:p w:rsidR="00000000" w:rsidDel="00000000" w:rsidP="00000000" w:rsidRDefault="00000000" w:rsidRPr="00000000" w14:paraId="00000020">
      <w:pPr>
        <w:spacing w:after="100" w:before="22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1">
      <w:pPr>
        <w:spacing w:after="100" w:before="2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Passage 1: Life at the Bottom of the Deep Sea</w:t>
      </w:r>
      <w:r w:rsidDel="00000000" w:rsidR="00000000" w:rsidRPr="00000000">
        <w:rPr>
          <w:rFonts w:ascii="Arial" w:cs="Arial" w:eastAsia="Arial" w:hAnsi="Arial"/>
          <w:sz w:val="20"/>
          <w:szCs w:val="20"/>
          <w:rtl w:val="0"/>
        </w:rPr>
        <w:br w:type="textWrapp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2">
      <w:pPr>
        <w:spacing w:after="100" w:before="10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ocean floor is not level. It has tall mountains and deep trenches. Huge volcanoes sit in rows under the sea. These mountains stretch for miles. The deepest place is the Mariana Trench. It is nearly seven miles deep. This is deeper than any mountain on land. Few animals live in such deep water. It is very cold and dark there. Still, scientists keep looking for life.</w:t>
      </w:r>
    </w:p>
    <w:p w:rsidR="00000000" w:rsidDel="00000000" w:rsidP="00000000" w:rsidRDefault="00000000" w:rsidRPr="00000000" w14:paraId="00000023">
      <w:pPr>
        <w:spacing w:after="100" w:before="10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Life Without Sunlight</w:t>
        <w:br w:type="textWrapping"/>
        <w:t xml:space="preserve">Some spots on the ocean floor have cracks called vents. Hot water shoots up from these cracks. The water comes from inside the Earth. It is full of chemicals. Most animals cannot live there, but some do. Tiny germs called bacteria use the chemicals to make food. They do not need sunlight. This process is called chemosynthesis. Worms, clams, and crabs eat the bacteria. They live in big groups around each vent. It is a small world in the deep.</w:t>
      </w:r>
    </w:p>
    <w:p w:rsidR="00000000" w:rsidDel="00000000" w:rsidP="00000000" w:rsidRDefault="00000000" w:rsidRPr="00000000" w14:paraId="00000024">
      <w:pPr>
        <w:spacing w:after="100" w:before="10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Daily Journey</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Some deep-sea animals do not stay in the dark. They swim toward the ocean surface every night. They go there to find food to eat. They swim back down before the sun comes up. This daily trip is called vertical migration. Some animals swim hundreds of feet each way. They eat at night and hide in the day. The hatchetfish makes this long trip every night. It moves fast.</w:t>
      </w:r>
    </w:p>
    <w:p w:rsidR="00000000" w:rsidDel="00000000" w:rsidP="00000000" w:rsidRDefault="00000000" w:rsidRPr="00000000" w14:paraId="00000025">
      <w:pPr>
        <w:spacing w:after="100" w:before="10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Unusual Creatures</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The dumbo octopus lives in very deep water. It has two big fins on its head. They look like floppy ears. It uses them to glide near the ocean floor. It is very small and soft. It swallows its food whole. Another odd fish is the barreleye. Its head is clear like glass. It has eyes that point straight up. This helps it see other animals swimming above.</w:t>
      </w:r>
    </w:p>
    <w:p w:rsidR="00000000" w:rsidDel="00000000" w:rsidP="00000000" w:rsidRDefault="00000000" w:rsidRPr="00000000" w14:paraId="00000026">
      <w:pPr>
        <w:spacing w:after="100" w:before="10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Last Frontier</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The ocean covers most of the world. Most of the deep sea has never been seen by people. There are still many secrets in the dark water. Scientists work hard to learn more about the deep. They find new animals every year. There is still much to find in the deep blue sea. Many secrets wait in the cold salt water under the ocean waves.</w:t>
      </w:r>
    </w:p>
    <w:p w:rsidR="00000000" w:rsidDel="00000000" w:rsidP="00000000" w:rsidRDefault="00000000" w:rsidRPr="00000000" w14:paraId="00000027">
      <w:pPr>
        <w:spacing w:after="6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(Score for Question 3: ___ of 15 points)</w:t>
        <w:br w:type="textWrapping"/>
      </w:r>
    </w:p>
    <w:p w:rsidR="00000000" w:rsidDel="00000000" w:rsidP="00000000" w:rsidRDefault="00000000" w:rsidRPr="00000000" w14:paraId="00000028">
      <w:pPr>
        <w:spacing w:after="16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Fonts w:ascii="Arial" w:cs="Arial" w:eastAsia="Arial" w:hAnsi="Arial"/>
          <w:sz w:val="20"/>
          <w:szCs w:val="20"/>
          <w:rtl w:val="0"/>
        </w:rPr>
        <w:t xml:space="preserve"> What is the main idea of Passage 2? Write a response that states the main idea and explains how two key details from the passage support it.</w:t>
      </w:r>
    </w:p>
    <w:p w:rsidR="00000000" w:rsidDel="00000000" w:rsidP="00000000" w:rsidRDefault="00000000" w:rsidRPr="00000000" w14:paraId="00000029">
      <w:pPr>
        <w:spacing w:after="60" w:before="6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Answer:</w:t>
      </w:r>
    </w:p>
    <w:p w:rsidR="00000000" w:rsidDel="00000000" w:rsidP="00000000" w:rsidRDefault="00000000" w:rsidRPr="00000000" w14:paraId="0000002B">
      <w:pPr>
        <w:spacing w:after="180" w:before="180" w:lineRule="auto"/>
        <w:rPr>
          <w:rFonts w:ascii="Arial" w:cs="Arial" w:eastAsia="Arial" w:hAnsi="Arial"/>
          <w:b w:val="1"/>
          <w:bCs w:val="1"/>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na Nelson" w:id="7" w:date="2026-05-20T13:47:42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points for ALL Questions</w:t>
      </w:r>
    </w:p>
  </w:comment>
  <w:comment w:author="Rebecca Zukauskas" w:id="11" w:date="2026-05-28T12:04:53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subject and grade.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ELA 7, or for higher level courses, list the subject and course: Math Algebra I</w:t>
      </w:r>
    </w:p>
  </w:comment>
  <w:comment w:author="Tina Nelson" w:id="8" w:date="2026-05-20T13:24:19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comment>
  <w:comment w:author="Tina Nelson" w:id="6" w:date="2026-05-20T13:21:5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1st question</w:t>
      </w:r>
    </w:p>
  </w:comment>
  <w:comment w:author="Tina Nelson" w:id="2" w:date="2026-05-20T13:55:03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comment>
  <w:comment w:author="Rebecca Zukauskas" w:id="10" w:date="2026-05-20T18:14:4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 Example of passage and connected item</w:t>
      </w:r>
    </w:p>
  </w:comment>
  <w:comment w:author="Tina Nelson" w:id="1" w:date="2026-05-20T13:41:47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points for the question</w:t>
      </w:r>
    </w:p>
  </w:comment>
  <w:comment w:author="Rebecca Zukauskas" w:id="12" w:date="2026-05-20T18:08:0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Unit Title</w:t>
      </w:r>
    </w:p>
  </w:comment>
  <w:comment w:author="Rebecca Zukauskas" w:id="5" w:date="2026-05-20T18:09:53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each question on its own page.</w:t>
      </w:r>
    </w:p>
  </w:comment>
  <w:comment w:author="Tina Nelson" w:id="0" w:date="2026-05-20T18:22:1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Unit Title</w:t>
      </w:r>
    </w:p>
  </w:comment>
  <w:comment w:author="Tina Nelson" w:id="4" w:date="2026-05-20T13:55:25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comment>
  <w:comment w:author="Tina Nelson" w:id="9" w:date="2026-05-20T13:25:1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of a 2nd question</w:t>
      </w:r>
    </w:p>
  </w:comment>
  <w:comment w:author="Tina Nelson" w:id="3" w:date="2026-05-20T13:42:4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Points for the question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color="000000" w:space="1" w:sz="4" w:val="single"/>
      </w:pBdr>
      <w:tabs>
        <w:tab w:val="right" w:leader="none" w:pos="10080"/>
      </w:tabs>
      <w:spacing w:after="0" w:before="360" w:line="27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16"/>
        <w:szCs w:val="16"/>
        <w:rtl w:val="0"/>
      </w:rPr>
      <w:t xml:space="preserve">© K12 Inc. All rights reserved. No reproduction without written consent of K12 Inc.</w:t>
    </w:r>
    <w:r w:rsidDel="00000000" w:rsidR="00000000" w:rsidRPr="00000000">
      <w:rPr>
        <w:rFonts w:ascii="Arial" w:cs="Arial" w:eastAsia="Arial" w:hAnsi="Arial"/>
        <w:sz w:val="16"/>
        <w:szCs w:val="16"/>
        <w:rtl w:val="0"/>
      </w:rPr>
      <w:tab/>
      <w:t xml:space="preserve">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tabs>
        <w:tab w:val="center" w:leader="none" w:pos="4530"/>
        <w:tab w:val="right" w:leader="none" w:pos="8640"/>
      </w:tabs>
      <w:spacing w:after="360" w:line="276" w:lineRule="auto"/>
      <w:jc w:val="right"/>
      <w:rPr>
        <w:color w:val="434343"/>
        <w:sz w:val="20"/>
        <w:szCs w:val="20"/>
      </w:rPr>
    </w:pPr>
    <w:commentRangeStart w:id="11"/>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sz w:val="16"/>
        <w:szCs w:val="16"/>
        <w:rtl w:val="0"/>
      </w:rPr>
      <w:t xml:space="preserve">Subject</w:t>
    </w:r>
    <w:r w:rsidDel="00000000" w:rsidR="00000000" w:rsidRPr="00000000">
      <w:rPr>
        <w:rFonts w:ascii="Arial" w:cs="Arial" w:eastAsia="Arial" w:hAnsi="Arial"/>
        <w:sz w:val="16"/>
        <w:szCs w:val="16"/>
        <w:rtl w:val="0"/>
      </w:rPr>
      <w:t xml:space="preserve"> and Grade/Course] </w:t>
    </w:r>
    <w:commentRangeEnd w:id="11"/>
    <w:r w:rsidDel="00000000" w:rsidR="00000000" w:rsidRPr="00000000">
      <w:commentReference w:id="11"/>
    </w:r>
    <w:r w:rsidDel="00000000" w:rsidR="00000000" w:rsidRPr="00000000">
      <w:rPr>
        <w:rFonts w:ascii="Arial" w:cs="Arial" w:eastAsia="Arial" w:hAnsi="Arial"/>
        <w:sz w:val="16"/>
        <w:szCs w:val="16"/>
        <w:rtl w:val="0"/>
      </w:rPr>
      <w:t xml:space="preserve">| Graded Assignment | Unit Test: </w:t>
    </w:r>
    <w:commentRangeStart w:id="12"/>
    <w:r w:rsidDel="00000000" w:rsidR="00000000" w:rsidRPr="00000000">
      <w:rPr>
        <w:rFonts w:ascii="Arial" w:cs="Arial" w:eastAsia="Arial" w:hAnsi="Arial"/>
        <w:sz w:val="16"/>
        <w:szCs w:val="16"/>
        <w:rtl w:val="0"/>
      </w:rPr>
      <w:t xml:space="preserve">[Unit Title]</w:t>
    </w:r>
    <w:commentRangeEnd w:id="12"/>
    <w:r w:rsidDel="00000000" w:rsidR="00000000" w:rsidRPr="00000000">
      <w:commentReference w:id="12"/>
    </w:r>
    <w:r w:rsidDel="00000000" w:rsidR="00000000" w:rsidRPr="00000000">
      <w:rPr>
        <w:rFonts w:ascii="Arial" w:cs="Arial" w:eastAsia="Arial" w:hAnsi="Arial"/>
        <w:sz w:val="16"/>
        <w:szCs w:val="16"/>
        <w:rtl w:val="0"/>
      </w:rPr>
      <w:t xml:space="preserve"> Part 2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