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33E829C8" w:rsidR="00C9213A" w:rsidRPr="00C9213A" w:rsidRDefault="00C12795" w:rsidP="00C9213A">
      <w:pPr>
        <w:tabs>
          <w:tab w:val="left" w:pos="7560"/>
        </w:tabs>
        <w:spacing w:before="40"/>
        <w:rPr>
          <w:color w:val="000000" w:themeColor="text1"/>
          <w:szCs w:val="22"/>
        </w:rPr>
      </w:pPr>
      <w:r>
        <w:rPr>
          <w:color w:val="000000" w:themeColor="text1"/>
          <w:szCs w:val="22"/>
        </w:rPr>
        <w:t>Software</w:t>
      </w:r>
      <w:r w:rsidR="00776471">
        <w:rPr>
          <w:color w:val="000000" w:themeColor="text1"/>
          <w:szCs w:val="22"/>
        </w:rPr>
        <w:t xml:space="preserve"> Engineer</w:t>
      </w:r>
    </w:p>
    <w:p w14:paraId="7F05B7BC" w14:textId="7C8630E4"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w:t>
      </w:r>
      <w:r w:rsidR="00E70434">
        <w:rPr>
          <w:color w:val="000000" w:themeColor="text1"/>
        </w:rPr>
        <w:t xml:space="preserve"> </w:t>
      </w:r>
      <w:hyperlink r:id="rId9" w:history="1">
        <w:r w:rsidR="00E70434" w:rsidRPr="00CB5914">
          <w:rPr>
            <w:rStyle w:val="Hyperlink"/>
          </w:rPr>
          <w:t>Portfolio</w:t>
        </w:r>
      </w:hyperlink>
      <w:r w:rsidR="00E70434">
        <w:rPr>
          <w:color w:val="000000" w:themeColor="text1"/>
        </w:rPr>
        <w:t xml:space="preserve"> | </w:t>
      </w:r>
      <w:r w:rsidR="00BD0AFA">
        <w:rPr>
          <w:color w:val="000000" w:themeColor="text1"/>
        </w:rPr>
        <w:t xml:space="preserve">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9A2A7A" w14:paraId="673D7B48" w14:textId="77777777" w:rsidTr="00CF717A">
        <w:tc>
          <w:tcPr>
            <w:tcW w:w="2790" w:type="dxa"/>
            <w:tcBorders>
              <w:right w:val="single" w:sz="2" w:space="0" w:color="595959" w:themeColor="text1" w:themeTint="A6"/>
            </w:tcBorders>
          </w:tcPr>
          <w:p w14:paraId="779B5C08" w14:textId="77777777" w:rsidR="00543B11" w:rsidRDefault="009A2A7A" w:rsidP="00543B11">
            <w:pPr>
              <w:tabs>
                <w:tab w:val="left" w:pos="7560"/>
              </w:tabs>
              <w:rPr>
                <w:b/>
                <w:bCs/>
                <w:color w:val="215E99" w:themeColor="text2" w:themeTint="BF"/>
              </w:rPr>
            </w:pPr>
            <w:r w:rsidRPr="0096260B">
              <w:rPr>
                <w:b/>
                <w:bCs/>
                <w:color w:val="215E99" w:themeColor="text2" w:themeTint="BF"/>
              </w:rPr>
              <w:t>Core Technologies &amp; Skills</w:t>
            </w:r>
          </w:p>
          <w:p w14:paraId="71A7EB2B" w14:textId="77777777" w:rsidR="002230CA" w:rsidRDefault="002230CA" w:rsidP="00543B11">
            <w:pPr>
              <w:tabs>
                <w:tab w:val="left" w:pos="7560"/>
              </w:tabs>
              <w:rPr>
                <w:rFonts w:cs="Helvetica Neue"/>
                <w:b/>
                <w:bCs/>
                <w:color w:val="000000" w:themeColor="text1"/>
              </w:rPr>
            </w:pPr>
          </w:p>
          <w:p w14:paraId="2AE669E6" w14:textId="411300DA" w:rsidR="00CF6427" w:rsidRPr="00543B11" w:rsidRDefault="00CF6427" w:rsidP="00543B11">
            <w:pPr>
              <w:tabs>
                <w:tab w:val="left" w:pos="7560"/>
              </w:tabs>
              <w:rPr>
                <w:b/>
                <w:bCs/>
                <w:color w:val="215E99" w:themeColor="text2" w:themeTint="BF"/>
              </w:rPr>
            </w:pPr>
            <w:r w:rsidRPr="00543B11">
              <w:rPr>
                <w:rFonts w:cs="Helvetica Neue"/>
                <w:b/>
                <w:bCs/>
                <w:color w:val="000000" w:themeColor="text1"/>
              </w:rPr>
              <w:t>Languages &amp; Frameworks:</w:t>
            </w:r>
            <w:r w:rsidRPr="00CF6427">
              <w:rPr>
                <w:rFonts w:cs="Helvetica Neue"/>
                <w:color w:val="000000" w:themeColor="text1"/>
              </w:rPr>
              <w:t xml:space="preserve"> Python · Java · FastAPI </w:t>
            </w:r>
          </w:p>
          <w:p w14:paraId="605B185E" w14:textId="3771D9B6" w:rsidR="00CF6427" w:rsidRPr="00CF6427" w:rsidRDefault="00CF6427" w:rsidP="00CF6427">
            <w:pPr>
              <w:pStyle w:val="p1"/>
              <w:spacing w:before="100" w:beforeAutospacing="1" w:after="100" w:afterAutospacing="1"/>
              <w:rPr>
                <w:rFonts w:ascii="Tenorite Display" w:eastAsiaTheme="minorHAnsi" w:hAnsi="Tenorite Display" w:cs="Helvetica Neue"/>
                <w:color w:val="000000" w:themeColor="text1"/>
                <w14:ligatures w14:val="standardContextual"/>
              </w:rPr>
            </w:pPr>
            <w:r w:rsidRPr="00543B11">
              <w:rPr>
                <w:rFonts w:ascii="Tenorite Display" w:eastAsiaTheme="minorHAnsi" w:hAnsi="Tenorite Display" w:cs="Helvetica Neue"/>
                <w:b/>
                <w:bCs/>
                <w:color w:val="000000" w:themeColor="text1"/>
                <w14:ligatures w14:val="standardContextual"/>
              </w:rPr>
              <w:t>APIs &amp; Integrations</w:t>
            </w:r>
            <w:r w:rsidR="004C643E">
              <w:rPr>
                <w:rFonts w:ascii="Tenorite Display" w:eastAsiaTheme="minorHAnsi" w:hAnsi="Tenorite Display" w:cs="Helvetica Neue"/>
                <w:b/>
                <w:bCs/>
                <w:color w:val="000000" w:themeColor="text1"/>
                <w14:ligatures w14:val="standardContextual"/>
              </w:rPr>
              <w:t>:</w:t>
            </w:r>
            <w:r w:rsidRPr="00CF6427">
              <w:rPr>
                <w:rFonts w:ascii="Tenorite Display" w:eastAsiaTheme="minorHAnsi" w:hAnsi="Tenorite Display" w:cs="Helvetica Neue"/>
                <w:color w:val="000000" w:themeColor="text1"/>
                <w14:ligatures w14:val="standardContextual"/>
              </w:rPr>
              <w:t xml:space="preserve"> </w:t>
            </w:r>
            <w:r w:rsidR="004C643E">
              <w:rPr>
                <w:rFonts w:ascii="Tenorite Display" w:eastAsiaTheme="minorHAnsi" w:hAnsi="Tenorite Display" w:cs="Helvetica Neue"/>
                <w:color w:val="000000" w:themeColor="text1"/>
                <w14:ligatures w14:val="standardContextual"/>
              </w:rPr>
              <w:t xml:space="preserve">       </w:t>
            </w:r>
            <w:r w:rsidRPr="00CF6427">
              <w:rPr>
                <w:rFonts w:ascii="Tenorite Display" w:eastAsiaTheme="minorHAnsi" w:hAnsi="Tenorite Display" w:cs="Helvetica Neue"/>
                <w:color w:val="000000" w:themeColor="text1"/>
                <w14:ligatures w14:val="standardContextual"/>
              </w:rPr>
              <w:t xml:space="preserve">RESTful APIs · Temporal Workflows · JIRA API </w:t>
            </w:r>
          </w:p>
          <w:p w14:paraId="4E0E125F" w14:textId="1F8D6502" w:rsidR="009A2A7A" w:rsidRDefault="00CF6427" w:rsidP="00CF6427">
            <w:pPr>
              <w:pStyle w:val="p1"/>
              <w:spacing w:before="100" w:beforeAutospacing="1" w:after="100" w:afterAutospacing="1"/>
              <w:rPr>
                <w:rFonts w:ascii="Tenorite Display" w:eastAsiaTheme="minorHAnsi" w:hAnsi="Tenorite Display" w:cs="Helvetica Neue"/>
                <w:color w:val="000000" w:themeColor="text1"/>
                <w14:ligatures w14:val="standardContextual"/>
              </w:rPr>
            </w:pPr>
            <w:r w:rsidRPr="00543B11">
              <w:rPr>
                <w:rFonts w:ascii="Tenorite Display" w:eastAsiaTheme="minorHAnsi" w:hAnsi="Tenorite Display" w:cs="Helvetica Neue"/>
                <w:b/>
                <w:bCs/>
                <w:color w:val="000000" w:themeColor="text1"/>
                <w14:ligatures w14:val="standardContextual"/>
              </w:rPr>
              <w:t>Data &amp; Analytics</w:t>
            </w:r>
            <w:r w:rsidRPr="00CF6427">
              <w:rPr>
                <w:rFonts w:ascii="Tenorite Display" w:eastAsiaTheme="minorHAnsi" w:hAnsi="Tenorite Display" w:cs="Helvetica Neue"/>
                <w:color w:val="000000" w:themeColor="text1"/>
                <w14:ligatures w14:val="standardContextual"/>
              </w:rPr>
              <w:t xml:space="preserve">: </w:t>
            </w:r>
            <w:r w:rsidR="004C643E">
              <w:rPr>
                <w:rFonts w:ascii="Tenorite Display" w:eastAsiaTheme="minorHAnsi" w:hAnsi="Tenorite Display" w:cs="Helvetica Neue"/>
                <w:color w:val="000000" w:themeColor="text1"/>
                <w14:ligatures w14:val="standardContextual"/>
              </w:rPr>
              <w:t xml:space="preserve">                 </w:t>
            </w:r>
            <w:r w:rsidRPr="00CF6427">
              <w:rPr>
                <w:rFonts w:ascii="Tenorite Display" w:eastAsiaTheme="minorHAnsi" w:hAnsi="Tenorite Display" w:cs="Helvetica Neue"/>
                <w:color w:val="000000" w:themeColor="text1"/>
                <w14:ligatures w14:val="standardContextual"/>
              </w:rPr>
              <w:t xml:space="preserve">SQL · Elasticsearch · Kibana · AWS Redshift · Pandas · Tableau </w:t>
            </w:r>
          </w:p>
          <w:p w14:paraId="5E7DC788" w14:textId="2C928403" w:rsidR="00CF6427" w:rsidRPr="00CF6427" w:rsidRDefault="00CF6427" w:rsidP="00CF6427">
            <w:pPr>
              <w:pStyle w:val="p1"/>
              <w:spacing w:before="100" w:beforeAutospacing="1" w:after="100" w:afterAutospacing="1"/>
              <w:rPr>
                <w:rFonts w:ascii="Times New Roman" w:hAnsi="Times New Roman"/>
                <w:sz w:val="24"/>
              </w:rPr>
            </w:pPr>
            <w:r w:rsidRPr="002230CA">
              <w:rPr>
                <w:rFonts w:ascii="Tenorite Display" w:eastAsiaTheme="minorHAnsi" w:hAnsi="Tenorite Display" w:cs="Helvetica Neue"/>
                <w:b/>
                <w:bCs/>
                <w:color w:val="000000" w:themeColor="text1"/>
                <w14:ligatures w14:val="standardContextual"/>
              </w:rPr>
              <w:t>AI &amp; Automation</w:t>
            </w:r>
            <w:r w:rsidRPr="002230CA">
              <w:rPr>
                <w:rFonts w:ascii="Tenorite Display" w:eastAsiaTheme="minorHAnsi" w:hAnsi="Tenorite Display" w:cs="Helvetica Neue"/>
                <w:color w:val="000000" w:themeColor="text1"/>
                <w14:ligatures w14:val="standardContextual"/>
              </w:rPr>
              <w:t xml:space="preserve">: </w:t>
            </w:r>
            <w:r w:rsidR="004C643E">
              <w:rPr>
                <w:rFonts w:ascii="Tenorite Display" w:eastAsiaTheme="minorHAnsi" w:hAnsi="Tenorite Display" w:cs="Helvetica Neue"/>
                <w:color w:val="000000" w:themeColor="text1"/>
                <w14:ligatures w14:val="standardContextual"/>
              </w:rPr>
              <w:t xml:space="preserve">            </w:t>
            </w:r>
            <w:r w:rsidRPr="00543B11">
              <w:rPr>
                <w:rFonts w:ascii="Tenorite Display" w:eastAsiaTheme="minorHAnsi" w:hAnsi="Tenorite Display" w:cs="Helvetica Neue"/>
                <w:color w:val="000000" w:themeColor="text1"/>
                <w14:ligatures w14:val="standardContextual"/>
              </w:rPr>
              <w:t xml:space="preserve">OpenAI API · Whisper · </w:t>
            </w:r>
            <w:proofErr w:type="spellStart"/>
            <w:r w:rsidRPr="00543B11">
              <w:rPr>
                <w:rFonts w:ascii="Tenorite Display" w:eastAsiaTheme="minorHAnsi" w:hAnsi="Tenorite Display" w:cs="Helvetica Neue"/>
                <w:color w:val="000000" w:themeColor="text1"/>
                <w14:ligatures w14:val="standardContextual"/>
              </w:rPr>
              <w:t>LangChain</w:t>
            </w:r>
            <w:proofErr w:type="spellEnd"/>
          </w:p>
        </w:tc>
        <w:tc>
          <w:tcPr>
            <w:tcW w:w="8190" w:type="dxa"/>
            <w:tcBorders>
              <w:left w:val="single" w:sz="2" w:space="0" w:color="595959" w:themeColor="text1" w:themeTint="A6"/>
            </w:tcBorders>
          </w:tcPr>
          <w:p w14:paraId="44866B2D" w14:textId="13A639C9" w:rsidR="009541E9" w:rsidRDefault="009541E9" w:rsidP="009541E9">
            <w:pPr>
              <w:pStyle w:val="p1"/>
              <w:jc w:val="both"/>
              <w:rPr>
                <w:rFonts w:ascii="Tenorite Display" w:eastAsiaTheme="minorHAnsi" w:hAnsi="Tenorite Display" w:cs="Helvetica Neue"/>
                <w:color w:val="000000" w:themeColor="text1"/>
                <w14:ligatures w14:val="standardContextual"/>
              </w:rPr>
            </w:pPr>
            <w:r w:rsidRPr="009541E9">
              <w:rPr>
                <w:rFonts w:ascii="Tenorite Display" w:eastAsiaTheme="minorHAnsi" w:hAnsi="Tenorite Display" w:cs="Helvetica Neue"/>
                <w:color w:val="000000" w:themeColor="text1"/>
                <w14:ligatures w14:val="standardContextual"/>
              </w:rPr>
              <w:t>Software Development Engineer – Test with 2+ years building reliable, scalable API and data pipelines</w:t>
            </w:r>
            <w:r>
              <w:rPr>
                <w:rFonts w:ascii="Tenorite Display" w:eastAsiaTheme="minorHAnsi" w:hAnsi="Tenorite Display" w:cs="Helvetica Neue"/>
                <w:color w:val="000000" w:themeColor="text1"/>
                <w14:ligatures w14:val="standardContextual"/>
              </w:rPr>
              <w:t xml:space="preserve">. </w:t>
            </w:r>
            <w:r w:rsidRPr="009541E9">
              <w:rPr>
                <w:rFonts w:ascii="Tenorite Display" w:eastAsiaTheme="minorHAnsi" w:hAnsi="Tenorite Display" w:cs="Helvetica Neue"/>
                <w:color w:val="000000" w:themeColor="text1"/>
                <w14:ligatures w14:val="standardContextual"/>
              </w:rPr>
              <w:t>Hands-on expertise in Python and Swift for writing automated functional/integration tests, designing test infrastructure, and verifying backend services.</w:t>
            </w:r>
            <w:r>
              <w:rPr>
                <w:rFonts w:ascii="Tenorite Display" w:eastAsiaTheme="minorHAnsi" w:hAnsi="Tenorite Display" w:cs="Helvetica Neue"/>
                <w:color w:val="000000" w:themeColor="text1"/>
                <w14:ligatures w14:val="standardContextual"/>
              </w:rPr>
              <w:t xml:space="preserve"> </w:t>
            </w:r>
            <w:r w:rsidRPr="009541E9">
              <w:rPr>
                <w:rFonts w:ascii="Tenorite Display" w:eastAsiaTheme="minorHAnsi" w:hAnsi="Tenorite Display" w:cs="Helvetica Neue"/>
                <w:color w:val="000000" w:themeColor="text1"/>
                <w14:ligatures w14:val="standardContextual"/>
              </w:rPr>
              <w:t xml:space="preserve">Familiar with QA automation </w:t>
            </w:r>
            <w:r w:rsidR="009C452D" w:rsidRPr="009541E9">
              <w:rPr>
                <w:rFonts w:ascii="Tenorite Display" w:eastAsiaTheme="minorHAnsi" w:hAnsi="Tenorite Display" w:cs="Helvetica Neue"/>
                <w:color w:val="000000" w:themeColor="text1"/>
                <w14:ligatures w14:val="standardContextual"/>
              </w:rPr>
              <w:t>methodologies and</w:t>
            </w:r>
            <w:r w:rsidRPr="009541E9">
              <w:rPr>
                <w:rFonts w:ascii="Tenorite Display" w:eastAsiaTheme="minorHAnsi" w:hAnsi="Tenorite Display" w:cs="Helvetica Neue"/>
                <w:color w:val="000000" w:themeColor="text1"/>
                <w14:ligatures w14:val="standardContextual"/>
              </w:rPr>
              <w:t xml:space="preserve"> experienced in translating business requirements into robust test suites.  Proven track record building continuous</w:t>
            </w:r>
            <w:r w:rsidRPr="009541E9">
              <w:rPr>
                <w:rFonts w:ascii="Cambria Math" w:eastAsiaTheme="minorHAnsi" w:hAnsi="Cambria Math" w:cs="Cambria Math"/>
                <w:color w:val="000000" w:themeColor="text1"/>
                <w14:ligatures w14:val="standardContextual"/>
              </w:rPr>
              <w:t>‐</w:t>
            </w:r>
            <w:r w:rsidRPr="009541E9">
              <w:rPr>
                <w:rFonts w:ascii="Tenorite Display" w:eastAsiaTheme="minorHAnsi" w:hAnsi="Tenorite Display" w:cs="Helvetica Neue"/>
                <w:color w:val="000000" w:themeColor="text1"/>
                <w14:ligatures w14:val="standardContextual"/>
              </w:rPr>
              <w:t>integration pipeline that maintain 99.9% uptime, reduce regression failures by 95%, and deliver high-quality user experiences.</w:t>
            </w:r>
          </w:p>
          <w:p w14:paraId="6DBBCC58" w14:textId="641CEB94" w:rsidR="009A2A7A" w:rsidRPr="009541E9" w:rsidRDefault="009A2A7A" w:rsidP="009541E9">
            <w:pPr>
              <w:pStyle w:val="p1"/>
              <w:jc w:val="both"/>
              <w:rPr>
                <w:rFonts w:ascii="Tenorite Display" w:eastAsiaTheme="minorHAnsi" w:hAnsi="Tenorite Display" w:cs="Helvetica Neue"/>
                <w:color w:val="000000" w:themeColor="text1"/>
                <w14:ligatures w14:val="standardContextual"/>
              </w:rPr>
            </w:pPr>
            <w:r>
              <w:rPr>
                <w:b/>
                <w:bCs/>
                <w:color w:val="215E99" w:themeColor="text2" w:themeTint="BF"/>
                <w:szCs w:val="22"/>
              </w:rPr>
              <w:t>Career</w:t>
            </w:r>
            <w:r w:rsidRPr="003D5675">
              <w:rPr>
                <w:b/>
                <w:bCs/>
                <w:color w:val="215E99" w:themeColor="text2" w:themeTint="BF"/>
                <w:szCs w:val="22"/>
              </w:rPr>
              <w:t xml:space="preserve"> Highlights</w:t>
            </w:r>
          </w:p>
          <w:p w14:paraId="14E57BFB" w14:textId="5CD8931E" w:rsidR="006D4D1E" w:rsidRPr="00CF6427" w:rsidRDefault="006D4D1E" w:rsidP="00CF1A7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rFonts w:cs="Helvetica Neue"/>
                <w:color w:val="000000" w:themeColor="text1"/>
                <w:kern w:val="0"/>
                <w:sz w:val="21"/>
                <w:szCs w:val="21"/>
              </w:rPr>
            </w:pPr>
            <w:r w:rsidRPr="00CF6427">
              <w:rPr>
                <w:rFonts w:cs="Helvetica Neue"/>
                <w:b/>
                <w:bCs/>
                <w:color w:val="000000" w:themeColor="text1"/>
                <w:kern w:val="0"/>
                <w:sz w:val="21"/>
                <w:szCs w:val="21"/>
              </w:rPr>
              <w:t xml:space="preserve">New Product </w:t>
            </w:r>
            <w:r w:rsidR="00CF6427" w:rsidRPr="00CF6427">
              <w:rPr>
                <w:rFonts w:cs="Helvetica Neue"/>
                <w:b/>
                <w:bCs/>
                <w:color w:val="000000" w:themeColor="text1"/>
                <w:kern w:val="0"/>
                <w:sz w:val="21"/>
                <w:szCs w:val="21"/>
              </w:rPr>
              <w:t xml:space="preserve">Development: </w:t>
            </w:r>
            <w:r w:rsidR="00CF6427" w:rsidRPr="00CF6427">
              <w:rPr>
                <w:rFonts w:cs="Helvetica Neue"/>
                <w:color w:val="000000" w:themeColor="text1"/>
                <w:kern w:val="0"/>
                <w:sz w:val="21"/>
                <w:szCs w:val="21"/>
              </w:rPr>
              <w:t>Spearheaded the end-to-end design</w:t>
            </w:r>
            <w:r w:rsidR="004E20C8">
              <w:rPr>
                <w:rFonts w:cs="Helvetica Neue"/>
                <w:color w:val="000000" w:themeColor="text1"/>
                <w:kern w:val="0"/>
                <w:sz w:val="21"/>
                <w:szCs w:val="21"/>
              </w:rPr>
              <w:t xml:space="preserve"> &amp; testing with 90% coverage</w:t>
            </w:r>
            <w:r w:rsidR="00CF6427" w:rsidRPr="00CF6427">
              <w:rPr>
                <w:rFonts w:cs="Helvetica Neue"/>
                <w:color w:val="000000" w:themeColor="text1"/>
                <w:kern w:val="0"/>
                <w:sz w:val="21"/>
                <w:szCs w:val="21"/>
              </w:rPr>
              <w:t xml:space="preserve"> and launch of four bespoke analytics and automation products for healthcare &amp; pharma clients—escalation-management APIs, real-time inventory &amp; order sync API, country-level Inventory Lifecycle Dashboard, these solutions drove 25–40% efficiency gains, generated $X M in upsells, and achieved 65% user adoption.</w:t>
            </w:r>
          </w:p>
          <w:p w14:paraId="00A8CFEE" w14:textId="5214614C" w:rsidR="00B54513" w:rsidRPr="002230CA" w:rsidRDefault="006D4D1E" w:rsidP="00CF1A7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rFonts w:cs="Helvetica Neue"/>
                <w:color w:val="000000" w:themeColor="text1"/>
                <w:kern w:val="0"/>
                <w:sz w:val="21"/>
                <w:szCs w:val="21"/>
              </w:rPr>
            </w:pPr>
            <w:r w:rsidRPr="00CF6427">
              <w:rPr>
                <w:rFonts w:cs="Helvetica Neue"/>
                <w:b/>
                <w:bCs/>
                <w:color w:val="000000" w:themeColor="text1"/>
                <w:kern w:val="0"/>
                <w:sz w:val="21"/>
                <w:szCs w:val="21"/>
              </w:rPr>
              <w:t xml:space="preserve">Modernized technical stack: </w:t>
            </w:r>
            <w:r w:rsidR="00CF6427" w:rsidRPr="00CF6427">
              <w:rPr>
                <w:rFonts w:cs="Helvetica Neue"/>
                <w:color w:val="000000" w:themeColor="text1"/>
                <w:kern w:val="0"/>
                <w:sz w:val="21"/>
                <w:szCs w:val="21"/>
              </w:rPr>
              <w:t>Consolidated LinkedIn’s Internal Q&amp;A chatbot from multiple fragmented codebases into a unified Python/FastAPI platform</w:t>
            </w:r>
            <w:r w:rsidR="004E20C8">
              <w:rPr>
                <w:rFonts w:cs="Helvetica Neue"/>
                <w:color w:val="000000" w:themeColor="text1"/>
                <w:kern w:val="0"/>
                <w:sz w:val="21"/>
                <w:szCs w:val="21"/>
              </w:rPr>
              <w:t xml:space="preserve"> with 90% test coverage</w:t>
            </w:r>
            <w:r w:rsidR="00CF6427" w:rsidRPr="00CF6427">
              <w:rPr>
                <w:rFonts w:cs="Helvetica Neue"/>
                <w:color w:val="000000" w:themeColor="text1"/>
                <w:kern w:val="0"/>
                <w:sz w:val="21"/>
                <w:szCs w:val="21"/>
              </w:rPr>
              <w:t xml:space="preserve">—decommissioning 3 VMs, modernizing CI/CD for 40% faster builds, and migrating </w:t>
            </w:r>
            <w:r w:rsidR="009463F5">
              <w:rPr>
                <w:rFonts w:cs="Helvetica Neue"/>
                <w:color w:val="000000" w:themeColor="text1"/>
                <w:kern w:val="0"/>
                <w:sz w:val="21"/>
                <w:szCs w:val="21"/>
              </w:rPr>
              <w:t xml:space="preserve">Employee details data pipe </w:t>
            </w:r>
            <w:r w:rsidR="00CF6427" w:rsidRPr="00CF6427">
              <w:rPr>
                <w:rFonts w:cs="Helvetica Neue"/>
                <w:color w:val="000000" w:themeColor="text1"/>
                <w:kern w:val="0"/>
                <w:sz w:val="21"/>
                <w:szCs w:val="21"/>
              </w:rPr>
              <w:t>daemons to Temporal workflows for 99.9% pipeline uptime. At RFXCEL, delivered GenAI-powered Text2SQL and Automated Release-Notes tools—cutting support-ticket processing by 45%, reclaiming 3 man-days per sprint, and saving $X K/month in labor costs</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6163F156" w14:textId="1FD218A7" w:rsidR="00DA0856" w:rsidRDefault="00AB691E" w:rsidP="001B3095">
      <w:pPr>
        <w:pStyle w:val="p1"/>
        <w:jc w:val="both"/>
      </w:pPr>
      <w:r w:rsidRPr="00DA0856">
        <w:rPr>
          <w:rFonts w:ascii="Tenorite Display" w:eastAsiaTheme="minorHAnsi" w:hAnsi="Tenorite Display" w:cs="Times New Roman (Body CS)"/>
          <w:b/>
          <w:bCs/>
          <w:color w:val="215E99" w:themeColor="text2" w:themeTint="BF"/>
          <w:kern w:val="2"/>
          <w14:ligatures w14:val="standardContextual"/>
        </w:rPr>
        <w:t xml:space="preserve">LinkedIn | </w:t>
      </w:r>
      <w:r w:rsidRPr="00DA0856">
        <w:rPr>
          <w:rFonts w:ascii="Tenorite Display" w:eastAsiaTheme="minorHAnsi" w:hAnsi="Tenorite Display" w:cs="Times New Roman (Body CS)"/>
          <w:b/>
          <w:bCs/>
          <w:color w:val="000000" w:themeColor="text1"/>
          <w:kern w:val="2"/>
          <w14:ligatures w14:val="standardContextual"/>
        </w:rPr>
        <w:t xml:space="preserve">Sr. </w:t>
      </w:r>
      <w:r w:rsidR="007B2B1F" w:rsidRPr="00DA0856">
        <w:rPr>
          <w:rFonts w:ascii="Tenorite Display" w:eastAsiaTheme="minorHAnsi" w:hAnsi="Tenorite Display" w:cs="Times New Roman (Body CS)"/>
          <w:b/>
          <w:bCs/>
          <w:color w:val="000000" w:themeColor="text1"/>
          <w:kern w:val="2"/>
          <w14:ligatures w14:val="standardContextual"/>
        </w:rPr>
        <w:t>So</w:t>
      </w:r>
      <w:r w:rsidR="00C12795" w:rsidRPr="00DA0856">
        <w:rPr>
          <w:rFonts w:ascii="Tenorite Display" w:eastAsiaTheme="minorHAnsi" w:hAnsi="Tenorite Display" w:cs="Times New Roman (Body CS)"/>
          <w:b/>
          <w:bCs/>
          <w:color w:val="000000" w:themeColor="text1"/>
          <w:kern w:val="2"/>
          <w14:ligatures w14:val="standardContextual"/>
        </w:rPr>
        <w:t>ftware</w:t>
      </w:r>
      <w:r w:rsidRPr="00DA0856">
        <w:rPr>
          <w:rFonts w:ascii="Tenorite Display" w:eastAsiaTheme="minorHAnsi" w:hAnsi="Tenorite Display" w:cs="Times New Roman (Body CS)"/>
          <w:b/>
          <w:bCs/>
          <w:color w:val="000000" w:themeColor="text1"/>
          <w:kern w:val="2"/>
          <w14:ligatures w14:val="standardContextual"/>
        </w:rPr>
        <w:t xml:space="preserve"> Engineer (Contractor)</w:t>
      </w:r>
      <w:r w:rsidRPr="00DA0856">
        <w:rPr>
          <w:rFonts w:ascii="Tenorite Display" w:eastAsiaTheme="minorHAnsi" w:hAnsi="Tenorite Display" w:cs="Times New Roman (Body CS)"/>
          <w:b/>
          <w:bCs/>
          <w:color w:val="215E99" w:themeColor="text2" w:themeTint="BF"/>
          <w:kern w:val="2"/>
          <w14:ligatures w14:val="standardContextual"/>
        </w:rPr>
        <w:t xml:space="preserve">, </w:t>
      </w:r>
      <w:r w:rsidRPr="00DA0856">
        <w:rPr>
          <w:rFonts w:ascii="Tenorite Display" w:eastAsiaTheme="minorHAnsi" w:hAnsi="Tenorite Display" w:cs="Times New Roman (Body CS)"/>
          <w:color w:val="000000" w:themeColor="text1"/>
          <w:kern w:val="2"/>
          <w14:ligatures w14:val="standardContextual"/>
        </w:rPr>
        <w:t>Mountain View, CA.</w:t>
      </w:r>
      <w:r w:rsidRPr="00DA0856">
        <w:rPr>
          <w:color w:val="000000" w:themeColor="text1"/>
        </w:rPr>
        <w:t xml:space="preserve">                                                    </w:t>
      </w:r>
      <w:r w:rsidR="00020F6B" w:rsidRPr="00DA0856">
        <w:rPr>
          <w:color w:val="000000" w:themeColor="text1"/>
        </w:rPr>
        <w:t xml:space="preserve"> </w:t>
      </w:r>
      <w:r w:rsidR="00DA0856">
        <w:rPr>
          <w:color w:val="000000" w:themeColor="text1"/>
        </w:rPr>
        <w:t xml:space="preserve">                   </w:t>
      </w:r>
      <w:r w:rsidR="003F3DFF">
        <w:rPr>
          <w:color w:val="000000" w:themeColor="text1"/>
        </w:rPr>
        <w:t xml:space="preserve">   </w:t>
      </w:r>
      <w:r w:rsidRPr="00DA0856">
        <w:rPr>
          <w:rFonts w:ascii="Tenorite Display" w:eastAsiaTheme="minorHAnsi" w:hAnsi="Tenorite Display" w:cs="Times New Roman (Body CS)"/>
          <w:color w:val="auto"/>
          <w:kern w:val="2"/>
          <w14:ligatures w14:val="standardContextual"/>
        </w:rPr>
        <w:t>October 2024</w:t>
      </w:r>
      <w:r w:rsidR="008A0963" w:rsidRPr="00DA0856">
        <w:rPr>
          <w:rFonts w:ascii="Tenorite Display" w:eastAsiaTheme="minorHAnsi" w:hAnsi="Tenorite Display" w:cs="Times New Roman (Body CS)"/>
          <w:color w:val="auto"/>
          <w:kern w:val="2"/>
          <w14:ligatures w14:val="standardContextual"/>
        </w:rPr>
        <w:t xml:space="preserve"> to Present</w:t>
      </w:r>
      <w:r w:rsidR="008A0963">
        <w:t xml:space="preserve"> </w:t>
      </w:r>
    </w:p>
    <w:p w14:paraId="3BE5C8D2" w14:textId="12FBCFEA" w:rsidR="008A0963" w:rsidRPr="001B3095" w:rsidRDefault="00020F6B" w:rsidP="001B3095">
      <w:pPr>
        <w:pStyle w:val="p1"/>
        <w:jc w:val="both"/>
        <w:rPr>
          <w:rFonts w:ascii="Tenorite Display" w:eastAsiaTheme="minorHAnsi" w:hAnsi="Tenorite Display" w:cs="Helvetica Neue"/>
          <w:color w:val="000000" w:themeColor="text1"/>
          <w14:ligatures w14:val="standardContextual"/>
        </w:rPr>
      </w:pPr>
      <w:r w:rsidRPr="001B3095">
        <w:rPr>
          <w:rFonts w:ascii="Tenorite Display" w:eastAsiaTheme="minorHAnsi" w:hAnsi="Tenorite Display" w:cs="Helvetica Neue"/>
          <w:color w:val="000000" w:themeColor="text1"/>
          <w14:ligatures w14:val="standardContextual"/>
        </w:rPr>
        <w:t>Own and ship full-stack features for LinkedIn’s internal Employee Productivity Platform, serving 28K+ employees. Partner with Product, UX, and IT</w:t>
      </w:r>
      <w:r w:rsidR="00C42620">
        <w:rPr>
          <w:rFonts w:ascii="Tenorite Display" w:eastAsiaTheme="minorHAnsi" w:hAnsi="Tenorite Display" w:cs="Helvetica Neue"/>
          <w:color w:val="000000" w:themeColor="text1"/>
          <w14:ligatures w14:val="standardContextual"/>
        </w:rPr>
        <w:t xml:space="preserve"> Service Management</w:t>
      </w:r>
      <w:r w:rsidRPr="001B3095">
        <w:rPr>
          <w:rFonts w:ascii="Tenorite Display" w:eastAsiaTheme="minorHAnsi" w:hAnsi="Tenorite Display" w:cs="Helvetica Neue"/>
          <w:color w:val="000000" w:themeColor="text1"/>
          <w14:ligatures w14:val="standardContextual"/>
        </w:rPr>
        <w:t xml:space="preserve"> </w:t>
      </w:r>
      <w:r w:rsidR="00C42620">
        <w:rPr>
          <w:rFonts w:ascii="Tenorite Display" w:eastAsiaTheme="minorHAnsi" w:hAnsi="Tenorite Display" w:cs="Helvetica Neue"/>
          <w:color w:val="000000" w:themeColor="text1"/>
          <w14:ligatures w14:val="standardContextual"/>
        </w:rPr>
        <w:t xml:space="preserve">(ITSM) </w:t>
      </w:r>
      <w:r w:rsidRPr="001B3095">
        <w:rPr>
          <w:rFonts w:ascii="Tenorite Display" w:eastAsiaTheme="minorHAnsi" w:hAnsi="Tenorite Display" w:cs="Helvetica Neue"/>
          <w:color w:val="000000" w:themeColor="text1"/>
          <w14:ligatures w14:val="standardContextual"/>
        </w:rPr>
        <w:t>to define roadmaps, build APIs and dashboards, and iterate on user feedback—delivering measurable business impact.</w:t>
      </w:r>
    </w:p>
    <w:p w14:paraId="029B9AC2" w14:textId="00C6B09B" w:rsidR="00AB691E" w:rsidRPr="003C6777" w:rsidRDefault="00AB691E" w:rsidP="00AB691E">
      <w:pPr>
        <w:tabs>
          <w:tab w:val="left" w:pos="270"/>
          <w:tab w:val="left" w:pos="7560"/>
        </w:tabs>
        <w:spacing w:before="60"/>
        <w:rPr>
          <w:b/>
          <w:bCs/>
          <w:color w:val="215E99" w:themeColor="text2" w:themeTint="BF"/>
          <w:szCs w:val="23"/>
        </w:rPr>
      </w:pPr>
      <w:r w:rsidRPr="0096260B">
        <w:rPr>
          <w:b/>
          <w:bCs/>
          <w:color w:val="215E99" w:themeColor="text2" w:themeTint="BF"/>
          <w:szCs w:val="23"/>
        </w:rPr>
        <w:t xml:space="preserve">Specific </w:t>
      </w:r>
      <w:r w:rsidR="00C12795">
        <w:rPr>
          <w:b/>
          <w:bCs/>
          <w:color w:val="215E99" w:themeColor="text2" w:themeTint="BF"/>
          <w:szCs w:val="23"/>
        </w:rPr>
        <w:t>C</w:t>
      </w:r>
      <w:r w:rsidR="000E1E4E">
        <w:rPr>
          <w:b/>
          <w:bCs/>
          <w:color w:val="215E99" w:themeColor="text2" w:themeTint="BF"/>
          <w:szCs w:val="23"/>
        </w:rPr>
        <w:t>ontributions</w:t>
      </w:r>
      <w:r w:rsidRPr="0096260B">
        <w:rPr>
          <w:b/>
          <w:bCs/>
          <w:color w:val="215E99" w:themeColor="text2" w:themeTint="BF"/>
          <w:szCs w:val="23"/>
        </w:rPr>
        <w:t>:</w:t>
      </w:r>
    </w:p>
    <w:p w14:paraId="640277CF" w14:textId="30E36B7D" w:rsidR="00151A5E" w:rsidRPr="00151A5E" w:rsidRDefault="000E1E4E" w:rsidP="00151A5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i/>
          <w:iCs/>
          <w:color w:val="000000" w:themeColor="text1"/>
          <w:kern w:val="0"/>
          <w:sz w:val="21"/>
          <w:szCs w:val="21"/>
        </w:rPr>
      </w:pPr>
      <w:r>
        <w:rPr>
          <w:rFonts w:cs="Helvetica Neue"/>
          <w:b/>
          <w:bCs/>
          <w:color w:val="000000" w:themeColor="text1"/>
          <w:kern w:val="0"/>
          <w:sz w:val="21"/>
          <w:szCs w:val="21"/>
        </w:rPr>
        <w:t>Product Development</w:t>
      </w:r>
      <w:r w:rsidR="00151A5E">
        <w:rPr>
          <w:rFonts w:cs="Helvetica Neue"/>
          <w:b/>
          <w:bCs/>
          <w:color w:val="000000" w:themeColor="text1"/>
          <w:kern w:val="0"/>
          <w:sz w:val="21"/>
          <w:szCs w:val="21"/>
        </w:rPr>
        <w:t xml:space="preserve"> - </w:t>
      </w:r>
      <w:r w:rsidR="00020F6B" w:rsidRPr="00020F6B">
        <w:rPr>
          <w:rFonts w:cs="Helvetica Neue"/>
          <w:b/>
          <w:bCs/>
          <w:color w:val="000000" w:themeColor="text1"/>
          <w:kern w:val="0"/>
          <w:sz w:val="21"/>
          <w:szCs w:val="21"/>
        </w:rPr>
        <w:t xml:space="preserve">Employee Productivity Platform: </w:t>
      </w:r>
      <w:r w:rsidR="00020F6B" w:rsidRPr="00020F6B">
        <w:rPr>
          <w:rFonts w:cs="Helvetica Neue"/>
          <w:color w:val="000000" w:themeColor="text1"/>
          <w:kern w:val="0"/>
          <w:sz w:val="21"/>
          <w:szCs w:val="21"/>
        </w:rPr>
        <w:t xml:space="preserve">Led end-to-end development of </w:t>
      </w:r>
      <w:r w:rsidR="00EE2604">
        <w:rPr>
          <w:rFonts w:cs="Helvetica Neue"/>
          <w:color w:val="000000" w:themeColor="text1"/>
          <w:kern w:val="0"/>
          <w:sz w:val="21"/>
          <w:szCs w:val="21"/>
        </w:rPr>
        <w:t xml:space="preserve">multiple features for </w:t>
      </w:r>
      <w:r w:rsidR="00C42620">
        <w:rPr>
          <w:rFonts w:cs="Helvetica Neue"/>
          <w:color w:val="000000" w:themeColor="text1"/>
          <w:kern w:val="0"/>
          <w:sz w:val="21"/>
          <w:szCs w:val="21"/>
        </w:rPr>
        <w:t xml:space="preserve">an Internal Q&amp;A </w:t>
      </w:r>
      <w:r w:rsidR="00020F6B" w:rsidRPr="00020F6B">
        <w:rPr>
          <w:rFonts w:cs="Helvetica Neue"/>
          <w:color w:val="000000" w:themeColor="text1"/>
          <w:kern w:val="0"/>
          <w:sz w:val="21"/>
          <w:szCs w:val="21"/>
        </w:rPr>
        <w:t xml:space="preserve">chatbot </w:t>
      </w:r>
      <w:r w:rsidR="00C42620">
        <w:rPr>
          <w:rFonts w:cs="Helvetica Neue"/>
          <w:color w:val="000000" w:themeColor="text1"/>
          <w:kern w:val="0"/>
          <w:sz w:val="21"/>
          <w:szCs w:val="21"/>
        </w:rPr>
        <w:t xml:space="preserve">aimed at addressing common employee needs </w:t>
      </w:r>
      <w:r>
        <w:rPr>
          <w:rFonts w:cs="Helvetica Neue"/>
          <w:color w:val="000000" w:themeColor="text1"/>
          <w:kern w:val="0"/>
          <w:sz w:val="21"/>
          <w:szCs w:val="21"/>
        </w:rPr>
        <w:t xml:space="preserve">ranging from </w:t>
      </w:r>
      <w:r w:rsidR="00151A5E">
        <w:rPr>
          <w:rFonts w:cs="Helvetica Neue"/>
          <w:color w:val="000000" w:themeColor="text1"/>
          <w:kern w:val="0"/>
          <w:sz w:val="21"/>
          <w:szCs w:val="21"/>
        </w:rPr>
        <w:t xml:space="preserve">automated </w:t>
      </w:r>
      <w:r>
        <w:rPr>
          <w:rFonts w:cs="Helvetica Neue"/>
          <w:color w:val="000000" w:themeColor="text1"/>
          <w:kern w:val="0"/>
          <w:sz w:val="21"/>
          <w:szCs w:val="21"/>
        </w:rPr>
        <w:t xml:space="preserve">ticket resolution, </w:t>
      </w:r>
      <w:r w:rsidR="00151A5E">
        <w:rPr>
          <w:rFonts w:cs="Helvetica Neue"/>
          <w:color w:val="000000" w:themeColor="text1"/>
          <w:kern w:val="0"/>
          <w:sz w:val="21"/>
          <w:szCs w:val="21"/>
        </w:rPr>
        <w:t xml:space="preserve">internal </w:t>
      </w:r>
      <w:r>
        <w:rPr>
          <w:rFonts w:cs="Helvetica Neue"/>
          <w:color w:val="000000" w:themeColor="text1"/>
          <w:kern w:val="0"/>
          <w:sz w:val="21"/>
          <w:szCs w:val="21"/>
        </w:rPr>
        <w:t>knowledge-based search and related administrative tasks. Developed and maintained</w:t>
      </w:r>
      <w:r w:rsidR="007A5824">
        <w:rPr>
          <w:rFonts w:cs="Helvetica Neue"/>
          <w:color w:val="000000" w:themeColor="text1"/>
          <w:kern w:val="0"/>
          <w:sz w:val="21"/>
          <w:szCs w:val="21"/>
        </w:rPr>
        <w:t xml:space="preserve"> python based</w:t>
      </w:r>
      <w:r>
        <w:rPr>
          <w:rFonts w:cs="Helvetica Neue"/>
          <w:color w:val="000000" w:themeColor="text1"/>
          <w:kern w:val="0"/>
          <w:sz w:val="21"/>
          <w:szCs w:val="21"/>
        </w:rPr>
        <w:t xml:space="preserve"> </w:t>
      </w:r>
      <w:r w:rsidRPr="00526BC9">
        <w:rPr>
          <w:rFonts w:cs="Helvetica Neue"/>
          <w:color w:val="000000" w:themeColor="text1"/>
          <w:kern w:val="0"/>
          <w:sz w:val="21"/>
          <w:szCs w:val="21"/>
        </w:rPr>
        <w:t>5 microservices</w:t>
      </w:r>
      <w:r>
        <w:rPr>
          <w:rFonts w:cs="Helvetica Neue"/>
          <w:color w:val="000000" w:themeColor="text1"/>
          <w:kern w:val="0"/>
          <w:sz w:val="21"/>
          <w:szCs w:val="21"/>
        </w:rPr>
        <w:t xml:space="preserve"> for this product achieving an </w:t>
      </w:r>
      <w:r w:rsidRPr="00526BC9">
        <w:rPr>
          <w:rFonts w:cs="Helvetica Neue"/>
          <w:color w:val="000000" w:themeColor="text1"/>
          <w:kern w:val="0"/>
          <w:sz w:val="21"/>
          <w:szCs w:val="21"/>
        </w:rPr>
        <w:t>adoption rate of 65% in 2 months</w:t>
      </w:r>
      <w:r>
        <w:rPr>
          <w:rFonts w:cs="Helvetica Neue"/>
          <w:color w:val="000000" w:themeColor="text1"/>
          <w:kern w:val="0"/>
          <w:sz w:val="21"/>
          <w:szCs w:val="21"/>
        </w:rPr>
        <w:t xml:space="preserve"> and </w:t>
      </w:r>
      <w:r w:rsidRPr="00526BC9">
        <w:rPr>
          <w:rFonts w:cs="Helvetica Neue"/>
          <w:color w:val="000000" w:themeColor="text1"/>
          <w:kern w:val="0"/>
          <w:sz w:val="21"/>
          <w:szCs w:val="21"/>
        </w:rPr>
        <w:t>reducing mean ticket time resolution (MTTR) by 45%</w:t>
      </w:r>
    </w:p>
    <w:p w14:paraId="78C641E5" w14:textId="77777777" w:rsidR="009C452D" w:rsidRPr="009C452D" w:rsidRDefault="000E1E4E" w:rsidP="009C452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i/>
          <w:iCs/>
          <w:color w:val="000000" w:themeColor="text1"/>
          <w:kern w:val="0"/>
          <w:sz w:val="21"/>
          <w:szCs w:val="21"/>
        </w:rPr>
      </w:pPr>
      <w:r w:rsidRPr="00151A5E">
        <w:rPr>
          <w:rFonts w:cs="Helvetica Neue"/>
          <w:b/>
          <w:bCs/>
          <w:color w:val="000000" w:themeColor="text1"/>
          <w:kern w:val="0"/>
          <w:sz w:val="21"/>
          <w:szCs w:val="21"/>
        </w:rPr>
        <w:t xml:space="preserve">Engineering Excellence: </w:t>
      </w:r>
      <w:r w:rsidR="007A5824" w:rsidRPr="00020F6B">
        <w:rPr>
          <w:rFonts w:cs="Helvetica Neue"/>
          <w:color w:val="000000" w:themeColor="text1"/>
          <w:kern w:val="0"/>
          <w:sz w:val="21"/>
          <w:szCs w:val="21"/>
        </w:rPr>
        <w:t xml:space="preserve">Led </w:t>
      </w:r>
      <w:r w:rsidR="007A5824">
        <w:rPr>
          <w:rFonts w:cs="Helvetica Neue"/>
          <w:color w:val="000000" w:themeColor="text1"/>
          <w:kern w:val="0"/>
          <w:sz w:val="21"/>
          <w:szCs w:val="21"/>
        </w:rPr>
        <w:t>an effort to increase innovation agility in software development by modernizing the</w:t>
      </w:r>
      <w:r w:rsidR="00151A5E" w:rsidRPr="00526BC9">
        <w:rPr>
          <w:rFonts w:cs="Helvetica Neue"/>
          <w:color w:val="000000" w:themeColor="text1"/>
          <w:kern w:val="0"/>
          <w:sz w:val="21"/>
          <w:szCs w:val="21"/>
        </w:rPr>
        <w:t xml:space="preserve"> </w:t>
      </w:r>
      <w:r w:rsidR="007A5824">
        <w:rPr>
          <w:rFonts w:cs="Helvetica Neue"/>
          <w:color w:val="000000" w:themeColor="text1"/>
          <w:kern w:val="0"/>
          <w:sz w:val="21"/>
          <w:szCs w:val="21"/>
        </w:rPr>
        <w:t xml:space="preserve">java </w:t>
      </w:r>
      <w:r w:rsidR="00151A5E" w:rsidRPr="00526BC9">
        <w:rPr>
          <w:rFonts w:cs="Helvetica Neue"/>
          <w:color w:val="000000" w:themeColor="text1"/>
          <w:kern w:val="0"/>
          <w:sz w:val="21"/>
          <w:szCs w:val="21"/>
        </w:rPr>
        <w:t>legacy codebases into a single Python/FastAPI platform—decommissioned three Java VMs</w:t>
      </w:r>
      <w:r w:rsidR="00526BC9" w:rsidRPr="00526BC9">
        <w:rPr>
          <w:rFonts w:cs="Helvetica Neue"/>
          <w:color w:val="000000" w:themeColor="text1"/>
          <w:kern w:val="0"/>
          <w:sz w:val="21"/>
          <w:szCs w:val="21"/>
        </w:rPr>
        <w:t>.</w:t>
      </w:r>
      <w:r w:rsidR="00151A5E" w:rsidRPr="00526BC9">
        <w:rPr>
          <w:rFonts w:cs="Helvetica Neue"/>
          <w:color w:val="000000" w:themeColor="text1"/>
          <w:kern w:val="0"/>
          <w:sz w:val="21"/>
          <w:szCs w:val="21"/>
        </w:rPr>
        <w:t xml:space="preserve"> Modernized the CI pipeline to achieve 40% faster build times, implemented automated monitoring, and migrated employee data-pipeline daemons to Temporal-based workflows—eliminating 95% of failures, reclaiming eight engineer-hours per week, and boosting pipeline reliability to 99.9% uptime.</w:t>
      </w:r>
    </w:p>
    <w:p w14:paraId="09876533" w14:textId="3ED64E1B" w:rsidR="009C452D" w:rsidRPr="009C452D" w:rsidRDefault="009C452D" w:rsidP="009C452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i/>
          <w:iCs/>
          <w:color w:val="000000" w:themeColor="text1"/>
          <w:kern w:val="0"/>
          <w:sz w:val="21"/>
          <w:szCs w:val="21"/>
        </w:rPr>
      </w:pPr>
      <w:r w:rsidRPr="009C452D">
        <w:rPr>
          <w:rFonts w:cs="Helvetica Neue"/>
          <w:b/>
          <w:bCs/>
          <w:color w:val="000000" w:themeColor="text1"/>
          <w:kern w:val="0"/>
          <w:sz w:val="21"/>
          <w:szCs w:val="21"/>
        </w:rPr>
        <w:t>Test Suites</w:t>
      </w:r>
      <w:r>
        <w:rPr>
          <w:rFonts w:cs="Helvetica Neue"/>
          <w:b/>
          <w:bCs/>
          <w:color w:val="000000" w:themeColor="text1"/>
          <w:kern w:val="0"/>
          <w:sz w:val="21"/>
          <w:szCs w:val="21"/>
        </w:rPr>
        <w:t xml:space="preserve"> &amp; Automation</w:t>
      </w:r>
      <w:r w:rsidRPr="009C452D">
        <w:rPr>
          <w:rFonts w:cs="Helvetica Neue"/>
          <w:b/>
          <w:bCs/>
          <w:color w:val="000000" w:themeColor="text1"/>
          <w:kern w:val="0"/>
          <w:sz w:val="21"/>
          <w:szCs w:val="21"/>
        </w:rPr>
        <w:t>:</w:t>
      </w:r>
      <w:r w:rsidRPr="009C452D">
        <w:rPr>
          <w:rFonts w:cs="Helvetica Neue"/>
          <w:color w:val="000000" w:themeColor="text1"/>
          <w:kern w:val="0"/>
          <w:sz w:val="21"/>
          <w:szCs w:val="21"/>
        </w:rPr>
        <w:t xml:space="preserve"> </w:t>
      </w:r>
      <w:r w:rsidRPr="009C452D">
        <w:rPr>
          <w:rFonts w:cs="Helvetica Neue"/>
          <w:color w:val="000000" w:themeColor="text1"/>
          <w:kern w:val="0"/>
          <w:sz w:val="21"/>
          <w:szCs w:val="21"/>
        </w:rPr>
        <w:t xml:space="preserve">Wrote </w:t>
      </w:r>
      <w:proofErr w:type="spellStart"/>
      <w:r w:rsidRPr="009C452D">
        <w:rPr>
          <w:rFonts w:cs="Helvetica Neue"/>
          <w:color w:val="000000" w:themeColor="text1"/>
          <w:kern w:val="0"/>
          <w:sz w:val="21"/>
          <w:szCs w:val="21"/>
        </w:rPr>
        <w:t>pytest</w:t>
      </w:r>
      <w:proofErr w:type="spellEnd"/>
      <w:r w:rsidRPr="009C452D">
        <w:rPr>
          <w:rFonts w:cs="Helvetica Neue"/>
          <w:color w:val="000000" w:themeColor="text1"/>
          <w:kern w:val="0"/>
          <w:sz w:val="21"/>
          <w:szCs w:val="21"/>
        </w:rPr>
        <w:t xml:space="preserve"> test suites for all new endpoints (</w:t>
      </w:r>
      <w:r>
        <w:rPr>
          <w:rFonts w:cs="Helvetica Neue"/>
          <w:color w:val="000000" w:themeColor="text1"/>
          <w:kern w:val="0"/>
          <w:sz w:val="21"/>
          <w:szCs w:val="21"/>
        </w:rPr>
        <w:t>9</w:t>
      </w:r>
      <w:r w:rsidRPr="009C452D">
        <w:rPr>
          <w:rFonts w:cs="Helvetica Neue"/>
          <w:color w:val="000000" w:themeColor="text1"/>
          <w:kern w:val="0"/>
          <w:sz w:val="21"/>
          <w:szCs w:val="21"/>
        </w:rPr>
        <w:t>0% code coverage), manually validated APIs via Postman and UI flows in Slack/</w:t>
      </w:r>
      <w:r w:rsidRPr="009C452D">
        <w:rPr>
          <w:rFonts w:cs="Helvetica Neue"/>
          <w:color w:val="000000" w:themeColor="text1"/>
          <w:kern w:val="0"/>
          <w:sz w:val="21"/>
          <w:szCs w:val="21"/>
        </w:rPr>
        <w:t>Teams and</w:t>
      </w:r>
      <w:r w:rsidRPr="009C452D">
        <w:rPr>
          <w:rFonts w:cs="Helvetica Neue"/>
          <w:color w:val="000000" w:themeColor="text1"/>
          <w:kern w:val="0"/>
          <w:sz w:val="21"/>
          <w:szCs w:val="21"/>
        </w:rPr>
        <w:t xml:space="preserve"> authored post-deployment </w:t>
      </w:r>
      <w:r>
        <w:rPr>
          <w:rFonts w:cs="Helvetica Neue"/>
          <w:color w:val="000000" w:themeColor="text1"/>
          <w:kern w:val="0"/>
          <w:sz w:val="21"/>
          <w:szCs w:val="21"/>
        </w:rPr>
        <w:t xml:space="preserve">test </w:t>
      </w:r>
      <w:r w:rsidRPr="009C452D">
        <w:rPr>
          <w:rFonts w:cs="Helvetica Neue"/>
          <w:color w:val="000000" w:themeColor="text1"/>
          <w:kern w:val="0"/>
          <w:sz w:val="21"/>
          <w:szCs w:val="21"/>
        </w:rPr>
        <w:t>scripts to run automated smoke tests on dev, stage, and prod environments.</w:t>
      </w:r>
    </w:p>
    <w:p w14:paraId="48FDB081" w14:textId="605CF69C" w:rsidR="00CD1DE6" w:rsidRPr="00526BC9" w:rsidRDefault="00CD1DE6" w:rsidP="00526BC9">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1380A1EA" w14:textId="690DF52E" w:rsidR="001B3095" w:rsidRPr="001B3095" w:rsidRDefault="008E5C97" w:rsidP="001B3095">
      <w:pPr>
        <w:pStyle w:val="p1"/>
        <w:rPr>
          <w:rFonts w:ascii="Times New Roman" w:hAnsi="Times New Roman"/>
          <w:color w:val="auto"/>
          <w:sz w:val="24"/>
          <w:szCs w:val="24"/>
        </w:rPr>
      </w:pPr>
      <w:r w:rsidRPr="00DA0856">
        <w:rPr>
          <w:rFonts w:ascii="Tenorite Display" w:eastAsiaTheme="minorHAnsi" w:hAnsi="Tenorite Display" w:cs="Times New Roman (Body CS)"/>
          <w:b/>
          <w:bCs/>
          <w:color w:val="215E99" w:themeColor="text2" w:themeTint="BF"/>
          <w:kern w:val="2"/>
          <w14:ligatures w14:val="standardContextual"/>
        </w:rPr>
        <w:t xml:space="preserve">RFXCEL | </w:t>
      </w:r>
      <w:r w:rsidR="00F74FE2" w:rsidRPr="00DA0856">
        <w:rPr>
          <w:rFonts w:ascii="Tenorite Display" w:eastAsiaTheme="minorHAnsi" w:hAnsi="Tenorite Display" w:cs="Times New Roman (Body CS)"/>
          <w:b/>
          <w:bCs/>
          <w:color w:val="000000" w:themeColor="text1"/>
          <w:kern w:val="2"/>
          <w14:ligatures w14:val="standardContextual"/>
        </w:rPr>
        <w:t>S</w:t>
      </w:r>
      <w:r w:rsidR="00776471" w:rsidRPr="00DA0856">
        <w:rPr>
          <w:rFonts w:ascii="Tenorite Display" w:eastAsiaTheme="minorHAnsi" w:hAnsi="Tenorite Display" w:cs="Times New Roman (Body CS)"/>
          <w:b/>
          <w:bCs/>
          <w:color w:val="000000" w:themeColor="text1"/>
          <w:kern w:val="2"/>
          <w14:ligatures w14:val="standardContextual"/>
        </w:rPr>
        <w:t>o</w:t>
      </w:r>
      <w:r w:rsidR="001B3095" w:rsidRPr="00DA0856">
        <w:rPr>
          <w:rFonts w:ascii="Tenorite Display" w:eastAsiaTheme="minorHAnsi" w:hAnsi="Tenorite Display" w:cs="Times New Roman (Body CS)"/>
          <w:b/>
          <w:bCs/>
          <w:color w:val="000000" w:themeColor="text1"/>
          <w:kern w:val="2"/>
          <w14:ligatures w14:val="standardContextual"/>
        </w:rPr>
        <w:t>ftware</w:t>
      </w:r>
      <w:r w:rsidR="00F74FE2" w:rsidRPr="00DA0856">
        <w:rPr>
          <w:rFonts w:ascii="Tenorite Display" w:eastAsiaTheme="minorHAnsi" w:hAnsi="Tenorite Display" w:cs="Times New Roman (Body CS)"/>
          <w:b/>
          <w:bCs/>
          <w:color w:val="000000" w:themeColor="text1"/>
          <w:kern w:val="2"/>
          <w14:ligatures w14:val="standardContextual"/>
        </w:rPr>
        <w:t xml:space="preserve"> Engineer</w:t>
      </w:r>
      <w:r w:rsidR="00776471" w:rsidRPr="00CF6427">
        <w:rPr>
          <w:rFonts w:ascii="Tenorite Display" w:eastAsiaTheme="minorHAnsi" w:hAnsi="Tenorite Display" w:cs="Times New Roman (Body CS)"/>
          <w:b/>
          <w:bCs/>
          <w:color w:val="000000" w:themeColor="text1"/>
          <w:kern w:val="2"/>
          <w14:ligatures w14:val="standardContextual"/>
        </w:rPr>
        <w:t xml:space="preserve">, </w:t>
      </w:r>
      <w:r w:rsidRPr="00CF6427">
        <w:rPr>
          <w:rFonts w:ascii="Tenorite Display" w:eastAsiaTheme="minorHAnsi" w:hAnsi="Tenorite Display" w:cs="Times New Roman (Body CS)"/>
          <w:color w:val="000000" w:themeColor="text1"/>
          <w:kern w:val="2"/>
          <w14:ligatures w14:val="standardContextual"/>
        </w:rPr>
        <w:t>San Ramon, CA</w:t>
      </w:r>
      <w:r w:rsidR="00E46ADD" w:rsidRPr="00CF6427">
        <w:rPr>
          <w:rFonts w:ascii="Tenorite Display" w:eastAsiaTheme="minorHAnsi" w:hAnsi="Tenorite Display" w:cs="Times New Roman (Body CS)"/>
          <w:color w:val="000000" w:themeColor="text1"/>
          <w:kern w:val="2"/>
          <w14:ligatures w14:val="standardContextual"/>
        </w:rPr>
        <w:t>.</w:t>
      </w:r>
      <w:r w:rsidR="00E46ADD" w:rsidRPr="00CF6427">
        <w:rPr>
          <w:color w:val="000000" w:themeColor="text1"/>
        </w:rPr>
        <w:t xml:space="preserve"> </w:t>
      </w:r>
      <w:r w:rsidR="003549ED" w:rsidRPr="00CF6427">
        <w:rPr>
          <w:color w:val="000000" w:themeColor="text1"/>
        </w:rPr>
        <w:t xml:space="preserve"> </w:t>
      </w:r>
      <w:r w:rsidR="00776471">
        <w:tab/>
      </w:r>
      <w:r w:rsidR="00776471">
        <w:tab/>
      </w:r>
      <w:r w:rsidR="00776471">
        <w:tab/>
        <w:t xml:space="preserve">        </w:t>
      </w:r>
      <w:r w:rsidR="00062B6A">
        <w:t xml:space="preserve">                                                           </w:t>
      </w:r>
      <w:r w:rsidR="003F3DFF">
        <w:t xml:space="preserve">    </w:t>
      </w:r>
      <w:r w:rsidRPr="00DA0856">
        <w:rPr>
          <w:rFonts w:ascii="Tenorite Display" w:eastAsiaTheme="minorHAnsi" w:hAnsi="Tenorite Display" w:cs="Times New Roman (Body CS)"/>
          <w:color w:val="auto"/>
          <w:kern w:val="2"/>
          <w14:ligatures w14:val="standardContextual"/>
        </w:rPr>
        <w:t>May 2023 – Dec 2024</w:t>
      </w:r>
      <w:r w:rsidR="00AC3101">
        <w:t xml:space="preserve"> </w:t>
      </w:r>
      <w:r w:rsidR="00062B6A">
        <w:t xml:space="preserve">                                            </w:t>
      </w:r>
      <w:r w:rsidR="001B3095" w:rsidRPr="00526BC9">
        <w:rPr>
          <w:rFonts w:ascii="Tenorite Display" w:eastAsiaTheme="minorHAnsi" w:hAnsi="Tenorite Display" w:cs="Helvetica Neue"/>
          <w:color w:val="000000" w:themeColor="text1"/>
          <w14:ligatures w14:val="standardContextual"/>
        </w:rPr>
        <w:t xml:space="preserve">Partnered with Sales Engineering to architect and ship </w:t>
      </w:r>
      <w:r w:rsidR="00C06F17">
        <w:rPr>
          <w:rFonts w:ascii="Tenorite Display" w:eastAsiaTheme="minorHAnsi" w:hAnsi="Tenorite Display" w:cs="Helvetica Neue"/>
          <w:color w:val="000000" w:themeColor="text1"/>
          <w14:ligatures w14:val="standardContextual"/>
        </w:rPr>
        <w:t xml:space="preserve">new products features, </w:t>
      </w:r>
      <w:r w:rsidR="001B3095" w:rsidRPr="00526BC9">
        <w:rPr>
          <w:rFonts w:ascii="Tenorite Display" w:eastAsiaTheme="minorHAnsi" w:hAnsi="Tenorite Display" w:cs="Helvetica Neue"/>
          <w:color w:val="000000" w:themeColor="text1"/>
          <w14:ligatures w14:val="standardContextual"/>
        </w:rPr>
        <w:t>analytics and automation products for healthcare &amp; pharma clients</w:t>
      </w:r>
      <w:r w:rsidR="00C06F17">
        <w:rPr>
          <w:rFonts w:ascii="Tenorite Display" w:eastAsiaTheme="minorHAnsi" w:hAnsi="Tenorite Display" w:cs="Helvetica Neue"/>
          <w:color w:val="000000" w:themeColor="text1"/>
          <w14:ligatures w14:val="standardContextual"/>
        </w:rPr>
        <w:t xml:space="preserve"> like cardinal, AbbVie and Walgreens etc. to </w:t>
      </w:r>
      <w:r w:rsidR="001B3095" w:rsidRPr="00526BC9">
        <w:rPr>
          <w:rFonts w:ascii="Tenorite Display" w:eastAsiaTheme="minorHAnsi" w:hAnsi="Tenorite Display" w:cs="Helvetica Neue"/>
          <w:color w:val="000000" w:themeColor="text1"/>
          <w14:ligatures w14:val="standardContextual"/>
        </w:rPr>
        <w:t>driving efficiency, scalability, and user adoption.</w:t>
      </w:r>
    </w:p>
    <w:p w14:paraId="109D8677" w14:textId="30547C3B" w:rsidR="008E5C97" w:rsidRPr="00A05342" w:rsidRDefault="001B3095" w:rsidP="008E5C97">
      <w:pPr>
        <w:tabs>
          <w:tab w:val="left" w:pos="270"/>
          <w:tab w:val="left" w:pos="7560"/>
        </w:tabs>
        <w:spacing w:before="60"/>
        <w:rPr>
          <w:b/>
          <w:bCs/>
          <w:color w:val="215E99" w:themeColor="text2" w:themeTint="BF"/>
          <w:szCs w:val="23"/>
        </w:rPr>
      </w:pPr>
      <w:r w:rsidRPr="001B3095">
        <w:rPr>
          <w:b/>
          <w:bCs/>
          <w:color w:val="215E99" w:themeColor="text2" w:themeTint="BF"/>
          <w:szCs w:val="23"/>
        </w:rPr>
        <w:t xml:space="preserve">Specific </w:t>
      </w:r>
      <w:r w:rsidR="00C12795">
        <w:rPr>
          <w:b/>
          <w:bCs/>
          <w:color w:val="215E99" w:themeColor="text2" w:themeTint="BF"/>
          <w:szCs w:val="23"/>
        </w:rPr>
        <w:t>Contributions</w:t>
      </w:r>
      <w:r w:rsidRPr="001B3095">
        <w:rPr>
          <w:b/>
          <w:bCs/>
          <w:color w:val="215E99" w:themeColor="text2" w:themeTint="BF"/>
          <w:szCs w:val="23"/>
        </w:rPr>
        <w:t>:</w:t>
      </w:r>
    </w:p>
    <w:p w14:paraId="4B680370" w14:textId="4F8084EB" w:rsidR="00B34234" w:rsidRPr="00B34234" w:rsidRDefault="00EE3F12" w:rsidP="00B3423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B6490">
        <w:rPr>
          <w:rFonts w:cs="Helvetica Neue"/>
          <w:b/>
          <w:bCs/>
          <w:color w:val="000000" w:themeColor="text1"/>
          <w:kern w:val="0"/>
          <w:sz w:val="21"/>
          <w:szCs w:val="21"/>
        </w:rPr>
        <w:t xml:space="preserve">Product Development: Legacy product: </w:t>
      </w:r>
      <w:r w:rsidR="004F3900" w:rsidRPr="009B6490">
        <w:rPr>
          <w:rFonts w:cs="Helvetica Neue"/>
          <w:b/>
          <w:bCs/>
          <w:color w:val="000000" w:themeColor="text1"/>
          <w:kern w:val="0"/>
          <w:sz w:val="21"/>
          <w:szCs w:val="21"/>
        </w:rPr>
        <w:t>two features</w:t>
      </w:r>
      <w:r w:rsidR="000C738D" w:rsidRPr="009B6490">
        <w:rPr>
          <w:rFonts w:cs="Helvetica Neue"/>
          <w:b/>
          <w:bCs/>
          <w:color w:val="000000" w:themeColor="text1"/>
          <w:kern w:val="0"/>
          <w:sz w:val="21"/>
          <w:szCs w:val="21"/>
        </w:rPr>
        <w:t>:</w:t>
      </w:r>
      <w:r w:rsidR="004F3900" w:rsidRPr="009B6490">
        <w:rPr>
          <w:rFonts w:cs="Helvetica Neue"/>
          <w:b/>
          <w:bCs/>
          <w:color w:val="000000" w:themeColor="text1"/>
          <w:kern w:val="0"/>
          <w:sz w:val="21"/>
          <w:szCs w:val="21"/>
        </w:rPr>
        <w:t xml:space="preserve"> (a) </w:t>
      </w:r>
      <w:r w:rsidR="00526BC9">
        <w:rPr>
          <w:rFonts w:cs="Helvetica Neue"/>
          <w:b/>
          <w:bCs/>
          <w:color w:val="000000" w:themeColor="text1"/>
          <w:kern w:val="0"/>
          <w:sz w:val="21"/>
          <w:szCs w:val="21"/>
        </w:rPr>
        <w:t>E</w:t>
      </w:r>
      <w:r w:rsidR="001B70FE" w:rsidRPr="009B6490">
        <w:rPr>
          <w:rFonts w:cs="Helvetica Neue"/>
          <w:b/>
          <w:bCs/>
          <w:color w:val="000000" w:themeColor="text1"/>
          <w:kern w:val="0"/>
          <w:sz w:val="21"/>
          <w:szCs w:val="21"/>
        </w:rPr>
        <w:t>scalation management</w:t>
      </w:r>
      <w:r w:rsidR="00526BC9">
        <w:rPr>
          <w:rFonts w:cs="Helvetica Neue"/>
          <w:b/>
          <w:bCs/>
          <w:color w:val="000000" w:themeColor="text1"/>
          <w:kern w:val="0"/>
          <w:sz w:val="21"/>
          <w:szCs w:val="21"/>
        </w:rPr>
        <w:t xml:space="preserve">: </w:t>
      </w:r>
      <w:r w:rsidR="001B70FE" w:rsidRPr="009B6490">
        <w:rPr>
          <w:rFonts w:cs="Helvetica Neue"/>
          <w:b/>
          <w:bCs/>
          <w:color w:val="000000" w:themeColor="text1"/>
          <w:kern w:val="0"/>
          <w:sz w:val="21"/>
          <w:szCs w:val="21"/>
        </w:rPr>
        <w:t xml:space="preserve"> </w:t>
      </w:r>
      <w:r w:rsidR="00526BC9" w:rsidRPr="00526BC9">
        <w:rPr>
          <w:rFonts w:cs="Helvetica Neue"/>
          <w:color w:val="000000" w:themeColor="text1"/>
          <w:kern w:val="0"/>
          <w:sz w:val="21"/>
          <w:szCs w:val="21"/>
        </w:rPr>
        <w:t>Developed</w:t>
      </w:r>
      <w:r w:rsidR="001B70FE" w:rsidRPr="00526BC9">
        <w:rPr>
          <w:rFonts w:cs="Helvetica Neue"/>
          <w:color w:val="000000" w:themeColor="text1"/>
          <w:kern w:val="0"/>
          <w:sz w:val="21"/>
          <w:szCs w:val="21"/>
        </w:rPr>
        <w:t xml:space="preserve"> Java Spring Boot REST APIs and an Angular UI to enable Walgreens and its distributors to configure exception rules in real time. Empowered users to define alerts on the fly—cutting resolution time by 40% and reducing operational losses (support staffing and logistics) by $X K per year.</w:t>
      </w:r>
      <w:r w:rsidR="001B70FE" w:rsidRPr="009B6490">
        <w:rPr>
          <w:rFonts w:cs="Helvetica Neue"/>
          <w:b/>
          <w:bCs/>
          <w:color w:val="000000" w:themeColor="text1"/>
          <w:kern w:val="0"/>
          <w:sz w:val="21"/>
          <w:szCs w:val="21"/>
        </w:rPr>
        <w:t xml:space="preserve"> </w:t>
      </w:r>
      <w:r w:rsidR="004F3900" w:rsidRPr="009B6490">
        <w:rPr>
          <w:rFonts w:cs="Helvetica Neue"/>
          <w:b/>
          <w:bCs/>
          <w:color w:val="000000" w:themeColor="text1"/>
          <w:kern w:val="0"/>
          <w:sz w:val="21"/>
          <w:szCs w:val="21"/>
        </w:rPr>
        <w:t xml:space="preserve">(b) </w:t>
      </w:r>
      <w:r w:rsidR="00BF7C33" w:rsidRPr="009B6490">
        <w:rPr>
          <w:rFonts w:cs="Helvetica Neue"/>
          <w:b/>
          <w:bCs/>
          <w:color w:val="000000" w:themeColor="text1"/>
          <w:kern w:val="0"/>
          <w:sz w:val="21"/>
          <w:szCs w:val="21"/>
        </w:rPr>
        <w:t xml:space="preserve">Automated real-time inventory &amp; order synchronization: </w:t>
      </w:r>
      <w:r w:rsidR="00BF7C33" w:rsidRPr="00526BC9">
        <w:rPr>
          <w:rFonts w:cs="Helvetica Neue"/>
          <w:color w:val="000000" w:themeColor="text1"/>
          <w:kern w:val="0"/>
          <w:sz w:val="21"/>
          <w:szCs w:val="21"/>
        </w:rPr>
        <w:t xml:space="preserve">Developed a Java Spring Boot public API to integrate </w:t>
      </w:r>
      <w:proofErr w:type="spellStart"/>
      <w:r w:rsidR="00BF7C33" w:rsidRPr="00526BC9">
        <w:rPr>
          <w:rFonts w:cs="Helvetica Neue"/>
          <w:color w:val="000000" w:themeColor="text1"/>
          <w:kern w:val="0"/>
          <w:sz w:val="21"/>
          <w:szCs w:val="21"/>
        </w:rPr>
        <w:t>RfXcel’s</w:t>
      </w:r>
      <w:proofErr w:type="spellEnd"/>
      <w:r w:rsidR="00BF7C33" w:rsidRPr="00526BC9">
        <w:rPr>
          <w:rFonts w:cs="Helvetica Neue"/>
          <w:color w:val="000000" w:themeColor="text1"/>
          <w:kern w:val="0"/>
          <w:sz w:val="21"/>
          <w:szCs w:val="21"/>
        </w:rPr>
        <w:t xml:space="preserve"> platform with </w:t>
      </w:r>
      <w:r w:rsidR="000C738D" w:rsidRPr="00526BC9">
        <w:rPr>
          <w:rFonts w:cs="Helvetica Neue"/>
          <w:color w:val="000000" w:themeColor="text1"/>
          <w:kern w:val="0"/>
          <w:sz w:val="21"/>
          <w:szCs w:val="21"/>
        </w:rPr>
        <w:t>Manufacturer (</w:t>
      </w:r>
      <w:r w:rsidR="00BF7C33" w:rsidRPr="00526BC9">
        <w:rPr>
          <w:rFonts w:cs="Helvetica Neue"/>
          <w:color w:val="000000" w:themeColor="text1"/>
          <w:kern w:val="0"/>
          <w:sz w:val="21"/>
          <w:szCs w:val="21"/>
        </w:rPr>
        <w:t>AbbVie) SAP system—automating 100% of order handoffs, eliminating manual, error-prone updates, ensuring 100% accurate, up-to-date inventory and order status, and saving $X K per month in labor costs.</w:t>
      </w:r>
      <w:r w:rsidR="00B34234">
        <w:rPr>
          <w:rFonts w:cs="Helvetica Neue"/>
          <w:color w:val="000000" w:themeColor="text1"/>
          <w:kern w:val="0"/>
          <w:sz w:val="21"/>
          <w:szCs w:val="21"/>
        </w:rPr>
        <w:t xml:space="preserve"> </w:t>
      </w:r>
      <w:r w:rsidR="00B34234" w:rsidRPr="00B34234">
        <w:rPr>
          <w:rFonts w:cs="Helvetica Neue"/>
          <w:b/>
          <w:bCs/>
          <w:color w:val="000000" w:themeColor="text1"/>
          <w:kern w:val="0"/>
          <w:sz w:val="21"/>
          <w:szCs w:val="21"/>
        </w:rPr>
        <w:t xml:space="preserve">Test Suites </w:t>
      </w:r>
      <w:r w:rsidR="00B34234" w:rsidRPr="00B34234">
        <w:rPr>
          <w:rFonts w:cs="Helvetica Neue"/>
          <w:b/>
          <w:bCs/>
          <w:color w:val="000000" w:themeColor="text1"/>
          <w:kern w:val="0"/>
          <w:sz w:val="21"/>
          <w:szCs w:val="21"/>
        </w:rPr>
        <w:lastRenderedPageBreak/>
        <w:t>&amp; Automation</w:t>
      </w:r>
      <w:r w:rsidR="00B34234" w:rsidRPr="00B34234">
        <w:rPr>
          <w:rFonts w:cs="Helvetica Neue"/>
          <w:color w:val="000000" w:themeColor="text1"/>
          <w:kern w:val="0"/>
          <w:sz w:val="21"/>
          <w:szCs w:val="21"/>
        </w:rPr>
        <w:t>:</w:t>
      </w:r>
      <w:r w:rsidR="00B34234">
        <w:rPr>
          <w:rFonts w:cs="Helvetica Neue"/>
          <w:color w:val="000000" w:themeColor="text1"/>
          <w:kern w:val="0"/>
          <w:sz w:val="21"/>
          <w:szCs w:val="21"/>
        </w:rPr>
        <w:t xml:space="preserve"> </w:t>
      </w:r>
      <w:r w:rsidR="00B34234" w:rsidRPr="00B34234">
        <w:rPr>
          <w:rFonts w:cs="Helvetica Neue"/>
          <w:color w:val="000000" w:themeColor="text1"/>
          <w:kern w:val="0"/>
          <w:sz w:val="21"/>
          <w:szCs w:val="21"/>
        </w:rPr>
        <w:t>Created JUnit/Mockito</w:t>
      </w:r>
      <w:r w:rsidR="00B34234" w:rsidRPr="00B34234">
        <w:rPr>
          <w:rFonts w:ascii="Cambria Math" w:hAnsi="Cambria Math" w:cs="Cambria Math"/>
          <w:color w:val="000000" w:themeColor="text1"/>
          <w:kern w:val="0"/>
          <w:sz w:val="21"/>
          <w:szCs w:val="21"/>
        </w:rPr>
        <w:t>‐</w:t>
      </w:r>
      <w:r w:rsidR="00B34234" w:rsidRPr="00B34234">
        <w:rPr>
          <w:rFonts w:cs="Helvetica Neue"/>
          <w:color w:val="000000" w:themeColor="text1"/>
          <w:kern w:val="0"/>
          <w:sz w:val="21"/>
          <w:szCs w:val="21"/>
        </w:rPr>
        <w:t>based unit and integration tests covering 80% of Spring Boot API code. Validated REST endpoints manually via Postman and automated Angular UI smoke tests using Selenium WebDriver. Authored shell scripts for post-deployment smoke tests across dev, staging, and production environments—reducing manual QA cycles by 60% and catching 90% of defects pre-release.</w:t>
      </w:r>
    </w:p>
    <w:p w14:paraId="55228133" w14:textId="77777777" w:rsidR="00B34234" w:rsidRPr="00B34234" w:rsidRDefault="00B34234" w:rsidP="00B34234">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6C617A97" w14:textId="73D73095" w:rsidR="00B65818" w:rsidRPr="002C7D84" w:rsidRDefault="000C738D" w:rsidP="002C7D8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0C738D">
        <w:rPr>
          <w:rFonts w:cs="Helvetica Neue"/>
          <w:b/>
          <w:bCs/>
          <w:color w:val="000000" w:themeColor="text1"/>
          <w:kern w:val="0"/>
          <w:sz w:val="21"/>
          <w:szCs w:val="21"/>
        </w:rPr>
        <w:t xml:space="preserve">Product Development – Real-Time Inventory Lifecycle Dashboard: </w:t>
      </w:r>
      <w:r w:rsidR="008C3FE2" w:rsidRPr="002C7D84">
        <w:rPr>
          <w:rFonts w:cs="Helvetica Neue"/>
          <w:color w:val="000000" w:themeColor="text1"/>
          <w:kern w:val="0"/>
          <w:sz w:val="21"/>
          <w:szCs w:val="21"/>
        </w:rPr>
        <w:t xml:space="preserve">Led collaboration sessions with Bahrain MoH to identify core supply chain metrics. </w:t>
      </w:r>
      <w:r w:rsidRPr="002C7D84">
        <w:rPr>
          <w:rFonts w:cs="Helvetica Neue"/>
          <w:color w:val="000000" w:themeColor="text1"/>
          <w:kern w:val="0"/>
          <w:sz w:val="21"/>
          <w:szCs w:val="21"/>
        </w:rPr>
        <w:t>Built a SQL</w:t>
      </w:r>
      <w:r w:rsidRPr="002C7D84">
        <w:rPr>
          <w:rFonts w:ascii="Times New Roman" w:hAnsi="Times New Roman" w:cs="Times New Roman"/>
          <w:color w:val="000000" w:themeColor="text1"/>
          <w:kern w:val="0"/>
          <w:sz w:val="21"/>
          <w:szCs w:val="21"/>
        </w:rPr>
        <w:t>→</w:t>
      </w:r>
      <w:r w:rsidR="00526BC9" w:rsidRPr="002C7D84">
        <w:rPr>
          <w:rFonts w:cs="Helvetica Neue"/>
          <w:color w:val="000000" w:themeColor="text1"/>
          <w:kern w:val="0"/>
          <w:sz w:val="21"/>
          <w:szCs w:val="21"/>
        </w:rPr>
        <w:t xml:space="preserve"> </w:t>
      </w:r>
      <w:r w:rsidR="00E67E91" w:rsidRPr="002C7D84">
        <w:rPr>
          <w:rFonts w:cs="Helvetica Neue"/>
          <w:color w:val="000000" w:themeColor="text1"/>
          <w:kern w:val="0"/>
          <w:sz w:val="21"/>
          <w:szCs w:val="21"/>
        </w:rPr>
        <w:t>Elasticsearch</w:t>
      </w:r>
      <w:r w:rsidR="002F004A" w:rsidRPr="002C7D84">
        <w:rPr>
          <w:rFonts w:cs="Helvetica Neue"/>
          <w:color w:val="000000" w:themeColor="text1"/>
          <w:kern w:val="0"/>
          <w:sz w:val="21"/>
          <w:szCs w:val="21"/>
        </w:rPr>
        <w:t xml:space="preserve"> </w:t>
      </w:r>
      <w:r w:rsidR="00E67E91" w:rsidRPr="002C7D84">
        <w:rPr>
          <w:rFonts w:cs="Helvetica Neue"/>
          <w:color w:val="000000" w:themeColor="text1"/>
          <w:kern w:val="0"/>
          <w:sz w:val="21"/>
          <w:szCs w:val="21"/>
        </w:rPr>
        <w:t>(</w:t>
      </w:r>
      <w:r w:rsidR="008C3FE2" w:rsidRPr="002C7D84">
        <w:rPr>
          <w:rFonts w:cs="Helvetica Neue"/>
          <w:color w:val="000000" w:themeColor="text1"/>
          <w:kern w:val="0"/>
          <w:sz w:val="21"/>
          <w:szCs w:val="21"/>
        </w:rPr>
        <w:t>Data Warehouse)</w:t>
      </w:r>
      <w:r w:rsidRPr="002C7D84">
        <w:rPr>
          <w:rFonts w:cs="Helvetica Neue"/>
          <w:color w:val="000000" w:themeColor="text1"/>
          <w:kern w:val="0"/>
          <w:sz w:val="21"/>
          <w:szCs w:val="21"/>
        </w:rPr>
        <w:t xml:space="preserve"> pipelin</w:t>
      </w:r>
      <w:r w:rsidR="008C3FE2" w:rsidRPr="002C7D84">
        <w:rPr>
          <w:rFonts w:cs="Helvetica Neue"/>
          <w:color w:val="000000" w:themeColor="text1"/>
          <w:kern w:val="0"/>
          <w:sz w:val="21"/>
          <w:szCs w:val="21"/>
        </w:rPr>
        <w:t>e</w:t>
      </w:r>
      <w:r w:rsidRPr="002C7D84">
        <w:rPr>
          <w:rFonts w:cs="Helvetica Neue"/>
          <w:color w:val="000000" w:themeColor="text1"/>
          <w:kern w:val="0"/>
          <w:sz w:val="21"/>
          <w:szCs w:val="21"/>
        </w:rPr>
        <w:t xml:space="preserve"> feeding an Elasticsearch </w:t>
      </w:r>
      <w:proofErr w:type="gramStart"/>
      <w:r w:rsidRPr="002C7D84">
        <w:rPr>
          <w:rFonts w:cs="Helvetica Neue"/>
          <w:color w:val="000000" w:themeColor="text1"/>
          <w:kern w:val="0"/>
          <w:sz w:val="21"/>
          <w:szCs w:val="21"/>
        </w:rPr>
        <w:t>index</w:t>
      </w:r>
      <w:r w:rsidR="008C3FE2" w:rsidRPr="002C7D84">
        <w:rPr>
          <w:rFonts w:cs="Helvetica Neue"/>
          <w:color w:val="000000" w:themeColor="text1"/>
          <w:kern w:val="0"/>
          <w:sz w:val="21"/>
          <w:szCs w:val="21"/>
        </w:rPr>
        <w:t>(</w:t>
      </w:r>
      <w:proofErr w:type="gramEnd"/>
      <w:r w:rsidR="008C3FE2" w:rsidRPr="002C7D84">
        <w:rPr>
          <w:rFonts w:cs="Helvetica Neue"/>
          <w:color w:val="000000" w:themeColor="text1"/>
          <w:kern w:val="0"/>
          <w:sz w:val="21"/>
          <w:szCs w:val="21"/>
        </w:rPr>
        <w:t>flattened schema)</w:t>
      </w:r>
      <w:r w:rsidRPr="002C7D84">
        <w:rPr>
          <w:rFonts w:cs="Helvetica Neue"/>
          <w:color w:val="000000" w:themeColor="text1"/>
          <w:kern w:val="0"/>
          <w:sz w:val="21"/>
          <w:szCs w:val="21"/>
        </w:rPr>
        <w:t xml:space="preserve"> and Kibana</w:t>
      </w:r>
      <w:r w:rsidR="008C3FE2" w:rsidRPr="002C7D84">
        <w:rPr>
          <w:rFonts w:cs="Helvetica Neue"/>
          <w:color w:val="000000" w:themeColor="text1"/>
          <w:kern w:val="0"/>
          <w:sz w:val="21"/>
          <w:szCs w:val="21"/>
        </w:rPr>
        <w:t>/Tableau</w:t>
      </w:r>
      <w:r w:rsidRPr="002C7D84">
        <w:rPr>
          <w:rFonts w:cs="Helvetica Neue"/>
          <w:color w:val="000000" w:themeColor="text1"/>
          <w:kern w:val="0"/>
          <w:sz w:val="21"/>
          <w:szCs w:val="21"/>
        </w:rPr>
        <w:t xml:space="preserve"> dashboard to deliver on-demand, country-level inventory and supply-chain insights. Reduced data-query latency by 50%, boosted operational efficiency by 25%, upsold the existing traceability platform to pharma clients, and generated $X M in additional revenue. Empowered government regulators, suppliers, and manufacturers with actionable, real-time data.</w:t>
      </w:r>
      <w:r w:rsidR="00556FF8" w:rsidRPr="002C7D84">
        <w:rPr>
          <w:rFonts w:cs="Helvetica Neue"/>
          <w:b/>
          <w:bCs/>
          <w:color w:val="000000" w:themeColor="text1"/>
          <w:kern w:val="0"/>
          <w:sz w:val="21"/>
          <w:szCs w:val="21"/>
        </w:rPr>
        <w:t xml:space="preserve"> </w:t>
      </w:r>
      <w:r w:rsidR="002C7D84" w:rsidRPr="002C7D84">
        <w:rPr>
          <w:rFonts w:cs="Helvetica Neue"/>
          <w:b/>
          <w:bCs/>
          <w:color w:val="000000" w:themeColor="text1"/>
          <w:kern w:val="0"/>
          <w:sz w:val="21"/>
          <w:szCs w:val="21"/>
        </w:rPr>
        <w:t xml:space="preserve">Testing &amp; Validation - </w:t>
      </w:r>
      <w:r w:rsidR="002C7D84" w:rsidRPr="002C7D84">
        <w:rPr>
          <w:rFonts w:cs="Helvetica Neue"/>
          <w:color w:val="000000" w:themeColor="text1"/>
          <w:kern w:val="0"/>
          <w:sz w:val="21"/>
          <w:szCs w:val="21"/>
        </w:rPr>
        <w:t>Tested and validated dashboard logic (Elasticsearch “group by”</w:t>
      </w:r>
      <w:r w:rsidR="002C7D84" w:rsidRPr="002C7D84">
        <w:rPr>
          <w:rFonts w:cs="Helvetica Neue"/>
          <w:color w:val="000000" w:themeColor="text1"/>
          <w:kern w:val="0"/>
          <w:sz w:val="21"/>
          <w:szCs w:val="21"/>
        </w:rPr>
        <w:t>/ “</w:t>
      </w:r>
      <w:r w:rsidR="002C7D84" w:rsidRPr="002C7D84">
        <w:rPr>
          <w:rFonts w:cs="Helvetica Neue"/>
          <w:color w:val="000000" w:themeColor="text1"/>
          <w:kern w:val="0"/>
          <w:sz w:val="21"/>
          <w:szCs w:val="21"/>
        </w:rPr>
        <w:t>order by” queries and nested aggregations) by comparing each KPI view against equivalent MySQL queries for accuracy, ensuring 100% consistency between NoSQL and relational results</w:t>
      </w:r>
      <w:r w:rsidR="00B34234">
        <w:rPr>
          <w:rFonts w:cs="Helvetica Neue"/>
          <w:color w:val="000000" w:themeColor="text1"/>
          <w:kern w:val="0"/>
          <w:sz w:val="21"/>
          <w:szCs w:val="21"/>
        </w:rPr>
        <w:t xml:space="preserve"> and the smoke test from the UI. </w:t>
      </w:r>
    </w:p>
    <w:p w14:paraId="65AC4E76" w14:textId="1DB14E2C" w:rsidR="00B34234" w:rsidRPr="00B34234" w:rsidRDefault="0089569A" w:rsidP="00B3423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65818">
        <w:rPr>
          <w:rFonts w:cs="Helvetica Neue"/>
          <w:b/>
          <w:bCs/>
          <w:color w:val="000000" w:themeColor="text1"/>
          <w:kern w:val="0"/>
          <w:sz w:val="21"/>
          <w:szCs w:val="21"/>
        </w:rPr>
        <w:t xml:space="preserve">Internal Productivity: </w:t>
      </w:r>
      <w:r w:rsidRPr="00B65818">
        <w:rPr>
          <w:rFonts w:cs="Helvetica Neue"/>
          <w:color w:val="000000" w:themeColor="text1"/>
          <w:kern w:val="0"/>
          <w:sz w:val="21"/>
          <w:szCs w:val="21"/>
        </w:rPr>
        <w:t xml:space="preserve">Leveraged GenAI to prototype and launch several tools for internal productivity automation such as </w:t>
      </w:r>
      <w:r w:rsidR="00854892" w:rsidRPr="00B65818">
        <w:rPr>
          <w:rFonts w:cs="Helvetica Neue"/>
          <w:b/>
          <w:bCs/>
          <w:color w:val="000000" w:themeColor="text1"/>
          <w:kern w:val="0"/>
          <w:sz w:val="21"/>
          <w:szCs w:val="21"/>
        </w:rPr>
        <w:t>Text2SQL Query Assistant</w:t>
      </w:r>
      <w:r w:rsidR="00854892" w:rsidRPr="00B65818">
        <w:rPr>
          <w:rFonts w:cs="Helvetica Neue"/>
          <w:color w:val="000000" w:themeColor="text1"/>
          <w:kern w:val="0"/>
          <w:sz w:val="21"/>
          <w:szCs w:val="21"/>
        </w:rPr>
        <w:t xml:space="preserve">: Built a GenAI-powered tool using OpenAI’s API and AWS </w:t>
      </w:r>
      <w:r w:rsidR="008C3FE2" w:rsidRPr="00B65818">
        <w:rPr>
          <w:rFonts w:cs="Helvetica Neue"/>
          <w:color w:val="000000" w:themeColor="text1"/>
          <w:kern w:val="0"/>
          <w:sz w:val="21"/>
          <w:szCs w:val="21"/>
        </w:rPr>
        <w:t>Redshifts</w:t>
      </w:r>
      <w:r w:rsidR="002F004A" w:rsidRPr="00B65818">
        <w:rPr>
          <w:rFonts w:cs="Helvetica Neue"/>
          <w:color w:val="000000" w:themeColor="text1"/>
          <w:kern w:val="0"/>
          <w:sz w:val="21"/>
          <w:szCs w:val="21"/>
        </w:rPr>
        <w:t xml:space="preserve"> cluster</w:t>
      </w:r>
      <w:r w:rsidR="008C3FE2" w:rsidRPr="00B65818">
        <w:rPr>
          <w:rFonts w:cs="Helvetica Neue"/>
          <w:color w:val="000000" w:themeColor="text1"/>
          <w:kern w:val="0"/>
          <w:sz w:val="21"/>
          <w:szCs w:val="21"/>
        </w:rPr>
        <w:t xml:space="preserve"> </w:t>
      </w:r>
      <w:r w:rsidR="00B65818" w:rsidRPr="00B65818">
        <w:rPr>
          <w:rFonts w:cs="Helvetica Neue"/>
          <w:color w:val="000000" w:themeColor="text1"/>
          <w:kern w:val="0"/>
          <w:sz w:val="21"/>
          <w:szCs w:val="21"/>
        </w:rPr>
        <w:t>and on</w:t>
      </w:r>
      <w:r w:rsidR="002F004A" w:rsidRPr="00B65818">
        <w:rPr>
          <w:rFonts w:cs="Helvetica Neue"/>
          <w:color w:val="000000" w:themeColor="text1"/>
          <w:kern w:val="0"/>
          <w:sz w:val="21"/>
          <w:szCs w:val="21"/>
        </w:rPr>
        <w:t xml:space="preserve">-premises </w:t>
      </w:r>
      <w:r w:rsidR="008C3FE2" w:rsidRPr="00B65818">
        <w:rPr>
          <w:rFonts w:cs="Helvetica Neue"/>
          <w:color w:val="000000" w:themeColor="text1"/>
          <w:kern w:val="0"/>
          <w:sz w:val="21"/>
          <w:szCs w:val="21"/>
        </w:rPr>
        <w:t>MySQL</w:t>
      </w:r>
      <w:r w:rsidR="00854892" w:rsidRPr="00B65818">
        <w:rPr>
          <w:rFonts w:cs="Helvetica Neue"/>
          <w:color w:val="000000" w:themeColor="text1"/>
          <w:kern w:val="0"/>
          <w:sz w:val="21"/>
          <w:szCs w:val="21"/>
        </w:rPr>
        <w:t xml:space="preserve"> to translate natural-language prompts into SQL queries for Customer Support Analysts. Reduced support-ticket processing time by 45%, </w:t>
      </w:r>
      <w:r w:rsidR="00B65818" w:rsidRPr="00B65818">
        <w:rPr>
          <w:rFonts w:cs="Helvetica Neue"/>
          <w:color w:val="000000" w:themeColor="text1"/>
          <w:kern w:val="0"/>
          <w:sz w:val="21"/>
          <w:szCs w:val="21"/>
        </w:rPr>
        <w:t>reduced the need for three full-time contractor positions</w:t>
      </w:r>
      <w:r w:rsidR="00B65818">
        <w:rPr>
          <w:rFonts w:ascii="Times New Roman" w:eastAsia="Times New Roman" w:hAnsi="Times New Roman" w:cs="Times New Roman"/>
          <w:kern w:val="0"/>
          <w:sz w:val="24"/>
          <w14:ligatures w14:val="none"/>
        </w:rPr>
        <w:t xml:space="preserve"> </w:t>
      </w:r>
      <w:r w:rsidR="00854892" w:rsidRPr="00B65818">
        <w:rPr>
          <w:rFonts w:cs="Helvetica Neue"/>
          <w:color w:val="000000" w:themeColor="text1"/>
          <w:kern w:val="0"/>
          <w:sz w:val="21"/>
          <w:szCs w:val="21"/>
        </w:rPr>
        <w:t>and saved $X K per month</w:t>
      </w:r>
      <w:r w:rsidR="00854892" w:rsidRPr="00B65818">
        <w:rPr>
          <w:rFonts w:cs="Helvetica Neue"/>
          <w:b/>
          <w:bCs/>
          <w:color w:val="000000" w:themeColor="text1"/>
          <w:kern w:val="0"/>
          <w:sz w:val="21"/>
          <w:szCs w:val="21"/>
        </w:rPr>
        <w:t xml:space="preserve">. Automated Release-Notes Generator: </w:t>
      </w:r>
      <w:r w:rsidR="00854892" w:rsidRPr="00B65818">
        <w:rPr>
          <w:rFonts w:cs="Helvetica Neue"/>
          <w:color w:val="000000" w:themeColor="text1"/>
          <w:kern w:val="0"/>
          <w:sz w:val="21"/>
          <w:szCs w:val="21"/>
        </w:rPr>
        <w:t>Developed a pipeline leveraging the JIRA API, Confluence data, and OpenAI to draft customer-friendly release notes automatically at the end of each sprint. Saved three man-days per sprint and increased customer satisfaction by 65%.</w:t>
      </w:r>
      <w:r w:rsidR="00B34234">
        <w:rPr>
          <w:rFonts w:cs="Helvetica Neue"/>
          <w:color w:val="000000" w:themeColor="text1"/>
          <w:kern w:val="0"/>
          <w:sz w:val="21"/>
          <w:szCs w:val="21"/>
        </w:rPr>
        <w:t xml:space="preserve"> </w:t>
      </w:r>
      <w:r w:rsidR="00B34234" w:rsidRPr="00B34234">
        <w:rPr>
          <w:rFonts w:cs="Helvetica Neue"/>
          <w:b/>
          <w:bCs/>
          <w:color w:val="000000" w:themeColor="text1"/>
          <w:kern w:val="0"/>
          <w:sz w:val="21"/>
          <w:szCs w:val="21"/>
        </w:rPr>
        <w:t>Automation Testing</w:t>
      </w:r>
      <w:r w:rsidR="00B34234" w:rsidRPr="00B34234">
        <w:rPr>
          <w:rFonts w:cs="Helvetica Neue"/>
          <w:color w:val="000000" w:themeColor="text1"/>
          <w:kern w:val="0"/>
          <w:sz w:val="21"/>
          <w:szCs w:val="21"/>
        </w:rPr>
        <w:t>:</w:t>
      </w:r>
      <w:r w:rsidR="00B34234" w:rsidRPr="00B34234">
        <w:rPr>
          <w:rFonts w:cs="Helvetica Neue"/>
          <w:color w:val="000000" w:themeColor="text1"/>
          <w:kern w:val="0"/>
          <w:sz w:val="21"/>
          <w:szCs w:val="21"/>
        </w:rPr>
        <w:t xml:space="preserve"> </w:t>
      </w:r>
      <w:r w:rsidR="00B34234" w:rsidRPr="00B34234">
        <w:rPr>
          <w:rFonts w:cs="Helvetica Neue"/>
          <w:color w:val="000000" w:themeColor="text1"/>
          <w:kern w:val="0"/>
          <w:sz w:val="21"/>
          <w:szCs w:val="21"/>
        </w:rPr>
        <w:t xml:space="preserve">Wrote </w:t>
      </w:r>
      <w:proofErr w:type="spellStart"/>
      <w:r w:rsidR="00B34234" w:rsidRPr="00B34234">
        <w:rPr>
          <w:rFonts w:cs="Helvetica Neue"/>
          <w:color w:val="000000" w:themeColor="text1"/>
          <w:kern w:val="0"/>
          <w:sz w:val="21"/>
          <w:szCs w:val="21"/>
        </w:rPr>
        <w:t>pytest</w:t>
      </w:r>
      <w:proofErr w:type="spellEnd"/>
      <w:r w:rsidR="00B34234" w:rsidRPr="00B34234">
        <w:rPr>
          <w:rFonts w:cs="Helvetica Neue"/>
          <w:color w:val="000000" w:themeColor="text1"/>
          <w:kern w:val="0"/>
          <w:sz w:val="21"/>
          <w:szCs w:val="21"/>
        </w:rPr>
        <w:t xml:space="preserve"> unit tests for the query-generation logic, mocking schema metadata and validating generated SQL against expected query patterns.</w:t>
      </w:r>
      <w:r w:rsidR="00B34234" w:rsidRPr="00B34234">
        <w:rPr>
          <w:rFonts w:cs="Helvetica Neue"/>
          <w:color w:val="000000" w:themeColor="text1"/>
          <w:kern w:val="0"/>
          <w:sz w:val="21"/>
          <w:szCs w:val="21"/>
        </w:rPr>
        <w:t xml:space="preserve"> </w:t>
      </w:r>
      <w:r w:rsidR="00B34234" w:rsidRPr="00B34234">
        <w:rPr>
          <w:rFonts w:cs="Helvetica Neue"/>
          <w:color w:val="000000" w:themeColor="text1"/>
          <w:kern w:val="0"/>
          <w:sz w:val="21"/>
          <w:szCs w:val="21"/>
        </w:rPr>
        <w:t>Manually verified API endpoints via Postman, comparing returned dataset samples against hand-written MySQL results.</w:t>
      </w:r>
    </w:p>
    <w:p w14:paraId="05D2099C" w14:textId="77777777" w:rsidR="0059595C" w:rsidRPr="003D5675" w:rsidRDefault="0059595C" w:rsidP="002602DB">
      <w:pPr>
        <w:pBdr>
          <w:bottom w:val="single" w:sz="2" w:space="1" w:color="595959" w:themeColor="text1" w:themeTint="A6"/>
        </w:pBdr>
        <w:tabs>
          <w:tab w:val="left" w:pos="7560"/>
        </w:tabs>
        <w:rPr>
          <w:sz w:val="21"/>
          <w:szCs w:val="21"/>
        </w:rPr>
      </w:pPr>
    </w:p>
    <w:p w14:paraId="1D55192C" w14:textId="6EDE51BA" w:rsidR="00410FD2" w:rsidRPr="008A60D6" w:rsidRDefault="002602DB" w:rsidP="008A60D6">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5B9F3B18" w:rsidR="00632BA6" w:rsidRDefault="00632BA6" w:rsidP="00410FD2">
      <w:pPr>
        <w:pStyle w:val="p1"/>
        <w:rPr>
          <w:rFonts w:ascii="Tenorite Display" w:eastAsiaTheme="minorHAnsi" w:hAnsi="Tenorite Display" w:cs="Times New Roman (Body CS)"/>
          <w:color w:val="auto"/>
          <w:kern w:val="2"/>
          <w:szCs w:val="22"/>
          <w14:ligatures w14:val="standardContextual"/>
        </w:rPr>
      </w:pPr>
      <w:r w:rsidRPr="005A54C7">
        <w:rPr>
          <w:rFonts w:ascii="Tenorite Display" w:eastAsiaTheme="minorHAnsi" w:hAnsi="Tenorite Display" w:cs="Times New Roman (Body CS)"/>
          <w:b/>
          <w:bCs/>
          <w:color w:val="auto"/>
          <w:kern w:val="2"/>
          <w:szCs w:val="22"/>
          <w14:ligatures w14:val="standardContextual"/>
        </w:rPr>
        <w:t>Functional:</w:t>
      </w:r>
      <w:r w:rsidRPr="00632BA6">
        <w:rPr>
          <w:b/>
          <w:bCs/>
          <w:szCs w:val="22"/>
        </w:rPr>
        <w:t xml:space="preserve"> </w:t>
      </w:r>
      <w:r w:rsidR="00410FD2" w:rsidRPr="00410FD2">
        <w:rPr>
          <w:rFonts w:ascii="Tenorite Display" w:eastAsiaTheme="minorHAnsi" w:hAnsi="Tenorite Display" w:cs="Times New Roman (Body CS)"/>
          <w:color w:val="auto"/>
          <w:kern w:val="2"/>
          <w:szCs w:val="22"/>
          <w14:ligatures w14:val="standardContextual"/>
        </w:rPr>
        <w:t xml:space="preserve">Distributed Systems, API Development, Performance Optimization, Asynchronous Programming, </w:t>
      </w:r>
      <w:r w:rsidRPr="00410FD2">
        <w:rPr>
          <w:rFonts w:ascii="Tenorite Display" w:eastAsiaTheme="minorHAnsi" w:hAnsi="Tenorite Display" w:cs="Times New Roman (Body CS)"/>
          <w:color w:val="auto"/>
          <w:kern w:val="2"/>
          <w:szCs w:val="22"/>
          <w14:ligatures w14:val="standardContextual"/>
        </w:rPr>
        <w:t>Process Mapping, Delivery Presentation</w:t>
      </w:r>
      <w:r w:rsidR="0084239A" w:rsidRPr="00410FD2">
        <w:rPr>
          <w:rFonts w:ascii="Tenorite Display" w:eastAsiaTheme="minorHAnsi" w:hAnsi="Tenorite Display" w:cs="Times New Roman (Body CS)"/>
          <w:color w:val="auto"/>
          <w:kern w:val="2"/>
          <w:szCs w:val="22"/>
          <w14:ligatures w14:val="standardContextual"/>
        </w:rPr>
        <w:t>, Agile, SDLC, Jira, Git</w:t>
      </w:r>
      <w:r w:rsidR="003D4787">
        <w:rPr>
          <w:rFonts w:ascii="Tenorite Display" w:eastAsiaTheme="minorHAnsi" w:hAnsi="Tenorite Display" w:cs="Times New Roman (Body CS)"/>
          <w:color w:val="auto"/>
          <w:kern w:val="2"/>
          <w:szCs w:val="22"/>
          <w14:ligatures w14:val="standardContextual"/>
        </w:rPr>
        <w:t>,</w:t>
      </w:r>
      <w:r w:rsidR="003D4787" w:rsidRPr="003D4787">
        <w:rPr>
          <w:rFonts w:ascii="Tenorite Display" w:eastAsiaTheme="minorHAnsi" w:hAnsi="Tenorite Display" w:cs="Times New Roman (Body CS)"/>
          <w:color w:val="auto"/>
          <w:kern w:val="2"/>
          <w:szCs w:val="22"/>
          <w14:ligatures w14:val="standardContextual"/>
        </w:rPr>
        <w:t xml:space="preserve"> CI/CD</w:t>
      </w:r>
      <w:r w:rsidR="003D4787">
        <w:rPr>
          <w:rFonts w:ascii="Tenorite Display" w:eastAsiaTheme="minorHAnsi" w:hAnsi="Tenorite Display" w:cs="Times New Roman (Body CS)"/>
          <w:color w:val="auto"/>
          <w:kern w:val="2"/>
          <w:szCs w:val="22"/>
          <w14:ligatures w14:val="standardContextual"/>
        </w:rPr>
        <w:t>, Docker</w:t>
      </w:r>
      <w:r w:rsidR="00D37F73">
        <w:rPr>
          <w:rFonts w:ascii="Tenorite Display" w:eastAsiaTheme="minorHAnsi" w:hAnsi="Tenorite Display" w:cs="Times New Roman (Body CS)"/>
          <w:color w:val="auto"/>
          <w:kern w:val="2"/>
          <w:szCs w:val="22"/>
          <w14:ligatures w14:val="standardContextual"/>
        </w:rPr>
        <w:t xml:space="preserve">. </w:t>
      </w:r>
    </w:p>
    <w:p w14:paraId="3099CD61" w14:textId="27DE5AA4" w:rsidR="00B34234" w:rsidRPr="003D4787" w:rsidRDefault="00B34234" w:rsidP="00410FD2">
      <w:pPr>
        <w:pStyle w:val="p1"/>
        <w:rPr>
          <w:rFonts w:ascii="Times New Roman" w:hAnsi="Times New Roman"/>
          <w:color w:val="auto"/>
          <w:sz w:val="24"/>
          <w:szCs w:val="24"/>
        </w:rPr>
      </w:pPr>
    </w:p>
    <w:p w14:paraId="01F7C6A4" w14:textId="1848033F" w:rsidR="00FB456A" w:rsidRDefault="00B34234" w:rsidP="002602DB">
      <w:pPr>
        <w:tabs>
          <w:tab w:val="left" w:pos="7560"/>
        </w:tabs>
        <w:spacing w:before="100" w:after="100"/>
        <w:rPr>
          <w:b/>
          <w:bCs/>
          <w:color w:val="215E99" w:themeColor="text2" w:themeTint="BF"/>
        </w:rPr>
      </w:pPr>
      <w:r>
        <w:rPr>
          <w:b/>
          <w:bCs/>
          <w:noProof/>
          <w:color w:val="215E99" w:themeColor="text2" w:themeTint="BF"/>
        </w:rPr>
        <mc:AlternateContent>
          <mc:Choice Requires="wps">
            <w:drawing>
              <wp:anchor distT="0" distB="0" distL="114300" distR="114300" simplePos="0" relativeHeight="251659264" behindDoc="0" locked="0" layoutInCell="1" allowOverlap="1" wp14:anchorId="5AF5E42B" wp14:editId="4F6289A9">
                <wp:simplePos x="0" y="0"/>
                <wp:positionH relativeFrom="column">
                  <wp:posOffset>-67586</wp:posOffset>
                </wp:positionH>
                <wp:positionV relativeFrom="paragraph">
                  <wp:posOffset>81721</wp:posOffset>
                </wp:positionV>
                <wp:extent cx="6925586" cy="0"/>
                <wp:effectExtent l="0" t="0" r="8890" b="12700"/>
                <wp:wrapNone/>
                <wp:docPr id="1012592096" name="Straight Connector 1"/>
                <wp:cNvGraphicFramePr/>
                <a:graphic xmlns:a="http://schemas.openxmlformats.org/drawingml/2006/main">
                  <a:graphicData uri="http://schemas.microsoft.com/office/word/2010/wordprocessingShape">
                    <wps:wsp>
                      <wps:cNvCnPr/>
                      <wps:spPr>
                        <a:xfrm flipV="1">
                          <a:off x="0" y="0"/>
                          <a:ext cx="6925586"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920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6.45pt" to="540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" strokecolor="black [3213]" strokeweight=".5pt">
                <v:stroke joinstyle="miter"/>
              </v:line>
            </w:pict>
          </mc:Fallback>
        </mc:AlternateContent>
      </w:r>
    </w:p>
    <w:p w14:paraId="068E4569" w14:textId="3BF004E0"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F569B95" w14:textId="1B7AD548" w:rsidR="006F271B" w:rsidRPr="00B25D69" w:rsidRDefault="002602DB" w:rsidP="00F57A4F">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973B42" w:rsidRPr="003D5675">
        <w:rPr>
          <w:b/>
          <w:bCs/>
          <w:sz w:val="21"/>
          <w:szCs w:val="21"/>
        </w:rPr>
        <w:t>Engineering</w:t>
      </w:r>
      <w:r w:rsidR="00973B42">
        <w:rPr>
          <w:b/>
          <w:bCs/>
          <w:sz w:val="21"/>
          <w:szCs w:val="21"/>
        </w:rPr>
        <w:t xml:space="preserve"> (Major)</w:t>
      </w:r>
      <w:r w:rsidR="00F57A4F">
        <w:rPr>
          <w:sz w:val="21"/>
          <w:szCs w:val="21"/>
        </w:rPr>
        <w:t xml:space="preserve"> | </w:t>
      </w:r>
      <w:r w:rsidR="00F1424B" w:rsidRPr="00F1424B">
        <w:rPr>
          <w:b/>
          <w:bCs/>
          <w:sz w:val="21"/>
          <w:szCs w:val="21"/>
        </w:rPr>
        <w:t xml:space="preserve">Computer Science &amp; </w:t>
      </w:r>
      <w:r w:rsidR="00973B42" w:rsidRPr="00F1424B">
        <w:rPr>
          <w:b/>
          <w:bCs/>
          <w:sz w:val="21"/>
          <w:szCs w:val="21"/>
        </w:rPr>
        <w:t>Engineering</w:t>
      </w:r>
      <w:r w:rsidR="00973B42">
        <w:rPr>
          <w:b/>
          <w:bCs/>
          <w:sz w:val="21"/>
          <w:szCs w:val="21"/>
        </w:rPr>
        <w:t xml:space="preserve"> (Elective)</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3F1A"/>
    <w:multiLevelType w:val="multilevel"/>
    <w:tmpl w:val="F6B28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597A"/>
    <w:multiLevelType w:val="multilevel"/>
    <w:tmpl w:val="D1C65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75590"/>
    <w:multiLevelType w:val="multilevel"/>
    <w:tmpl w:val="5D4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16AEE"/>
    <w:multiLevelType w:val="multilevel"/>
    <w:tmpl w:val="0AD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6B07"/>
    <w:multiLevelType w:val="multilevel"/>
    <w:tmpl w:val="5074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85238"/>
    <w:multiLevelType w:val="multilevel"/>
    <w:tmpl w:val="EDE0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95B30"/>
    <w:multiLevelType w:val="multilevel"/>
    <w:tmpl w:val="FD7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65423"/>
    <w:multiLevelType w:val="multilevel"/>
    <w:tmpl w:val="36B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B3E0A"/>
    <w:multiLevelType w:val="multilevel"/>
    <w:tmpl w:val="965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081119"/>
    <w:multiLevelType w:val="multilevel"/>
    <w:tmpl w:val="1E0C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E2C06"/>
    <w:multiLevelType w:val="multilevel"/>
    <w:tmpl w:val="252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15266"/>
    <w:multiLevelType w:val="multilevel"/>
    <w:tmpl w:val="CC6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00145"/>
    <w:multiLevelType w:val="multilevel"/>
    <w:tmpl w:val="AA4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6B5DC5"/>
    <w:multiLevelType w:val="multilevel"/>
    <w:tmpl w:val="0CA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FE3F44"/>
    <w:multiLevelType w:val="multilevel"/>
    <w:tmpl w:val="8A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24" w15:restartNumberingAfterBreak="0">
    <w:nsid w:val="39FD53AB"/>
    <w:multiLevelType w:val="multilevel"/>
    <w:tmpl w:val="356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01A8A"/>
    <w:multiLevelType w:val="multilevel"/>
    <w:tmpl w:val="91F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CE4DB3"/>
    <w:multiLevelType w:val="multilevel"/>
    <w:tmpl w:val="0A5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A662D"/>
    <w:multiLevelType w:val="multilevel"/>
    <w:tmpl w:val="429E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50F67"/>
    <w:multiLevelType w:val="multilevel"/>
    <w:tmpl w:val="2EA2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347F5E"/>
    <w:multiLevelType w:val="multilevel"/>
    <w:tmpl w:val="0CD48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C63AB"/>
    <w:multiLevelType w:val="multilevel"/>
    <w:tmpl w:val="D10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51BF5"/>
    <w:multiLevelType w:val="multilevel"/>
    <w:tmpl w:val="890A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B599F"/>
    <w:multiLevelType w:val="multilevel"/>
    <w:tmpl w:val="F000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7066"/>
    <w:multiLevelType w:val="multilevel"/>
    <w:tmpl w:val="A078A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352B1"/>
    <w:multiLevelType w:val="multilevel"/>
    <w:tmpl w:val="3A0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46DC4"/>
    <w:multiLevelType w:val="multilevel"/>
    <w:tmpl w:val="6E20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84617"/>
    <w:multiLevelType w:val="multilevel"/>
    <w:tmpl w:val="5F0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BC3F80"/>
    <w:multiLevelType w:val="multilevel"/>
    <w:tmpl w:val="CA70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420A7"/>
    <w:multiLevelType w:val="hybridMultilevel"/>
    <w:tmpl w:val="D360B342"/>
    <w:lvl w:ilvl="0" w:tplc="9B768E26">
      <w:start w:val="1"/>
      <w:numFmt w:val="bullet"/>
      <w:lvlText w:val="&gt;"/>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646AA0"/>
    <w:multiLevelType w:val="multilevel"/>
    <w:tmpl w:val="991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335126">
    <w:abstractNumId w:val="11"/>
  </w:num>
  <w:num w:numId="2" w16cid:durableId="1671172453">
    <w:abstractNumId w:val="7"/>
  </w:num>
  <w:num w:numId="3" w16cid:durableId="412630792">
    <w:abstractNumId w:val="34"/>
  </w:num>
  <w:num w:numId="4" w16cid:durableId="1486967530">
    <w:abstractNumId w:val="16"/>
  </w:num>
  <w:num w:numId="5" w16cid:durableId="1633976229">
    <w:abstractNumId w:val="21"/>
  </w:num>
  <w:num w:numId="6" w16cid:durableId="231358203">
    <w:abstractNumId w:val="23"/>
  </w:num>
  <w:num w:numId="7" w16cid:durableId="200829481">
    <w:abstractNumId w:val="5"/>
  </w:num>
  <w:num w:numId="8" w16cid:durableId="2069376525">
    <w:abstractNumId w:val="19"/>
  </w:num>
  <w:num w:numId="9" w16cid:durableId="1502817774">
    <w:abstractNumId w:val="12"/>
  </w:num>
  <w:num w:numId="10" w16cid:durableId="1895505926">
    <w:abstractNumId w:val="39"/>
  </w:num>
  <w:num w:numId="11" w16cid:durableId="676467706">
    <w:abstractNumId w:val="29"/>
  </w:num>
  <w:num w:numId="12" w16cid:durableId="473184597">
    <w:abstractNumId w:val="17"/>
  </w:num>
  <w:num w:numId="13" w16cid:durableId="1108694711">
    <w:abstractNumId w:val="4"/>
  </w:num>
  <w:num w:numId="14" w16cid:durableId="2014912081">
    <w:abstractNumId w:val="8"/>
  </w:num>
  <w:num w:numId="15" w16cid:durableId="1237858954">
    <w:abstractNumId w:val="2"/>
  </w:num>
  <w:num w:numId="16" w16cid:durableId="332758361">
    <w:abstractNumId w:val="40"/>
  </w:num>
  <w:num w:numId="17" w16cid:durableId="484468809">
    <w:abstractNumId w:val="13"/>
  </w:num>
  <w:num w:numId="18" w16cid:durableId="1288119349">
    <w:abstractNumId w:val="9"/>
  </w:num>
  <w:num w:numId="19" w16cid:durableId="588464595">
    <w:abstractNumId w:val="38"/>
  </w:num>
  <w:num w:numId="20" w16cid:durableId="1479297928">
    <w:abstractNumId w:val="42"/>
  </w:num>
  <w:num w:numId="21" w16cid:durableId="1840777155">
    <w:abstractNumId w:val="36"/>
  </w:num>
  <w:num w:numId="22" w16cid:durableId="586963724">
    <w:abstractNumId w:val="6"/>
  </w:num>
  <w:num w:numId="23" w16cid:durableId="595292363">
    <w:abstractNumId w:val="15"/>
  </w:num>
  <w:num w:numId="24" w16cid:durableId="649751204">
    <w:abstractNumId w:val="33"/>
  </w:num>
  <w:num w:numId="25" w16cid:durableId="750156448">
    <w:abstractNumId w:val="22"/>
  </w:num>
  <w:num w:numId="26" w16cid:durableId="210534318">
    <w:abstractNumId w:val="1"/>
  </w:num>
  <w:num w:numId="27" w16cid:durableId="2086486396">
    <w:abstractNumId w:val="31"/>
  </w:num>
  <w:num w:numId="28" w16cid:durableId="1905947073">
    <w:abstractNumId w:val="26"/>
  </w:num>
  <w:num w:numId="29" w16cid:durableId="533925224">
    <w:abstractNumId w:val="3"/>
  </w:num>
  <w:num w:numId="30" w16cid:durableId="1671063414">
    <w:abstractNumId w:val="25"/>
  </w:num>
  <w:num w:numId="31" w16cid:durableId="1166897640">
    <w:abstractNumId w:val="24"/>
  </w:num>
  <w:num w:numId="32" w16cid:durableId="1605456653">
    <w:abstractNumId w:val="27"/>
  </w:num>
  <w:num w:numId="33" w16cid:durableId="1897356057">
    <w:abstractNumId w:val="18"/>
  </w:num>
  <w:num w:numId="34" w16cid:durableId="397359734">
    <w:abstractNumId w:val="41"/>
  </w:num>
  <w:num w:numId="35" w16cid:durableId="661205058">
    <w:abstractNumId w:val="14"/>
  </w:num>
  <w:num w:numId="36" w16cid:durableId="408314578">
    <w:abstractNumId w:val="32"/>
  </w:num>
  <w:num w:numId="37" w16cid:durableId="403334595">
    <w:abstractNumId w:val="20"/>
  </w:num>
  <w:num w:numId="38" w16cid:durableId="93526029">
    <w:abstractNumId w:val="10"/>
  </w:num>
  <w:num w:numId="39" w16cid:durableId="1888493141">
    <w:abstractNumId w:val="0"/>
  </w:num>
  <w:num w:numId="40" w16cid:durableId="1167551447">
    <w:abstractNumId w:val="28"/>
  </w:num>
  <w:num w:numId="41" w16cid:durableId="1810320750">
    <w:abstractNumId w:val="35"/>
  </w:num>
  <w:num w:numId="42" w16cid:durableId="1687826170">
    <w:abstractNumId w:val="37"/>
  </w:num>
  <w:num w:numId="43" w16cid:durableId="102702569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165DA"/>
    <w:rsid w:val="00016DBE"/>
    <w:rsid w:val="00020F6B"/>
    <w:rsid w:val="00045B9F"/>
    <w:rsid w:val="00046F0B"/>
    <w:rsid w:val="0005786F"/>
    <w:rsid w:val="00062B6A"/>
    <w:rsid w:val="00064D78"/>
    <w:rsid w:val="00086E44"/>
    <w:rsid w:val="00097E3C"/>
    <w:rsid w:val="000A0086"/>
    <w:rsid w:val="000A2BC3"/>
    <w:rsid w:val="000A31C1"/>
    <w:rsid w:val="000C367A"/>
    <w:rsid w:val="000C738D"/>
    <w:rsid w:val="000C7BD8"/>
    <w:rsid w:val="000D3307"/>
    <w:rsid w:val="000E186C"/>
    <w:rsid w:val="000E1E4E"/>
    <w:rsid w:val="000E2174"/>
    <w:rsid w:val="000E787C"/>
    <w:rsid w:val="000F5AAE"/>
    <w:rsid w:val="0011082C"/>
    <w:rsid w:val="001226B0"/>
    <w:rsid w:val="00144BCA"/>
    <w:rsid w:val="0015071A"/>
    <w:rsid w:val="00150A7D"/>
    <w:rsid w:val="00151A5E"/>
    <w:rsid w:val="001577BF"/>
    <w:rsid w:val="00160C2E"/>
    <w:rsid w:val="0016703D"/>
    <w:rsid w:val="00173A67"/>
    <w:rsid w:val="0017567C"/>
    <w:rsid w:val="001800F9"/>
    <w:rsid w:val="001A4459"/>
    <w:rsid w:val="001B3095"/>
    <w:rsid w:val="001B70FE"/>
    <w:rsid w:val="001E485C"/>
    <w:rsid w:val="001F3265"/>
    <w:rsid w:val="001F7124"/>
    <w:rsid w:val="00211A5F"/>
    <w:rsid w:val="002137CD"/>
    <w:rsid w:val="002230CA"/>
    <w:rsid w:val="00231000"/>
    <w:rsid w:val="002358FA"/>
    <w:rsid w:val="0023757F"/>
    <w:rsid w:val="002401EA"/>
    <w:rsid w:val="0024757F"/>
    <w:rsid w:val="002602DB"/>
    <w:rsid w:val="00265431"/>
    <w:rsid w:val="00295657"/>
    <w:rsid w:val="002B2850"/>
    <w:rsid w:val="002B4415"/>
    <w:rsid w:val="002C7D84"/>
    <w:rsid w:val="002F004A"/>
    <w:rsid w:val="002F18B9"/>
    <w:rsid w:val="003024D4"/>
    <w:rsid w:val="003072F4"/>
    <w:rsid w:val="00313291"/>
    <w:rsid w:val="003400C3"/>
    <w:rsid w:val="00345E7F"/>
    <w:rsid w:val="00350C45"/>
    <w:rsid w:val="003549ED"/>
    <w:rsid w:val="00363104"/>
    <w:rsid w:val="0037100D"/>
    <w:rsid w:val="00372B68"/>
    <w:rsid w:val="0038702A"/>
    <w:rsid w:val="003904F5"/>
    <w:rsid w:val="003910EA"/>
    <w:rsid w:val="003B03E3"/>
    <w:rsid w:val="003B6A91"/>
    <w:rsid w:val="003C4CD3"/>
    <w:rsid w:val="003D361E"/>
    <w:rsid w:val="003D4787"/>
    <w:rsid w:val="003D6401"/>
    <w:rsid w:val="003E76CE"/>
    <w:rsid w:val="003F176D"/>
    <w:rsid w:val="003F3DFF"/>
    <w:rsid w:val="00401446"/>
    <w:rsid w:val="00401F0B"/>
    <w:rsid w:val="00410FD2"/>
    <w:rsid w:val="00423208"/>
    <w:rsid w:val="0042454E"/>
    <w:rsid w:val="004360F8"/>
    <w:rsid w:val="00442B15"/>
    <w:rsid w:val="004521A5"/>
    <w:rsid w:val="004573DD"/>
    <w:rsid w:val="004624C1"/>
    <w:rsid w:val="004724B3"/>
    <w:rsid w:val="00480E2B"/>
    <w:rsid w:val="00490A5A"/>
    <w:rsid w:val="00492CD9"/>
    <w:rsid w:val="00494E86"/>
    <w:rsid w:val="004C25E0"/>
    <w:rsid w:val="004C643E"/>
    <w:rsid w:val="004D2B63"/>
    <w:rsid w:val="004E0CA6"/>
    <w:rsid w:val="004E20C8"/>
    <w:rsid w:val="004E5081"/>
    <w:rsid w:val="004F3900"/>
    <w:rsid w:val="004F51B4"/>
    <w:rsid w:val="004F5D45"/>
    <w:rsid w:val="00500B35"/>
    <w:rsid w:val="00503E53"/>
    <w:rsid w:val="00506717"/>
    <w:rsid w:val="0051120B"/>
    <w:rsid w:val="005121B2"/>
    <w:rsid w:val="0051601A"/>
    <w:rsid w:val="005226E0"/>
    <w:rsid w:val="00526BC9"/>
    <w:rsid w:val="00537123"/>
    <w:rsid w:val="00540364"/>
    <w:rsid w:val="00542E19"/>
    <w:rsid w:val="00543B11"/>
    <w:rsid w:val="00556FF8"/>
    <w:rsid w:val="00560F85"/>
    <w:rsid w:val="00572AA2"/>
    <w:rsid w:val="00581CED"/>
    <w:rsid w:val="00583397"/>
    <w:rsid w:val="00585815"/>
    <w:rsid w:val="0059595C"/>
    <w:rsid w:val="005A54C7"/>
    <w:rsid w:val="005A695D"/>
    <w:rsid w:val="005B0BAE"/>
    <w:rsid w:val="005D0C35"/>
    <w:rsid w:val="005D3543"/>
    <w:rsid w:val="005F3EEF"/>
    <w:rsid w:val="00603C09"/>
    <w:rsid w:val="00607DA5"/>
    <w:rsid w:val="00617D51"/>
    <w:rsid w:val="0062366C"/>
    <w:rsid w:val="00632BA6"/>
    <w:rsid w:val="006445B7"/>
    <w:rsid w:val="006467E7"/>
    <w:rsid w:val="006500CE"/>
    <w:rsid w:val="006557B8"/>
    <w:rsid w:val="00665AA6"/>
    <w:rsid w:val="00674AC8"/>
    <w:rsid w:val="0068246A"/>
    <w:rsid w:val="00687A98"/>
    <w:rsid w:val="006B01CD"/>
    <w:rsid w:val="006B4500"/>
    <w:rsid w:val="006B78C4"/>
    <w:rsid w:val="006D06B5"/>
    <w:rsid w:val="006D4D1E"/>
    <w:rsid w:val="006D6557"/>
    <w:rsid w:val="006F271B"/>
    <w:rsid w:val="00707091"/>
    <w:rsid w:val="00712A3A"/>
    <w:rsid w:val="00717047"/>
    <w:rsid w:val="00717223"/>
    <w:rsid w:val="0072780F"/>
    <w:rsid w:val="00731DA5"/>
    <w:rsid w:val="00736262"/>
    <w:rsid w:val="00737C52"/>
    <w:rsid w:val="00743CB9"/>
    <w:rsid w:val="00746FF6"/>
    <w:rsid w:val="00757A89"/>
    <w:rsid w:val="00763DAB"/>
    <w:rsid w:val="00765DD7"/>
    <w:rsid w:val="00767D08"/>
    <w:rsid w:val="00776471"/>
    <w:rsid w:val="00784352"/>
    <w:rsid w:val="007853B8"/>
    <w:rsid w:val="00794B30"/>
    <w:rsid w:val="00797BD5"/>
    <w:rsid w:val="007A5824"/>
    <w:rsid w:val="007B2B1F"/>
    <w:rsid w:val="007C70F7"/>
    <w:rsid w:val="007C7B9F"/>
    <w:rsid w:val="007D08DF"/>
    <w:rsid w:val="007E045E"/>
    <w:rsid w:val="00802729"/>
    <w:rsid w:val="008048B5"/>
    <w:rsid w:val="00804EF0"/>
    <w:rsid w:val="00805BEF"/>
    <w:rsid w:val="0081694C"/>
    <w:rsid w:val="00821DFA"/>
    <w:rsid w:val="0082598F"/>
    <w:rsid w:val="00832C36"/>
    <w:rsid w:val="00837696"/>
    <w:rsid w:val="0084239A"/>
    <w:rsid w:val="00845D08"/>
    <w:rsid w:val="00847FA4"/>
    <w:rsid w:val="00853E2C"/>
    <w:rsid w:val="00854892"/>
    <w:rsid w:val="008557BB"/>
    <w:rsid w:val="0085617B"/>
    <w:rsid w:val="0086251D"/>
    <w:rsid w:val="00863BD2"/>
    <w:rsid w:val="00877935"/>
    <w:rsid w:val="008872B2"/>
    <w:rsid w:val="00887920"/>
    <w:rsid w:val="0089569A"/>
    <w:rsid w:val="008A0963"/>
    <w:rsid w:val="008A3A77"/>
    <w:rsid w:val="008A60D6"/>
    <w:rsid w:val="008C337B"/>
    <w:rsid w:val="008C3FE2"/>
    <w:rsid w:val="008C5EC5"/>
    <w:rsid w:val="008C7E39"/>
    <w:rsid w:val="008D3009"/>
    <w:rsid w:val="008D6F3A"/>
    <w:rsid w:val="008E5C97"/>
    <w:rsid w:val="008F04E2"/>
    <w:rsid w:val="008F21E4"/>
    <w:rsid w:val="008F29AF"/>
    <w:rsid w:val="008F5280"/>
    <w:rsid w:val="00930E08"/>
    <w:rsid w:val="009463F5"/>
    <w:rsid w:val="00946D58"/>
    <w:rsid w:val="009541E9"/>
    <w:rsid w:val="009552DF"/>
    <w:rsid w:val="00973237"/>
    <w:rsid w:val="00973B42"/>
    <w:rsid w:val="00983F90"/>
    <w:rsid w:val="009A287B"/>
    <w:rsid w:val="009A2A7A"/>
    <w:rsid w:val="009B2466"/>
    <w:rsid w:val="009B3980"/>
    <w:rsid w:val="009B4A38"/>
    <w:rsid w:val="009B6490"/>
    <w:rsid w:val="009C452D"/>
    <w:rsid w:val="009C47A7"/>
    <w:rsid w:val="009D2F2E"/>
    <w:rsid w:val="009D425E"/>
    <w:rsid w:val="009E138B"/>
    <w:rsid w:val="009F08C5"/>
    <w:rsid w:val="00A178C9"/>
    <w:rsid w:val="00A32B53"/>
    <w:rsid w:val="00A509E7"/>
    <w:rsid w:val="00A50A6E"/>
    <w:rsid w:val="00A575F8"/>
    <w:rsid w:val="00A65F19"/>
    <w:rsid w:val="00A75FA2"/>
    <w:rsid w:val="00A761D1"/>
    <w:rsid w:val="00A83AB3"/>
    <w:rsid w:val="00A87B3C"/>
    <w:rsid w:val="00A912A2"/>
    <w:rsid w:val="00AA7946"/>
    <w:rsid w:val="00AB691E"/>
    <w:rsid w:val="00AC3101"/>
    <w:rsid w:val="00AC47DE"/>
    <w:rsid w:val="00AC7001"/>
    <w:rsid w:val="00AE4A20"/>
    <w:rsid w:val="00AF1527"/>
    <w:rsid w:val="00B17233"/>
    <w:rsid w:val="00B25D69"/>
    <w:rsid w:val="00B34234"/>
    <w:rsid w:val="00B45B63"/>
    <w:rsid w:val="00B524A3"/>
    <w:rsid w:val="00B54513"/>
    <w:rsid w:val="00B65818"/>
    <w:rsid w:val="00B660D4"/>
    <w:rsid w:val="00B74092"/>
    <w:rsid w:val="00B74504"/>
    <w:rsid w:val="00B95B2F"/>
    <w:rsid w:val="00BA384B"/>
    <w:rsid w:val="00BB2775"/>
    <w:rsid w:val="00BC2765"/>
    <w:rsid w:val="00BC2962"/>
    <w:rsid w:val="00BD0AFA"/>
    <w:rsid w:val="00BD3D64"/>
    <w:rsid w:val="00BD4516"/>
    <w:rsid w:val="00BD4564"/>
    <w:rsid w:val="00BD498B"/>
    <w:rsid w:val="00BE3855"/>
    <w:rsid w:val="00BE5A68"/>
    <w:rsid w:val="00BF1703"/>
    <w:rsid w:val="00BF6ED4"/>
    <w:rsid w:val="00BF7C33"/>
    <w:rsid w:val="00C06F17"/>
    <w:rsid w:val="00C0714E"/>
    <w:rsid w:val="00C12795"/>
    <w:rsid w:val="00C1408A"/>
    <w:rsid w:val="00C15C4B"/>
    <w:rsid w:val="00C17F7D"/>
    <w:rsid w:val="00C202CA"/>
    <w:rsid w:val="00C40901"/>
    <w:rsid w:val="00C42620"/>
    <w:rsid w:val="00C5014A"/>
    <w:rsid w:val="00C609CE"/>
    <w:rsid w:val="00C73A59"/>
    <w:rsid w:val="00C84715"/>
    <w:rsid w:val="00C87A96"/>
    <w:rsid w:val="00C90145"/>
    <w:rsid w:val="00C9213A"/>
    <w:rsid w:val="00CA2216"/>
    <w:rsid w:val="00CB11F5"/>
    <w:rsid w:val="00CC6048"/>
    <w:rsid w:val="00CD1DE6"/>
    <w:rsid w:val="00CF1A26"/>
    <w:rsid w:val="00CF1A76"/>
    <w:rsid w:val="00CF60DC"/>
    <w:rsid w:val="00CF6427"/>
    <w:rsid w:val="00D136E4"/>
    <w:rsid w:val="00D13F5F"/>
    <w:rsid w:val="00D322D9"/>
    <w:rsid w:val="00D372CE"/>
    <w:rsid w:val="00D3795A"/>
    <w:rsid w:val="00D37F73"/>
    <w:rsid w:val="00D46A1F"/>
    <w:rsid w:val="00D61E22"/>
    <w:rsid w:val="00D978B3"/>
    <w:rsid w:val="00DA0856"/>
    <w:rsid w:val="00DB2C7D"/>
    <w:rsid w:val="00DB6BAD"/>
    <w:rsid w:val="00DD3980"/>
    <w:rsid w:val="00DD4AC9"/>
    <w:rsid w:val="00DE6DC8"/>
    <w:rsid w:val="00DF335F"/>
    <w:rsid w:val="00DF3E88"/>
    <w:rsid w:val="00DF5155"/>
    <w:rsid w:val="00E04EE0"/>
    <w:rsid w:val="00E07BF5"/>
    <w:rsid w:val="00E14AB2"/>
    <w:rsid w:val="00E14E89"/>
    <w:rsid w:val="00E20712"/>
    <w:rsid w:val="00E26728"/>
    <w:rsid w:val="00E46ADD"/>
    <w:rsid w:val="00E67E19"/>
    <w:rsid w:val="00E67E91"/>
    <w:rsid w:val="00E70434"/>
    <w:rsid w:val="00E74D33"/>
    <w:rsid w:val="00E8207D"/>
    <w:rsid w:val="00E90363"/>
    <w:rsid w:val="00E93F71"/>
    <w:rsid w:val="00EB5A39"/>
    <w:rsid w:val="00EB7B18"/>
    <w:rsid w:val="00EC1B3E"/>
    <w:rsid w:val="00EC6CF8"/>
    <w:rsid w:val="00EE2604"/>
    <w:rsid w:val="00EE3896"/>
    <w:rsid w:val="00EE3F12"/>
    <w:rsid w:val="00EE5779"/>
    <w:rsid w:val="00EE722E"/>
    <w:rsid w:val="00EF31CA"/>
    <w:rsid w:val="00F00536"/>
    <w:rsid w:val="00F064FA"/>
    <w:rsid w:val="00F1424B"/>
    <w:rsid w:val="00F14E47"/>
    <w:rsid w:val="00F2035D"/>
    <w:rsid w:val="00F354DE"/>
    <w:rsid w:val="00F3749A"/>
    <w:rsid w:val="00F43ED9"/>
    <w:rsid w:val="00F50813"/>
    <w:rsid w:val="00F57A4F"/>
    <w:rsid w:val="00F72DD6"/>
    <w:rsid w:val="00F74FE2"/>
    <w:rsid w:val="00F8251C"/>
    <w:rsid w:val="00F959E1"/>
    <w:rsid w:val="00F95AEF"/>
    <w:rsid w:val="00F97BBD"/>
    <w:rsid w:val="00FB456A"/>
    <w:rsid w:val="00FD7294"/>
    <w:rsid w:val="00FE3242"/>
    <w:rsid w:val="00FE6598"/>
    <w:rsid w:val="00FE6CF2"/>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A32B53"/>
  </w:style>
  <w:style w:type="character" w:customStyle="1" w:styleId="s1">
    <w:name w:val="s1"/>
    <w:basedOn w:val="DefaultParagraphFont"/>
    <w:rsid w:val="00A575F8"/>
  </w:style>
  <w:style w:type="character" w:customStyle="1" w:styleId="apple-converted-space">
    <w:name w:val="apple-converted-space"/>
    <w:basedOn w:val="DefaultParagraphFont"/>
    <w:rsid w:val="003400C3"/>
  </w:style>
  <w:style w:type="character" w:customStyle="1" w:styleId="s2">
    <w:name w:val="s2"/>
    <w:basedOn w:val="DefaultParagraphFont"/>
    <w:rsid w:val="00731DA5"/>
  </w:style>
  <w:style w:type="paragraph" w:customStyle="1" w:styleId="p2">
    <w:name w:val="p2"/>
    <w:basedOn w:val="Normal"/>
    <w:rsid w:val="00442B15"/>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2566">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0108281">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93325160">
      <w:bodyDiv w:val="1"/>
      <w:marLeft w:val="0"/>
      <w:marRight w:val="0"/>
      <w:marTop w:val="0"/>
      <w:marBottom w:val="0"/>
      <w:divBdr>
        <w:top w:val="none" w:sz="0" w:space="0" w:color="auto"/>
        <w:left w:val="none" w:sz="0" w:space="0" w:color="auto"/>
        <w:bottom w:val="none" w:sz="0" w:space="0" w:color="auto"/>
        <w:right w:val="none" w:sz="0" w:space="0" w:color="auto"/>
      </w:divBdr>
    </w:div>
    <w:div w:id="124349539">
      <w:bodyDiv w:val="1"/>
      <w:marLeft w:val="0"/>
      <w:marRight w:val="0"/>
      <w:marTop w:val="0"/>
      <w:marBottom w:val="0"/>
      <w:divBdr>
        <w:top w:val="none" w:sz="0" w:space="0" w:color="auto"/>
        <w:left w:val="none" w:sz="0" w:space="0" w:color="auto"/>
        <w:bottom w:val="none" w:sz="0" w:space="0" w:color="auto"/>
        <w:right w:val="none" w:sz="0" w:space="0" w:color="auto"/>
      </w:divBdr>
    </w:div>
    <w:div w:id="127892749">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198327263">
      <w:bodyDiv w:val="1"/>
      <w:marLeft w:val="0"/>
      <w:marRight w:val="0"/>
      <w:marTop w:val="0"/>
      <w:marBottom w:val="0"/>
      <w:divBdr>
        <w:top w:val="none" w:sz="0" w:space="0" w:color="auto"/>
        <w:left w:val="none" w:sz="0" w:space="0" w:color="auto"/>
        <w:bottom w:val="none" w:sz="0" w:space="0" w:color="auto"/>
        <w:right w:val="none" w:sz="0" w:space="0" w:color="auto"/>
      </w:divBdr>
    </w:div>
    <w:div w:id="209616476">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37443301">
      <w:bodyDiv w:val="1"/>
      <w:marLeft w:val="0"/>
      <w:marRight w:val="0"/>
      <w:marTop w:val="0"/>
      <w:marBottom w:val="0"/>
      <w:divBdr>
        <w:top w:val="none" w:sz="0" w:space="0" w:color="auto"/>
        <w:left w:val="none" w:sz="0" w:space="0" w:color="auto"/>
        <w:bottom w:val="none" w:sz="0" w:space="0" w:color="auto"/>
        <w:right w:val="none" w:sz="0" w:space="0" w:color="auto"/>
      </w:divBdr>
    </w:div>
    <w:div w:id="253515311">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2492037">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03854169">
      <w:bodyDiv w:val="1"/>
      <w:marLeft w:val="0"/>
      <w:marRight w:val="0"/>
      <w:marTop w:val="0"/>
      <w:marBottom w:val="0"/>
      <w:divBdr>
        <w:top w:val="none" w:sz="0" w:space="0" w:color="auto"/>
        <w:left w:val="none" w:sz="0" w:space="0" w:color="auto"/>
        <w:bottom w:val="none" w:sz="0" w:space="0" w:color="auto"/>
        <w:right w:val="none" w:sz="0" w:space="0" w:color="auto"/>
      </w:divBdr>
    </w:div>
    <w:div w:id="305476928">
      <w:bodyDiv w:val="1"/>
      <w:marLeft w:val="0"/>
      <w:marRight w:val="0"/>
      <w:marTop w:val="0"/>
      <w:marBottom w:val="0"/>
      <w:divBdr>
        <w:top w:val="none" w:sz="0" w:space="0" w:color="auto"/>
        <w:left w:val="none" w:sz="0" w:space="0" w:color="auto"/>
        <w:bottom w:val="none" w:sz="0" w:space="0" w:color="auto"/>
        <w:right w:val="none" w:sz="0" w:space="0" w:color="auto"/>
      </w:divBdr>
    </w:div>
    <w:div w:id="320428416">
      <w:bodyDiv w:val="1"/>
      <w:marLeft w:val="0"/>
      <w:marRight w:val="0"/>
      <w:marTop w:val="0"/>
      <w:marBottom w:val="0"/>
      <w:divBdr>
        <w:top w:val="none" w:sz="0" w:space="0" w:color="auto"/>
        <w:left w:val="none" w:sz="0" w:space="0" w:color="auto"/>
        <w:bottom w:val="none" w:sz="0" w:space="0" w:color="auto"/>
        <w:right w:val="none" w:sz="0" w:space="0" w:color="auto"/>
      </w:divBdr>
      <w:divsChild>
        <w:div w:id="121157381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38044982">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359428889">
      <w:bodyDiv w:val="1"/>
      <w:marLeft w:val="0"/>
      <w:marRight w:val="0"/>
      <w:marTop w:val="0"/>
      <w:marBottom w:val="0"/>
      <w:divBdr>
        <w:top w:val="none" w:sz="0" w:space="0" w:color="auto"/>
        <w:left w:val="none" w:sz="0" w:space="0" w:color="auto"/>
        <w:bottom w:val="none" w:sz="0" w:space="0" w:color="auto"/>
        <w:right w:val="none" w:sz="0" w:space="0" w:color="auto"/>
      </w:divBdr>
    </w:div>
    <w:div w:id="401485443">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51941837">
      <w:bodyDiv w:val="1"/>
      <w:marLeft w:val="0"/>
      <w:marRight w:val="0"/>
      <w:marTop w:val="0"/>
      <w:marBottom w:val="0"/>
      <w:divBdr>
        <w:top w:val="none" w:sz="0" w:space="0" w:color="auto"/>
        <w:left w:val="none" w:sz="0" w:space="0" w:color="auto"/>
        <w:bottom w:val="none" w:sz="0" w:space="0" w:color="auto"/>
        <w:right w:val="none" w:sz="0" w:space="0" w:color="auto"/>
      </w:divBdr>
    </w:div>
    <w:div w:id="456027690">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2273">
      <w:bodyDiv w:val="1"/>
      <w:marLeft w:val="0"/>
      <w:marRight w:val="0"/>
      <w:marTop w:val="0"/>
      <w:marBottom w:val="0"/>
      <w:divBdr>
        <w:top w:val="none" w:sz="0" w:space="0" w:color="auto"/>
        <w:left w:val="none" w:sz="0" w:space="0" w:color="auto"/>
        <w:bottom w:val="none" w:sz="0" w:space="0" w:color="auto"/>
        <w:right w:val="none" w:sz="0" w:space="0" w:color="auto"/>
      </w:divBdr>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7783">
      <w:bodyDiv w:val="1"/>
      <w:marLeft w:val="0"/>
      <w:marRight w:val="0"/>
      <w:marTop w:val="0"/>
      <w:marBottom w:val="0"/>
      <w:divBdr>
        <w:top w:val="none" w:sz="0" w:space="0" w:color="auto"/>
        <w:left w:val="none" w:sz="0" w:space="0" w:color="auto"/>
        <w:bottom w:val="none" w:sz="0" w:space="0" w:color="auto"/>
        <w:right w:val="none" w:sz="0" w:space="0" w:color="auto"/>
      </w:divBdr>
      <w:divsChild>
        <w:div w:id="2037466106">
          <w:blockQuote w:val="1"/>
          <w:marLeft w:val="225"/>
          <w:marRight w:val="0"/>
          <w:marTop w:val="0"/>
          <w:marBottom w:val="0"/>
          <w:divBdr>
            <w:top w:val="none" w:sz="0" w:space="0" w:color="auto"/>
            <w:left w:val="none" w:sz="0" w:space="0" w:color="auto"/>
            <w:bottom w:val="none" w:sz="0" w:space="0" w:color="auto"/>
            <w:right w:val="none" w:sz="0" w:space="0" w:color="auto"/>
          </w:divBdr>
        </w:div>
        <w:div w:id="1946881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21675501">
      <w:bodyDiv w:val="1"/>
      <w:marLeft w:val="0"/>
      <w:marRight w:val="0"/>
      <w:marTop w:val="0"/>
      <w:marBottom w:val="0"/>
      <w:divBdr>
        <w:top w:val="none" w:sz="0" w:space="0" w:color="auto"/>
        <w:left w:val="none" w:sz="0" w:space="0" w:color="auto"/>
        <w:bottom w:val="none" w:sz="0" w:space="0" w:color="auto"/>
        <w:right w:val="none" w:sz="0" w:space="0" w:color="auto"/>
      </w:divBdr>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67961821">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593325270">
      <w:bodyDiv w:val="1"/>
      <w:marLeft w:val="0"/>
      <w:marRight w:val="0"/>
      <w:marTop w:val="0"/>
      <w:marBottom w:val="0"/>
      <w:divBdr>
        <w:top w:val="none" w:sz="0" w:space="0" w:color="auto"/>
        <w:left w:val="none" w:sz="0" w:space="0" w:color="auto"/>
        <w:bottom w:val="none" w:sz="0" w:space="0" w:color="auto"/>
        <w:right w:val="none" w:sz="0" w:space="0" w:color="auto"/>
      </w:divBdr>
    </w:div>
    <w:div w:id="615987320">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2346">
      <w:bodyDiv w:val="1"/>
      <w:marLeft w:val="0"/>
      <w:marRight w:val="0"/>
      <w:marTop w:val="0"/>
      <w:marBottom w:val="0"/>
      <w:divBdr>
        <w:top w:val="none" w:sz="0" w:space="0" w:color="auto"/>
        <w:left w:val="none" w:sz="0" w:space="0" w:color="auto"/>
        <w:bottom w:val="none" w:sz="0" w:space="0" w:color="auto"/>
        <w:right w:val="none" w:sz="0" w:space="0" w:color="auto"/>
      </w:divBdr>
    </w:div>
    <w:div w:id="634259328">
      <w:bodyDiv w:val="1"/>
      <w:marLeft w:val="0"/>
      <w:marRight w:val="0"/>
      <w:marTop w:val="0"/>
      <w:marBottom w:val="0"/>
      <w:divBdr>
        <w:top w:val="none" w:sz="0" w:space="0" w:color="auto"/>
        <w:left w:val="none" w:sz="0" w:space="0" w:color="auto"/>
        <w:bottom w:val="none" w:sz="0" w:space="0" w:color="auto"/>
        <w:right w:val="none" w:sz="0" w:space="0" w:color="auto"/>
      </w:divBdr>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78972693">
      <w:bodyDiv w:val="1"/>
      <w:marLeft w:val="0"/>
      <w:marRight w:val="0"/>
      <w:marTop w:val="0"/>
      <w:marBottom w:val="0"/>
      <w:divBdr>
        <w:top w:val="none" w:sz="0" w:space="0" w:color="auto"/>
        <w:left w:val="none" w:sz="0" w:space="0" w:color="auto"/>
        <w:bottom w:val="none" w:sz="0" w:space="0" w:color="auto"/>
        <w:right w:val="none" w:sz="0" w:space="0" w:color="auto"/>
      </w:divBdr>
      <w:divsChild>
        <w:div w:id="19387543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92347512">
      <w:bodyDiv w:val="1"/>
      <w:marLeft w:val="0"/>
      <w:marRight w:val="0"/>
      <w:marTop w:val="0"/>
      <w:marBottom w:val="0"/>
      <w:divBdr>
        <w:top w:val="none" w:sz="0" w:space="0" w:color="auto"/>
        <w:left w:val="none" w:sz="0" w:space="0" w:color="auto"/>
        <w:bottom w:val="none" w:sz="0" w:space="0" w:color="auto"/>
        <w:right w:val="none" w:sz="0" w:space="0" w:color="auto"/>
      </w:divBdr>
      <w:divsChild>
        <w:div w:id="828978567">
          <w:blockQuote w:val="1"/>
          <w:marLeft w:val="225"/>
          <w:marRight w:val="0"/>
          <w:marTop w:val="0"/>
          <w:marBottom w:val="0"/>
          <w:divBdr>
            <w:top w:val="none" w:sz="0" w:space="0" w:color="auto"/>
            <w:left w:val="none" w:sz="0" w:space="0" w:color="auto"/>
            <w:bottom w:val="none" w:sz="0" w:space="0" w:color="auto"/>
            <w:right w:val="none" w:sz="0" w:space="0" w:color="auto"/>
          </w:divBdr>
        </w:div>
        <w:div w:id="39775185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1960">
      <w:bodyDiv w:val="1"/>
      <w:marLeft w:val="0"/>
      <w:marRight w:val="0"/>
      <w:marTop w:val="0"/>
      <w:marBottom w:val="0"/>
      <w:divBdr>
        <w:top w:val="none" w:sz="0" w:space="0" w:color="auto"/>
        <w:left w:val="none" w:sz="0" w:space="0" w:color="auto"/>
        <w:bottom w:val="none" w:sz="0" w:space="0" w:color="auto"/>
        <w:right w:val="none" w:sz="0" w:space="0" w:color="auto"/>
      </w:divBdr>
    </w:div>
    <w:div w:id="809009118">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6284047">
      <w:bodyDiv w:val="1"/>
      <w:marLeft w:val="0"/>
      <w:marRight w:val="0"/>
      <w:marTop w:val="0"/>
      <w:marBottom w:val="0"/>
      <w:divBdr>
        <w:top w:val="none" w:sz="0" w:space="0" w:color="auto"/>
        <w:left w:val="none" w:sz="0" w:space="0" w:color="auto"/>
        <w:bottom w:val="none" w:sz="0" w:space="0" w:color="auto"/>
        <w:right w:val="none" w:sz="0" w:space="0" w:color="auto"/>
      </w:divBdr>
      <w:divsChild>
        <w:div w:id="1259824967">
          <w:blockQuote w:val="1"/>
          <w:marLeft w:val="225"/>
          <w:marRight w:val="0"/>
          <w:marTop w:val="0"/>
          <w:marBottom w:val="0"/>
          <w:divBdr>
            <w:top w:val="none" w:sz="0" w:space="0" w:color="auto"/>
            <w:left w:val="none" w:sz="0" w:space="0" w:color="auto"/>
            <w:bottom w:val="none" w:sz="0" w:space="0" w:color="auto"/>
            <w:right w:val="none" w:sz="0" w:space="0" w:color="auto"/>
          </w:divBdr>
        </w:div>
        <w:div w:id="105855346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79593">
      <w:bodyDiv w:val="1"/>
      <w:marLeft w:val="0"/>
      <w:marRight w:val="0"/>
      <w:marTop w:val="0"/>
      <w:marBottom w:val="0"/>
      <w:divBdr>
        <w:top w:val="none" w:sz="0" w:space="0" w:color="auto"/>
        <w:left w:val="none" w:sz="0" w:space="0" w:color="auto"/>
        <w:bottom w:val="none" w:sz="0" w:space="0" w:color="auto"/>
        <w:right w:val="none" w:sz="0" w:space="0" w:color="auto"/>
      </w:divBdr>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1229">
      <w:bodyDiv w:val="1"/>
      <w:marLeft w:val="0"/>
      <w:marRight w:val="0"/>
      <w:marTop w:val="0"/>
      <w:marBottom w:val="0"/>
      <w:divBdr>
        <w:top w:val="none" w:sz="0" w:space="0" w:color="auto"/>
        <w:left w:val="none" w:sz="0" w:space="0" w:color="auto"/>
        <w:bottom w:val="none" w:sz="0" w:space="0" w:color="auto"/>
        <w:right w:val="none" w:sz="0" w:space="0" w:color="auto"/>
      </w:divBdr>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212837">
      <w:bodyDiv w:val="1"/>
      <w:marLeft w:val="0"/>
      <w:marRight w:val="0"/>
      <w:marTop w:val="0"/>
      <w:marBottom w:val="0"/>
      <w:divBdr>
        <w:top w:val="none" w:sz="0" w:space="0" w:color="auto"/>
        <w:left w:val="none" w:sz="0" w:space="0" w:color="auto"/>
        <w:bottom w:val="none" w:sz="0" w:space="0" w:color="auto"/>
        <w:right w:val="none" w:sz="0" w:space="0" w:color="auto"/>
      </w:divBdr>
      <w:divsChild>
        <w:div w:id="3206181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76168892">
      <w:bodyDiv w:val="1"/>
      <w:marLeft w:val="0"/>
      <w:marRight w:val="0"/>
      <w:marTop w:val="0"/>
      <w:marBottom w:val="0"/>
      <w:divBdr>
        <w:top w:val="none" w:sz="0" w:space="0" w:color="auto"/>
        <w:left w:val="none" w:sz="0" w:space="0" w:color="auto"/>
        <w:bottom w:val="none" w:sz="0" w:space="0" w:color="auto"/>
        <w:right w:val="none" w:sz="0" w:space="0" w:color="auto"/>
      </w:divBdr>
      <w:divsChild>
        <w:div w:id="7761033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088967702">
      <w:bodyDiv w:val="1"/>
      <w:marLeft w:val="0"/>
      <w:marRight w:val="0"/>
      <w:marTop w:val="0"/>
      <w:marBottom w:val="0"/>
      <w:divBdr>
        <w:top w:val="none" w:sz="0" w:space="0" w:color="auto"/>
        <w:left w:val="none" w:sz="0" w:space="0" w:color="auto"/>
        <w:bottom w:val="none" w:sz="0" w:space="0" w:color="auto"/>
        <w:right w:val="none" w:sz="0" w:space="0" w:color="auto"/>
      </w:divBdr>
    </w:div>
    <w:div w:id="1102334052">
      <w:bodyDiv w:val="1"/>
      <w:marLeft w:val="0"/>
      <w:marRight w:val="0"/>
      <w:marTop w:val="0"/>
      <w:marBottom w:val="0"/>
      <w:divBdr>
        <w:top w:val="none" w:sz="0" w:space="0" w:color="auto"/>
        <w:left w:val="none" w:sz="0" w:space="0" w:color="auto"/>
        <w:bottom w:val="none" w:sz="0" w:space="0" w:color="auto"/>
        <w:right w:val="none" w:sz="0" w:space="0" w:color="auto"/>
      </w:divBdr>
    </w:div>
    <w:div w:id="1114902394">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0537155">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269629247">
      <w:bodyDiv w:val="1"/>
      <w:marLeft w:val="0"/>
      <w:marRight w:val="0"/>
      <w:marTop w:val="0"/>
      <w:marBottom w:val="0"/>
      <w:divBdr>
        <w:top w:val="none" w:sz="0" w:space="0" w:color="auto"/>
        <w:left w:val="none" w:sz="0" w:space="0" w:color="auto"/>
        <w:bottom w:val="none" w:sz="0" w:space="0" w:color="auto"/>
        <w:right w:val="none" w:sz="0" w:space="0" w:color="auto"/>
      </w:divBdr>
    </w:div>
    <w:div w:id="1275943922">
      <w:bodyDiv w:val="1"/>
      <w:marLeft w:val="0"/>
      <w:marRight w:val="0"/>
      <w:marTop w:val="0"/>
      <w:marBottom w:val="0"/>
      <w:divBdr>
        <w:top w:val="none" w:sz="0" w:space="0" w:color="auto"/>
        <w:left w:val="none" w:sz="0" w:space="0" w:color="auto"/>
        <w:bottom w:val="none" w:sz="0" w:space="0" w:color="auto"/>
        <w:right w:val="none" w:sz="0" w:space="0" w:color="auto"/>
      </w:divBdr>
    </w:div>
    <w:div w:id="1293561922">
      <w:bodyDiv w:val="1"/>
      <w:marLeft w:val="0"/>
      <w:marRight w:val="0"/>
      <w:marTop w:val="0"/>
      <w:marBottom w:val="0"/>
      <w:divBdr>
        <w:top w:val="none" w:sz="0" w:space="0" w:color="auto"/>
        <w:left w:val="none" w:sz="0" w:space="0" w:color="auto"/>
        <w:bottom w:val="none" w:sz="0" w:space="0" w:color="auto"/>
        <w:right w:val="none" w:sz="0" w:space="0" w:color="auto"/>
      </w:divBdr>
    </w:div>
    <w:div w:id="1293825323">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15449411">
      <w:bodyDiv w:val="1"/>
      <w:marLeft w:val="0"/>
      <w:marRight w:val="0"/>
      <w:marTop w:val="0"/>
      <w:marBottom w:val="0"/>
      <w:divBdr>
        <w:top w:val="none" w:sz="0" w:space="0" w:color="auto"/>
        <w:left w:val="none" w:sz="0" w:space="0" w:color="auto"/>
        <w:bottom w:val="none" w:sz="0" w:space="0" w:color="auto"/>
        <w:right w:val="none" w:sz="0" w:space="0" w:color="auto"/>
      </w:divBdr>
    </w:div>
    <w:div w:id="1325091099">
      <w:bodyDiv w:val="1"/>
      <w:marLeft w:val="0"/>
      <w:marRight w:val="0"/>
      <w:marTop w:val="0"/>
      <w:marBottom w:val="0"/>
      <w:divBdr>
        <w:top w:val="none" w:sz="0" w:space="0" w:color="auto"/>
        <w:left w:val="none" w:sz="0" w:space="0" w:color="auto"/>
        <w:bottom w:val="none" w:sz="0" w:space="0" w:color="auto"/>
        <w:right w:val="none" w:sz="0" w:space="0" w:color="auto"/>
      </w:divBdr>
    </w:div>
    <w:div w:id="1349984781">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4962109">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396704641">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61918996">
      <w:bodyDiv w:val="1"/>
      <w:marLeft w:val="0"/>
      <w:marRight w:val="0"/>
      <w:marTop w:val="0"/>
      <w:marBottom w:val="0"/>
      <w:divBdr>
        <w:top w:val="none" w:sz="0" w:space="0" w:color="auto"/>
        <w:left w:val="none" w:sz="0" w:space="0" w:color="auto"/>
        <w:bottom w:val="none" w:sz="0" w:space="0" w:color="auto"/>
        <w:right w:val="none" w:sz="0" w:space="0" w:color="auto"/>
      </w:divBdr>
    </w:div>
    <w:div w:id="1462578370">
      <w:bodyDiv w:val="1"/>
      <w:marLeft w:val="0"/>
      <w:marRight w:val="0"/>
      <w:marTop w:val="0"/>
      <w:marBottom w:val="0"/>
      <w:divBdr>
        <w:top w:val="none" w:sz="0" w:space="0" w:color="auto"/>
        <w:left w:val="none" w:sz="0" w:space="0" w:color="auto"/>
        <w:bottom w:val="none" w:sz="0" w:space="0" w:color="auto"/>
        <w:right w:val="none" w:sz="0" w:space="0" w:color="auto"/>
      </w:divBdr>
    </w:div>
    <w:div w:id="1473331421">
      <w:bodyDiv w:val="1"/>
      <w:marLeft w:val="0"/>
      <w:marRight w:val="0"/>
      <w:marTop w:val="0"/>
      <w:marBottom w:val="0"/>
      <w:divBdr>
        <w:top w:val="none" w:sz="0" w:space="0" w:color="auto"/>
        <w:left w:val="none" w:sz="0" w:space="0" w:color="auto"/>
        <w:bottom w:val="none" w:sz="0" w:space="0" w:color="auto"/>
        <w:right w:val="none" w:sz="0" w:space="0" w:color="auto"/>
      </w:divBdr>
    </w:div>
    <w:div w:id="1475948279">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78326583">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5549">
      <w:bodyDiv w:val="1"/>
      <w:marLeft w:val="0"/>
      <w:marRight w:val="0"/>
      <w:marTop w:val="0"/>
      <w:marBottom w:val="0"/>
      <w:divBdr>
        <w:top w:val="none" w:sz="0" w:space="0" w:color="auto"/>
        <w:left w:val="none" w:sz="0" w:space="0" w:color="auto"/>
        <w:bottom w:val="none" w:sz="0" w:space="0" w:color="auto"/>
        <w:right w:val="none" w:sz="0" w:space="0" w:color="auto"/>
      </w:divBdr>
      <w:divsChild>
        <w:div w:id="109454920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3827026">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3289132">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82855705">
      <w:bodyDiv w:val="1"/>
      <w:marLeft w:val="0"/>
      <w:marRight w:val="0"/>
      <w:marTop w:val="0"/>
      <w:marBottom w:val="0"/>
      <w:divBdr>
        <w:top w:val="none" w:sz="0" w:space="0" w:color="auto"/>
        <w:left w:val="none" w:sz="0" w:space="0" w:color="auto"/>
        <w:bottom w:val="none" w:sz="0" w:space="0" w:color="auto"/>
        <w:right w:val="none" w:sz="0" w:space="0" w:color="auto"/>
      </w:divBdr>
      <w:divsChild>
        <w:div w:id="7578554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79361">
      <w:bodyDiv w:val="1"/>
      <w:marLeft w:val="0"/>
      <w:marRight w:val="0"/>
      <w:marTop w:val="0"/>
      <w:marBottom w:val="0"/>
      <w:divBdr>
        <w:top w:val="none" w:sz="0" w:space="0" w:color="auto"/>
        <w:left w:val="none" w:sz="0" w:space="0" w:color="auto"/>
        <w:bottom w:val="none" w:sz="0" w:space="0" w:color="auto"/>
        <w:right w:val="none" w:sz="0" w:space="0" w:color="auto"/>
      </w:divBdr>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1856665">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47338220">
      <w:bodyDiv w:val="1"/>
      <w:marLeft w:val="0"/>
      <w:marRight w:val="0"/>
      <w:marTop w:val="0"/>
      <w:marBottom w:val="0"/>
      <w:divBdr>
        <w:top w:val="none" w:sz="0" w:space="0" w:color="auto"/>
        <w:left w:val="none" w:sz="0" w:space="0" w:color="auto"/>
        <w:bottom w:val="none" w:sz="0" w:space="0" w:color="auto"/>
        <w:right w:val="none" w:sz="0" w:space="0" w:color="auto"/>
      </w:divBdr>
    </w:div>
    <w:div w:id="1760327036">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70655304">
      <w:bodyDiv w:val="1"/>
      <w:marLeft w:val="0"/>
      <w:marRight w:val="0"/>
      <w:marTop w:val="0"/>
      <w:marBottom w:val="0"/>
      <w:divBdr>
        <w:top w:val="none" w:sz="0" w:space="0" w:color="auto"/>
        <w:left w:val="none" w:sz="0" w:space="0" w:color="auto"/>
        <w:bottom w:val="none" w:sz="0" w:space="0" w:color="auto"/>
        <w:right w:val="none" w:sz="0" w:space="0" w:color="auto"/>
      </w:divBdr>
    </w:div>
    <w:div w:id="1773934845">
      <w:bodyDiv w:val="1"/>
      <w:marLeft w:val="0"/>
      <w:marRight w:val="0"/>
      <w:marTop w:val="0"/>
      <w:marBottom w:val="0"/>
      <w:divBdr>
        <w:top w:val="none" w:sz="0" w:space="0" w:color="auto"/>
        <w:left w:val="none" w:sz="0" w:space="0" w:color="auto"/>
        <w:bottom w:val="none" w:sz="0" w:space="0" w:color="auto"/>
        <w:right w:val="none" w:sz="0" w:space="0" w:color="auto"/>
      </w:divBdr>
    </w:div>
    <w:div w:id="1789277922">
      <w:bodyDiv w:val="1"/>
      <w:marLeft w:val="0"/>
      <w:marRight w:val="0"/>
      <w:marTop w:val="0"/>
      <w:marBottom w:val="0"/>
      <w:divBdr>
        <w:top w:val="none" w:sz="0" w:space="0" w:color="auto"/>
        <w:left w:val="none" w:sz="0" w:space="0" w:color="auto"/>
        <w:bottom w:val="none" w:sz="0" w:space="0" w:color="auto"/>
        <w:right w:val="none" w:sz="0" w:space="0" w:color="auto"/>
      </w:divBdr>
    </w:div>
    <w:div w:id="1815828467">
      <w:bodyDiv w:val="1"/>
      <w:marLeft w:val="0"/>
      <w:marRight w:val="0"/>
      <w:marTop w:val="0"/>
      <w:marBottom w:val="0"/>
      <w:divBdr>
        <w:top w:val="none" w:sz="0" w:space="0" w:color="auto"/>
        <w:left w:val="none" w:sz="0" w:space="0" w:color="auto"/>
        <w:bottom w:val="none" w:sz="0" w:space="0" w:color="auto"/>
        <w:right w:val="none" w:sz="0" w:space="0" w:color="auto"/>
      </w:divBdr>
      <w:divsChild>
        <w:div w:id="149672577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47593670">
      <w:bodyDiv w:val="1"/>
      <w:marLeft w:val="0"/>
      <w:marRight w:val="0"/>
      <w:marTop w:val="0"/>
      <w:marBottom w:val="0"/>
      <w:divBdr>
        <w:top w:val="none" w:sz="0" w:space="0" w:color="auto"/>
        <w:left w:val="none" w:sz="0" w:space="0" w:color="auto"/>
        <w:bottom w:val="none" w:sz="0" w:space="0" w:color="auto"/>
        <w:right w:val="none" w:sz="0" w:space="0" w:color="auto"/>
      </w:divBdr>
    </w:div>
    <w:div w:id="1847747934">
      <w:bodyDiv w:val="1"/>
      <w:marLeft w:val="0"/>
      <w:marRight w:val="0"/>
      <w:marTop w:val="0"/>
      <w:marBottom w:val="0"/>
      <w:divBdr>
        <w:top w:val="none" w:sz="0" w:space="0" w:color="auto"/>
        <w:left w:val="none" w:sz="0" w:space="0" w:color="auto"/>
        <w:bottom w:val="none" w:sz="0" w:space="0" w:color="auto"/>
        <w:right w:val="none" w:sz="0" w:space="0" w:color="auto"/>
      </w:divBdr>
    </w:div>
    <w:div w:id="1861165513">
      <w:bodyDiv w:val="1"/>
      <w:marLeft w:val="0"/>
      <w:marRight w:val="0"/>
      <w:marTop w:val="0"/>
      <w:marBottom w:val="0"/>
      <w:divBdr>
        <w:top w:val="none" w:sz="0" w:space="0" w:color="auto"/>
        <w:left w:val="none" w:sz="0" w:space="0" w:color="auto"/>
        <w:bottom w:val="none" w:sz="0" w:space="0" w:color="auto"/>
        <w:right w:val="none" w:sz="0" w:space="0" w:color="auto"/>
      </w:divBdr>
    </w:div>
    <w:div w:id="1862552500">
      <w:bodyDiv w:val="1"/>
      <w:marLeft w:val="0"/>
      <w:marRight w:val="0"/>
      <w:marTop w:val="0"/>
      <w:marBottom w:val="0"/>
      <w:divBdr>
        <w:top w:val="none" w:sz="0" w:space="0" w:color="auto"/>
        <w:left w:val="none" w:sz="0" w:space="0" w:color="auto"/>
        <w:bottom w:val="none" w:sz="0" w:space="0" w:color="auto"/>
        <w:right w:val="none" w:sz="0" w:space="0" w:color="auto"/>
      </w:divBdr>
    </w:div>
    <w:div w:id="1887715737">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15242287">
      <w:bodyDiv w:val="1"/>
      <w:marLeft w:val="0"/>
      <w:marRight w:val="0"/>
      <w:marTop w:val="0"/>
      <w:marBottom w:val="0"/>
      <w:divBdr>
        <w:top w:val="none" w:sz="0" w:space="0" w:color="auto"/>
        <w:left w:val="none" w:sz="0" w:space="0" w:color="auto"/>
        <w:bottom w:val="none" w:sz="0" w:space="0" w:color="auto"/>
        <w:right w:val="none" w:sz="0" w:space="0" w:color="auto"/>
      </w:divBdr>
      <w:divsChild>
        <w:div w:id="2397526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17013742">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1992320517">
      <w:bodyDiv w:val="1"/>
      <w:marLeft w:val="0"/>
      <w:marRight w:val="0"/>
      <w:marTop w:val="0"/>
      <w:marBottom w:val="0"/>
      <w:divBdr>
        <w:top w:val="none" w:sz="0" w:space="0" w:color="auto"/>
        <w:left w:val="none" w:sz="0" w:space="0" w:color="auto"/>
        <w:bottom w:val="none" w:sz="0" w:space="0" w:color="auto"/>
        <w:right w:val="none" w:sz="0" w:space="0" w:color="auto"/>
      </w:divBdr>
    </w:div>
    <w:div w:id="1998068319">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13407435">
      <w:bodyDiv w:val="1"/>
      <w:marLeft w:val="0"/>
      <w:marRight w:val="0"/>
      <w:marTop w:val="0"/>
      <w:marBottom w:val="0"/>
      <w:divBdr>
        <w:top w:val="none" w:sz="0" w:space="0" w:color="auto"/>
        <w:left w:val="none" w:sz="0" w:space="0" w:color="auto"/>
        <w:bottom w:val="none" w:sz="0" w:space="0" w:color="auto"/>
        <w:right w:val="none" w:sz="0" w:space="0" w:color="auto"/>
      </w:divBdr>
    </w:div>
    <w:div w:id="2016151767">
      <w:bodyDiv w:val="1"/>
      <w:marLeft w:val="0"/>
      <w:marRight w:val="0"/>
      <w:marTop w:val="0"/>
      <w:marBottom w:val="0"/>
      <w:divBdr>
        <w:top w:val="none" w:sz="0" w:space="0" w:color="auto"/>
        <w:left w:val="none" w:sz="0" w:space="0" w:color="auto"/>
        <w:bottom w:val="none" w:sz="0" w:space="0" w:color="auto"/>
        <w:right w:val="none" w:sz="0" w:space="0" w:color="auto"/>
      </w:divBdr>
    </w:div>
    <w:div w:id="2020547713">
      <w:bodyDiv w:val="1"/>
      <w:marLeft w:val="0"/>
      <w:marRight w:val="0"/>
      <w:marTop w:val="0"/>
      <w:marBottom w:val="0"/>
      <w:divBdr>
        <w:top w:val="none" w:sz="0" w:space="0" w:color="auto"/>
        <w:left w:val="none" w:sz="0" w:space="0" w:color="auto"/>
        <w:bottom w:val="none" w:sz="0" w:space="0" w:color="auto"/>
        <w:right w:val="none" w:sz="0" w:space="0" w:color="auto"/>
      </w:divBdr>
    </w:div>
    <w:div w:id="2023503945">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3916489">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085757834">
      <w:bodyDiv w:val="1"/>
      <w:marLeft w:val="0"/>
      <w:marRight w:val="0"/>
      <w:marTop w:val="0"/>
      <w:marBottom w:val="0"/>
      <w:divBdr>
        <w:top w:val="none" w:sz="0" w:space="0" w:color="auto"/>
        <w:left w:val="none" w:sz="0" w:space="0" w:color="auto"/>
        <w:bottom w:val="none" w:sz="0" w:space="0" w:color="auto"/>
        <w:right w:val="none" w:sz="0" w:space="0" w:color="auto"/>
      </w:divBdr>
    </w:div>
    <w:div w:id="2096433067">
      <w:bodyDiv w:val="1"/>
      <w:marLeft w:val="0"/>
      <w:marRight w:val="0"/>
      <w:marTop w:val="0"/>
      <w:marBottom w:val="0"/>
      <w:divBdr>
        <w:top w:val="none" w:sz="0" w:space="0" w:color="auto"/>
        <w:left w:val="none" w:sz="0" w:space="0" w:color="auto"/>
        <w:bottom w:val="none" w:sz="0" w:space="0" w:color="auto"/>
        <w:right w:val="none" w:sz="0" w:space="0" w:color="auto"/>
      </w:divBdr>
    </w:div>
    <w:div w:id="2098400454">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16247364">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28870">
      <w:bodyDiv w:val="1"/>
      <w:marLeft w:val="0"/>
      <w:marRight w:val="0"/>
      <w:marTop w:val="0"/>
      <w:marBottom w:val="0"/>
      <w:divBdr>
        <w:top w:val="none" w:sz="0" w:space="0" w:color="auto"/>
        <w:left w:val="none" w:sz="0" w:space="0" w:color="auto"/>
        <w:bottom w:val="none" w:sz="0" w:space="0" w:color="auto"/>
        <w:right w:val="none" w:sz="0" w:space="0" w:color="auto"/>
      </w:divBdr>
    </w:div>
    <w:div w:id="21389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16</cp:revision>
  <cp:lastPrinted>2025-05-08T05:49:00Z</cp:lastPrinted>
  <dcterms:created xsi:type="dcterms:W3CDTF">2025-05-29T17:40:00Z</dcterms:created>
  <dcterms:modified xsi:type="dcterms:W3CDTF">2025-06-05T03:03:00Z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