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0190F115" w14:textId="6AB813F1" w:rsidR="008C5E63" w:rsidRPr="008C5E63" w:rsidRDefault="008C5E63" w:rsidP="008C5E63">
      <w:pPr>
        <w:tabs>
          <w:tab w:val="left" w:pos="7560"/>
        </w:tabs>
        <w:spacing w:before="40"/>
        <w:rPr>
          <w:color w:val="000000" w:themeColor="text1"/>
          <w:szCs w:val="22"/>
        </w:rPr>
      </w:pPr>
      <w:r w:rsidRPr="008C5E63">
        <w:rPr>
          <w:color w:val="000000" w:themeColor="text1"/>
          <w:szCs w:val="22"/>
        </w:rPr>
        <w:t xml:space="preserve">Supply Chain Analyst </w:t>
      </w:r>
    </w:p>
    <w:p w14:paraId="7F05B7BC" w14:textId="58319B82"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770DB3" w:rsidRPr="006D5AA1">
          <w:rPr>
            <w:rStyle w:val="Hyperlink"/>
          </w:rPr>
          <w:t>rushtoabhinavin@gmail.com</w:t>
        </w:r>
      </w:hyperlink>
      <w:r w:rsidR="00770DB3">
        <w:t xml:space="preserve"> </w:t>
      </w:r>
      <w:r w:rsidRPr="006C0A0B">
        <w:rPr>
          <w:color w:val="000000" w:themeColor="text1"/>
        </w:rPr>
        <w:t xml:space="preserve">| </w:t>
      </w:r>
      <w:hyperlink r:id="rId6" w:history="1">
        <w:proofErr w:type="spellStart"/>
        <w:r w:rsidR="0084092C">
          <w:rPr>
            <w:rStyle w:val="Hyperlink"/>
            <w:color w:val="000000" w:themeColor="text1"/>
            <w:u w:val="none"/>
          </w:rPr>
          <w:t>LinikedIn</w:t>
        </w:r>
        <w:proofErr w:type="spellEnd"/>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321FC5" w:rsidRPr="00321FC5">
          <w:rPr>
            <w:rStyle w:val="Hyperlink"/>
          </w:rPr>
          <w:t>Portfolio</w:t>
        </w:r>
      </w:hyperlink>
      <w:r w:rsidR="00321FC5">
        <w:rPr>
          <w:color w:val="000000" w:themeColor="text1"/>
        </w:rPr>
        <w:t xml:space="preserve"> | </w:t>
      </w:r>
      <w:r w:rsidR="001977F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rsidRPr="005311B8" w14:paraId="3693427A" w14:textId="77777777" w:rsidTr="004B2DD6">
        <w:tc>
          <w:tcPr>
            <w:tcW w:w="2790" w:type="dxa"/>
            <w:tcBorders>
              <w:right w:val="single" w:sz="2" w:space="0" w:color="595959" w:themeColor="text1" w:themeTint="A6"/>
            </w:tcBorders>
          </w:tcPr>
          <w:p w14:paraId="77FFF73D" w14:textId="77777777" w:rsidR="002602DB" w:rsidRPr="005311B8" w:rsidRDefault="002602DB" w:rsidP="004B2DD6">
            <w:pPr>
              <w:tabs>
                <w:tab w:val="left" w:pos="7560"/>
              </w:tabs>
              <w:rPr>
                <w:b/>
                <w:bCs/>
                <w:color w:val="215E99" w:themeColor="text2" w:themeTint="BF"/>
                <w:sz w:val="21"/>
                <w:szCs w:val="21"/>
              </w:rPr>
            </w:pPr>
            <w:r w:rsidRPr="005311B8">
              <w:rPr>
                <w:b/>
                <w:bCs/>
                <w:color w:val="215E99" w:themeColor="text2" w:themeTint="BF"/>
                <w:sz w:val="21"/>
                <w:szCs w:val="21"/>
              </w:rPr>
              <w:t>Core Technologies &amp; Skills</w:t>
            </w:r>
          </w:p>
          <w:p w14:paraId="444CFCF7" w14:textId="13EACE25" w:rsidR="00C669D3" w:rsidRPr="005311B8" w:rsidRDefault="00C669D3"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Supply Chain Data Analytics</w:t>
            </w:r>
          </w:p>
          <w:p w14:paraId="17C1BFF2" w14:textId="13DFB1E1" w:rsidR="00AB135B" w:rsidRPr="005311B8" w:rsidRDefault="00AB135B"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Inventory &amp; Vendor Management</w:t>
            </w:r>
          </w:p>
          <w:p w14:paraId="4AAF1DFE" w14:textId="1FAB6A68" w:rsidR="0028226F" w:rsidRPr="005311B8" w:rsidRDefault="0028226F"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Supply Planning</w:t>
            </w:r>
            <w:r w:rsidR="00B76AEC" w:rsidRPr="005311B8">
              <w:rPr>
                <w:rFonts w:cs="Times New Roman"/>
                <w:kern w:val="0"/>
                <w:sz w:val="21"/>
                <w:szCs w:val="21"/>
              </w:rPr>
              <w:t>, JDA</w:t>
            </w:r>
          </w:p>
          <w:p w14:paraId="15B131BB" w14:textId="25F1B33F" w:rsidR="0028226F" w:rsidRPr="005311B8" w:rsidRDefault="0028226F"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 xml:space="preserve">Demand Planning </w:t>
            </w:r>
          </w:p>
          <w:p w14:paraId="0641D2A2" w14:textId="211BA4A4" w:rsidR="006467E7" w:rsidRPr="005311B8" w:rsidRDefault="006467E7"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SQL</w:t>
            </w:r>
            <w:r w:rsidR="00350C45" w:rsidRPr="005311B8">
              <w:rPr>
                <w:rFonts w:cs="Times New Roman"/>
                <w:kern w:val="0"/>
                <w:sz w:val="21"/>
                <w:szCs w:val="21"/>
              </w:rPr>
              <w:t>, Tableau</w:t>
            </w:r>
          </w:p>
          <w:p w14:paraId="624F26B1" w14:textId="37469DA5" w:rsidR="00626785" w:rsidRPr="005311B8" w:rsidRDefault="00626785"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Python, Java</w:t>
            </w:r>
          </w:p>
          <w:p w14:paraId="17BCFEA6" w14:textId="547B72AA" w:rsidR="006467E7" w:rsidRPr="005311B8" w:rsidRDefault="00350C45"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Elasticsearch, Kibana</w:t>
            </w:r>
          </w:p>
          <w:p w14:paraId="223FE1F0" w14:textId="7F9B9140" w:rsidR="00626785" w:rsidRPr="005311B8" w:rsidRDefault="000C367A"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Gen AI &amp; ML</w:t>
            </w:r>
          </w:p>
          <w:p w14:paraId="3D94D0B7" w14:textId="1E637B40" w:rsidR="0017567C" w:rsidRPr="005311B8" w:rsidRDefault="0017567C" w:rsidP="0017567C">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 xml:space="preserve">ERP Systems </w:t>
            </w:r>
            <w:r w:rsidR="00763DAB" w:rsidRPr="005311B8">
              <w:rPr>
                <w:rFonts w:cs="Times New Roman"/>
                <w:kern w:val="0"/>
                <w:sz w:val="21"/>
                <w:szCs w:val="21"/>
              </w:rPr>
              <w:t>/SAP</w:t>
            </w:r>
          </w:p>
          <w:p w14:paraId="45022874" w14:textId="064DE5EB" w:rsidR="002602DB" w:rsidRPr="005311B8" w:rsidRDefault="0017567C" w:rsidP="006467E7">
            <w:pPr>
              <w:tabs>
                <w:tab w:val="left" w:pos="7560"/>
              </w:tabs>
              <w:autoSpaceDE w:val="0"/>
              <w:autoSpaceDN w:val="0"/>
              <w:adjustRightInd w:val="0"/>
              <w:spacing w:before="160"/>
              <w:rPr>
                <w:rFonts w:cs="Times New Roman"/>
                <w:kern w:val="0"/>
                <w:sz w:val="21"/>
                <w:szCs w:val="21"/>
              </w:rPr>
            </w:pPr>
            <w:r w:rsidRPr="005311B8">
              <w:rPr>
                <w:rFonts w:cs="Times New Roman"/>
                <w:kern w:val="0"/>
                <w:sz w:val="21"/>
                <w:szCs w:val="21"/>
              </w:rPr>
              <w:t>Advanced Excel</w:t>
            </w:r>
          </w:p>
        </w:tc>
        <w:tc>
          <w:tcPr>
            <w:tcW w:w="8190" w:type="dxa"/>
            <w:tcBorders>
              <w:left w:val="single" w:sz="2" w:space="0" w:color="595959" w:themeColor="text1" w:themeTint="A6"/>
            </w:tcBorders>
          </w:tcPr>
          <w:p w14:paraId="54ECF240" w14:textId="7FA6818F" w:rsidR="00211022" w:rsidRPr="00B67A10" w:rsidRDefault="00211022" w:rsidP="00B67A10">
            <w:pPr>
              <w:jc w:val="both"/>
              <w:rPr>
                <w:sz w:val="21"/>
                <w:szCs w:val="21"/>
              </w:rPr>
            </w:pPr>
            <w:r w:rsidRPr="00B67A10">
              <w:rPr>
                <w:sz w:val="21"/>
                <w:szCs w:val="21"/>
              </w:rPr>
              <w:t>Supply Chain Optimization Manager with 13+ years of experience driving multi</w:t>
            </w:r>
            <w:r w:rsidRPr="00B67A10">
              <w:rPr>
                <w:sz w:val="21"/>
                <w:szCs w:val="21"/>
              </w:rPr>
              <w:noBreakHyphen/>
              <w:t>year, multi</w:t>
            </w:r>
            <w:r w:rsidRPr="00B67A10">
              <w:rPr>
                <w:sz w:val="21"/>
                <w:szCs w:val="21"/>
              </w:rPr>
              <w:noBreakHyphen/>
              <w:t>echelon network topology planning and continuous improvement across emerging country markets. Expert in developing optimization models, scenario analysis, and end</w:t>
            </w:r>
            <w:r w:rsidRPr="00B67A10">
              <w:rPr>
                <w:sz w:val="21"/>
                <w:szCs w:val="21"/>
              </w:rPr>
              <w:noBreakHyphen/>
              <w:t>to</w:t>
            </w:r>
            <w:r w:rsidRPr="00B67A10">
              <w:rPr>
                <w:sz w:val="21"/>
                <w:szCs w:val="21"/>
              </w:rPr>
              <w:noBreakHyphen/>
              <w:t>end ETL pipelines (Redshift, Python, SQL). Adept at data mining, building executive dashboards (</w:t>
            </w:r>
            <w:r w:rsidR="00B67A10" w:rsidRPr="00B67A10">
              <w:rPr>
                <w:sz w:val="21"/>
                <w:szCs w:val="21"/>
              </w:rPr>
              <w:t>Quick Sight</w:t>
            </w:r>
            <w:r w:rsidRPr="00B67A10">
              <w:rPr>
                <w:sz w:val="21"/>
                <w:szCs w:val="21"/>
              </w:rPr>
              <w:t>, Tableau), and partnering with regional operations and finance to implement cost</w:t>
            </w:r>
            <w:r w:rsidRPr="00B67A10">
              <w:rPr>
                <w:sz w:val="21"/>
                <w:szCs w:val="21"/>
              </w:rPr>
              <w:noBreakHyphen/>
              <w:t>efficient, data</w:t>
            </w:r>
            <w:r w:rsidRPr="00B67A10">
              <w:rPr>
                <w:sz w:val="21"/>
                <w:szCs w:val="21"/>
              </w:rPr>
              <w:noBreakHyphen/>
              <w:t>driven solutions.</w:t>
            </w:r>
          </w:p>
          <w:p w14:paraId="1872C219" w14:textId="61A0EBA6" w:rsidR="00237E53" w:rsidRPr="005311B8" w:rsidRDefault="00237E53" w:rsidP="00A81C22">
            <w:pPr>
              <w:tabs>
                <w:tab w:val="left" w:pos="7560"/>
              </w:tabs>
              <w:spacing w:line="276" w:lineRule="auto"/>
              <w:jc w:val="both"/>
              <w:rPr>
                <w:b/>
                <w:bCs/>
                <w:color w:val="215E99" w:themeColor="text2" w:themeTint="BF"/>
                <w:sz w:val="21"/>
                <w:szCs w:val="21"/>
              </w:rPr>
            </w:pPr>
            <w:r w:rsidRPr="005311B8">
              <w:rPr>
                <w:b/>
                <w:bCs/>
                <w:color w:val="215E99" w:themeColor="text2" w:themeTint="BF"/>
                <w:sz w:val="21"/>
                <w:szCs w:val="21"/>
              </w:rPr>
              <w:t>Career Highlights</w:t>
            </w:r>
          </w:p>
          <w:p w14:paraId="2B75754D" w14:textId="7D334943" w:rsidR="0028226F" w:rsidRPr="005311B8" w:rsidRDefault="0028226F" w:rsidP="00A81C22">
            <w:pPr>
              <w:pStyle w:val="ListParagraph"/>
              <w:numPr>
                <w:ilvl w:val="0"/>
                <w:numId w:val="2"/>
              </w:numPr>
              <w:tabs>
                <w:tab w:val="left" w:pos="252"/>
                <w:tab w:val="left" w:pos="7560"/>
              </w:tabs>
              <w:spacing w:before="100"/>
              <w:ind w:left="259" w:hanging="187"/>
              <w:jc w:val="both"/>
              <w:rPr>
                <w:sz w:val="21"/>
                <w:szCs w:val="21"/>
              </w:rPr>
            </w:pPr>
            <w:r w:rsidRPr="005311B8">
              <w:rPr>
                <w:b/>
                <w:bCs/>
                <w:sz w:val="21"/>
                <w:szCs w:val="21"/>
              </w:rPr>
              <w:t xml:space="preserve">AI &amp; Automation Mastery (LinkedIn): </w:t>
            </w:r>
            <w:r w:rsidRPr="005311B8">
              <w:rPr>
                <w:sz w:val="21"/>
                <w:szCs w:val="21"/>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31B5E3DC" w14:textId="72FDBAE1" w:rsidR="0028226F" w:rsidRPr="005311B8" w:rsidRDefault="0028226F" w:rsidP="00A81C22">
            <w:pPr>
              <w:pStyle w:val="ListParagraph"/>
              <w:numPr>
                <w:ilvl w:val="0"/>
                <w:numId w:val="2"/>
              </w:numPr>
              <w:tabs>
                <w:tab w:val="left" w:pos="252"/>
                <w:tab w:val="left" w:pos="7560"/>
              </w:tabs>
              <w:spacing w:before="100"/>
              <w:ind w:left="259" w:hanging="187"/>
              <w:jc w:val="both"/>
              <w:rPr>
                <w:sz w:val="21"/>
                <w:szCs w:val="21"/>
              </w:rPr>
            </w:pPr>
            <w:r w:rsidRPr="005311B8">
              <w:rPr>
                <w:b/>
                <w:bCs/>
                <w:sz w:val="21"/>
                <w:szCs w:val="21"/>
              </w:rPr>
              <w:t xml:space="preserve">Cutting-Edge Analytics &amp; Cost Optimization (RFXCEL): </w:t>
            </w:r>
            <w:r w:rsidRPr="005311B8">
              <w:rPr>
                <w:sz w:val="21"/>
                <w:szCs w:val="21"/>
              </w:rP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60345A3" w14:textId="757A298E" w:rsidR="002602DB" w:rsidRPr="005311B8" w:rsidRDefault="0028226F" w:rsidP="00A81C22">
            <w:pPr>
              <w:pStyle w:val="ListParagraph"/>
              <w:numPr>
                <w:ilvl w:val="0"/>
                <w:numId w:val="2"/>
              </w:numPr>
              <w:tabs>
                <w:tab w:val="left" w:pos="7560"/>
              </w:tabs>
              <w:spacing w:before="100"/>
              <w:ind w:left="259" w:hanging="187"/>
              <w:jc w:val="both"/>
              <w:rPr>
                <w:sz w:val="21"/>
                <w:szCs w:val="21"/>
              </w:rPr>
            </w:pPr>
            <w:r w:rsidRPr="005311B8">
              <w:rPr>
                <w:b/>
                <w:bCs/>
                <w:sz w:val="21"/>
                <w:szCs w:val="21"/>
              </w:rPr>
              <w:t xml:space="preserve">Global Supply Chain Transformation (VVF India Limited): </w:t>
            </w:r>
            <w:r w:rsidRPr="005311B8">
              <w:rPr>
                <w:sz w:val="21"/>
                <w:szCs w:val="21"/>
              </w:rPr>
              <w:t>Revolutionized inventory management and production processes through data-driven analytics and automation, cutting global inventory by 25% and manufacturing losses by 22%,</w:t>
            </w:r>
          </w:p>
        </w:tc>
      </w:tr>
    </w:tbl>
    <w:p w14:paraId="4A6A0801" w14:textId="77777777" w:rsidR="002602DB" w:rsidRPr="005311B8" w:rsidRDefault="002602DB" w:rsidP="002602DB">
      <w:pPr>
        <w:pBdr>
          <w:bottom w:val="single" w:sz="2" w:space="1" w:color="595959" w:themeColor="text1" w:themeTint="A6"/>
        </w:pBdr>
        <w:tabs>
          <w:tab w:val="left" w:pos="7560"/>
        </w:tabs>
        <w:rPr>
          <w:sz w:val="21"/>
          <w:szCs w:val="21"/>
        </w:rPr>
      </w:pPr>
    </w:p>
    <w:p w14:paraId="60C1E55A" w14:textId="77777777" w:rsidR="002602DB" w:rsidRPr="005311B8" w:rsidRDefault="002602DB" w:rsidP="002602DB">
      <w:pPr>
        <w:tabs>
          <w:tab w:val="left" w:pos="7560"/>
        </w:tabs>
        <w:spacing w:before="100" w:after="100"/>
        <w:rPr>
          <w:b/>
          <w:bCs/>
          <w:color w:val="215E99" w:themeColor="text2" w:themeTint="BF"/>
          <w:sz w:val="21"/>
          <w:szCs w:val="21"/>
        </w:rPr>
      </w:pPr>
      <w:r w:rsidRPr="005311B8">
        <w:rPr>
          <w:b/>
          <w:bCs/>
          <w:color w:val="215E99" w:themeColor="text2" w:themeTint="BF"/>
          <w:sz w:val="21"/>
          <w:szCs w:val="21"/>
        </w:rPr>
        <w:t>Work Experience</w:t>
      </w:r>
    </w:p>
    <w:p w14:paraId="0B316679" w14:textId="362E068E" w:rsidR="0028226F" w:rsidRPr="005311B8" w:rsidRDefault="0028226F" w:rsidP="0028226F">
      <w:pPr>
        <w:tabs>
          <w:tab w:val="left" w:pos="7560"/>
        </w:tabs>
        <w:rPr>
          <w:sz w:val="21"/>
          <w:szCs w:val="21"/>
        </w:rPr>
      </w:pPr>
      <w:r w:rsidRPr="005311B8">
        <w:rPr>
          <w:b/>
          <w:bCs/>
          <w:color w:val="215E99" w:themeColor="text2" w:themeTint="BF"/>
          <w:sz w:val="21"/>
          <w:szCs w:val="21"/>
        </w:rPr>
        <w:t>LinkedIn</w:t>
      </w:r>
      <w:r w:rsidRPr="005311B8">
        <w:rPr>
          <w:color w:val="215E99" w:themeColor="text2" w:themeTint="BF"/>
          <w:sz w:val="21"/>
          <w:szCs w:val="21"/>
        </w:rPr>
        <w:t xml:space="preserve"> |</w:t>
      </w:r>
      <w:r w:rsidRPr="005311B8">
        <w:rPr>
          <w:sz w:val="21"/>
          <w:szCs w:val="21"/>
        </w:rPr>
        <w:t xml:space="preserve"> </w:t>
      </w:r>
      <w:r w:rsidR="002E33F7" w:rsidRPr="005311B8">
        <w:rPr>
          <w:b/>
          <w:bCs/>
          <w:sz w:val="21"/>
          <w:szCs w:val="21"/>
        </w:rPr>
        <w:t xml:space="preserve">Business Analyst &amp; </w:t>
      </w:r>
      <w:r w:rsidRPr="005311B8">
        <w:rPr>
          <w:b/>
          <w:bCs/>
          <w:sz w:val="21"/>
          <w:szCs w:val="21"/>
        </w:rPr>
        <w:t>Software Engineer (Contractor)</w:t>
      </w:r>
      <w:r w:rsidRPr="005311B8">
        <w:rPr>
          <w:sz w:val="21"/>
          <w:szCs w:val="21"/>
        </w:rPr>
        <w:t xml:space="preserve">, Mountain View, CA.                                          </w:t>
      </w:r>
      <w:r w:rsidR="002E33F7" w:rsidRPr="005311B8">
        <w:rPr>
          <w:sz w:val="21"/>
          <w:szCs w:val="21"/>
        </w:rPr>
        <w:t xml:space="preserve"> </w:t>
      </w:r>
      <w:r w:rsidRPr="005311B8">
        <w:rPr>
          <w:sz w:val="21"/>
          <w:szCs w:val="21"/>
        </w:rPr>
        <w:t>October 2024 to Present</w:t>
      </w:r>
    </w:p>
    <w:p w14:paraId="0134F81E" w14:textId="77777777" w:rsidR="0028226F" w:rsidRPr="005311B8" w:rsidRDefault="0028226F" w:rsidP="0028226F">
      <w:pPr>
        <w:tabs>
          <w:tab w:val="left" w:pos="270"/>
          <w:tab w:val="left" w:pos="7560"/>
        </w:tabs>
        <w:spacing w:before="60"/>
        <w:jc w:val="both"/>
        <w:rPr>
          <w:color w:val="000000" w:themeColor="text1"/>
          <w:sz w:val="21"/>
          <w:szCs w:val="21"/>
        </w:rPr>
      </w:pPr>
      <w:r w:rsidRPr="005311B8">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681F474D" w14:textId="77777777" w:rsidR="0028226F" w:rsidRPr="005311B8" w:rsidRDefault="0028226F" w:rsidP="0028226F">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Specific projects:</w:t>
      </w:r>
    </w:p>
    <w:p w14:paraId="12FF3BDA" w14:textId="6B0ED648" w:rsidR="0028226F" w:rsidRPr="005311B8" w:rsidRDefault="002E33F7" w:rsidP="0028226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5311B8">
        <w:rPr>
          <w:rFonts w:cs="Helvetica Neue"/>
          <w:b/>
          <w:bCs/>
          <w:color w:val="000000" w:themeColor="text1"/>
          <w:kern w:val="0"/>
          <w:sz w:val="21"/>
          <w:szCs w:val="21"/>
        </w:rPr>
        <w:t>Process Mapping &amp; Automation</w:t>
      </w:r>
      <w:r w:rsidR="0028226F" w:rsidRPr="005311B8">
        <w:rPr>
          <w:rFonts w:cs="Helvetica Neue"/>
          <w:b/>
          <w:bCs/>
          <w:color w:val="000000" w:themeColor="text1"/>
          <w:kern w:val="0"/>
          <w:sz w:val="21"/>
          <w:szCs w:val="21"/>
        </w:rPr>
        <w:t xml:space="preserve">: </w:t>
      </w:r>
      <w:r w:rsidR="0028226F" w:rsidRPr="005311B8">
        <w:rPr>
          <w:rFonts w:cs="Helvetica Neue"/>
          <w:color w:val="000000" w:themeColor="text1"/>
          <w:kern w:val="0"/>
          <w:sz w:val="21"/>
          <w:szCs w:val="21"/>
        </w:rPr>
        <w:t xml:space="preserve">Integrated ServiceNow and JIRA to build an AI-driven automation solution that analyzes IT tickets, mines internal knowledge bases for solutions, and auto-closes confirmed ticket improving MTTR by ~40-45%, lowering operational costs by 30 -35 %. </w:t>
      </w:r>
    </w:p>
    <w:p w14:paraId="64A7E832" w14:textId="77777777" w:rsidR="0028226F" w:rsidRPr="005311B8" w:rsidRDefault="0028226F" w:rsidP="0028226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sz w:val="21"/>
          <w:szCs w:val="21"/>
        </w:rPr>
        <w:t>Backend Migration of Internal Chatbot:</w:t>
      </w:r>
      <w:r w:rsidRPr="005311B8">
        <w:rPr>
          <w:rFonts w:ascii="Times New Roman" w:eastAsia="Times New Roman" w:hAnsi="Times New Roman" w:cs="Times New Roman"/>
          <w:sz w:val="21"/>
          <w:szCs w:val="21"/>
          <w14:ligatures w14:val="none"/>
        </w:rPr>
        <w:t xml:space="preserve"> </w:t>
      </w:r>
      <w:r w:rsidRPr="005311B8">
        <w:rPr>
          <w:rFonts w:cs="Helvetica Neue"/>
          <w:color w:val="000000" w:themeColor="text1"/>
          <w:kern w:val="0"/>
          <w:sz w:val="21"/>
          <w:szCs w:val="21"/>
        </w:rPr>
        <w:t>Led the complete migration of internal chatbot backend layer from Java to Python, consolidating multiple fragmented codebases into a single, streamlined architecture. This transition improved operational efficiency by 35-40% and resulted in significant cost savings $ X K by reducing the need for additional engineering resources and enabled the decommissioning of three Java-based VMs, reducing infrastructure overhead</w:t>
      </w:r>
    </w:p>
    <w:p w14:paraId="3493D0F6" w14:textId="77777777" w:rsidR="00211022" w:rsidRDefault="0028226F" w:rsidP="0021102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kern w:val="0"/>
          <w:sz w:val="21"/>
          <w:szCs w:val="21"/>
        </w:rPr>
        <w:t>Chatbot Package Optimization &amp; Build Time Reduction:</w:t>
      </w:r>
      <w:r w:rsidRPr="005311B8">
        <w:rPr>
          <w:rFonts w:ascii="Times New Roman" w:eastAsia="Times New Roman" w:hAnsi="Times New Roman" w:cs="Times New Roman"/>
          <w:b/>
          <w:bCs/>
          <w:kern w:val="0"/>
          <w:sz w:val="21"/>
          <w:szCs w:val="21"/>
          <w14:ligatures w14:val="none"/>
        </w:rPr>
        <w:t xml:space="preserve"> </w:t>
      </w:r>
      <w:r w:rsidRPr="005311B8">
        <w:rPr>
          <w:rFonts w:cs="Helvetica Neue"/>
          <w:color w:val="000000" w:themeColor="text1"/>
          <w:kern w:val="0"/>
          <w:sz w:val="21"/>
          <w:szCs w:val="21"/>
        </w:rPr>
        <w:t>Refactored the Grogu internal chatbot backend by removing 45% redundant dependencies, reducing package size by 45%, which accelerated build times, lowered infrastructure costs, and eased engineering workload.</w:t>
      </w:r>
    </w:p>
    <w:p w14:paraId="73DC4115" w14:textId="052D43EF" w:rsidR="00211022" w:rsidRPr="00211022" w:rsidRDefault="00211022" w:rsidP="0021102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211022">
        <w:rPr>
          <w:rFonts w:cs="Helvetica Neue"/>
          <w:color w:val="000000" w:themeColor="text1"/>
          <w:kern w:val="0"/>
          <w:sz w:val="21"/>
          <w:szCs w:val="21"/>
        </w:rPr>
        <w:t>Designed and implemented end</w:t>
      </w:r>
      <w:r w:rsidRPr="00211022">
        <w:rPr>
          <w:rFonts w:cs="Helvetica Neue"/>
          <w:color w:val="000000" w:themeColor="text1"/>
          <w:kern w:val="0"/>
          <w:sz w:val="21"/>
          <w:szCs w:val="21"/>
        </w:rPr>
        <w:noBreakHyphen/>
        <w:t>to</w:t>
      </w:r>
      <w:r w:rsidRPr="00211022">
        <w:rPr>
          <w:rFonts w:cs="Helvetica Neue"/>
          <w:color w:val="000000" w:themeColor="text1"/>
          <w:kern w:val="0"/>
          <w:sz w:val="21"/>
          <w:szCs w:val="21"/>
        </w:rPr>
        <w:noBreakHyphen/>
        <w:t xml:space="preserve">end ETL pipelines using Redshift and Python to automate data acquisition, normalization, and transformation; developed </w:t>
      </w:r>
      <w:proofErr w:type="spellStart"/>
      <w:r w:rsidRPr="00211022">
        <w:rPr>
          <w:rFonts w:cs="Helvetica Neue"/>
          <w:color w:val="000000" w:themeColor="text1"/>
          <w:kern w:val="0"/>
          <w:sz w:val="21"/>
          <w:szCs w:val="21"/>
        </w:rPr>
        <w:t>QuickSight</w:t>
      </w:r>
      <w:proofErr w:type="spellEnd"/>
      <w:r w:rsidRPr="00211022">
        <w:rPr>
          <w:rFonts w:cs="Helvetica Neue"/>
          <w:color w:val="000000" w:themeColor="text1"/>
          <w:kern w:val="0"/>
          <w:sz w:val="21"/>
          <w:szCs w:val="21"/>
        </w:rPr>
        <w:t xml:space="preserve"> dashboards to enable weekly and monthly network optimization reviews.</w:t>
      </w:r>
    </w:p>
    <w:p w14:paraId="2B2F09F3" w14:textId="152DA7D9" w:rsidR="00BD7F63" w:rsidRPr="005311B8" w:rsidRDefault="00BD7F63" w:rsidP="006B5096">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jc w:val="both"/>
        <w:rPr>
          <w:rFonts w:cs="Helvetica Neue"/>
          <w:color w:val="000000" w:themeColor="text1"/>
          <w:kern w:val="0"/>
          <w:sz w:val="21"/>
          <w:szCs w:val="21"/>
        </w:rPr>
      </w:pPr>
    </w:p>
    <w:p w14:paraId="0988A97B" w14:textId="3B30C971" w:rsidR="002602DB" w:rsidRPr="005311B8" w:rsidRDefault="001226B0" w:rsidP="002602DB">
      <w:pPr>
        <w:tabs>
          <w:tab w:val="left" w:pos="7560"/>
        </w:tabs>
        <w:rPr>
          <w:sz w:val="21"/>
          <w:szCs w:val="21"/>
        </w:rPr>
      </w:pPr>
      <w:r w:rsidRPr="005311B8">
        <w:rPr>
          <w:b/>
          <w:bCs/>
          <w:color w:val="215E99" w:themeColor="text2" w:themeTint="BF"/>
          <w:sz w:val="21"/>
          <w:szCs w:val="21"/>
        </w:rPr>
        <w:t>RFXCEL</w:t>
      </w:r>
      <w:r w:rsidR="002602DB" w:rsidRPr="005311B8">
        <w:rPr>
          <w:sz w:val="21"/>
          <w:szCs w:val="21"/>
        </w:rPr>
        <w:t xml:space="preserve"> | </w:t>
      </w:r>
      <w:r w:rsidR="008C2907" w:rsidRPr="005311B8">
        <w:rPr>
          <w:b/>
          <w:bCs/>
          <w:color w:val="000000" w:themeColor="text1"/>
          <w:sz w:val="21"/>
          <w:szCs w:val="21"/>
        </w:rPr>
        <w:t>Tech lead - Supply Chain Analy</w:t>
      </w:r>
      <w:r w:rsidR="00335B2B" w:rsidRPr="005311B8">
        <w:rPr>
          <w:b/>
          <w:bCs/>
          <w:color w:val="000000" w:themeColor="text1"/>
          <w:sz w:val="21"/>
          <w:szCs w:val="21"/>
        </w:rPr>
        <w:t>st</w:t>
      </w:r>
      <w:r w:rsidR="00540364" w:rsidRPr="005311B8">
        <w:rPr>
          <w:b/>
          <w:bCs/>
          <w:color w:val="000000" w:themeColor="text1"/>
          <w:sz w:val="21"/>
          <w:szCs w:val="21"/>
        </w:rPr>
        <w:t>,</w:t>
      </w:r>
      <w:r w:rsidR="002602DB" w:rsidRPr="005311B8">
        <w:rPr>
          <w:sz w:val="21"/>
          <w:szCs w:val="21"/>
        </w:rPr>
        <w:t xml:space="preserve"> </w:t>
      </w:r>
      <w:r w:rsidRPr="005311B8">
        <w:rPr>
          <w:sz w:val="21"/>
          <w:szCs w:val="21"/>
        </w:rPr>
        <w:t>San Ramon</w:t>
      </w:r>
      <w:r w:rsidR="002602DB" w:rsidRPr="005311B8">
        <w:rPr>
          <w:sz w:val="21"/>
          <w:szCs w:val="21"/>
        </w:rPr>
        <w:t xml:space="preserve">, </w:t>
      </w:r>
      <w:r w:rsidR="00925260" w:rsidRPr="005311B8">
        <w:rPr>
          <w:sz w:val="21"/>
          <w:szCs w:val="21"/>
        </w:rPr>
        <w:t>CA</w:t>
      </w:r>
      <w:r w:rsidR="00734831" w:rsidRPr="005311B8">
        <w:rPr>
          <w:sz w:val="21"/>
          <w:szCs w:val="21"/>
        </w:rPr>
        <w:t xml:space="preserve">      </w:t>
      </w:r>
      <w:r w:rsidR="008C2907" w:rsidRPr="005311B8">
        <w:rPr>
          <w:sz w:val="21"/>
          <w:szCs w:val="21"/>
        </w:rPr>
        <w:t xml:space="preserve">                                                              </w:t>
      </w:r>
      <w:r w:rsidRPr="005311B8">
        <w:rPr>
          <w:sz w:val="21"/>
          <w:szCs w:val="21"/>
        </w:rPr>
        <w:t xml:space="preserve"> May</w:t>
      </w:r>
      <w:r w:rsidR="002602DB" w:rsidRPr="005311B8">
        <w:rPr>
          <w:sz w:val="21"/>
          <w:szCs w:val="21"/>
        </w:rPr>
        <w:t xml:space="preserve"> 20</w:t>
      </w:r>
      <w:r w:rsidRPr="005311B8">
        <w:rPr>
          <w:sz w:val="21"/>
          <w:szCs w:val="21"/>
        </w:rPr>
        <w:t>23</w:t>
      </w:r>
      <w:r w:rsidR="002602DB" w:rsidRPr="005311B8">
        <w:rPr>
          <w:sz w:val="21"/>
          <w:szCs w:val="21"/>
        </w:rPr>
        <w:t xml:space="preserve"> – </w:t>
      </w:r>
      <w:r w:rsidR="00B01119" w:rsidRPr="005311B8">
        <w:rPr>
          <w:sz w:val="21"/>
          <w:szCs w:val="21"/>
        </w:rPr>
        <w:t>Dec</w:t>
      </w:r>
      <w:r w:rsidR="00C73CCD" w:rsidRPr="005311B8">
        <w:rPr>
          <w:sz w:val="21"/>
          <w:szCs w:val="21"/>
        </w:rPr>
        <w:t xml:space="preserve"> 2024</w:t>
      </w:r>
    </w:p>
    <w:p w14:paraId="46A2C716" w14:textId="3DB2DF7C" w:rsidR="00631FF3" w:rsidRPr="005311B8" w:rsidRDefault="00631FF3" w:rsidP="00C50A74">
      <w:pPr>
        <w:tabs>
          <w:tab w:val="left" w:pos="270"/>
          <w:tab w:val="left" w:pos="7560"/>
        </w:tabs>
        <w:spacing w:before="60"/>
        <w:jc w:val="both"/>
        <w:rPr>
          <w:sz w:val="21"/>
          <w:szCs w:val="21"/>
        </w:rPr>
      </w:pPr>
      <w:r w:rsidRPr="005311B8">
        <w:rPr>
          <w:sz w:val="21"/>
          <w:szCs w:val="21"/>
        </w:rPr>
        <w:t xml:space="preserve">After leaving VVF India Limited to pursue an MS in Business Analytics, I </w:t>
      </w:r>
      <w:r w:rsidR="00925260" w:rsidRPr="005311B8">
        <w:rPr>
          <w:sz w:val="21"/>
          <w:szCs w:val="21"/>
        </w:rPr>
        <w:t>onboarded them</w:t>
      </w:r>
      <w:r w:rsidRPr="005311B8">
        <w:rPr>
          <w:sz w:val="21"/>
          <w:szCs w:val="21"/>
        </w:rPr>
        <w:t xml:space="preserve"> as a summer intern</w:t>
      </w:r>
      <w:r w:rsidR="00925260" w:rsidRPr="005311B8">
        <w:rPr>
          <w:sz w:val="21"/>
          <w:szCs w:val="21"/>
        </w:rPr>
        <w:t xml:space="preserve"> &amp; quickly rose to Tech lea</w:t>
      </w:r>
      <w:r w:rsidR="00CB7A14" w:rsidRPr="005311B8">
        <w:rPr>
          <w:sz w:val="21"/>
          <w:szCs w:val="21"/>
        </w:rPr>
        <w:t>d</w:t>
      </w:r>
      <w:r w:rsidR="00A05342" w:rsidRPr="005311B8">
        <w:rPr>
          <w:sz w:val="21"/>
          <w:szCs w:val="21"/>
        </w:rPr>
        <w:t xml:space="preserve">. </w:t>
      </w:r>
      <w:r w:rsidRPr="005311B8">
        <w:rPr>
          <w:sz w:val="21"/>
          <w:szCs w:val="21"/>
        </w:rPr>
        <w:t xml:space="preserve"> My contributions during the internship led to a full-time offer, and in </w:t>
      </w:r>
      <w:r w:rsidR="008C2907" w:rsidRPr="005311B8">
        <w:rPr>
          <w:sz w:val="21"/>
          <w:szCs w:val="21"/>
        </w:rPr>
        <w:t>this</w:t>
      </w:r>
      <w:r w:rsidRPr="005311B8">
        <w:rPr>
          <w:sz w:val="21"/>
          <w:szCs w:val="21"/>
        </w:rPr>
        <w:t xml:space="preserve"> role, I leverage</w:t>
      </w:r>
      <w:r w:rsidR="008C2907" w:rsidRPr="005311B8">
        <w:rPr>
          <w:sz w:val="21"/>
          <w:szCs w:val="21"/>
        </w:rPr>
        <w:t>d</w:t>
      </w:r>
      <w:r w:rsidRPr="005311B8">
        <w:rPr>
          <w:sz w:val="21"/>
          <w:szCs w:val="21"/>
        </w:rPr>
        <w:t xml:space="preserve"> data-driven technologies, real-time </w:t>
      </w:r>
      <w:r w:rsidR="008C2907" w:rsidRPr="005311B8">
        <w:rPr>
          <w:sz w:val="21"/>
          <w:szCs w:val="21"/>
        </w:rPr>
        <w:t xml:space="preserve">supply chain </w:t>
      </w:r>
      <w:r w:rsidRPr="005311B8">
        <w:rPr>
          <w:sz w:val="21"/>
          <w:szCs w:val="21"/>
        </w:rPr>
        <w:t>analytics, and automation to optimize supply chain processes, enhance decision-making, and improve operational efficiency.</w:t>
      </w:r>
    </w:p>
    <w:p w14:paraId="7D4EA08F" w14:textId="0A52E08A" w:rsidR="00A05342" w:rsidRPr="005311B8" w:rsidRDefault="002602DB" w:rsidP="00A05342">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ab/>
        <w:t>Specific projects:</w:t>
      </w:r>
    </w:p>
    <w:p w14:paraId="11D0F227" w14:textId="01F6568D" w:rsidR="00A87505" w:rsidRPr="005311B8" w:rsidRDefault="00263729" w:rsidP="00A87505">
      <w:pPr>
        <w:pStyle w:val="ListParagraph"/>
        <w:numPr>
          <w:ilvl w:val="0"/>
          <w:numId w:val="1"/>
        </w:numPr>
        <w:ind w:left="540" w:hanging="270"/>
        <w:jc w:val="both"/>
        <w:rPr>
          <w:b/>
          <w:bCs/>
          <w:sz w:val="21"/>
          <w:szCs w:val="21"/>
        </w:rPr>
      </w:pPr>
      <w:r w:rsidRPr="005311B8">
        <w:rPr>
          <w:b/>
          <w:bCs/>
          <w:sz w:val="21"/>
          <w:szCs w:val="21"/>
        </w:rPr>
        <w:t xml:space="preserve">Supply Chain </w:t>
      </w:r>
      <w:r w:rsidR="00812622" w:rsidRPr="005311B8">
        <w:rPr>
          <w:b/>
          <w:bCs/>
          <w:sz w:val="21"/>
          <w:szCs w:val="21"/>
        </w:rPr>
        <w:t>Analytics</w:t>
      </w:r>
      <w:r w:rsidRPr="005311B8">
        <w:rPr>
          <w:b/>
          <w:bCs/>
          <w:sz w:val="21"/>
          <w:szCs w:val="21"/>
        </w:rPr>
        <w:t xml:space="preserve"> </w:t>
      </w:r>
      <w:r w:rsidR="00504212" w:rsidRPr="005311B8">
        <w:rPr>
          <w:b/>
          <w:bCs/>
          <w:sz w:val="21"/>
          <w:szCs w:val="21"/>
        </w:rPr>
        <w:t xml:space="preserve">&amp; Implementation: </w:t>
      </w:r>
      <w:r w:rsidR="00A87505" w:rsidRPr="005311B8">
        <w:rPr>
          <w:sz w:val="21"/>
          <w:szCs w:val="21"/>
        </w:rPr>
        <w:t>Led a network capacity optimization program by designing and deploying a cross-functional capacity planning dashboard for the Kingdom of Bahrain’s</w:t>
      </w:r>
      <w:r w:rsidR="00B67A10">
        <w:rPr>
          <w:sz w:val="21"/>
          <w:szCs w:val="21"/>
        </w:rPr>
        <w:t xml:space="preserve"> (the new emerging market)</w:t>
      </w:r>
      <w:r w:rsidR="00A87505" w:rsidRPr="005311B8">
        <w:rPr>
          <w:sz w:val="21"/>
          <w:szCs w:val="21"/>
        </w:rPr>
        <w:t xml:space="preserve"> distribution network. Architected a secure SQL-to-Elasticsearch pipeline to centralize capacity and throughput data, reducing data retrieval latency by 50% and improving network flow efficiency by 25%. Coordinated stakeholders across Operations, Finance, and Product teams to implement lean processes and change management for sustainable adoption.</w:t>
      </w:r>
    </w:p>
    <w:p w14:paraId="3EEB59F9" w14:textId="77777777" w:rsidR="00C90F47" w:rsidRPr="005311B8" w:rsidRDefault="00CB3A38" w:rsidP="00C90F47">
      <w:pPr>
        <w:pStyle w:val="ListParagraph"/>
        <w:numPr>
          <w:ilvl w:val="0"/>
          <w:numId w:val="1"/>
        </w:numPr>
        <w:ind w:left="540" w:hanging="270"/>
        <w:jc w:val="both"/>
        <w:rPr>
          <w:sz w:val="21"/>
          <w:szCs w:val="21"/>
        </w:rPr>
      </w:pPr>
      <w:r w:rsidRPr="005311B8">
        <w:rPr>
          <w:b/>
          <w:bCs/>
          <w:sz w:val="21"/>
          <w:szCs w:val="21"/>
        </w:rPr>
        <w:lastRenderedPageBreak/>
        <w:t xml:space="preserve">Cross-Functional Collaboration &amp; Real-Time Analytics: </w:t>
      </w:r>
      <w:r w:rsidR="00A87505" w:rsidRPr="005311B8">
        <w:rPr>
          <w:sz w:val="21"/>
          <w:szCs w:val="21"/>
        </w:rPr>
        <w:t>Developed logistics optimization metrics and JDA-based real-time analytics dashboards to monitor distribution network performance, enabling dynamic balancing of supply and demand. Collaborated with Sales, Marketing, and Finance stakeholders to adjust capacity plans in real time, reducing stockouts by 30% and improving distribution center utilization by 20%.</w:t>
      </w:r>
    </w:p>
    <w:p w14:paraId="216BE793" w14:textId="3C2A5428" w:rsidR="009D7BC9" w:rsidRPr="005311B8" w:rsidRDefault="009D7BC9" w:rsidP="00C90F47">
      <w:pPr>
        <w:pStyle w:val="ListParagraph"/>
        <w:numPr>
          <w:ilvl w:val="0"/>
          <w:numId w:val="1"/>
        </w:numPr>
        <w:ind w:left="540" w:hanging="270"/>
        <w:jc w:val="both"/>
        <w:rPr>
          <w:rFonts w:cs="Helvetica Neue"/>
          <w:color w:val="000000" w:themeColor="text1"/>
          <w:kern w:val="0"/>
          <w:sz w:val="21"/>
          <w:szCs w:val="21"/>
        </w:rPr>
      </w:pPr>
      <w:r w:rsidRPr="005311B8">
        <w:rPr>
          <w:b/>
          <w:bCs/>
          <w:sz w:val="21"/>
          <w:szCs w:val="21"/>
        </w:rPr>
        <w:t xml:space="preserve">Operational Cost Analysis &amp; Efficiency Gains: </w:t>
      </w:r>
      <w:r w:rsidR="00C90F47" w:rsidRPr="005311B8">
        <w:rPr>
          <w:rFonts w:cs="Helvetica Neue"/>
          <w:color w:val="000000" w:themeColor="text1"/>
          <w:kern w:val="0"/>
          <w:sz w:val="21"/>
          <w:szCs w:val="21"/>
        </w:rPr>
        <w:t>Identified network capacity constraints through end-to-end operational analysis and defined key capacity metrics (throughput, fill rate, inventory turnover). Partnered with Engineering and Procurement to optimize transportation routes and warehouse layouts, reducing logistical costs by 15% and increasing throughput capacity by 18%.</w:t>
      </w:r>
    </w:p>
    <w:p w14:paraId="1D527A1E" w14:textId="77777777" w:rsidR="00FD3E66" w:rsidRPr="005311B8" w:rsidRDefault="00A05342" w:rsidP="00FD3E66">
      <w:pPr>
        <w:pStyle w:val="ListParagraph"/>
        <w:numPr>
          <w:ilvl w:val="0"/>
          <w:numId w:val="1"/>
        </w:numPr>
        <w:ind w:left="540" w:hanging="270"/>
        <w:jc w:val="both"/>
        <w:rPr>
          <w:sz w:val="21"/>
          <w:szCs w:val="21"/>
        </w:rPr>
      </w:pPr>
      <w:r w:rsidRPr="005311B8">
        <w:rPr>
          <w:b/>
          <w:bCs/>
          <w:sz w:val="21"/>
          <w:szCs w:val="21"/>
        </w:rPr>
        <w:t>Advanced Supply Chain Analytics:</w:t>
      </w:r>
      <w:r w:rsidRPr="005311B8">
        <w:rPr>
          <w:sz w:val="21"/>
          <w:szCs w:val="21"/>
        </w:rPr>
        <w:t xml:space="preserve"> </w:t>
      </w:r>
      <w:r w:rsidR="00022B0D" w:rsidRPr="005311B8">
        <w:rPr>
          <w:rFonts w:cs="Helvetica Neue"/>
          <w:color w:val="000000" w:themeColor="text1"/>
          <w:kern w:val="0"/>
          <w:sz w:val="21"/>
          <w:szCs w:val="21"/>
        </w:rPr>
        <w:t>Led advanced supply chain analytics initiatives using Python, SQL, Tableau, and Generative AI LLMs to develop predictive and prescriptive supplier scorecards. Delivered actionable insights to key clients (e.g., Cardinal, Walgreens), improving supplier performance by 30% and reducing internal workload by 40%. Provided data-driven recommendations that streamlined supplier file processing and enhanced decision-making.</w:t>
      </w:r>
    </w:p>
    <w:p w14:paraId="310128AB" w14:textId="3B639F21" w:rsidR="00D322D9" w:rsidRPr="005311B8" w:rsidRDefault="00A05342" w:rsidP="00FD3E66">
      <w:pPr>
        <w:pStyle w:val="ListParagraph"/>
        <w:numPr>
          <w:ilvl w:val="0"/>
          <w:numId w:val="1"/>
        </w:numPr>
        <w:ind w:left="540" w:hanging="270"/>
        <w:jc w:val="both"/>
        <w:rPr>
          <w:sz w:val="21"/>
          <w:szCs w:val="21"/>
        </w:rPr>
      </w:pPr>
      <w:r w:rsidRPr="005311B8">
        <w:rPr>
          <w:b/>
          <w:bCs/>
          <w:sz w:val="21"/>
          <w:szCs w:val="21"/>
        </w:rPr>
        <w:t xml:space="preserve">Public API Development for SAP </w:t>
      </w:r>
      <w:r w:rsidR="008C2907" w:rsidRPr="005311B8">
        <w:rPr>
          <w:b/>
          <w:bCs/>
          <w:sz w:val="21"/>
          <w:szCs w:val="21"/>
        </w:rPr>
        <w:t>Integration:</w:t>
      </w:r>
      <w:r w:rsidRPr="005311B8">
        <w:rPr>
          <w:b/>
          <w:bCs/>
          <w:sz w:val="21"/>
          <w:szCs w:val="21"/>
        </w:rPr>
        <w:t xml:space="preserve"> </w:t>
      </w:r>
      <w:r w:rsidR="00FD3E66" w:rsidRPr="005311B8">
        <w:rPr>
          <w:rFonts w:cs="Helvetica Neue"/>
          <w:color w:val="000000" w:themeColor="text1"/>
          <w:kern w:val="0"/>
          <w:sz w:val="21"/>
          <w:szCs w:val="21"/>
        </w:rPr>
        <w:t>Designed, developed, and implemented a Java-based public API for AbbVie’s Luprolink platform to automate data processing between their SAP system and the platform. This solution eliminated manual order creation and enabled real-time data synchronization, accelerating order processing by 30%, enhancing supply chain responsiveness, and significantly improving fulfillment efficiency.</w:t>
      </w:r>
    </w:p>
    <w:p w14:paraId="4F7A1675" w14:textId="77777777" w:rsidR="00FD3E66" w:rsidRPr="005311B8" w:rsidRDefault="00FD3E66" w:rsidP="00FD3E66">
      <w:pPr>
        <w:pStyle w:val="ListParagraph"/>
        <w:ind w:left="540"/>
        <w:jc w:val="both"/>
        <w:rPr>
          <w:sz w:val="21"/>
          <w:szCs w:val="21"/>
        </w:rPr>
      </w:pPr>
    </w:p>
    <w:p w14:paraId="3D9B819E" w14:textId="345F21CB" w:rsidR="002602DB" w:rsidRPr="005311B8" w:rsidRDefault="00765DD7" w:rsidP="002602DB">
      <w:pPr>
        <w:tabs>
          <w:tab w:val="left" w:pos="7560"/>
        </w:tabs>
        <w:rPr>
          <w:sz w:val="21"/>
          <w:szCs w:val="21"/>
        </w:rPr>
      </w:pPr>
      <w:proofErr w:type="spellStart"/>
      <w:r w:rsidRPr="005311B8">
        <w:rPr>
          <w:b/>
          <w:bCs/>
          <w:color w:val="215E99" w:themeColor="text2" w:themeTint="BF"/>
          <w:sz w:val="21"/>
          <w:szCs w:val="21"/>
        </w:rPr>
        <w:t>Vvf</w:t>
      </w:r>
      <w:proofErr w:type="spellEnd"/>
      <w:r w:rsidRPr="005311B8">
        <w:rPr>
          <w:b/>
          <w:bCs/>
          <w:color w:val="215E99" w:themeColor="text2" w:themeTint="BF"/>
          <w:sz w:val="21"/>
          <w:szCs w:val="21"/>
        </w:rPr>
        <w:t xml:space="preserve"> India </w:t>
      </w:r>
      <w:r w:rsidR="00492CD9" w:rsidRPr="005311B8">
        <w:rPr>
          <w:b/>
          <w:bCs/>
          <w:color w:val="215E99" w:themeColor="text2" w:themeTint="BF"/>
          <w:sz w:val="21"/>
          <w:szCs w:val="21"/>
        </w:rPr>
        <w:t>Limited</w:t>
      </w:r>
      <w:r w:rsidR="00492CD9" w:rsidRPr="005311B8">
        <w:rPr>
          <w:color w:val="215E99" w:themeColor="text2" w:themeTint="BF"/>
          <w:sz w:val="21"/>
          <w:szCs w:val="21"/>
        </w:rPr>
        <w:t xml:space="preserve"> |</w:t>
      </w:r>
      <w:r w:rsidR="002602DB" w:rsidRPr="005311B8">
        <w:rPr>
          <w:b/>
          <w:bCs/>
          <w:sz w:val="21"/>
          <w:szCs w:val="21"/>
        </w:rPr>
        <w:t xml:space="preserve"> </w:t>
      </w:r>
      <w:r w:rsidR="00540772" w:rsidRPr="005311B8">
        <w:rPr>
          <w:b/>
          <w:bCs/>
          <w:sz w:val="21"/>
          <w:szCs w:val="21"/>
        </w:rPr>
        <w:t>Manager</w:t>
      </w:r>
      <w:r w:rsidR="00540772" w:rsidRPr="005311B8">
        <w:rPr>
          <w:sz w:val="21"/>
          <w:szCs w:val="21"/>
        </w:rPr>
        <w:t xml:space="preserve"> </w:t>
      </w:r>
      <w:r w:rsidRPr="005311B8">
        <w:rPr>
          <w:b/>
          <w:bCs/>
          <w:sz w:val="21"/>
          <w:szCs w:val="21"/>
        </w:rPr>
        <w:t>Supply Chain</w:t>
      </w:r>
      <w:r w:rsidR="00635609" w:rsidRPr="005311B8">
        <w:rPr>
          <w:b/>
          <w:bCs/>
          <w:sz w:val="21"/>
          <w:szCs w:val="21"/>
        </w:rPr>
        <w:t xml:space="preserve"> Data Analyst</w:t>
      </w:r>
      <w:r w:rsidR="002602DB" w:rsidRPr="005311B8">
        <w:rPr>
          <w:sz w:val="21"/>
          <w:szCs w:val="21"/>
        </w:rPr>
        <w:t xml:space="preserve">, </w:t>
      </w:r>
      <w:r w:rsidR="00492CD9" w:rsidRPr="005311B8">
        <w:rPr>
          <w:sz w:val="21"/>
          <w:szCs w:val="21"/>
        </w:rPr>
        <w:t>Mumbai</w:t>
      </w:r>
      <w:r w:rsidR="002602DB" w:rsidRPr="005311B8">
        <w:rPr>
          <w:sz w:val="21"/>
          <w:szCs w:val="21"/>
        </w:rPr>
        <w:t xml:space="preserve">, </w:t>
      </w:r>
      <w:r w:rsidR="00492CD9" w:rsidRPr="005311B8">
        <w:rPr>
          <w:sz w:val="21"/>
          <w:szCs w:val="21"/>
        </w:rPr>
        <w:t>India</w:t>
      </w:r>
      <w:r w:rsidR="000C367A" w:rsidRPr="005311B8">
        <w:rPr>
          <w:sz w:val="21"/>
          <w:szCs w:val="21"/>
        </w:rPr>
        <w:t xml:space="preserve">.                </w:t>
      </w:r>
      <w:r w:rsidR="00EC6CF8" w:rsidRPr="005311B8">
        <w:rPr>
          <w:sz w:val="21"/>
          <w:szCs w:val="21"/>
        </w:rPr>
        <w:t xml:space="preserve">                                               </w:t>
      </w:r>
      <w:r w:rsidR="00635609" w:rsidRPr="005311B8">
        <w:rPr>
          <w:sz w:val="21"/>
          <w:szCs w:val="21"/>
        </w:rPr>
        <w:t xml:space="preserve">   </w:t>
      </w:r>
      <w:r w:rsidR="00492CD9" w:rsidRPr="005311B8">
        <w:rPr>
          <w:sz w:val="21"/>
          <w:szCs w:val="21"/>
        </w:rPr>
        <w:t>Dec</w:t>
      </w:r>
      <w:r w:rsidR="002602DB" w:rsidRPr="005311B8">
        <w:rPr>
          <w:sz w:val="21"/>
          <w:szCs w:val="21"/>
        </w:rPr>
        <w:t xml:space="preserve"> 201</w:t>
      </w:r>
      <w:r w:rsidR="00492CD9" w:rsidRPr="005311B8">
        <w:rPr>
          <w:sz w:val="21"/>
          <w:szCs w:val="21"/>
        </w:rPr>
        <w:t>7</w:t>
      </w:r>
      <w:r w:rsidR="002602DB" w:rsidRPr="005311B8">
        <w:rPr>
          <w:sz w:val="21"/>
          <w:szCs w:val="21"/>
        </w:rPr>
        <w:t xml:space="preserve"> to </w:t>
      </w:r>
      <w:r w:rsidR="00492CD9" w:rsidRPr="005311B8">
        <w:rPr>
          <w:sz w:val="21"/>
          <w:szCs w:val="21"/>
        </w:rPr>
        <w:t>Aug</w:t>
      </w:r>
      <w:r w:rsidR="002602DB" w:rsidRPr="005311B8">
        <w:rPr>
          <w:sz w:val="21"/>
          <w:szCs w:val="21"/>
        </w:rPr>
        <w:t xml:space="preserve"> 20</w:t>
      </w:r>
      <w:r w:rsidR="00492CD9" w:rsidRPr="005311B8">
        <w:rPr>
          <w:sz w:val="21"/>
          <w:szCs w:val="21"/>
        </w:rPr>
        <w:t>22</w:t>
      </w:r>
    </w:p>
    <w:p w14:paraId="04023A1B" w14:textId="7540BBB6" w:rsidR="00665AA6" w:rsidRPr="005311B8" w:rsidRDefault="00665AA6" w:rsidP="00665AA6">
      <w:pPr>
        <w:tabs>
          <w:tab w:val="left" w:pos="270"/>
          <w:tab w:val="left" w:pos="7560"/>
        </w:tabs>
        <w:spacing w:before="60"/>
        <w:jc w:val="both"/>
        <w:rPr>
          <w:sz w:val="21"/>
          <w:szCs w:val="21"/>
        </w:rPr>
      </w:pPr>
      <w:r w:rsidRPr="005311B8">
        <w:rPr>
          <w:sz w:val="21"/>
          <w:szCs w:val="21"/>
        </w:rPr>
        <w:t xml:space="preserve">As </w:t>
      </w:r>
      <w:r w:rsidR="00FD3E66" w:rsidRPr="005311B8">
        <w:rPr>
          <w:sz w:val="21"/>
          <w:szCs w:val="21"/>
        </w:rPr>
        <w:t xml:space="preserve">the Manager </w:t>
      </w:r>
      <w:r w:rsidRPr="005311B8">
        <w:rPr>
          <w:sz w:val="21"/>
          <w:szCs w:val="21"/>
        </w:rPr>
        <w:t xml:space="preserve">Supply </w:t>
      </w:r>
      <w:r w:rsidR="00460784" w:rsidRPr="005311B8">
        <w:rPr>
          <w:sz w:val="21"/>
          <w:szCs w:val="21"/>
        </w:rPr>
        <w:t>Chain led</w:t>
      </w:r>
      <w:r w:rsidRPr="005311B8">
        <w:rPr>
          <w:sz w:val="21"/>
          <w:szCs w:val="21"/>
        </w:rPr>
        <w:t xml:space="preserve">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311B8" w:rsidRDefault="00540364" w:rsidP="00540364">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Specific projects:</w:t>
      </w:r>
    </w:p>
    <w:p w14:paraId="6BE14883" w14:textId="795A9550" w:rsidR="00CB3A38" w:rsidRPr="005311B8" w:rsidRDefault="00CB3A38" w:rsidP="00CB3A3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kern w:val="0"/>
          <w:sz w:val="21"/>
          <w:szCs w:val="21"/>
        </w:rPr>
        <w:t xml:space="preserve">Optimized Replenishment Processes: </w:t>
      </w:r>
      <w:r w:rsidRPr="005311B8">
        <w:rPr>
          <w:rFonts w:cs="Helvetica Neue"/>
          <w:color w:val="000000" w:themeColor="text1"/>
          <w:kern w:val="0"/>
          <w:sz w:val="21"/>
          <w:szCs w:val="21"/>
        </w:rPr>
        <w:t>Utilized JDA’s replenishment planning tools to determine optimal order quantities and maintain appropriate safety stock levels, resulting in a 15% reduction in inventory holding costs while ensuring timely product availability.</w:t>
      </w:r>
    </w:p>
    <w:p w14:paraId="3659EA06" w14:textId="77777777" w:rsidR="00F25961" w:rsidRPr="005311B8" w:rsidRDefault="00AA67AC" w:rsidP="00F2596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kern w:val="0"/>
          <w:sz w:val="21"/>
          <w:szCs w:val="21"/>
        </w:rPr>
        <w:t xml:space="preserve">Global Inventory Reduction: </w:t>
      </w:r>
      <w:r w:rsidR="0054184E" w:rsidRPr="005311B8">
        <w:rPr>
          <w:rFonts w:cs="Helvetica Neue"/>
          <w:color w:val="000000" w:themeColor="text1"/>
          <w:kern w:val="0"/>
          <w:sz w:val="21"/>
          <w:szCs w:val="21"/>
        </w:rPr>
        <w:t>Developed and implemented a strategic inventory segmentation framework using quantitative analysis and common supply chain heuristics such as Just-In-Time (JIT) and Vendor Managed Inventory (VMI). This initiative optimized stock levels and resulted in $X million in savings and a 25% overall reduction in global inventory.</w:t>
      </w:r>
    </w:p>
    <w:p w14:paraId="69EF6D49" w14:textId="77777777" w:rsidR="00AB2DBD" w:rsidRPr="005311B8" w:rsidRDefault="0009070D" w:rsidP="00AB2DB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kern w:val="0"/>
          <w:sz w:val="21"/>
          <w:szCs w:val="21"/>
        </w:rPr>
        <w:t xml:space="preserve">Manufacturing Cost Analysis: </w:t>
      </w:r>
      <w:r w:rsidR="00F25961" w:rsidRPr="005311B8">
        <w:rPr>
          <w:rFonts w:cs="Helvetica Neue"/>
          <w:color w:val="000000" w:themeColor="text1"/>
          <w:kern w:val="0"/>
          <w:sz w:val="21"/>
          <w:szCs w:val="21"/>
        </w:rPr>
        <w:t>Engineered custom Python scripts leveraging predictive analytics, regression models, and supply chain heuristics (lean principles, cost-to-serve analysis) to identify and mitigate manufacturing inefficiencies. Achieved a 22% reduction in manufacturing losses, generating $X million in annual savings.</w:t>
      </w:r>
    </w:p>
    <w:p w14:paraId="51B18B16" w14:textId="77777777" w:rsidR="00AB2DBD" w:rsidRPr="005311B8" w:rsidRDefault="0009070D" w:rsidP="00AB2DB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sz w:val="21"/>
          <w:szCs w:val="21"/>
        </w:rPr>
        <w:t>Forecasting &amp; Demand Planning:</w:t>
      </w:r>
      <w:r w:rsidRPr="005311B8">
        <w:rPr>
          <w:sz w:val="21"/>
          <w:szCs w:val="21"/>
        </w:rPr>
        <w:t xml:space="preserve"> </w:t>
      </w:r>
      <w:r w:rsidR="00AB2DBD" w:rsidRPr="005311B8">
        <w:rPr>
          <w:rFonts w:cs="Helvetica Neue"/>
          <w:color w:val="000000" w:themeColor="text1"/>
          <w:kern w:val="0"/>
          <w:sz w:val="21"/>
          <w:szCs w:val="21"/>
        </w:rPr>
        <w:t>Orchestrated cross-functional S&amp;OP processes with Sales, Operations, and Finance to align capacity plans with demand forecasts. Leveraged Advanced Excel (VLOOKUPs, pivot tables) and forecast models to increase forecast accuracy by 20%, reduce stockouts by 25%, and maintain network fill rates above 95%.</w:t>
      </w:r>
    </w:p>
    <w:p w14:paraId="485446A1" w14:textId="77777777" w:rsidR="00211022" w:rsidRDefault="00165FC0" w:rsidP="0021102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b/>
          <w:bCs/>
          <w:color w:val="000000" w:themeColor="text1"/>
          <w:sz w:val="21"/>
          <w:szCs w:val="21"/>
        </w:rPr>
        <w:t xml:space="preserve">End to End Capacity Management:  </w:t>
      </w:r>
      <w:r w:rsidR="00AB2DBD" w:rsidRPr="005311B8">
        <w:rPr>
          <w:rFonts w:cs="Helvetica Neue"/>
          <w:color w:val="000000" w:themeColor="text1"/>
          <w:kern w:val="0"/>
          <w:sz w:val="21"/>
          <w:szCs w:val="21"/>
        </w:rPr>
        <w:t>Developed an end-to-end capacity management dashboard in Excel and Tableau, tracking weekly fill rate, throughput, and utilization metrics. Enabled leadership to identify bottlenecks and implement corrective actions, improving network throughput by 12%.</w:t>
      </w:r>
    </w:p>
    <w:p w14:paraId="581EE3ED" w14:textId="188CA32A" w:rsidR="00211022" w:rsidRPr="00211022" w:rsidRDefault="00B67A10" w:rsidP="0021102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67A10">
        <w:rPr>
          <w:rFonts w:cs="Helvetica Neue"/>
          <w:b/>
          <w:bCs/>
          <w:color w:val="000000" w:themeColor="text1"/>
          <w:kern w:val="0"/>
          <w:sz w:val="21"/>
          <w:szCs w:val="21"/>
        </w:rPr>
        <w:t xml:space="preserve">ETL </w:t>
      </w:r>
      <w:r>
        <w:rPr>
          <w:rFonts w:cs="Helvetica Neue"/>
          <w:b/>
          <w:bCs/>
          <w:color w:val="000000" w:themeColor="text1"/>
          <w:kern w:val="0"/>
          <w:sz w:val="21"/>
          <w:szCs w:val="21"/>
        </w:rPr>
        <w:t>F</w:t>
      </w:r>
      <w:r w:rsidRPr="00B67A10">
        <w:rPr>
          <w:rFonts w:cs="Helvetica Neue"/>
          <w:b/>
          <w:bCs/>
          <w:color w:val="000000" w:themeColor="text1"/>
          <w:kern w:val="0"/>
          <w:sz w:val="21"/>
          <w:szCs w:val="21"/>
        </w:rPr>
        <w:t>ramework:</w:t>
      </w:r>
      <w:r>
        <w:rPr>
          <w:rFonts w:cs="Helvetica Neue"/>
          <w:color w:val="000000" w:themeColor="text1"/>
          <w:kern w:val="0"/>
          <w:sz w:val="21"/>
          <w:szCs w:val="21"/>
        </w:rPr>
        <w:t xml:space="preserve"> </w:t>
      </w:r>
      <w:r w:rsidR="00211022" w:rsidRPr="00211022">
        <w:rPr>
          <w:rFonts w:cs="Helvetica Neue"/>
          <w:color w:val="000000" w:themeColor="text1"/>
          <w:kern w:val="0"/>
          <w:sz w:val="21"/>
          <w:szCs w:val="21"/>
        </w:rPr>
        <w:t>Developed and maintained ETL frameworks and used SAS/R to perform statistical analysis on historical flow data, identifying topology improvements that reduced lead</w:t>
      </w:r>
      <w:r w:rsidR="00211022" w:rsidRPr="00211022">
        <w:rPr>
          <w:rFonts w:cs="Helvetica Neue"/>
          <w:color w:val="000000" w:themeColor="text1"/>
          <w:kern w:val="0"/>
          <w:sz w:val="21"/>
          <w:szCs w:val="21"/>
        </w:rPr>
        <w:noBreakHyphen/>
        <w:t>time variability by 15% across multi-echelon networks.</w:t>
      </w:r>
    </w:p>
    <w:p w14:paraId="125CE33E" w14:textId="77777777" w:rsidR="00456C05" w:rsidRPr="005311B8" w:rsidRDefault="00456C05" w:rsidP="00456C0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4E6CEE15" w14:textId="7DFB3AA5" w:rsidR="00C87A96" w:rsidRPr="005311B8" w:rsidRDefault="00794B30" w:rsidP="00500B35">
      <w:pPr>
        <w:tabs>
          <w:tab w:val="left" w:pos="7560"/>
        </w:tabs>
        <w:rPr>
          <w:sz w:val="21"/>
          <w:szCs w:val="21"/>
        </w:rPr>
      </w:pPr>
      <w:r w:rsidRPr="005311B8">
        <w:rPr>
          <w:b/>
          <w:bCs/>
          <w:color w:val="215E99" w:themeColor="text2" w:themeTint="BF"/>
          <w:sz w:val="21"/>
          <w:szCs w:val="21"/>
        </w:rPr>
        <w:t>India Power Limited</w:t>
      </w:r>
      <w:r w:rsidR="002602DB" w:rsidRPr="005311B8">
        <w:rPr>
          <w:color w:val="215E99" w:themeColor="text2" w:themeTint="BF"/>
          <w:sz w:val="21"/>
          <w:szCs w:val="21"/>
        </w:rPr>
        <w:t xml:space="preserve"> </w:t>
      </w:r>
      <w:r w:rsidR="002602DB" w:rsidRPr="005311B8">
        <w:rPr>
          <w:sz w:val="21"/>
          <w:szCs w:val="21"/>
        </w:rPr>
        <w:t xml:space="preserve">| </w:t>
      </w:r>
      <w:r w:rsidR="00540772" w:rsidRPr="005311B8">
        <w:rPr>
          <w:b/>
          <w:bCs/>
          <w:sz w:val="21"/>
          <w:szCs w:val="21"/>
        </w:rPr>
        <w:t>Deputy Manager -</w:t>
      </w:r>
      <w:r w:rsidR="00540772" w:rsidRPr="005311B8">
        <w:rPr>
          <w:b/>
          <w:bCs/>
          <w:color w:val="215E99" w:themeColor="text2" w:themeTint="BF"/>
          <w:sz w:val="21"/>
          <w:szCs w:val="21"/>
        </w:rPr>
        <w:t xml:space="preserve"> </w:t>
      </w:r>
      <w:r w:rsidR="00540772" w:rsidRPr="005311B8">
        <w:rPr>
          <w:b/>
          <w:bCs/>
          <w:color w:val="000000" w:themeColor="text1"/>
          <w:sz w:val="21"/>
          <w:szCs w:val="21"/>
        </w:rPr>
        <w:t>Su</w:t>
      </w:r>
      <w:r w:rsidR="00540772" w:rsidRPr="005311B8">
        <w:rPr>
          <w:b/>
          <w:bCs/>
          <w:sz w:val="21"/>
          <w:szCs w:val="21"/>
        </w:rPr>
        <w:t>pply Chain Operations,</w:t>
      </w:r>
      <w:r w:rsidR="00540772" w:rsidRPr="005311B8">
        <w:rPr>
          <w:sz w:val="21"/>
          <w:szCs w:val="21"/>
        </w:rPr>
        <w:t xml:space="preserve"> </w:t>
      </w:r>
      <w:r w:rsidRPr="005311B8">
        <w:rPr>
          <w:sz w:val="21"/>
          <w:szCs w:val="21"/>
        </w:rPr>
        <w:t>Kolkata</w:t>
      </w:r>
      <w:r w:rsidR="002602DB" w:rsidRPr="005311B8">
        <w:rPr>
          <w:sz w:val="21"/>
          <w:szCs w:val="21"/>
        </w:rPr>
        <w:t xml:space="preserve">, </w:t>
      </w:r>
      <w:r w:rsidRPr="005311B8">
        <w:rPr>
          <w:sz w:val="21"/>
          <w:szCs w:val="21"/>
        </w:rPr>
        <w:t>India</w:t>
      </w:r>
      <w:r w:rsidR="002602DB" w:rsidRPr="005311B8">
        <w:rPr>
          <w:sz w:val="21"/>
          <w:szCs w:val="21"/>
        </w:rPr>
        <w:t xml:space="preserve"> </w:t>
      </w:r>
      <w:r w:rsidR="002602DB" w:rsidRPr="005311B8">
        <w:rPr>
          <w:sz w:val="21"/>
          <w:szCs w:val="21"/>
        </w:rPr>
        <w:tab/>
      </w:r>
      <w:r w:rsidR="00632BA6" w:rsidRPr="005311B8">
        <w:rPr>
          <w:sz w:val="21"/>
          <w:szCs w:val="21"/>
        </w:rPr>
        <w:tab/>
      </w:r>
      <w:r w:rsidR="00632BA6" w:rsidRPr="005311B8">
        <w:rPr>
          <w:sz w:val="21"/>
          <w:szCs w:val="21"/>
        </w:rPr>
        <w:tab/>
      </w:r>
      <w:r w:rsidR="00BD0AFA" w:rsidRPr="005311B8">
        <w:rPr>
          <w:sz w:val="21"/>
          <w:szCs w:val="21"/>
        </w:rPr>
        <w:t xml:space="preserve">        </w:t>
      </w:r>
      <w:r w:rsidRPr="005311B8">
        <w:rPr>
          <w:sz w:val="21"/>
          <w:szCs w:val="21"/>
        </w:rPr>
        <w:t>Mar</w:t>
      </w:r>
      <w:r w:rsidR="002602DB" w:rsidRPr="005311B8">
        <w:rPr>
          <w:sz w:val="21"/>
          <w:szCs w:val="21"/>
        </w:rPr>
        <w:t xml:space="preserve"> 201</w:t>
      </w:r>
      <w:r w:rsidRPr="005311B8">
        <w:rPr>
          <w:sz w:val="21"/>
          <w:szCs w:val="21"/>
        </w:rPr>
        <w:t>6</w:t>
      </w:r>
      <w:r w:rsidR="002602DB" w:rsidRPr="005311B8">
        <w:rPr>
          <w:sz w:val="21"/>
          <w:szCs w:val="21"/>
        </w:rPr>
        <w:t xml:space="preserve"> to </w:t>
      </w:r>
      <w:r w:rsidRPr="005311B8">
        <w:rPr>
          <w:sz w:val="21"/>
          <w:szCs w:val="21"/>
        </w:rPr>
        <w:t>Nov</w:t>
      </w:r>
      <w:r w:rsidR="002602DB" w:rsidRPr="005311B8">
        <w:rPr>
          <w:sz w:val="21"/>
          <w:szCs w:val="21"/>
        </w:rPr>
        <w:t xml:space="preserve"> 201</w:t>
      </w:r>
      <w:r w:rsidRPr="005311B8">
        <w:rPr>
          <w:sz w:val="21"/>
          <w:szCs w:val="21"/>
        </w:rPr>
        <w:t>7</w:t>
      </w:r>
    </w:p>
    <w:p w14:paraId="49B8B475" w14:textId="769AA0A4" w:rsidR="00EB49B1" w:rsidRPr="005311B8" w:rsidRDefault="00EB49B1" w:rsidP="00EB49B1">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Specific projects:</w:t>
      </w:r>
    </w:p>
    <w:p w14:paraId="22AFB6BB" w14:textId="3469E2F9" w:rsidR="00EB49B1" w:rsidRPr="005311B8" w:rsidRDefault="00EB49B1" w:rsidP="00EB49B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Oversaw procurement and material flow for high-pressure pipeline projects, coordinating bill of materials and MRP updates.</w:t>
      </w:r>
    </w:p>
    <w:p w14:paraId="4A01EC64" w14:textId="5FE8C503" w:rsidR="00EB49B1" w:rsidRPr="005311B8" w:rsidRDefault="00EB49B1" w:rsidP="00EB49B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Optimized weekly supply schedules and inventory reconciliation, reducing idle time by 15%.</w:t>
      </w:r>
    </w:p>
    <w:p w14:paraId="0AF8A7A1" w14:textId="4FF74755" w:rsidR="00CB3A38" w:rsidRPr="005311B8" w:rsidRDefault="00EB49B1" w:rsidP="00B76AEC">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Coordinated vendor performance with engineering and finance to control material availability and budget forecasting.</w:t>
      </w:r>
    </w:p>
    <w:p w14:paraId="5F293A56" w14:textId="7EDF0BD1" w:rsidR="00EB49B1" w:rsidRPr="005311B8" w:rsidRDefault="00EB49B1" w:rsidP="00500B35">
      <w:pPr>
        <w:tabs>
          <w:tab w:val="left" w:pos="7560"/>
        </w:tabs>
        <w:rPr>
          <w:sz w:val="21"/>
          <w:szCs w:val="21"/>
        </w:rPr>
      </w:pPr>
    </w:p>
    <w:p w14:paraId="4910830E" w14:textId="3B0838F1" w:rsidR="0059595C" w:rsidRPr="005311B8" w:rsidRDefault="00500B35" w:rsidP="00E528FC">
      <w:pPr>
        <w:tabs>
          <w:tab w:val="left" w:pos="7560"/>
        </w:tabs>
        <w:rPr>
          <w:sz w:val="21"/>
          <w:szCs w:val="21"/>
        </w:rPr>
      </w:pPr>
      <w:r w:rsidRPr="005311B8">
        <w:rPr>
          <w:b/>
          <w:bCs/>
          <w:color w:val="215E99" w:themeColor="text2" w:themeTint="BF"/>
          <w:sz w:val="21"/>
          <w:szCs w:val="21"/>
        </w:rPr>
        <w:t>Bajaj Energy Limited |</w:t>
      </w:r>
      <w:r w:rsidR="00540772" w:rsidRPr="005311B8">
        <w:rPr>
          <w:b/>
          <w:bCs/>
          <w:color w:val="215E99" w:themeColor="text2" w:themeTint="BF"/>
          <w:sz w:val="21"/>
          <w:szCs w:val="21"/>
        </w:rPr>
        <w:t xml:space="preserve"> </w:t>
      </w:r>
      <w:r w:rsidR="00540772" w:rsidRPr="005311B8">
        <w:rPr>
          <w:b/>
          <w:bCs/>
          <w:sz w:val="21"/>
          <w:szCs w:val="21"/>
        </w:rPr>
        <w:t>Deputy Manager -</w:t>
      </w:r>
      <w:r w:rsidR="00540772" w:rsidRPr="005311B8">
        <w:rPr>
          <w:b/>
          <w:bCs/>
          <w:color w:val="215E99" w:themeColor="text2" w:themeTint="BF"/>
          <w:sz w:val="21"/>
          <w:szCs w:val="21"/>
        </w:rPr>
        <w:t xml:space="preserve"> </w:t>
      </w:r>
      <w:r w:rsidR="00540772" w:rsidRPr="005311B8">
        <w:rPr>
          <w:b/>
          <w:bCs/>
          <w:color w:val="000000" w:themeColor="text1"/>
          <w:sz w:val="21"/>
          <w:szCs w:val="21"/>
        </w:rPr>
        <w:t>Su</w:t>
      </w:r>
      <w:r w:rsidR="00540772" w:rsidRPr="005311B8">
        <w:rPr>
          <w:b/>
          <w:bCs/>
          <w:sz w:val="21"/>
          <w:szCs w:val="21"/>
        </w:rPr>
        <w:t>pply Chain Operations,</w:t>
      </w:r>
      <w:r w:rsidRPr="005311B8">
        <w:rPr>
          <w:sz w:val="21"/>
          <w:szCs w:val="21"/>
        </w:rPr>
        <w:t xml:space="preserve"> Noida, India</w:t>
      </w:r>
      <w:r w:rsidRPr="005311B8">
        <w:rPr>
          <w:color w:val="215E99" w:themeColor="text2" w:themeTint="BF"/>
          <w:sz w:val="21"/>
          <w:szCs w:val="21"/>
        </w:rPr>
        <w:tab/>
      </w:r>
      <w:r w:rsidRPr="005311B8">
        <w:rPr>
          <w:color w:val="215E99" w:themeColor="text2" w:themeTint="BF"/>
          <w:sz w:val="21"/>
          <w:szCs w:val="21"/>
        </w:rPr>
        <w:tab/>
      </w:r>
      <w:r w:rsidRPr="005311B8">
        <w:rPr>
          <w:color w:val="215E99" w:themeColor="text2" w:themeTint="BF"/>
          <w:sz w:val="21"/>
          <w:szCs w:val="21"/>
        </w:rPr>
        <w:tab/>
        <w:t xml:space="preserve">      </w:t>
      </w:r>
      <w:r w:rsidR="000A2BC3" w:rsidRPr="005311B8">
        <w:rPr>
          <w:color w:val="215E99" w:themeColor="text2" w:themeTint="BF"/>
          <w:sz w:val="21"/>
          <w:szCs w:val="21"/>
        </w:rPr>
        <w:t xml:space="preserve">  </w:t>
      </w:r>
      <w:r w:rsidRPr="005311B8">
        <w:rPr>
          <w:sz w:val="21"/>
          <w:szCs w:val="21"/>
        </w:rPr>
        <w:t>Feb 2013 to Mar 2016</w:t>
      </w:r>
    </w:p>
    <w:p w14:paraId="4A8FC001" w14:textId="7CBC651D" w:rsidR="00617E84" w:rsidRPr="005311B8" w:rsidRDefault="00617E84" w:rsidP="00CF15A5">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Specific projects:</w:t>
      </w:r>
    </w:p>
    <w:p w14:paraId="774EF414" w14:textId="01A51807" w:rsidR="00DA0F4C" w:rsidRPr="005311B8" w:rsidRDefault="00DA0F4C" w:rsidP="00617E8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Managed logistics and sourcing for RO-MB plants and cooling tower construction across 3 remote sites.</w:t>
      </w:r>
    </w:p>
    <w:p w14:paraId="2AF69648" w14:textId="0E4BD059" w:rsidR="00DA0F4C" w:rsidRPr="005311B8" w:rsidRDefault="00DA0F4C" w:rsidP="00617E8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Executed full project closeouts, from fund allocation to inventory reconciliation and billing audits.</w:t>
      </w:r>
    </w:p>
    <w:p w14:paraId="50F01B1A" w14:textId="32F0AD2A" w:rsidR="00DA0F4C" w:rsidRPr="005311B8" w:rsidRDefault="00DA0F4C" w:rsidP="00617E8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Reduced delivery lead times by 20% via improved freight and supplier coordination.</w:t>
      </w:r>
    </w:p>
    <w:p w14:paraId="0988F81A" w14:textId="77777777" w:rsidR="00DA0F4C" w:rsidRPr="005311B8" w:rsidRDefault="00DA0F4C" w:rsidP="00E528FC">
      <w:pPr>
        <w:tabs>
          <w:tab w:val="left" w:pos="7560"/>
        </w:tabs>
        <w:rPr>
          <w:b/>
          <w:bCs/>
          <w:color w:val="215E99" w:themeColor="text2" w:themeTint="BF"/>
          <w:sz w:val="21"/>
          <w:szCs w:val="21"/>
        </w:rPr>
      </w:pPr>
    </w:p>
    <w:p w14:paraId="0157C6A0" w14:textId="513F5518" w:rsidR="00053AFC" w:rsidRPr="005311B8" w:rsidRDefault="00500B35" w:rsidP="00E528FC">
      <w:pPr>
        <w:tabs>
          <w:tab w:val="left" w:pos="7560"/>
        </w:tabs>
        <w:rPr>
          <w:sz w:val="21"/>
          <w:szCs w:val="21"/>
        </w:rPr>
      </w:pPr>
      <w:r w:rsidRPr="005311B8">
        <w:rPr>
          <w:b/>
          <w:bCs/>
          <w:color w:val="215E99" w:themeColor="text2" w:themeTint="BF"/>
          <w:sz w:val="21"/>
          <w:szCs w:val="21"/>
        </w:rPr>
        <w:t xml:space="preserve">Abhijeet Projects Limited | </w:t>
      </w:r>
      <w:r w:rsidR="00540772" w:rsidRPr="005311B8">
        <w:rPr>
          <w:b/>
          <w:bCs/>
          <w:sz w:val="21"/>
          <w:szCs w:val="21"/>
        </w:rPr>
        <w:t>Asst. Manager -</w:t>
      </w:r>
      <w:r w:rsidR="00540772" w:rsidRPr="005311B8">
        <w:rPr>
          <w:b/>
          <w:bCs/>
          <w:color w:val="215E99" w:themeColor="text2" w:themeTint="BF"/>
          <w:sz w:val="21"/>
          <w:szCs w:val="21"/>
        </w:rPr>
        <w:t xml:space="preserve"> </w:t>
      </w:r>
      <w:r w:rsidR="00540772" w:rsidRPr="005311B8">
        <w:rPr>
          <w:b/>
          <w:bCs/>
          <w:color w:val="000000" w:themeColor="text1"/>
          <w:sz w:val="21"/>
          <w:szCs w:val="21"/>
        </w:rPr>
        <w:t>Su</w:t>
      </w:r>
      <w:r w:rsidR="00540772" w:rsidRPr="005311B8">
        <w:rPr>
          <w:b/>
          <w:bCs/>
          <w:sz w:val="21"/>
          <w:szCs w:val="21"/>
        </w:rPr>
        <w:t>pply Chain Operations</w:t>
      </w:r>
      <w:r w:rsidRPr="005311B8">
        <w:rPr>
          <w:b/>
          <w:bCs/>
          <w:sz w:val="21"/>
          <w:szCs w:val="21"/>
        </w:rPr>
        <w:t xml:space="preserve">, </w:t>
      </w:r>
      <w:r w:rsidRPr="005311B8">
        <w:rPr>
          <w:sz w:val="21"/>
          <w:szCs w:val="21"/>
        </w:rPr>
        <w:t>Ranchi, India</w:t>
      </w:r>
      <w:r w:rsidRPr="005311B8">
        <w:rPr>
          <w:b/>
          <w:bCs/>
          <w:color w:val="215E99" w:themeColor="text2" w:themeTint="BF"/>
          <w:sz w:val="21"/>
          <w:szCs w:val="21"/>
        </w:rPr>
        <w:tab/>
      </w:r>
      <w:r w:rsidRPr="005311B8">
        <w:rPr>
          <w:b/>
          <w:bCs/>
          <w:color w:val="215E99" w:themeColor="text2" w:themeTint="BF"/>
          <w:sz w:val="21"/>
          <w:szCs w:val="21"/>
        </w:rPr>
        <w:tab/>
      </w:r>
      <w:r w:rsidRPr="005311B8">
        <w:rPr>
          <w:b/>
          <w:bCs/>
          <w:color w:val="215E99" w:themeColor="text2" w:themeTint="BF"/>
          <w:sz w:val="21"/>
          <w:szCs w:val="21"/>
        </w:rPr>
        <w:tab/>
        <w:t xml:space="preserve">     </w:t>
      </w:r>
      <w:r w:rsidR="000A2BC3" w:rsidRPr="005311B8">
        <w:rPr>
          <w:b/>
          <w:bCs/>
          <w:color w:val="215E99" w:themeColor="text2" w:themeTint="BF"/>
          <w:sz w:val="21"/>
          <w:szCs w:val="21"/>
        </w:rPr>
        <w:t xml:space="preserve">   </w:t>
      </w:r>
      <w:r w:rsidRPr="005311B8">
        <w:rPr>
          <w:sz w:val="21"/>
          <w:szCs w:val="21"/>
        </w:rPr>
        <w:t>Sept 2010 to Jan 2013</w:t>
      </w:r>
    </w:p>
    <w:p w14:paraId="7EB62EE1" w14:textId="5AADFBF1" w:rsidR="004B7FD0" w:rsidRPr="005311B8" w:rsidRDefault="004B7FD0" w:rsidP="00A93808">
      <w:pPr>
        <w:tabs>
          <w:tab w:val="left" w:pos="270"/>
          <w:tab w:val="left" w:pos="7560"/>
        </w:tabs>
        <w:spacing w:before="60"/>
        <w:rPr>
          <w:b/>
          <w:bCs/>
          <w:color w:val="215E99" w:themeColor="text2" w:themeTint="BF"/>
          <w:sz w:val="21"/>
          <w:szCs w:val="21"/>
        </w:rPr>
      </w:pPr>
      <w:r w:rsidRPr="005311B8">
        <w:rPr>
          <w:b/>
          <w:bCs/>
          <w:color w:val="215E99" w:themeColor="text2" w:themeTint="BF"/>
          <w:sz w:val="21"/>
          <w:szCs w:val="21"/>
        </w:rPr>
        <w:t>Specific projects:</w:t>
      </w:r>
    </w:p>
    <w:p w14:paraId="0ED9EF15" w14:textId="478B3B8B" w:rsidR="00DA0F4C" w:rsidRPr="005311B8" w:rsidRDefault="00DA0F4C" w:rsidP="004B7FD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Developed L1–L3 schedules and WBS tracking for multi-year energy infrastructure supply projects.</w:t>
      </w:r>
    </w:p>
    <w:p w14:paraId="59B5B2C6" w14:textId="7509BB62" w:rsidR="00DA0F4C" w:rsidRPr="005311B8" w:rsidRDefault="00DA0F4C" w:rsidP="004B7FD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lastRenderedPageBreak/>
        <w:t>Acted as liaison to India’s Central Electricity Authority for contract compliance and project approvals.</w:t>
      </w:r>
    </w:p>
    <w:p w14:paraId="2A9844FA" w14:textId="24EAA46C" w:rsidR="00DA0F4C" w:rsidRPr="005311B8" w:rsidRDefault="00DA0F4C" w:rsidP="004B7FD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311B8">
        <w:rPr>
          <w:rFonts w:cs="Helvetica Neue"/>
          <w:color w:val="000000" w:themeColor="text1"/>
          <w:kern w:val="0"/>
          <w:sz w:val="21"/>
          <w:szCs w:val="21"/>
        </w:rPr>
        <w:t>Maintained detailed supply dispatch schedules and insurance coordination with vendors.</w:t>
      </w:r>
    </w:p>
    <w:p w14:paraId="7D9CD6A1" w14:textId="77777777" w:rsidR="00DA0F4C" w:rsidRPr="005311B8" w:rsidRDefault="00DA0F4C" w:rsidP="00E528FC">
      <w:pPr>
        <w:tabs>
          <w:tab w:val="left" w:pos="7560"/>
        </w:tabs>
        <w:rPr>
          <w:sz w:val="21"/>
          <w:szCs w:val="21"/>
        </w:rPr>
      </w:pPr>
    </w:p>
    <w:p w14:paraId="05D2099C" w14:textId="7C87D114" w:rsidR="0059595C" w:rsidRPr="005311B8" w:rsidRDefault="00494E86" w:rsidP="002602DB">
      <w:pPr>
        <w:pBdr>
          <w:bottom w:val="single" w:sz="2" w:space="1" w:color="595959" w:themeColor="text1" w:themeTint="A6"/>
        </w:pBdr>
        <w:tabs>
          <w:tab w:val="left" w:pos="7560"/>
        </w:tabs>
        <w:rPr>
          <w:b/>
          <w:bCs/>
          <w:color w:val="215E99" w:themeColor="text2" w:themeTint="BF"/>
          <w:sz w:val="21"/>
          <w:szCs w:val="21"/>
        </w:rPr>
      </w:pPr>
      <w:r w:rsidRPr="005311B8">
        <w:rPr>
          <w:b/>
          <w:bCs/>
          <w:color w:val="215E99" w:themeColor="text2" w:themeTint="BF"/>
          <w:sz w:val="21"/>
          <w:szCs w:val="21"/>
        </w:rPr>
        <w:t xml:space="preserve">Airox </w:t>
      </w:r>
      <w:proofErr w:type="spellStart"/>
      <w:r w:rsidRPr="005311B8">
        <w:rPr>
          <w:b/>
          <w:bCs/>
          <w:color w:val="215E99" w:themeColor="text2" w:themeTint="BF"/>
          <w:sz w:val="21"/>
          <w:szCs w:val="21"/>
        </w:rPr>
        <w:t>Nigen</w:t>
      </w:r>
      <w:proofErr w:type="spellEnd"/>
      <w:r w:rsidRPr="005311B8">
        <w:rPr>
          <w:b/>
          <w:bCs/>
          <w:color w:val="215E99" w:themeColor="text2" w:themeTint="BF"/>
          <w:sz w:val="21"/>
          <w:szCs w:val="21"/>
        </w:rPr>
        <w:t xml:space="preserve"> </w:t>
      </w:r>
      <w:r w:rsidR="002602DB" w:rsidRPr="005311B8">
        <w:rPr>
          <w:sz w:val="21"/>
          <w:szCs w:val="21"/>
        </w:rPr>
        <w:t xml:space="preserve">| </w:t>
      </w:r>
      <w:r w:rsidRPr="005311B8">
        <w:rPr>
          <w:b/>
          <w:bCs/>
          <w:sz w:val="21"/>
          <w:szCs w:val="21"/>
        </w:rPr>
        <w:t>Business Development Manager</w:t>
      </w:r>
      <w:r w:rsidR="002602DB" w:rsidRPr="005311B8">
        <w:rPr>
          <w:sz w:val="21"/>
          <w:szCs w:val="21"/>
        </w:rPr>
        <w:t xml:space="preserve">, </w:t>
      </w:r>
      <w:r w:rsidRPr="005311B8">
        <w:rPr>
          <w:sz w:val="21"/>
          <w:szCs w:val="21"/>
        </w:rPr>
        <w:t>Gurgaon</w:t>
      </w:r>
      <w:r w:rsidR="002602DB" w:rsidRPr="005311B8">
        <w:rPr>
          <w:sz w:val="21"/>
          <w:szCs w:val="21"/>
        </w:rPr>
        <w:t>, India</w:t>
      </w:r>
      <w:r w:rsidR="002602DB" w:rsidRPr="005311B8">
        <w:rPr>
          <w:sz w:val="21"/>
          <w:szCs w:val="21"/>
        </w:rPr>
        <w:tab/>
      </w:r>
      <w:r w:rsidR="00C5014A" w:rsidRPr="005311B8">
        <w:rPr>
          <w:sz w:val="21"/>
          <w:szCs w:val="21"/>
        </w:rPr>
        <w:t xml:space="preserve">                             </w:t>
      </w:r>
      <w:r w:rsidRPr="005311B8">
        <w:rPr>
          <w:sz w:val="21"/>
          <w:szCs w:val="21"/>
        </w:rPr>
        <w:t>April</w:t>
      </w:r>
      <w:r w:rsidR="002602DB" w:rsidRPr="005311B8">
        <w:rPr>
          <w:sz w:val="21"/>
          <w:szCs w:val="21"/>
        </w:rPr>
        <w:t xml:space="preserve"> 200</w:t>
      </w:r>
      <w:r w:rsidRPr="005311B8">
        <w:rPr>
          <w:sz w:val="21"/>
          <w:szCs w:val="21"/>
        </w:rPr>
        <w:t>9</w:t>
      </w:r>
      <w:r w:rsidR="002602DB" w:rsidRPr="005311B8">
        <w:rPr>
          <w:sz w:val="21"/>
          <w:szCs w:val="21"/>
        </w:rPr>
        <w:t xml:space="preserve"> to </w:t>
      </w:r>
      <w:r w:rsidRPr="005311B8">
        <w:rPr>
          <w:sz w:val="21"/>
          <w:szCs w:val="21"/>
        </w:rPr>
        <w:t>Sept</w:t>
      </w:r>
      <w:r w:rsidR="002602DB" w:rsidRPr="005311B8">
        <w:rPr>
          <w:sz w:val="21"/>
          <w:szCs w:val="21"/>
        </w:rPr>
        <w:t xml:space="preserve"> 20</w:t>
      </w:r>
      <w:r w:rsidRPr="005311B8">
        <w:rPr>
          <w:sz w:val="21"/>
          <w:szCs w:val="21"/>
        </w:rPr>
        <w:t>1</w:t>
      </w:r>
      <w:r w:rsidR="00E323DA" w:rsidRPr="005311B8">
        <w:rPr>
          <w:sz w:val="21"/>
          <w:szCs w:val="21"/>
        </w:rPr>
        <w:t xml:space="preserve">0 </w:t>
      </w:r>
    </w:p>
    <w:p w14:paraId="47B34C0E" w14:textId="77777777" w:rsidR="00E323DA" w:rsidRPr="005311B8" w:rsidRDefault="00E323DA" w:rsidP="002602DB">
      <w:pPr>
        <w:pBdr>
          <w:bottom w:val="single" w:sz="2" w:space="1" w:color="595959" w:themeColor="text1" w:themeTint="A6"/>
        </w:pBdr>
        <w:tabs>
          <w:tab w:val="left" w:pos="7560"/>
        </w:tabs>
        <w:rPr>
          <w:sz w:val="21"/>
          <w:szCs w:val="21"/>
        </w:rPr>
      </w:pPr>
    </w:p>
    <w:p w14:paraId="75ED8D13" w14:textId="6D8AB16F" w:rsidR="002602DB" w:rsidRPr="005311B8" w:rsidRDefault="002602DB" w:rsidP="002602DB">
      <w:pPr>
        <w:tabs>
          <w:tab w:val="left" w:pos="7560"/>
        </w:tabs>
        <w:spacing w:before="100" w:after="100"/>
        <w:rPr>
          <w:b/>
          <w:bCs/>
          <w:color w:val="215E99" w:themeColor="text2" w:themeTint="BF"/>
          <w:sz w:val="21"/>
          <w:szCs w:val="21"/>
        </w:rPr>
      </w:pPr>
      <w:r w:rsidRPr="005311B8">
        <w:rPr>
          <w:b/>
          <w:bCs/>
          <w:color w:val="215E99" w:themeColor="text2" w:themeTint="BF"/>
          <w:sz w:val="21"/>
          <w:szCs w:val="21"/>
        </w:rPr>
        <w:t>S</w:t>
      </w:r>
      <w:r w:rsidR="00632BA6" w:rsidRPr="005311B8">
        <w:rPr>
          <w:b/>
          <w:bCs/>
          <w:color w:val="215E99" w:themeColor="text2" w:themeTint="BF"/>
          <w:sz w:val="21"/>
          <w:szCs w:val="21"/>
        </w:rPr>
        <w:t xml:space="preserve">kills </w:t>
      </w:r>
    </w:p>
    <w:p w14:paraId="525773D0" w14:textId="05E3114D" w:rsidR="00632BA6" w:rsidRPr="005311B8" w:rsidRDefault="00632BA6" w:rsidP="00632BA6">
      <w:pPr>
        <w:tabs>
          <w:tab w:val="left" w:pos="252"/>
          <w:tab w:val="left" w:pos="7560"/>
        </w:tabs>
        <w:spacing w:before="100"/>
        <w:rPr>
          <w:sz w:val="21"/>
          <w:szCs w:val="21"/>
        </w:rPr>
      </w:pPr>
      <w:r w:rsidRPr="005311B8">
        <w:rPr>
          <w:b/>
          <w:bCs/>
          <w:sz w:val="21"/>
          <w:szCs w:val="21"/>
        </w:rPr>
        <w:t xml:space="preserve">Functional: </w:t>
      </w:r>
      <w:r w:rsidRPr="005311B8">
        <w:rPr>
          <w:sz w:val="21"/>
          <w:szCs w:val="21"/>
        </w:rPr>
        <w:t xml:space="preserve">Data Analysis, Dash Boarding, Data Optimization, Process Mapping, </w:t>
      </w:r>
      <w:r w:rsidR="00DA3FA8" w:rsidRPr="005311B8">
        <w:rPr>
          <w:sz w:val="21"/>
          <w:szCs w:val="21"/>
        </w:rPr>
        <w:t xml:space="preserve">Process Optimization, </w:t>
      </w:r>
      <w:r w:rsidRPr="005311B8">
        <w:rPr>
          <w:sz w:val="21"/>
          <w:szCs w:val="21"/>
        </w:rPr>
        <w:t>Delivery Presentation</w:t>
      </w:r>
      <w:r w:rsidR="00796B46" w:rsidRPr="005311B8">
        <w:rPr>
          <w:sz w:val="21"/>
          <w:szCs w:val="21"/>
        </w:rPr>
        <w:t xml:space="preserve">, </w:t>
      </w:r>
      <w:r w:rsidR="00C038F1" w:rsidRPr="005311B8">
        <w:rPr>
          <w:sz w:val="21"/>
          <w:szCs w:val="21"/>
        </w:rPr>
        <w:t>Procurement &amp; Sourcing, Logistics &amp; Distribution Management</w:t>
      </w:r>
      <w:r w:rsidR="00A1203E" w:rsidRPr="005311B8">
        <w:rPr>
          <w:sz w:val="21"/>
          <w:szCs w:val="21"/>
        </w:rPr>
        <w:t>, Process Improvement</w:t>
      </w:r>
    </w:p>
    <w:p w14:paraId="79FECA94" w14:textId="492A1305" w:rsidR="00632BA6" w:rsidRPr="005311B8" w:rsidRDefault="00632BA6" w:rsidP="00632BA6">
      <w:pPr>
        <w:tabs>
          <w:tab w:val="left" w:pos="252"/>
          <w:tab w:val="left" w:pos="7560"/>
        </w:tabs>
        <w:spacing w:before="100"/>
        <w:rPr>
          <w:sz w:val="21"/>
          <w:szCs w:val="21"/>
        </w:rPr>
      </w:pPr>
      <w:r w:rsidRPr="005311B8">
        <w:rPr>
          <w:b/>
          <w:bCs/>
          <w:sz w:val="21"/>
          <w:szCs w:val="21"/>
        </w:rPr>
        <w:t xml:space="preserve">Technical: </w:t>
      </w:r>
      <w:r w:rsidR="00796B46" w:rsidRPr="005311B8">
        <w:rPr>
          <w:sz w:val="21"/>
          <w:szCs w:val="21"/>
        </w:rPr>
        <w:t xml:space="preserve">FastAPI, Java, </w:t>
      </w:r>
      <w:r w:rsidR="006D06B5" w:rsidRPr="005311B8">
        <w:rPr>
          <w:sz w:val="21"/>
          <w:szCs w:val="21"/>
        </w:rPr>
        <w:t xml:space="preserve">SAP, </w:t>
      </w:r>
      <w:r w:rsidRPr="005311B8">
        <w:rPr>
          <w:sz w:val="21"/>
          <w:szCs w:val="21"/>
        </w:rPr>
        <w:t>Python,</w:t>
      </w:r>
      <w:r w:rsidR="00D662D6" w:rsidRPr="005311B8">
        <w:rPr>
          <w:sz w:val="21"/>
          <w:szCs w:val="21"/>
        </w:rPr>
        <w:t xml:space="preserve"> </w:t>
      </w:r>
      <w:r w:rsidR="00540772" w:rsidRPr="005311B8">
        <w:rPr>
          <w:sz w:val="21"/>
          <w:szCs w:val="21"/>
        </w:rPr>
        <w:t xml:space="preserve">Agentic AI, </w:t>
      </w:r>
      <w:r w:rsidR="006D06B5" w:rsidRPr="005311B8">
        <w:rPr>
          <w:sz w:val="21"/>
          <w:szCs w:val="21"/>
        </w:rPr>
        <w:t>MySQL,</w:t>
      </w:r>
      <w:r w:rsidRPr="005311B8">
        <w:rPr>
          <w:sz w:val="21"/>
          <w:szCs w:val="21"/>
        </w:rPr>
        <w:t xml:space="preserve"> Kibana, Tableau, AWS, Elastic</w:t>
      </w:r>
      <w:r w:rsidR="00A63BA6" w:rsidRPr="005311B8">
        <w:rPr>
          <w:sz w:val="21"/>
          <w:szCs w:val="21"/>
        </w:rPr>
        <w:t>s</w:t>
      </w:r>
      <w:r w:rsidRPr="005311B8">
        <w:rPr>
          <w:sz w:val="21"/>
          <w:szCs w:val="21"/>
        </w:rPr>
        <w:t xml:space="preserve">earch, </w:t>
      </w:r>
      <w:r w:rsidR="004D4988" w:rsidRPr="005311B8">
        <w:rPr>
          <w:sz w:val="21"/>
          <w:szCs w:val="21"/>
        </w:rPr>
        <w:t xml:space="preserve">JDA, </w:t>
      </w:r>
      <w:r w:rsidRPr="005311B8">
        <w:rPr>
          <w:sz w:val="21"/>
          <w:szCs w:val="21"/>
        </w:rPr>
        <w:t>MS Excel,</w:t>
      </w:r>
      <w:r w:rsidR="00DA3FA8" w:rsidRPr="005311B8">
        <w:rPr>
          <w:sz w:val="21"/>
          <w:szCs w:val="21"/>
        </w:rPr>
        <w:t xml:space="preserve"> Azure, Git, Agile, SDLC</w:t>
      </w:r>
    </w:p>
    <w:p w14:paraId="613698BC" w14:textId="77777777" w:rsidR="002602DB" w:rsidRPr="005311B8" w:rsidRDefault="002602DB" w:rsidP="002602DB">
      <w:pPr>
        <w:pBdr>
          <w:bottom w:val="single" w:sz="2" w:space="1" w:color="595959" w:themeColor="text1" w:themeTint="A6"/>
        </w:pBdr>
        <w:tabs>
          <w:tab w:val="left" w:pos="7560"/>
        </w:tabs>
        <w:rPr>
          <w:sz w:val="21"/>
          <w:szCs w:val="21"/>
        </w:rPr>
      </w:pPr>
    </w:p>
    <w:p w14:paraId="068E4569" w14:textId="77777777" w:rsidR="002602DB" w:rsidRPr="005311B8" w:rsidRDefault="002602DB" w:rsidP="002602DB">
      <w:pPr>
        <w:tabs>
          <w:tab w:val="left" w:pos="7560"/>
        </w:tabs>
        <w:spacing w:before="100" w:after="100"/>
        <w:rPr>
          <w:sz w:val="21"/>
          <w:szCs w:val="21"/>
        </w:rPr>
      </w:pPr>
      <w:r w:rsidRPr="005311B8">
        <w:rPr>
          <w:b/>
          <w:bCs/>
          <w:color w:val="215E99" w:themeColor="text2" w:themeTint="BF"/>
          <w:sz w:val="21"/>
          <w:szCs w:val="21"/>
        </w:rPr>
        <w:t>Education and Academic Background</w:t>
      </w:r>
    </w:p>
    <w:p w14:paraId="56A0C50B" w14:textId="63097166" w:rsidR="002602DB" w:rsidRPr="005311B8" w:rsidRDefault="00494E86" w:rsidP="00494E86">
      <w:pPr>
        <w:tabs>
          <w:tab w:val="left" w:pos="7560"/>
        </w:tabs>
        <w:rPr>
          <w:sz w:val="21"/>
          <w:szCs w:val="21"/>
        </w:rPr>
      </w:pPr>
      <w:r w:rsidRPr="005311B8">
        <w:rPr>
          <w:b/>
          <w:bCs/>
          <w:color w:val="215E99" w:themeColor="text2" w:themeTint="BF"/>
          <w:sz w:val="21"/>
          <w:szCs w:val="21"/>
        </w:rPr>
        <w:t xml:space="preserve">California State </w:t>
      </w:r>
      <w:r w:rsidR="002602DB" w:rsidRPr="005311B8">
        <w:rPr>
          <w:b/>
          <w:bCs/>
          <w:color w:val="215E99" w:themeColor="text2" w:themeTint="BF"/>
          <w:sz w:val="21"/>
          <w:szCs w:val="21"/>
        </w:rPr>
        <w:t>Univer</w:t>
      </w:r>
      <w:r w:rsidRPr="005311B8">
        <w:rPr>
          <w:b/>
          <w:bCs/>
          <w:color w:val="215E99" w:themeColor="text2" w:themeTint="BF"/>
          <w:sz w:val="21"/>
          <w:szCs w:val="21"/>
        </w:rPr>
        <w:t>sity East Bay</w:t>
      </w:r>
      <w:r w:rsidR="002602DB" w:rsidRPr="005311B8">
        <w:rPr>
          <w:color w:val="215E99" w:themeColor="text2" w:themeTint="BF"/>
          <w:sz w:val="21"/>
          <w:szCs w:val="21"/>
        </w:rPr>
        <w:t xml:space="preserve">, </w:t>
      </w:r>
      <w:r w:rsidRPr="005311B8">
        <w:rPr>
          <w:sz w:val="21"/>
          <w:szCs w:val="21"/>
        </w:rPr>
        <w:t>Hayward</w:t>
      </w:r>
      <w:r w:rsidR="002602DB" w:rsidRPr="005311B8">
        <w:rPr>
          <w:sz w:val="21"/>
          <w:szCs w:val="21"/>
        </w:rPr>
        <w:t xml:space="preserve">, </w:t>
      </w:r>
      <w:r w:rsidRPr="005311B8">
        <w:rPr>
          <w:sz w:val="21"/>
          <w:szCs w:val="21"/>
        </w:rPr>
        <w:t>CA</w:t>
      </w:r>
    </w:p>
    <w:p w14:paraId="4ACAE750" w14:textId="25F96C8D" w:rsidR="002602DB" w:rsidRPr="005311B8" w:rsidRDefault="002602DB" w:rsidP="00456C05">
      <w:pPr>
        <w:tabs>
          <w:tab w:val="left" w:pos="7560"/>
        </w:tabs>
        <w:spacing w:before="60" w:line="360" w:lineRule="auto"/>
        <w:rPr>
          <w:sz w:val="21"/>
          <w:szCs w:val="21"/>
        </w:rPr>
      </w:pPr>
      <w:r w:rsidRPr="005311B8">
        <w:rPr>
          <w:b/>
          <w:bCs/>
          <w:sz w:val="21"/>
          <w:szCs w:val="21"/>
        </w:rPr>
        <w:t xml:space="preserve">M.S. in </w:t>
      </w:r>
      <w:r w:rsidR="00494E86" w:rsidRPr="005311B8">
        <w:rPr>
          <w:b/>
          <w:bCs/>
          <w:sz w:val="21"/>
          <w:szCs w:val="21"/>
        </w:rPr>
        <w:t>Business Analytics</w:t>
      </w:r>
      <w:r w:rsidRPr="005311B8">
        <w:rPr>
          <w:sz w:val="21"/>
          <w:szCs w:val="21"/>
        </w:rPr>
        <w:t>, Aug 20</w:t>
      </w:r>
      <w:r w:rsidR="00494E86" w:rsidRPr="005311B8">
        <w:rPr>
          <w:sz w:val="21"/>
          <w:szCs w:val="21"/>
        </w:rPr>
        <w:t>22</w:t>
      </w:r>
      <w:r w:rsidRPr="005311B8">
        <w:rPr>
          <w:sz w:val="21"/>
          <w:szCs w:val="21"/>
        </w:rPr>
        <w:t xml:space="preserve"> to </w:t>
      </w:r>
      <w:r w:rsidR="00494E86" w:rsidRPr="005311B8">
        <w:rPr>
          <w:sz w:val="21"/>
          <w:szCs w:val="21"/>
        </w:rPr>
        <w:t>Dec</w:t>
      </w:r>
      <w:r w:rsidRPr="005311B8">
        <w:rPr>
          <w:sz w:val="21"/>
          <w:szCs w:val="21"/>
        </w:rPr>
        <w:t xml:space="preserve"> 20</w:t>
      </w:r>
      <w:r w:rsidR="00494E86" w:rsidRPr="005311B8">
        <w:rPr>
          <w:sz w:val="21"/>
          <w:szCs w:val="21"/>
        </w:rPr>
        <w:t>23</w:t>
      </w:r>
    </w:p>
    <w:p w14:paraId="6518CFB0" w14:textId="68EF4C0F" w:rsidR="002602DB" w:rsidRPr="005311B8" w:rsidRDefault="00494E86" w:rsidP="00240FA0">
      <w:pPr>
        <w:tabs>
          <w:tab w:val="left" w:pos="7560"/>
        </w:tabs>
        <w:spacing w:line="360" w:lineRule="auto"/>
        <w:rPr>
          <w:sz w:val="21"/>
          <w:szCs w:val="21"/>
        </w:rPr>
      </w:pPr>
      <w:r w:rsidRPr="005311B8">
        <w:rPr>
          <w:b/>
          <w:bCs/>
          <w:color w:val="215E99" w:themeColor="text2" w:themeTint="BF"/>
          <w:sz w:val="21"/>
          <w:szCs w:val="21"/>
        </w:rPr>
        <w:t>Sathyabama Deemed University</w:t>
      </w:r>
      <w:r w:rsidR="002602DB" w:rsidRPr="005311B8">
        <w:rPr>
          <w:color w:val="215E99" w:themeColor="text2" w:themeTint="BF"/>
          <w:sz w:val="21"/>
          <w:szCs w:val="21"/>
        </w:rPr>
        <w:t xml:space="preserve"> </w:t>
      </w:r>
      <w:r w:rsidRPr="005311B8">
        <w:rPr>
          <w:sz w:val="21"/>
          <w:szCs w:val="21"/>
        </w:rPr>
        <w:t>Chennai</w:t>
      </w:r>
      <w:r w:rsidR="002602DB" w:rsidRPr="005311B8">
        <w:rPr>
          <w:sz w:val="21"/>
          <w:szCs w:val="21"/>
        </w:rPr>
        <w:t>, India</w:t>
      </w:r>
    </w:p>
    <w:p w14:paraId="2F569B95" w14:textId="587A330B" w:rsidR="006F271B" w:rsidRPr="00B25D69" w:rsidRDefault="002602DB" w:rsidP="00165FC0">
      <w:pPr>
        <w:tabs>
          <w:tab w:val="left" w:pos="7560"/>
        </w:tabs>
        <w:spacing w:line="276" w:lineRule="auto"/>
        <w:rPr>
          <w:sz w:val="21"/>
          <w:szCs w:val="21"/>
        </w:rPr>
      </w:pPr>
      <w:r w:rsidRPr="005311B8">
        <w:rPr>
          <w:b/>
          <w:bCs/>
          <w:sz w:val="21"/>
          <w:szCs w:val="21"/>
        </w:rPr>
        <w:t>B.Tech.</w:t>
      </w:r>
      <w:r w:rsidR="00165FC0" w:rsidRPr="005311B8">
        <w:rPr>
          <w:b/>
          <w:bCs/>
          <w:sz w:val="21"/>
          <w:szCs w:val="21"/>
        </w:rPr>
        <w:t xml:space="preserve"> - Chemical</w:t>
      </w:r>
      <w:r w:rsidRPr="005311B8">
        <w:rPr>
          <w:b/>
          <w:bCs/>
          <w:sz w:val="21"/>
          <w:szCs w:val="21"/>
        </w:rPr>
        <w:t xml:space="preserve"> Engineering</w:t>
      </w:r>
      <w:r w:rsidR="00F1424B" w:rsidRPr="005311B8">
        <w:rPr>
          <w:b/>
          <w:bCs/>
          <w:sz w:val="21"/>
          <w:szCs w:val="21"/>
        </w:rPr>
        <w:t xml:space="preserve"> (Major)</w:t>
      </w:r>
      <w:r w:rsidRPr="005311B8">
        <w:rPr>
          <w:sz w:val="21"/>
          <w:szCs w:val="21"/>
        </w:rPr>
        <w:t>, Aug 200</w:t>
      </w:r>
      <w:r w:rsidR="00494E86" w:rsidRPr="005311B8">
        <w:rPr>
          <w:sz w:val="21"/>
          <w:szCs w:val="21"/>
        </w:rPr>
        <w:t>5</w:t>
      </w:r>
      <w:r w:rsidRPr="005311B8">
        <w:rPr>
          <w:sz w:val="21"/>
          <w:szCs w:val="21"/>
        </w:rPr>
        <w:t xml:space="preserve"> - </w:t>
      </w:r>
      <w:r w:rsidR="00F1424B" w:rsidRPr="005311B8">
        <w:rPr>
          <w:sz w:val="21"/>
          <w:szCs w:val="21"/>
        </w:rPr>
        <w:t>April</w:t>
      </w:r>
      <w:r w:rsidRPr="005311B8">
        <w:rPr>
          <w:sz w:val="21"/>
          <w:szCs w:val="21"/>
        </w:rPr>
        <w:t xml:space="preserve"> </w:t>
      </w:r>
      <w:r w:rsidR="00165FC0" w:rsidRPr="005311B8">
        <w:rPr>
          <w:sz w:val="21"/>
          <w:szCs w:val="21"/>
        </w:rPr>
        <w:t xml:space="preserve">2009 || </w:t>
      </w:r>
      <w:r w:rsidR="00F1424B" w:rsidRPr="005311B8">
        <w:rPr>
          <w:b/>
          <w:bCs/>
          <w:sz w:val="21"/>
          <w:szCs w:val="21"/>
        </w:rPr>
        <w:t xml:space="preserve">Computer Science &amp; </w:t>
      </w:r>
      <w:r w:rsidR="00894A29" w:rsidRPr="005311B8">
        <w:rPr>
          <w:b/>
          <w:bCs/>
          <w:sz w:val="21"/>
          <w:szCs w:val="21"/>
        </w:rPr>
        <w:t>En</w:t>
      </w:r>
      <w:r w:rsidR="00894A29" w:rsidRPr="00F1424B">
        <w:rPr>
          <w:b/>
          <w:bCs/>
          <w:sz w:val="21"/>
          <w:szCs w:val="21"/>
        </w:rPr>
        <w:t>gineering,</w:t>
      </w:r>
      <w:r w:rsidR="00894A29">
        <w:rPr>
          <w:b/>
          <w:bCs/>
          <w:sz w:val="21"/>
          <w:szCs w:val="21"/>
        </w:rPr>
        <w:t xml:space="preserve"> (</w:t>
      </w:r>
      <w:r w:rsidR="009438B4">
        <w:rPr>
          <w:b/>
          <w:bCs/>
          <w:sz w:val="21"/>
          <w:szCs w:val="21"/>
        </w:rPr>
        <w:t>Elective)</w:t>
      </w:r>
      <w:r w:rsidR="00F1424B">
        <w:rPr>
          <w:sz w:val="21"/>
          <w:szCs w:val="21"/>
        </w:rPr>
        <w:t xml:space="preserve"> Aug 2006–April</w:t>
      </w:r>
      <w:r w:rsidR="00165FC0">
        <w:rPr>
          <w:sz w:val="21"/>
          <w:szCs w:val="21"/>
        </w:rPr>
        <w:t xml:space="preserve"> </w:t>
      </w:r>
      <w:r w:rsidR="00F1424B">
        <w:rPr>
          <w:sz w:val="21"/>
          <w:szCs w:val="21"/>
        </w:rPr>
        <w:t>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419"/>
    <w:multiLevelType w:val="multilevel"/>
    <w:tmpl w:val="ACF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1881"/>
    <w:multiLevelType w:val="multilevel"/>
    <w:tmpl w:val="7A0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41281"/>
    <w:multiLevelType w:val="multilevel"/>
    <w:tmpl w:val="2A0EC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F56EC"/>
    <w:multiLevelType w:val="multilevel"/>
    <w:tmpl w:val="B61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47066"/>
    <w:multiLevelType w:val="hybridMultilevel"/>
    <w:tmpl w:val="8C5ABCC4"/>
    <w:lvl w:ilvl="0" w:tplc="0FD6E008">
      <w:start w:val="1"/>
      <w:numFmt w:val="bullet"/>
      <w:lvlText w:val="-"/>
      <w:lvlJc w:val="left"/>
      <w:pPr>
        <w:ind w:left="990" w:hanging="360"/>
      </w:pPr>
      <w:rPr>
        <w:rFonts w:ascii="SimSun" w:eastAsia="SimSun" w:hAnsi="SimSun"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C033A86"/>
    <w:multiLevelType w:val="multilevel"/>
    <w:tmpl w:val="BBC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91E08"/>
    <w:multiLevelType w:val="multilevel"/>
    <w:tmpl w:val="98161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5" w15:restartNumberingAfterBreak="0">
    <w:nsid w:val="3E0636F0"/>
    <w:multiLevelType w:val="multilevel"/>
    <w:tmpl w:val="9752B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B1EA4"/>
    <w:multiLevelType w:val="multilevel"/>
    <w:tmpl w:val="4E9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86B7B"/>
    <w:multiLevelType w:val="multilevel"/>
    <w:tmpl w:val="3B1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D34DA"/>
    <w:multiLevelType w:val="multilevel"/>
    <w:tmpl w:val="824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E2598"/>
    <w:multiLevelType w:val="multilevel"/>
    <w:tmpl w:val="D6D65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D2189D"/>
    <w:multiLevelType w:val="hybridMultilevel"/>
    <w:tmpl w:val="4A52B960"/>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44BB4"/>
    <w:multiLevelType w:val="hybridMultilevel"/>
    <w:tmpl w:val="D526B360"/>
    <w:lvl w:ilvl="0" w:tplc="0FD6E008">
      <w:start w:val="1"/>
      <w:numFmt w:val="bullet"/>
      <w:lvlText w:val="-"/>
      <w:lvlJc w:val="left"/>
      <w:pPr>
        <w:ind w:left="1260" w:hanging="360"/>
      </w:pPr>
      <w:rPr>
        <w:rFonts w:ascii="SimSun" w:eastAsia="SimSun" w:hAnsi="SimSun" w:hint="eastAsia"/>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261335126">
    <w:abstractNumId w:val="6"/>
  </w:num>
  <w:num w:numId="2" w16cid:durableId="1671172453">
    <w:abstractNumId w:val="4"/>
  </w:num>
  <w:num w:numId="3" w16cid:durableId="412630792">
    <w:abstractNumId w:val="21"/>
  </w:num>
  <w:num w:numId="4" w16cid:durableId="1486967530">
    <w:abstractNumId w:val="8"/>
  </w:num>
  <w:num w:numId="5" w16cid:durableId="1633976229">
    <w:abstractNumId w:val="12"/>
  </w:num>
  <w:num w:numId="6" w16cid:durableId="231358203">
    <w:abstractNumId w:val="14"/>
  </w:num>
  <w:num w:numId="7" w16cid:durableId="200829481">
    <w:abstractNumId w:val="3"/>
  </w:num>
  <w:num w:numId="8" w16cid:durableId="2069376525">
    <w:abstractNumId w:val="9"/>
  </w:num>
  <w:num w:numId="9" w16cid:durableId="1502817774">
    <w:abstractNumId w:val="7"/>
  </w:num>
  <w:num w:numId="10" w16cid:durableId="1895505926">
    <w:abstractNumId w:val="22"/>
  </w:num>
  <w:num w:numId="11" w16cid:durableId="676467706">
    <w:abstractNumId w:val="16"/>
  </w:num>
  <w:num w:numId="12" w16cid:durableId="1881504886">
    <w:abstractNumId w:val="24"/>
  </w:num>
  <w:num w:numId="13" w16cid:durableId="1114329611">
    <w:abstractNumId w:val="10"/>
  </w:num>
  <w:num w:numId="14" w16cid:durableId="129831676">
    <w:abstractNumId w:val="5"/>
  </w:num>
  <w:num w:numId="15" w16cid:durableId="1701273779">
    <w:abstractNumId w:val="11"/>
  </w:num>
  <w:num w:numId="16" w16cid:durableId="2144275474">
    <w:abstractNumId w:val="0"/>
  </w:num>
  <w:num w:numId="17" w16cid:durableId="1024787413">
    <w:abstractNumId w:val="19"/>
  </w:num>
  <w:num w:numId="18" w16cid:durableId="1500150751">
    <w:abstractNumId w:val="18"/>
  </w:num>
  <w:num w:numId="19" w16cid:durableId="1156070149">
    <w:abstractNumId w:val="13"/>
  </w:num>
  <w:num w:numId="20" w16cid:durableId="1536044768">
    <w:abstractNumId w:val="23"/>
  </w:num>
  <w:num w:numId="21" w16cid:durableId="1646663520">
    <w:abstractNumId w:val="20"/>
  </w:num>
  <w:num w:numId="22" w16cid:durableId="257173911">
    <w:abstractNumId w:val="15"/>
  </w:num>
  <w:num w:numId="23" w16cid:durableId="1389887776">
    <w:abstractNumId w:val="2"/>
  </w:num>
  <w:num w:numId="24" w16cid:durableId="1259414229">
    <w:abstractNumId w:val="1"/>
  </w:num>
  <w:num w:numId="25" w16cid:durableId="568229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22B0D"/>
    <w:rsid w:val="000266BD"/>
    <w:rsid w:val="00053AFC"/>
    <w:rsid w:val="000840C4"/>
    <w:rsid w:val="0009070D"/>
    <w:rsid w:val="000A2BC3"/>
    <w:rsid w:val="000A60DF"/>
    <w:rsid w:val="000C367A"/>
    <w:rsid w:val="000F5AAE"/>
    <w:rsid w:val="001040CC"/>
    <w:rsid w:val="001226B0"/>
    <w:rsid w:val="00150A7D"/>
    <w:rsid w:val="00160C2E"/>
    <w:rsid w:val="00165FC0"/>
    <w:rsid w:val="0016703D"/>
    <w:rsid w:val="0017567C"/>
    <w:rsid w:val="001977FD"/>
    <w:rsid w:val="001A696E"/>
    <w:rsid w:val="001E485C"/>
    <w:rsid w:val="001F7124"/>
    <w:rsid w:val="00211022"/>
    <w:rsid w:val="00231000"/>
    <w:rsid w:val="00237E53"/>
    <w:rsid w:val="002401EA"/>
    <w:rsid w:val="00240FA0"/>
    <w:rsid w:val="002602DB"/>
    <w:rsid w:val="00263729"/>
    <w:rsid w:val="0028226F"/>
    <w:rsid w:val="002B4415"/>
    <w:rsid w:val="002D462F"/>
    <w:rsid w:val="002E33F7"/>
    <w:rsid w:val="002F1499"/>
    <w:rsid w:val="00321FC5"/>
    <w:rsid w:val="00335B2B"/>
    <w:rsid w:val="00350C45"/>
    <w:rsid w:val="00360A75"/>
    <w:rsid w:val="0037100D"/>
    <w:rsid w:val="003904F5"/>
    <w:rsid w:val="00394838"/>
    <w:rsid w:val="003B03E3"/>
    <w:rsid w:val="003B6A91"/>
    <w:rsid w:val="003C4CD3"/>
    <w:rsid w:val="003D361E"/>
    <w:rsid w:val="00401446"/>
    <w:rsid w:val="00402D5D"/>
    <w:rsid w:val="00410A2B"/>
    <w:rsid w:val="00414B1F"/>
    <w:rsid w:val="004254DE"/>
    <w:rsid w:val="004360F8"/>
    <w:rsid w:val="004379D8"/>
    <w:rsid w:val="00456C05"/>
    <w:rsid w:val="00460784"/>
    <w:rsid w:val="004624C1"/>
    <w:rsid w:val="004711CE"/>
    <w:rsid w:val="004724B3"/>
    <w:rsid w:val="00480E2B"/>
    <w:rsid w:val="00492CD9"/>
    <w:rsid w:val="00494E86"/>
    <w:rsid w:val="004A4CA2"/>
    <w:rsid w:val="004B7BF7"/>
    <w:rsid w:val="004B7FD0"/>
    <w:rsid w:val="004C25E0"/>
    <w:rsid w:val="004D4988"/>
    <w:rsid w:val="004E0CA6"/>
    <w:rsid w:val="004F1525"/>
    <w:rsid w:val="004F51B4"/>
    <w:rsid w:val="004F56AD"/>
    <w:rsid w:val="004F5D45"/>
    <w:rsid w:val="00500B35"/>
    <w:rsid w:val="00504212"/>
    <w:rsid w:val="00506717"/>
    <w:rsid w:val="005311B8"/>
    <w:rsid w:val="005313FF"/>
    <w:rsid w:val="00540364"/>
    <w:rsid w:val="00540772"/>
    <w:rsid w:val="0054184E"/>
    <w:rsid w:val="00542E19"/>
    <w:rsid w:val="0059595C"/>
    <w:rsid w:val="005B0BAE"/>
    <w:rsid w:val="005B2431"/>
    <w:rsid w:val="005D0C35"/>
    <w:rsid w:val="005E094C"/>
    <w:rsid w:val="00617E84"/>
    <w:rsid w:val="00626785"/>
    <w:rsid w:val="00626C66"/>
    <w:rsid w:val="00631FF3"/>
    <w:rsid w:val="00632BA6"/>
    <w:rsid w:val="00635609"/>
    <w:rsid w:val="00637F84"/>
    <w:rsid w:val="006467E7"/>
    <w:rsid w:val="00665A71"/>
    <w:rsid w:val="00665AA6"/>
    <w:rsid w:val="00675A0D"/>
    <w:rsid w:val="00687A98"/>
    <w:rsid w:val="006B5096"/>
    <w:rsid w:val="006D06B5"/>
    <w:rsid w:val="006F271B"/>
    <w:rsid w:val="006F7ADB"/>
    <w:rsid w:val="00707091"/>
    <w:rsid w:val="00717223"/>
    <w:rsid w:val="00717FD5"/>
    <w:rsid w:val="0072580E"/>
    <w:rsid w:val="00734831"/>
    <w:rsid w:val="00735F85"/>
    <w:rsid w:val="00736262"/>
    <w:rsid w:val="00737C52"/>
    <w:rsid w:val="00763DAB"/>
    <w:rsid w:val="00765DD7"/>
    <w:rsid w:val="00770DB3"/>
    <w:rsid w:val="00777BC0"/>
    <w:rsid w:val="00794B30"/>
    <w:rsid w:val="00796B46"/>
    <w:rsid w:val="007B1C98"/>
    <w:rsid w:val="007B26DF"/>
    <w:rsid w:val="007D4A9A"/>
    <w:rsid w:val="007E045E"/>
    <w:rsid w:val="00802028"/>
    <w:rsid w:val="00802729"/>
    <w:rsid w:val="008048B5"/>
    <w:rsid w:val="00804EF0"/>
    <w:rsid w:val="00812622"/>
    <w:rsid w:val="0082598F"/>
    <w:rsid w:val="0084092C"/>
    <w:rsid w:val="0085617B"/>
    <w:rsid w:val="008872B2"/>
    <w:rsid w:val="00887920"/>
    <w:rsid w:val="00894A29"/>
    <w:rsid w:val="008A3A77"/>
    <w:rsid w:val="008C2907"/>
    <w:rsid w:val="008C5E63"/>
    <w:rsid w:val="008D1351"/>
    <w:rsid w:val="008F04E2"/>
    <w:rsid w:val="008F29AF"/>
    <w:rsid w:val="008F5280"/>
    <w:rsid w:val="00925260"/>
    <w:rsid w:val="00926D03"/>
    <w:rsid w:val="00930E08"/>
    <w:rsid w:val="009438B4"/>
    <w:rsid w:val="00973237"/>
    <w:rsid w:val="009827E7"/>
    <w:rsid w:val="00983AE4"/>
    <w:rsid w:val="009B2466"/>
    <w:rsid w:val="009C47A7"/>
    <w:rsid w:val="009D2F2E"/>
    <w:rsid w:val="009D425E"/>
    <w:rsid w:val="009D7BC9"/>
    <w:rsid w:val="00A05342"/>
    <w:rsid w:val="00A1203E"/>
    <w:rsid w:val="00A178C9"/>
    <w:rsid w:val="00A63BA6"/>
    <w:rsid w:val="00A65F19"/>
    <w:rsid w:val="00A75FA2"/>
    <w:rsid w:val="00A81C22"/>
    <w:rsid w:val="00A87505"/>
    <w:rsid w:val="00A87B3C"/>
    <w:rsid w:val="00A93808"/>
    <w:rsid w:val="00AA0D72"/>
    <w:rsid w:val="00AA67AC"/>
    <w:rsid w:val="00AB135B"/>
    <w:rsid w:val="00AB2CB5"/>
    <w:rsid w:val="00AB2DBD"/>
    <w:rsid w:val="00AB46A3"/>
    <w:rsid w:val="00B01119"/>
    <w:rsid w:val="00B25D69"/>
    <w:rsid w:val="00B4203F"/>
    <w:rsid w:val="00B524A3"/>
    <w:rsid w:val="00B67A10"/>
    <w:rsid w:val="00B76AEC"/>
    <w:rsid w:val="00BA6707"/>
    <w:rsid w:val="00BD0AFA"/>
    <w:rsid w:val="00BD4227"/>
    <w:rsid w:val="00BD4564"/>
    <w:rsid w:val="00BD7F63"/>
    <w:rsid w:val="00BE5A68"/>
    <w:rsid w:val="00BE7596"/>
    <w:rsid w:val="00BF6ED4"/>
    <w:rsid w:val="00C038F1"/>
    <w:rsid w:val="00C10A13"/>
    <w:rsid w:val="00C1408A"/>
    <w:rsid w:val="00C202CA"/>
    <w:rsid w:val="00C40901"/>
    <w:rsid w:val="00C5014A"/>
    <w:rsid w:val="00C50A74"/>
    <w:rsid w:val="00C669D3"/>
    <w:rsid w:val="00C73CCD"/>
    <w:rsid w:val="00C87A96"/>
    <w:rsid w:val="00C90F47"/>
    <w:rsid w:val="00CB3A38"/>
    <w:rsid w:val="00CB7A14"/>
    <w:rsid w:val="00CC1B26"/>
    <w:rsid w:val="00CD1DE6"/>
    <w:rsid w:val="00CD30AD"/>
    <w:rsid w:val="00CF15A5"/>
    <w:rsid w:val="00CF60DC"/>
    <w:rsid w:val="00D136E4"/>
    <w:rsid w:val="00D322D9"/>
    <w:rsid w:val="00D46A1F"/>
    <w:rsid w:val="00D662D6"/>
    <w:rsid w:val="00D72410"/>
    <w:rsid w:val="00D96F20"/>
    <w:rsid w:val="00DA0F4C"/>
    <w:rsid w:val="00DA3FA8"/>
    <w:rsid w:val="00DA6D1E"/>
    <w:rsid w:val="00DD4AC9"/>
    <w:rsid w:val="00DE4A49"/>
    <w:rsid w:val="00DF23AD"/>
    <w:rsid w:val="00E07BF5"/>
    <w:rsid w:val="00E20712"/>
    <w:rsid w:val="00E323DA"/>
    <w:rsid w:val="00E528FC"/>
    <w:rsid w:val="00E67E19"/>
    <w:rsid w:val="00EA1255"/>
    <w:rsid w:val="00EA26BF"/>
    <w:rsid w:val="00EB49B1"/>
    <w:rsid w:val="00EB7B18"/>
    <w:rsid w:val="00EC6CF8"/>
    <w:rsid w:val="00EE019E"/>
    <w:rsid w:val="00EF52BA"/>
    <w:rsid w:val="00F064FA"/>
    <w:rsid w:val="00F1424B"/>
    <w:rsid w:val="00F25961"/>
    <w:rsid w:val="00F3749A"/>
    <w:rsid w:val="00F4207A"/>
    <w:rsid w:val="00F43ED9"/>
    <w:rsid w:val="00F62B11"/>
    <w:rsid w:val="00FA63C5"/>
    <w:rsid w:val="00FD1D2D"/>
    <w:rsid w:val="00FD3E66"/>
    <w:rsid w:val="00FD7294"/>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F3"/>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022B0D"/>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4711CE"/>
  </w:style>
  <w:style w:type="character" w:customStyle="1" w:styleId="s1">
    <w:name w:val="s1"/>
    <w:basedOn w:val="DefaultParagraphFont"/>
    <w:rsid w:val="008C2907"/>
  </w:style>
  <w:style w:type="paragraph" w:customStyle="1" w:styleId="p2">
    <w:name w:val="p2"/>
    <w:basedOn w:val="Normal"/>
    <w:rsid w:val="00D96F20"/>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131">
      <w:bodyDiv w:val="1"/>
      <w:marLeft w:val="0"/>
      <w:marRight w:val="0"/>
      <w:marTop w:val="0"/>
      <w:marBottom w:val="0"/>
      <w:divBdr>
        <w:top w:val="none" w:sz="0" w:space="0" w:color="auto"/>
        <w:left w:val="none" w:sz="0" w:space="0" w:color="auto"/>
        <w:bottom w:val="none" w:sz="0" w:space="0" w:color="auto"/>
        <w:right w:val="none" w:sz="0" w:space="0" w:color="auto"/>
      </w:divBdr>
    </w:div>
    <w:div w:id="18430758">
      <w:bodyDiv w:val="1"/>
      <w:marLeft w:val="0"/>
      <w:marRight w:val="0"/>
      <w:marTop w:val="0"/>
      <w:marBottom w:val="0"/>
      <w:divBdr>
        <w:top w:val="none" w:sz="0" w:space="0" w:color="auto"/>
        <w:left w:val="none" w:sz="0" w:space="0" w:color="auto"/>
        <w:bottom w:val="none" w:sz="0" w:space="0" w:color="auto"/>
        <w:right w:val="none" w:sz="0" w:space="0" w:color="auto"/>
      </w:divBdr>
    </w:div>
    <w:div w:id="18439100">
      <w:bodyDiv w:val="1"/>
      <w:marLeft w:val="0"/>
      <w:marRight w:val="0"/>
      <w:marTop w:val="0"/>
      <w:marBottom w:val="0"/>
      <w:divBdr>
        <w:top w:val="none" w:sz="0" w:space="0" w:color="auto"/>
        <w:left w:val="none" w:sz="0" w:space="0" w:color="auto"/>
        <w:bottom w:val="none" w:sz="0" w:space="0" w:color="auto"/>
        <w:right w:val="none" w:sz="0" w:space="0" w:color="auto"/>
      </w:divBdr>
      <w:divsChild>
        <w:div w:id="16597276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940242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92211123">
      <w:bodyDiv w:val="1"/>
      <w:marLeft w:val="0"/>
      <w:marRight w:val="0"/>
      <w:marTop w:val="0"/>
      <w:marBottom w:val="0"/>
      <w:divBdr>
        <w:top w:val="none" w:sz="0" w:space="0" w:color="auto"/>
        <w:left w:val="none" w:sz="0" w:space="0" w:color="auto"/>
        <w:bottom w:val="none" w:sz="0" w:space="0" w:color="auto"/>
        <w:right w:val="none" w:sz="0" w:space="0" w:color="auto"/>
      </w:divBdr>
    </w:div>
    <w:div w:id="100034959">
      <w:bodyDiv w:val="1"/>
      <w:marLeft w:val="0"/>
      <w:marRight w:val="0"/>
      <w:marTop w:val="0"/>
      <w:marBottom w:val="0"/>
      <w:divBdr>
        <w:top w:val="none" w:sz="0" w:space="0" w:color="auto"/>
        <w:left w:val="none" w:sz="0" w:space="0" w:color="auto"/>
        <w:bottom w:val="none" w:sz="0" w:space="0" w:color="auto"/>
        <w:right w:val="none" w:sz="0" w:space="0" w:color="auto"/>
      </w:divBdr>
    </w:div>
    <w:div w:id="103892841">
      <w:bodyDiv w:val="1"/>
      <w:marLeft w:val="0"/>
      <w:marRight w:val="0"/>
      <w:marTop w:val="0"/>
      <w:marBottom w:val="0"/>
      <w:divBdr>
        <w:top w:val="none" w:sz="0" w:space="0" w:color="auto"/>
        <w:left w:val="none" w:sz="0" w:space="0" w:color="auto"/>
        <w:bottom w:val="none" w:sz="0" w:space="0" w:color="auto"/>
        <w:right w:val="none" w:sz="0" w:space="0" w:color="auto"/>
      </w:divBdr>
    </w:div>
    <w:div w:id="213086426">
      <w:bodyDiv w:val="1"/>
      <w:marLeft w:val="0"/>
      <w:marRight w:val="0"/>
      <w:marTop w:val="0"/>
      <w:marBottom w:val="0"/>
      <w:divBdr>
        <w:top w:val="none" w:sz="0" w:space="0" w:color="auto"/>
        <w:left w:val="none" w:sz="0" w:space="0" w:color="auto"/>
        <w:bottom w:val="none" w:sz="0" w:space="0" w:color="auto"/>
        <w:right w:val="none" w:sz="0" w:space="0" w:color="auto"/>
      </w:divBdr>
      <w:divsChild>
        <w:div w:id="21059590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54439495">
      <w:bodyDiv w:val="1"/>
      <w:marLeft w:val="0"/>
      <w:marRight w:val="0"/>
      <w:marTop w:val="0"/>
      <w:marBottom w:val="0"/>
      <w:divBdr>
        <w:top w:val="none" w:sz="0" w:space="0" w:color="auto"/>
        <w:left w:val="none" w:sz="0" w:space="0" w:color="auto"/>
        <w:bottom w:val="none" w:sz="0" w:space="0" w:color="auto"/>
        <w:right w:val="none" w:sz="0" w:space="0" w:color="auto"/>
      </w:divBdr>
    </w:div>
    <w:div w:id="264507318">
      <w:bodyDiv w:val="1"/>
      <w:marLeft w:val="0"/>
      <w:marRight w:val="0"/>
      <w:marTop w:val="0"/>
      <w:marBottom w:val="0"/>
      <w:divBdr>
        <w:top w:val="none" w:sz="0" w:space="0" w:color="auto"/>
        <w:left w:val="none" w:sz="0" w:space="0" w:color="auto"/>
        <w:bottom w:val="none" w:sz="0" w:space="0" w:color="auto"/>
        <w:right w:val="none" w:sz="0" w:space="0" w:color="auto"/>
      </w:divBdr>
    </w:div>
    <w:div w:id="277031544">
      <w:bodyDiv w:val="1"/>
      <w:marLeft w:val="0"/>
      <w:marRight w:val="0"/>
      <w:marTop w:val="0"/>
      <w:marBottom w:val="0"/>
      <w:divBdr>
        <w:top w:val="none" w:sz="0" w:space="0" w:color="auto"/>
        <w:left w:val="none" w:sz="0" w:space="0" w:color="auto"/>
        <w:bottom w:val="none" w:sz="0" w:space="0" w:color="auto"/>
        <w:right w:val="none" w:sz="0" w:space="0" w:color="auto"/>
      </w:divBdr>
      <w:divsChild>
        <w:div w:id="202751564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79998040">
      <w:bodyDiv w:val="1"/>
      <w:marLeft w:val="0"/>
      <w:marRight w:val="0"/>
      <w:marTop w:val="0"/>
      <w:marBottom w:val="0"/>
      <w:divBdr>
        <w:top w:val="none" w:sz="0" w:space="0" w:color="auto"/>
        <w:left w:val="none" w:sz="0" w:space="0" w:color="auto"/>
        <w:bottom w:val="none" w:sz="0" w:space="0" w:color="auto"/>
        <w:right w:val="none" w:sz="0" w:space="0" w:color="auto"/>
      </w:divBdr>
    </w:div>
    <w:div w:id="314068717">
      <w:bodyDiv w:val="1"/>
      <w:marLeft w:val="0"/>
      <w:marRight w:val="0"/>
      <w:marTop w:val="0"/>
      <w:marBottom w:val="0"/>
      <w:divBdr>
        <w:top w:val="none" w:sz="0" w:space="0" w:color="auto"/>
        <w:left w:val="none" w:sz="0" w:space="0" w:color="auto"/>
        <w:bottom w:val="none" w:sz="0" w:space="0" w:color="auto"/>
        <w:right w:val="none" w:sz="0" w:space="0" w:color="auto"/>
      </w:divBdr>
    </w:div>
    <w:div w:id="324433064">
      <w:bodyDiv w:val="1"/>
      <w:marLeft w:val="0"/>
      <w:marRight w:val="0"/>
      <w:marTop w:val="0"/>
      <w:marBottom w:val="0"/>
      <w:divBdr>
        <w:top w:val="none" w:sz="0" w:space="0" w:color="auto"/>
        <w:left w:val="none" w:sz="0" w:space="0" w:color="auto"/>
        <w:bottom w:val="none" w:sz="0" w:space="0" w:color="auto"/>
        <w:right w:val="none" w:sz="0" w:space="0" w:color="auto"/>
      </w:divBdr>
    </w:div>
    <w:div w:id="340158213">
      <w:bodyDiv w:val="1"/>
      <w:marLeft w:val="0"/>
      <w:marRight w:val="0"/>
      <w:marTop w:val="0"/>
      <w:marBottom w:val="0"/>
      <w:divBdr>
        <w:top w:val="none" w:sz="0" w:space="0" w:color="auto"/>
        <w:left w:val="none" w:sz="0" w:space="0" w:color="auto"/>
        <w:bottom w:val="none" w:sz="0" w:space="0" w:color="auto"/>
        <w:right w:val="none" w:sz="0" w:space="0" w:color="auto"/>
      </w:divBdr>
    </w:div>
    <w:div w:id="347677123">
      <w:bodyDiv w:val="1"/>
      <w:marLeft w:val="0"/>
      <w:marRight w:val="0"/>
      <w:marTop w:val="0"/>
      <w:marBottom w:val="0"/>
      <w:divBdr>
        <w:top w:val="none" w:sz="0" w:space="0" w:color="auto"/>
        <w:left w:val="none" w:sz="0" w:space="0" w:color="auto"/>
        <w:bottom w:val="none" w:sz="0" w:space="0" w:color="auto"/>
        <w:right w:val="none" w:sz="0" w:space="0" w:color="auto"/>
      </w:divBdr>
      <w:divsChild>
        <w:div w:id="97826508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3888761">
      <w:bodyDiv w:val="1"/>
      <w:marLeft w:val="0"/>
      <w:marRight w:val="0"/>
      <w:marTop w:val="0"/>
      <w:marBottom w:val="0"/>
      <w:divBdr>
        <w:top w:val="none" w:sz="0" w:space="0" w:color="auto"/>
        <w:left w:val="none" w:sz="0" w:space="0" w:color="auto"/>
        <w:bottom w:val="none" w:sz="0" w:space="0" w:color="auto"/>
        <w:right w:val="none" w:sz="0" w:space="0" w:color="auto"/>
      </w:divBdr>
    </w:div>
    <w:div w:id="380715383">
      <w:bodyDiv w:val="1"/>
      <w:marLeft w:val="0"/>
      <w:marRight w:val="0"/>
      <w:marTop w:val="0"/>
      <w:marBottom w:val="0"/>
      <w:divBdr>
        <w:top w:val="none" w:sz="0" w:space="0" w:color="auto"/>
        <w:left w:val="none" w:sz="0" w:space="0" w:color="auto"/>
        <w:bottom w:val="none" w:sz="0" w:space="0" w:color="auto"/>
        <w:right w:val="none" w:sz="0" w:space="0" w:color="auto"/>
      </w:divBdr>
    </w:div>
    <w:div w:id="388962062">
      <w:bodyDiv w:val="1"/>
      <w:marLeft w:val="0"/>
      <w:marRight w:val="0"/>
      <w:marTop w:val="0"/>
      <w:marBottom w:val="0"/>
      <w:divBdr>
        <w:top w:val="none" w:sz="0" w:space="0" w:color="auto"/>
        <w:left w:val="none" w:sz="0" w:space="0" w:color="auto"/>
        <w:bottom w:val="none" w:sz="0" w:space="0" w:color="auto"/>
        <w:right w:val="none" w:sz="0" w:space="0" w:color="auto"/>
      </w:divBdr>
    </w:div>
    <w:div w:id="414279311">
      <w:bodyDiv w:val="1"/>
      <w:marLeft w:val="0"/>
      <w:marRight w:val="0"/>
      <w:marTop w:val="0"/>
      <w:marBottom w:val="0"/>
      <w:divBdr>
        <w:top w:val="none" w:sz="0" w:space="0" w:color="auto"/>
        <w:left w:val="none" w:sz="0" w:space="0" w:color="auto"/>
        <w:bottom w:val="none" w:sz="0" w:space="0" w:color="auto"/>
        <w:right w:val="none" w:sz="0" w:space="0" w:color="auto"/>
      </w:divBdr>
    </w:div>
    <w:div w:id="418672677">
      <w:bodyDiv w:val="1"/>
      <w:marLeft w:val="0"/>
      <w:marRight w:val="0"/>
      <w:marTop w:val="0"/>
      <w:marBottom w:val="0"/>
      <w:divBdr>
        <w:top w:val="none" w:sz="0" w:space="0" w:color="auto"/>
        <w:left w:val="none" w:sz="0" w:space="0" w:color="auto"/>
        <w:bottom w:val="none" w:sz="0" w:space="0" w:color="auto"/>
        <w:right w:val="none" w:sz="0" w:space="0" w:color="auto"/>
      </w:divBdr>
    </w:div>
    <w:div w:id="425006068">
      <w:bodyDiv w:val="1"/>
      <w:marLeft w:val="0"/>
      <w:marRight w:val="0"/>
      <w:marTop w:val="0"/>
      <w:marBottom w:val="0"/>
      <w:divBdr>
        <w:top w:val="none" w:sz="0" w:space="0" w:color="auto"/>
        <w:left w:val="none" w:sz="0" w:space="0" w:color="auto"/>
        <w:bottom w:val="none" w:sz="0" w:space="0" w:color="auto"/>
        <w:right w:val="none" w:sz="0" w:space="0" w:color="auto"/>
      </w:divBdr>
    </w:div>
    <w:div w:id="425229253">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51829439">
      <w:bodyDiv w:val="1"/>
      <w:marLeft w:val="0"/>
      <w:marRight w:val="0"/>
      <w:marTop w:val="0"/>
      <w:marBottom w:val="0"/>
      <w:divBdr>
        <w:top w:val="none" w:sz="0" w:space="0" w:color="auto"/>
        <w:left w:val="none" w:sz="0" w:space="0" w:color="auto"/>
        <w:bottom w:val="none" w:sz="0" w:space="0" w:color="auto"/>
        <w:right w:val="none" w:sz="0" w:space="0" w:color="auto"/>
      </w:divBdr>
    </w:div>
    <w:div w:id="460225098">
      <w:bodyDiv w:val="1"/>
      <w:marLeft w:val="0"/>
      <w:marRight w:val="0"/>
      <w:marTop w:val="0"/>
      <w:marBottom w:val="0"/>
      <w:divBdr>
        <w:top w:val="none" w:sz="0" w:space="0" w:color="auto"/>
        <w:left w:val="none" w:sz="0" w:space="0" w:color="auto"/>
        <w:bottom w:val="none" w:sz="0" w:space="0" w:color="auto"/>
        <w:right w:val="none" w:sz="0" w:space="0" w:color="auto"/>
      </w:divBdr>
    </w:div>
    <w:div w:id="474375273">
      <w:bodyDiv w:val="1"/>
      <w:marLeft w:val="0"/>
      <w:marRight w:val="0"/>
      <w:marTop w:val="0"/>
      <w:marBottom w:val="0"/>
      <w:divBdr>
        <w:top w:val="none" w:sz="0" w:space="0" w:color="auto"/>
        <w:left w:val="none" w:sz="0" w:space="0" w:color="auto"/>
        <w:bottom w:val="none" w:sz="0" w:space="0" w:color="auto"/>
        <w:right w:val="none" w:sz="0" w:space="0" w:color="auto"/>
      </w:divBdr>
    </w:div>
    <w:div w:id="475725837">
      <w:bodyDiv w:val="1"/>
      <w:marLeft w:val="0"/>
      <w:marRight w:val="0"/>
      <w:marTop w:val="0"/>
      <w:marBottom w:val="0"/>
      <w:divBdr>
        <w:top w:val="none" w:sz="0" w:space="0" w:color="auto"/>
        <w:left w:val="none" w:sz="0" w:space="0" w:color="auto"/>
        <w:bottom w:val="none" w:sz="0" w:space="0" w:color="auto"/>
        <w:right w:val="none" w:sz="0" w:space="0" w:color="auto"/>
      </w:divBdr>
    </w:div>
    <w:div w:id="481505217">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535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93653057">
      <w:bodyDiv w:val="1"/>
      <w:marLeft w:val="0"/>
      <w:marRight w:val="0"/>
      <w:marTop w:val="0"/>
      <w:marBottom w:val="0"/>
      <w:divBdr>
        <w:top w:val="none" w:sz="0" w:space="0" w:color="auto"/>
        <w:left w:val="none" w:sz="0" w:space="0" w:color="auto"/>
        <w:bottom w:val="none" w:sz="0" w:space="0" w:color="auto"/>
        <w:right w:val="none" w:sz="0" w:space="0" w:color="auto"/>
      </w:divBdr>
    </w:div>
    <w:div w:id="719550150">
      <w:bodyDiv w:val="1"/>
      <w:marLeft w:val="0"/>
      <w:marRight w:val="0"/>
      <w:marTop w:val="0"/>
      <w:marBottom w:val="0"/>
      <w:divBdr>
        <w:top w:val="none" w:sz="0" w:space="0" w:color="auto"/>
        <w:left w:val="none" w:sz="0" w:space="0" w:color="auto"/>
        <w:bottom w:val="none" w:sz="0" w:space="0" w:color="auto"/>
        <w:right w:val="none" w:sz="0" w:space="0" w:color="auto"/>
      </w:divBdr>
      <w:divsChild>
        <w:div w:id="18095863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0588">
      <w:bodyDiv w:val="1"/>
      <w:marLeft w:val="0"/>
      <w:marRight w:val="0"/>
      <w:marTop w:val="0"/>
      <w:marBottom w:val="0"/>
      <w:divBdr>
        <w:top w:val="none" w:sz="0" w:space="0" w:color="auto"/>
        <w:left w:val="none" w:sz="0" w:space="0" w:color="auto"/>
        <w:bottom w:val="none" w:sz="0" w:space="0" w:color="auto"/>
        <w:right w:val="none" w:sz="0" w:space="0" w:color="auto"/>
      </w:divBdr>
    </w:div>
    <w:div w:id="784467409">
      <w:bodyDiv w:val="1"/>
      <w:marLeft w:val="0"/>
      <w:marRight w:val="0"/>
      <w:marTop w:val="0"/>
      <w:marBottom w:val="0"/>
      <w:divBdr>
        <w:top w:val="none" w:sz="0" w:space="0" w:color="auto"/>
        <w:left w:val="none" w:sz="0" w:space="0" w:color="auto"/>
        <w:bottom w:val="none" w:sz="0" w:space="0" w:color="auto"/>
        <w:right w:val="none" w:sz="0" w:space="0" w:color="auto"/>
      </w:divBdr>
    </w:div>
    <w:div w:id="787043901">
      <w:bodyDiv w:val="1"/>
      <w:marLeft w:val="0"/>
      <w:marRight w:val="0"/>
      <w:marTop w:val="0"/>
      <w:marBottom w:val="0"/>
      <w:divBdr>
        <w:top w:val="none" w:sz="0" w:space="0" w:color="auto"/>
        <w:left w:val="none" w:sz="0" w:space="0" w:color="auto"/>
        <w:bottom w:val="none" w:sz="0" w:space="0" w:color="auto"/>
        <w:right w:val="none" w:sz="0" w:space="0" w:color="auto"/>
      </w:divBdr>
    </w:div>
    <w:div w:id="793984723">
      <w:bodyDiv w:val="1"/>
      <w:marLeft w:val="0"/>
      <w:marRight w:val="0"/>
      <w:marTop w:val="0"/>
      <w:marBottom w:val="0"/>
      <w:divBdr>
        <w:top w:val="none" w:sz="0" w:space="0" w:color="auto"/>
        <w:left w:val="none" w:sz="0" w:space="0" w:color="auto"/>
        <w:bottom w:val="none" w:sz="0" w:space="0" w:color="auto"/>
        <w:right w:val="none" w:sz="0" w:space="0" w:color="auto"/>
      </w:divBdr>
    </w:div>
    <w:div w:id="803738240">
      <w:bodyDiv w:val="1"/>
      <w:marLeft w:val="0"/>
      <w:marRight w:val="0"/>
      <w:marTop w:val="0"/>
      <w:marBottom w:val="0"/>
      <w:divBdr>
        <w:top w:val="none" w:sz="0" w:space="0" w:color="auto"/>
        <w:left w:val="none" w:sz="0" w:space="0" w:color="auto"/>
        <w:bottom w:val="none" w:sz="0" w:space="0" w:color="auto"/>
        <w:right w:val="none" w:sz="0" w:space="0" w:color="auto"/>
      </w:divBdr>
    </w:div>
    <w:div w:id="820193943">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33">
      <w:bodyDiv w:val="1"/>
      <w:marLeft w:val="0"/>
      <w:marRight w:val="0"/>
      <w:marTop w:val="0"/>
      <w:marBottom w:val="0"/>
      <w:divBdr>
        <w:top w:val="none" w:sz="0" w:space="0" w:color="auto"/>
        <w:left w:val="none" w:sz="0" w:space="0" w:color="auto"/>
        <w:bottom w:val="none" w:sz="0" w:space="0" w:color="auto"/>
        <w:right w:val="none" w:sz="0" w:space="0" w:color="auto"/>
      </w:divBdr>
      <w:divsChild>
        <w:div w:id="5197598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14241620">
      <w:bodyDiv w:val="1"/>
      <w:marLeft w:val="0"/>
      <w:marRight w:val="0"/>
      <w:marTop w:val="0"/>
      <w:marBottom w:val="0"/>
      <w:divBdr>
        <w:top w:val="none" w:sz="0" w:space="0" w:color="auto"/>
        <w:left w:val="none" w:sz="0" w:space="0" w:color="auto"/>
        <w:bottom w:val="none" w:sz="0" w:space="0" w:color="auto"/>
        <w:right w:val="none" w:sz="0" w:space="0" w:color="auto"/>
      </w:divBdr>
    </w:div>
    <w:div w:id="916287750">
      <w:bodyDiv w:val="1"/>
      <w:marLeft w:val="0"/>
      <w:marRight w:val="0"/>
      <w:marTop w:val="0"/>
      <w:marBottom w:val="0"/>
      <w:divBdr>
        <w:top w:val="none" w:sz="0" w:space="0" w:color="auto"/>
        <w:left w:val="none" w:sz="0" w:space="0" w:color="auto"/>
        <w:bottom w:val="none" w:sz="0" w:space="0" w:color="auto"/>
        <w:right w:val="none" w:sz="0" w:space="0" w:color="auto"/>
      </w:divBdr>
    </w:div>
    <w:div w:id="920528343">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47347987">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009714231">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40713224">
      <w:bodyDiv w:val="1"/>
      <w:marLeft w:val="0"/>
      <w:marRight w:val="0"/>
      <w:marTop w:val="0"/>
      <w:marBottom w:val="0"/>
      <w:divBdr>
        <w:top w:val="none" w:sz="0" w:space="0" w:color="auto"/>
        <w:left w:val="none" w:sz="0" w:space="0" w:color="auto"/>
        <w:bottom w:val="none" w:sz="0" w:space="0" w:color="auto"/>
        <w:right w:val="none" w:sz="0" w:space="0" w:color="auto"/>
      </w:divBdr>
    </w:div>
    <w:div w:id="1046367209">
      <w:bodyDiv w:val="1"/>
      <w:marLeft w:val="0"/>
      <w:marRight w:val="0"/>
      <w:marTop w:val="0"/>
      <w:marBottom w:val="0"/>
      <w:divBdr>
        <w:top w:val="none" w:sz="0" w:space="0" w:color="auto"/>
        <w:left w:val="none" w:sz="0" w:space="0" w:color="auto"/>
        <w:bottom w:val="none" w:sz="0" w:space="0" w:color="auto"/>
        <w:right w:val="none" w:sz="0" w:space="0" w:color="auto"/>
      </w:divBdr>
    </w:div>
    <w:div w:id="1064641107">
      <w:bodyDiv w:val="1"/>
      <w:marLeft w:val="0"/>
      <w:marRight w:val="0"/>
      <w:marTop w:val="0"/>
      <w:marBottom w:val="0"/>
      <w:divBdr>
        <w:top w:val="none" w:sz="0" w:space="0" w:color="auto"/>
        <w:left w:val="none" w:sz="0" w:space="0" w:color="auto"/>
        <w:bottom w:val="none" w:sz="0" w:space="0" w:color="auto"/>
        <w:right w:val="none" w:sz="0" w:space="0" w:color="auto"/>
      </w:divBdr>
    </w:div>
    <w:div w:id="1079015531">
      <w:bodyDiv w:val="1"/>
      <w:marLeft w:val="0"/>
      <w:marRight w:val="0"/>
      <w:marTop w:val="0"/>
      <w:marBottom w:val="0"/>
      <w:divBdr>
        <w:top w:val="none" w:sz="0" w:space="0" w:color="auto"/>
        <w:left w:val="none" w:sz="0" w:space="0" w:color="auto"/>
        <w:bottom w:val="none" w:sz="0" w:space="0" w:color="auto"/>
        <w:right w:val="none" w:sz="0" w:space="0" w:color="auto"/>
      </w:divBdr>
    </w:div>
    <w:div w:id="1090197661">
      <w:bodyDiv w:val="1"/>
      <w:marLeft w:val="0"/>
      <w:marRight w:val="0"/>
      <w:marTop w:val="0"/>
      <w:marBottom w:val="0"/>
      <w:divBdr>
        <w:top w:val="none" w:sz="0" w:space="0" w:color="auto"/>
        <w:left w:val="none" w:sz="0" w:space="0" w:color="auto"/>
        <w:bottom w:val="none" w:sz="0" w:space="0" w:color="auto"/>
        <w:right w:val="none" w:sz="0" w:space="0" w:color="auto"/>
      </w:divBdr>
    </w:div>
    <w:div w:id="1107193804">
      <w:bodyDiv w:val="1"/>
      <w:marLeft w:val="0"/>
      <w:marRight w:val="0"/>
      <w:marTop w:val="0"/>
      <w:marBottom w:val="0"/>
      <w:divBdr>
        <w:top w:val="none" w:sz="0" w:space="0" w:color="auto"/>
        <w:left w:val="none" w:sz="0" w:space="0" w:color="auto"/>
        <w:bottom w:val="none" w:sz="0" w:space="0" w:color="auto"/>
        <w:right w:val="none" w:sz="0" w:space="0" w:color="auto"/>
      </w:divBdr>
    </w:div>
    <w:div w:id="1138179730">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4486">
      <w:bodyDiv w:val="1"/>
      <w:marLeft w:val="0"/>
      <w:marRight w:val="0"/>
      <w:marTop w:val="0"/>
      <w:marBottom w:val="0"/>
      <w:divBdr>
        <w:top w:val="none" w:sz="0" w:space="0" w:color="auto"/>
        <w:left w:val="none" w:sz="0" w:space="0" w:color="auto"/>
        <w:bottom w:val="none" w:sz="0" w:space="0" w:color="auto"/>
        <w:right w:val="none" w:sz="0" w:space="0" w:color="auto"/>
      </w:divBdr>
    </w:div>
    <w:div w:id="1237282365">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45804027">
      <w:bodyDiv w:val="1"/>
      <w:marLeft w:val="0"/>
      <w:marRight w:val="0"/>
      <w:marTop w:val="0"/>
      <w:marBottom w:val="0"/>
      <w:divBdr>
        <w:top w:val="none" w:sz="0" w:space="0" w:color="auto"/>
        <w:left w:val="none" w:sz="0" w:space="0" w:color="auto"/>
        <w:bottom w:val="none" w:sz="0" w:space="0" w:color="auto"/>
        <w:right w:val="none" w:sz="0" w:space="0" w:color="auto"/>
      </w:divBdr>
    </w:div>
    <w:div w:id="1276909387">
      <w:bodyDiv w:val="1"/>
      <w:marLeft w:val="0"/>
      <w:marRight w:val="0"/>
      <w:marTop w:val="0"/>
      <w:marBottom w:val="0"/>
      <w:divBdr>
        <w:top w:val="none" w:sz="0" w:space="0" w:color="auto"/>
        <w:left w:val="none" w:sz="0" w:space="0" w:color="auto"/>
        <w:bottom w:val="none" w:sz="0" w:space="0" w:color="auto"/>
        <w:right w:val="none" w:sz="0" w:space="0" w:color="auto"/>
      </w:divBdr>
      <w:divsChild>
        <w:div w:id="9130047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78638466">
      <w:bodyDiv w:val="1"/>
      <w:marLeft w:val="0"/>
      <w:marRight w:val="0"/>
      <w:marTop w:val="0"/>
      <w:marBottom w:val="0"/>
      <w:divBdr>
        <w:top w:val="none" w:sz="0" w:space="0" w:color="auto"/>
        <w:left w:val="none" w:sz="0" w:space="0" w:color="auto"/>
        <w:bottom w:val="none" w:sz="0" w:space="0" w:color="auto"/>
        <w:right w:val="none" w:sz="0" w:space="0" w:color="auto"/>
      </w:divBdr>
    </w:div>
    <w:div w:id="1330402048">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41411869">
      <w:bodyDiv w:val="1"/>
      <w:marLeft w:val="0"/>
      <w:marRight w:val="0"/>
      <w:marTop w:val="0"/>
      <w:marBottom w:val="0"/>
      <w:divBdr>
        <w:top w:val="none" w:sz="0" w:space="0" w:color="auto"/>
        <w:left w:val="none" w:sz="0" w:space="0" w:color="auto"/>
        <w:bottom w:val="none" w:sz="0" w:space="0" w:color="auto"/>
        <w:right w:val="none" w:sz="0" w:space="0" w:color="auto"/>
      </w:divBdr>
    </w:div>
    <w:div w:id="1442072316">
      <w:bodyDiv w:val="1"/>
      <w:marLeft w:val="0"/>
      <w:marRight w:val="0"/>
      <w:marTop w:val="0"/>
      <w:marBottom w:val="0"/>
      <w:divBdr>
        <w:top w:val="none" w:sz="0" w:space="0" w:color="auto"/>
        <w:left w:val="none" w:sz="0" w:space="0" w:color="auto"/>
        <w:bottom w:val="none" w:sz="0" w:space="0" w:color="auto"/>
        <w:right w:val="none" w:sz="0" w:space="0" w:color="auto"/>
      </w:divBdr>
    </w:div>
    <w:div w:id="1467351875">
      <w:bodyDiv w:val="1"/>
      <w:marLeft w:val="0"/>
      <w:marRight w:val="0"/>
      <w:marTop w:val="0"/>
      <w:marBottom w:val="0"/>
      <w:divBdr>
        <w:top w:val="none" w:sz="0" w:space="0" w:color="auto"/>
        <w:left w:val="none" w:sz="0" w:space="0" w:color="auto"/>
        <w:bottom w:val="none" w:sz="0" w:space="0" w:color="auto"/>
        <w:right w:val="none" w:sz="0" w:space="0" w:color="auto"/>
      </w:divBdr>
    </w:div>
    <w:div w:id="1497383515">
      <w:bodyDiv w:val="1"/>
      <w:marLeft w:val="0"/>
      <w:marRight w:val="0"/>
      <w:marTop w:val="0"/>
      <w:marBottom w:val="0"/>
      <w:divBdr>
        <w:top w:val="none" w:sz="0" w:space="0" w:color="auto"/>
        <w:left w:val="none" w:sz="0" w:space="0" w:color="auto"/>
        <w:bottom w:val="none" w:sz="0" w:space="0" w:color="auto"/>
        <w:right w:val="none" w:sz="0" w:space="0" w:color="auto"/>
      </w:divBdr>
    </w:div>
    <w:div w:id="1502619391">
      <w:bodyDiv w:val="1"/>
      <w:marLeft w:val="0"/>
      <w:marRight w:val="0"/>
      <w:marTop w:val="0"/>
      <w:marBottom w:val="0"/>
      <w:divBdr>
        <w:top w:val="none" w:sz="0" w:space="0" w:color="auto"/>
        <w:left w:val="none" w:sz="0" w:space="0" w:color="auto"/>
        <w:bottom w:val="none" w:sz="0" w:space="0" w:color="auto"/>
        <w:right w:val="none" w:sz="0" w:space="0" w:color="auto"/>
      </w:divBdr>
    </w:div>
    <w:div w:id="1528831668">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206">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87053880">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4055">
      <w:bodyDiv w:val="1"/>
      <w:marLeft w:val="0"/>
      <w:marRight w:val="0"/>
      <w:marTop w:val="0"/>
      <w:marBottom w:val="0"/>
      <w:divBdr>
        <w:top w:val="none" w:sz="0" w:space="0" w:color="auto"/>
        <w:left w:val="none" w:sz="0" w:space="0" w:color="auto"/>
        <w:bottom w:val="none" w:sz="0" w:space="0" w:color="auto"/>
        <w:right w:val="none" w:sz="0" w:space="0" w:color="auto"/>
      </w:divBdr>
    </w:div>
    <w:div w:id="1731880255">
      <w:bodyDiv w:val="1"/>
      <w:marLeft w:val="0"/>
      <w:marRight w:val="0"/>
      <w:marTop w:val="0"/>
      <w:marBottom w:val="0"/>
      <w:divBdr>
        <w:top w:val="none" w:sz="0" w:space="0" w:color="auto"/>
        <w:left w:val="none" w:sz="0" w:space="0" w:color="auto"/>
        <w:bottom w:val="none" w:sz="0" w:space="0" w:color="auto"/>
        <w:right w:val="none" w:sz="0" w:space="0" w:color="auto"/>
      </w:divBdr>
    </w:div>
    <w:div w:id="1743217790">
      <w:bodyDiv w:val="1"/>
      <w:marLeft w:val="0"/>
      <w:marRight w:val="0"/>
      <w:marTop w:val="0"/>
      <w:marBottom w:val="0"/>
      <w:divBdr>
        <w:top w:val="none" w:sz="0" w:space="0" w:color="auto"/>
        <w:left w:val="none" w:sz="0" w:space="0" w:color="auto"/>
        <w:bottom w:val="none" w:sz="0" w:space="0" w:color="auto"/>
        <w:right w:val="none" w:sz="0" w:space="0" w:color="auto"/>
      </w:divBdr>
    </w:div>
    <w:div w:id="1756780249">
      <w:bodyDiv w:val="1"/>
      <w:marLeft w:val="0"/>
      <w:marRight w:val="0"/>
      <w:marTop w:val="0"/>
      <w:marBottom w:val="0"/>
      <w:divBdr>
        <w:top w:val="none" w:sz="0" w:space="0" w:color="auto"/>
        <w:left w:val="none" w:sz="0" w:space="0" w:color="auto"/>
        <w:bottom w:val="none" w:sz="0" w:space="0" w:color="auto"/>
        <w:right w:val="none" w:sz="0" w:space="0" w:color="auto"/>
      </w:divBdr>
    </w:div>
    <w:div w:id="1758357177">
      <w:bodyDiv w:val="1"/>
      <w:marLeft w:val="0"/>
      <w:marRight w:val="0"/>
      <w:marTop w:val="0"/>
      <w:marBottom w:val="0"/>
      <w:divBdr>
        <w:top w:val="none" w:sz="0" w:space="0" w:color="auto"/>
        <w:left w:val="none" w:sz="0" w:space="0" w:color="auto"/>
        <w:bottom w:val="none" w:sz="0" w:space="0" w:color="auto"/>
        <w:right w:val="none" w:sz="0" w:space="0" w:color="auto"/>
      </w:divBdr>
    </w:div>
    <w:div w:id="1819691122">
      <w:bodyDiv w:val="1"/>
      <w:marLeft w:val="0"/>
      <w:marRight w:val="0"/>
      <w:marTop w:val="0"/>
      <w:marBottom w:val="0"/>
      <w:divBdr>
        <w:top w:val="none" w:sz="0" w:space="0" w:color="auto"/>
        <w:left w:val="none" w:sz="0" w:space="0" w:color="auto"/>
        <w:bottom w:val="none" w:sz="0" w:space="0" w:color="auto"/>
        <w:right w:val="none" w:sz="0" w:space="0" w:color="auto"/>
      </w:divBdr>
    </w:div>
    <w:div w:id="1917468977">
      <w:bodyDiv w:val="1"/>
      <w:marLeft w:val="0"/>
      <w:marRight w:val="0"/>
      <w:marTop w:val="0"/>
      <w:marBottom w:val="0"/>
      <w:divBdr>
        <w:top w:val="none" w:sz="0" w:space="0" w:color="auto"/>
        <w:left w:val="none" w:sz="0" w:space="0" w:color="auto"/>
        <w:bottom w:val="none" w:sz="0" w:space="0" w:color="auto"/>
        <w:right w:val="none" w:sz="0" w:space="0" w:color="auto"/>
      </w:divBdr>
    </w:div>
    <w:div w:id="1918244977">
      <w:bodyDiv w:val="1"/>
      <w:marLeft w:val="0"/>
      <w:marRight w:val="0"/>
      <w:marTop w:val="0"/>
      <w:marBottom w:val="0"/>
      <w:divBdr>
        <w:top w:val="none" w:sz="0" w:space="0" w:color="auto"/>
        <w:left w:val="none" w:sz="0" w:space="0" w:color="auto"/>
        <w:bottom w:val="none" w:sz="0" w:space="0" w:color="auto"/>
        <w:right w:val="none" w:sz="0" w:space="0" w:color="auto"/>
      </w:divBdr>
    </w:div>
    <w:div w:id="1941137344">
      <w:bodyDiv w:val="1"/>
      <w:marLeft w:val="0"/>
      <w:marRight w:val="0"/>
      <w:marTop w:val="0"/>
      <w:marBottom w:val="0"/>
      <w:divBdr>
        <w:top w:val="none" w:sz="0" w:space="0" w:color="auto"/>
        <w:left w:val="none" w:sz="0" w:space="0" w:color="auto"/>
        <w:bottom w:val="none" w:sz="0" w:space="0" w:color="auto"/>
        <w:right w:val="none" w:sz="0" w:space="0" w:color="auto"/>
      </w:divBdr>
    </w:div>
    <w:div w:id="2003194284">
      <w:bodyDiv w:val="1"/>
      <w:marLeft w:val="0"/>
      <w:marRight w:val="0"/>
      <w:marTop w:val="0"/>
      <w:marBottom w:val="0"/>
      <w:divBdr>
        <w:top w:val="none" w:sz="0" w:space="0" w:color="auto"/>
        <w:left w:val="none" w:sz="0" w:space="0" w:color="auto"/>
        <w:bottom w:val="none" w:sz="0" w:space="0" w:color="auto"/>
        <w:right w:val="none" w:sz="0" w:space="0" w:color="auto"/>
      </w:divBdr>
    </w:div>
    <w:div w:id="2011054175">
      <w:bodyDiv w:val="1"/>
      <w:marLeft w:val="0"/>
      <w:marRight w:val="0"/>
      <w:marTop w:val="0"/>
      <w:marBottom w:val="0"/>
      <w:divBdr>
        <w:top w:val="none" w:sz="0" w:space="0" w:color="auto"/>
        <w:left w:val="none" w:sz="0" w:space="0" w:color="auto"/>
        <w:bottom w:val="none" w:sz="0" w:space="0" w:color="auto"/>
        <w:right w:val="none" w:sz="0" w:space="0" w:color="auto"/>
      </w:divBdr>
      <w:divsChild>
        <w:div w:id="19308929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4160465">
      <w:bodyDiv w:val="1"/>
      <w:marLeft w:val="0"/>
      <w:marRight w:val="0"/>
      <w:marTop w:val="0"/>
      <w:marBottom w:val="0"/>
      <w:divBdr>
        <w:top w:val="none" w:sz="0" w:space="0" w:color="auto"/>
        <w:left w:val="none" w:sz="0" w:space="0" w:color="auto"/>
        <w:bottom w:val="none" w:sz="0" w:space="0" w:color="auto"/>
        <w:right w:val="none" w:sz="0" w:space="0" w:color="auto"/>
      </w:divBdr>
    </w:div>
    <w:div w:id="2024625943">
      <w:bodyDiv w:val="1"/>
      <w:marLeft w:val="0"/>
      <w:marRight w:val="0"/>
      <w:marTop w:val="0"/>
      <w:marBottom w:val="0"/>
      <w:divBdr>
        <w:top w:val="none" w:sz="0" w:space="0" w:color="auto"/>
        <w:left w:val="none" w:sz="0" w:space="0" w:color="auto"/>
        <w:bottom w:val="none" w:sz="0" w:space="0" w:color="auto"/>
        <w:right w:val="none" w:sz="0" w:space="0" w:color="auto"/>
      </w:divBdr>
    </w:div>
    <w:div w:id="2069721972">
      <w:bodyDiv w:val="1"/>
      <w:marLeft w:val="0"/>
      <w:marRight w:val="0"/>
      <w:marTop w:val="0"/>
      <w:marBottom w:val="0"/>
      <w:divBdr>
        <w:top w:val="none" w:sz="0" w:space="0" w:color="auto"/>
        <w:left w:val="none" w:sz="0" w:space="0" w:color="auto"/>
        <w:bottom w:val="none" w:sz="0" w:space="0" w:color="auto"/>
        <w:right w:val="none" w:sz="0" w:space="0" w:color="auto"/>
      </w:divBdr>
    </w:div>
    <w:div w:id="2073191409">
      <w:bodyDiv w:val="1"/>
      <w:marLeft w:val="0"/>
      <w:marRight w:val="0"/>
      <w:marTop w:val="0"/>
      <w:marBottom w:val="0"/>
      <w:divBdr>
        <w:top w:val="none" w:sz="0" w:space="0" w:color="auto"/>
        <w:left w:val="none" w:sz="0" w:space="0" w:color="auto"/>
        <w:bottom w:val="none" w:sz="0" w:space="0" w:color="auto"/>
        <w:right w:val="none" w:sz="0" w:space="0" w:color="auto"/>
      </w:divBdr>
    </w:div>
    <w:div w:id="2088653039">
      <w:bodyDiv w:val="1"/>
      <w:marLeft w:val="0"/>
      <w:marRight w:val="0"/>
      <w:marTop w:val="0"/>
      <w:marBottom w:val="0"/>
      <w:divBdr>
        <w:top w:val="none" w:sz="0" w:space="0" w:color="auto"/>
        <w:left w:val="none" w:sz="0" w:space="0" w:color="auto"/>
        <w:bottom w:val="none" w:sz="0" w:space="0" w:color="auto"/>
        <w:right w:val="none" w:sz="0" w:space="0" w:color="auto"/>
      </w:divBdr>
    </w:div>
    <w:div w:id="2114546462">
      <w:bodyDiv w:val="1"/>
      <w:marLeft w:val="0"/>
      <w:marRight w:val="0"/>
      <w:marTop w:val="0"/>
      <w:marBottom w:val="0"/>
      <w:divBdr>
        <w:top w:val="none" w:sz="0" w:space="0" w:color="auto"/>
        <w:left w:val="none" w:sz="0" w:space="0" w:color="auto"/>
        <w:bottom w:val="none" w:sz="0" w:space="0" w:color="auto"/>
        <w:right w:val="none" w:sz="0" w:space="0" w:color="auto"/>
      </w:divBdr>
    </w:div>
    <w:div w:id="2131705504">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Abhinav09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4669</TotalTime>
  <Pages>3</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252</cp:revision>
  <cp:lastPrinted>2024-07-02T17:32:00Z</cp:lastPrinted>
  <dcterms:created xsi:type="dcterms:W3CDTF">2024-10-12T23:09:00Z</dcterms:created>
  <dcterms:modified xsi:type="dcterms:W3CDTF">2025-04-20T16:23:00Z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