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AF73E" w14:textId="077F7709" w:rsidR="009E43C6" w:rsidRPr="00E610C8" w:rsidRDefault="003A6A60" w:rsidP="000423F2">
      <w:pPr>
        <w:pStyle w:val="Title"/>
        <w:rPr>
          <w:lang w:val="en-CA"/>
        </w:rPr>
      </w:pPr>
      <w:r w:rsidRPr="00E610C8">
        <w:rPr>
          <w:lang w:val="en-CA"/>
        </w:rPr>
        <w:t xml:space="preserve">Harmonizing Hearts: A Music-Based Compatibility Analysis </w:t>
      </w:r>
    </w:p>
    <w:p w14:paraId="0F1BD7F3" w14:textId="1A3C8467" w:rsidR="009E43C6" w:rsidRPr="00E610C8" w:rsidRDefault="003A6A60" w:rsidP="00934E65">
      <w:pPr>
        <w:pStyle w:val="AuthorLine"/>
        <w:rPr>
          <w:vertAlign w:val="superscript"/>
          <w:lang w:val="en-CA"/>
        </w:rPr>
      </w:pPr>
      <w:r w:rsidRPr="00E610C8">
        <w:rPr>
          <w:sz w:val="18"/>
          <w:szCs w:val="18"/>
          <w:lang w:val="en-CA"/>
        </w:rPr>
        <w:t>Abhinav Acharya Tirumala Vinjamuri</w:t>
      </w:r>
      <w:r w:rsidR="004340F6" w:rsidRPr="00E610C8">
        <w:rPr>
          <w:lang w:val="en-CA"/>
        </w:rPr>
        <w:t xml:space="preserve"> </w:t>
      </w:r>
      <w:r w:rsidR="00525A61" w:rsidRPr="00E610C8">
        <w:rPr>
          <w:vertAlign w:val="superscript"/>
          <w:lang w:val="en-CA"/>
        </w:rPr>
        <w:t>†</w:t>
      </w:r>
      <w:r w:rsidR="00D22222" w:rsidRPr="00E610C8">
        <w:rPr>
          <w:lang w:val="en-CA"/>
        </w:rPr>
        <w:t xml:space="preserve">, </w:t>
      </w:r>
      <w:r w:rsidRPr="00E610C8">
        <w:rPr>
          <w:sz w:val="18"/>
          <w:szCs w:val="18"/>
          <w:lang w:val="en-CA"/>
        </w:rPr>
        <w:t>Arihant Dugar</w:t>
      </w:r>
      <w:r w:rsidR="00F66261" w:rsidRPr="00E610C8">
        <w:rPr>
          <w:vertAlign w:val="superscript"/>
          <w:lang w:val="en-CA"/>
        </w:rPr>
        <w:t xml:space="preserve"> </w:t>
      </w:r>
      <w:r w:rsidR="00525A61" w:rsidRPr="00E610C8">
        <w:rPr>
          <w:vertAlign w:val="superscript"/>
          <w:lang w:val="en-CA"/>
        </w:rPr>
        <w:t>‡</w:t>
      </w:r>
      <w:r w:rsidR="00525A61" w:rsidRPr="00E610C8">
        <w:rPr>
          <w:lang w:val="en-CA"/>
        </w:rPr>
        <w:t xml:space="preserve">, </w:t>
      </w:r>
      <w:r w:rsidRPr="00E610C8">
        <w:rPr>
          <w:sz w:val="18"/>
          <w:szCs w:val="18"/>
          <w:lang w:val="en-CA"/>
        </w:rPr>
        <w:t>Dhruv Patel</w:t>
      </w:r>
      <w:r w:rsidRPr="00E610C8">
        <w:rPr>
          <w:rFonts w:eastAsia="Cambria" w:cs="Cambria"/>
          <w:vertAlign w:val="superscript"/>
          <w:lang w:val="en-CA"/>
        </w:rPr>
        <w:t xml:space="preserve"> </w:t>
      </w:r>
      <w:r w:rsidR="00F66261" w:rsidRPr="00E610C8">
        <w:rPr>
          <w:rFonts w:eastAsia="Cambria" w:cs="Cambria"/>
          <w:vertAlign w:val="superscript"/>
          <w:lang w:val="en-CA"/>
        </w:rPr>
        <w:t>¥</w:t>
      </w:r>
      <w:r w:rsidRPr="00E610C8">
        <w:rPr>
          <w:rFonts w:eastAsia="Cambria" w:cs="Cambria"/>
          <w:lang w:val="en-CA"/>
        </w:rPr>
        <w:t xml:space="preserve">, </w:t>
      </w:r>
      <w:r w:rsidRPr="00E610C8">
        <w:rPr>
          <w:sz w:val="18"/>
          <w:szCs w:val="18"/>
          <w:lang w:val="en-CA"/>
        </w:rPr>
        <w:t>Mudra Verma</w:t>
      </w:r>
      <w:r w:rsidRPr="00E610C8">
        <w:rPr>
          <w:sz w:val="18"/>
          <w:szCs w:val="18"/>
          <w:vertAlign w:val="superscript"/>
          <w:lang w:val="en-CA"/>
        </w:rPr>
        <w:t>*</w:t>
      </w:r>
    </w:p>
    <w:p w14:paraId="3A383143" w14:textId="17B0A981" w:rsidR="009E43C6" w:rsidRPr="00E610C8" w:rsidRDefault="00F66261" w:rsidP="00934E65">
      <w:pPr>
        <w:pStyle w:val="AuthorAffiliation"/>
        <w:rPr>
          <w:lang w:val="en-CA"/>
        </w:rPr>
      </w:pPr>
      <w:r w:rsidRPr="00E610C8">
        <w:rPr>
          <w:vertAlign w:val="superscript"/>
          <w:lang w:val="en-CA"/>
        </w:rPr>
        <w:t>†</w:t>
      </w:r>
      <w:r w:rsidR="00525A61" w:rsidRPr="00E610C8">
        <w:rPr>
          <w:vertAlign w:val="superscript"/>
          <w:lang w:val="en-CA"/>
        </w:rPr>
        <w:t xml:space="preserve"> </w:t>
      </w:r>
      <w:hyperlink r:id="rId10" w:history="1">
        <w:r w:rsidR="003A6A60" w:rsidRPr="00E610C8">
          <w:rPr>
            <w:rStyle w:val="Hyperlink"/>
            <w:lang w:val="en-CA"/>
          </w:rPr>
          <w:t>ab806657@dal.ca</w:t>
        </w:r>
      </w:hyperlink>
      <w:r w:rsidR="003A6A60" w:rsidRPr="00E610C8">
        <w:rPr>
          <w:lang w:val="en-CA"/>
        </w:rPr>
        <w:t xml:space="preserve"> (B00929073), Faculty of Computer Science, Dalhousie University.</w:t>
      </w:r>
    </w:p>
    <w:p w14:paraId="18C6A2B8" w14:textId="0104F852" w:rsidR="009E43C6" w:rsidRPr="00E610C8" w:rsidRDefault="00F66261" w:rsidP="00934E65">
      <w:pPr>
        <w:pStyle w:val="AuthorAffiliation"/>
        <w:rPr>
          <w:lang w:val="en-CA"/>
        </w:rPr>
      </w:pPr>
      <w:r w:rsidRPr="00E610C8">
        <w:rPr>
          <w:vertAlign w:val="superscript"/>
          <w:lang w:val="en-CA"/>
        </w:rPr>
        <w:t>‡</w:t>
      </w:r>
      <w:r w:rsidR="00525A61" w:rsidRPr="00E610C8">
        <w:rPr>
          <w:vertAlign w:val="superscript"/>
          <w:lang w:val="en-CA"/>
        </w:rPr>
        <w:t xml:space="preserve"> </w:t>
      </w:r>
      <w:r w:rsidRPr="00E610C8">
        <w:rPr>
          <w:vertAlign w:val="superscript"/>
          <w:lang w:val="en-CA"/>
        </w:rPr>
        <w:t xml:space="preserve"> </w:t>
      </w:r>
      <w:r w:rsidR="00525A61" w:rsidRPr="00E610C8">
        <w:rPr>
          <w:vertAlign w:val="superscript"/>
          <w:lang w:val="en-CA"/>
        </w:rPr>
        <w:t xml:space="preserve"> </w:t>
      </w:r>
      <w:hyperlink r:id="rId11" w:history="1">
        <w:r w:rsidR="003A6A60" w:rsidRPr="00E610C8">
          <w:rPr>
            <w:rStyle w:val="Hyperlink"/>
            <w:lang w:val="en-CA"/>
          </w:rPr>
          <w:t>arihant.dugar@dal.ca</w:t>
        </w:r>
      </w:hyperlink>
      <w:r w:rsidR="003A6A60" w:rsidRPr="00E610C8">
        <w:rPr>
          <w:lang w:val="en-CA"/>
        </w:rPr>
        <w:t xml:space="preserve"> (B00917961), Faculty of Computer Science, Dalhousie University.</w:t>
      </w:r>
    </w:p>
    <w:p w14:paraId="6A4C65A0" w14:textId="7885D088" w:rsidR="003A6A60" w:rsidRPr="00E610C8" w:rsidRDefault="00F66261" w:rsidP="003A6A60">
      <w:pPr>
        <w:pStyle w:val="AuthorAffiliation"/>
        <w:rPr>
          <w:lang w:val="en-CA"/>
        </w:rPr>
      </w:pPr>
      <w:r w:rsidRPr="00E610C8">
        <w:rPr>
          <w:rFonts w:eastAsia="Cambria" w:cs="Cambria"/>
          <w:vertAlign w:val="superscript"/>
          <w:lang w:val="en-CA"/>
        </w:rPr>
        <w:t>¥</w:t>
      </w:r>
      <w:r w:rsidR="00525A61" w:rsidRPr="00E610C8">
        <w:rPr>
          <w:rFonts w:eastAsia="Cambria" w:cs="Cambria"/>
          <w:vertAlign w:val="superscript"/>
          <w:lang w:val="en-CA"/>
        </w:rPr>
        <w:t xml:space="preserve"> </w:t>
      </w:r>
      <w:r w:rsidRPr="00E610C8">
        <w:rPr>
          <w:rFonts w:eastAsia="Cambria" w:cs="Cambria"/>
          <w:vertAlign w:val="superscript"/>
          <w:lang w:val="en-CA"/>
        </w:rPr>
        <w:t xml:space="preserve"> </w:t>
      </w:r>
      <w:hyperlink r:id="rId12" w:history="1">
        <w:r w:rsidR="003A6A60" w:rsidRPr="00E610C8">
          <w:rPr>
            <w:rStyle w:val="Hyperlink"/>
            <w:lang w:val="en-CA"/>
          </w:rPr>
          <w:t>dhruvpatel@dal.ca</w:t>
        </w:r>
      </w:hyperlink>
      <w:r w:rsidR="003A6A60" w:rsidRPr="00E610C8">
        <w:rPr>
          <w:lang w:val="en-CA"/>
        </w:rPr>
        <w:t xml:space="preserve"> (B00891974), Faculty of Computer Science, Dalhousie University.</w:t>
      </w:r>
    </w:p>
    <w:p w14:paraId="175D3C58" w14:textId="3D532891" w:rsidR="009E43C6" w:rsidRPr="00E610C8" w:rsidRDefault="003A6A60" w:rsidP="00BB2D18">
      <w:pPr>
        <w:pStyle w:val="AuthorAffiliation"/>
        <w:rPr>
          <w:lang w:val="en-CA"/>
        </w:rPr>
      </w:pPr>
      <w:r w:rsidRPr="00E610C8">
        <w:rPr>
          <w:vertAlign w:val="superscript"/>
          <w:lang w:val="en-CA"/>
        </w:rPr>
        <w:t xml:space="preserve">* </w:t>
      </w:r>
      <w:hyperlink r:id="rId13" w:history="1">
        <w:r w:rsidRPr="00E610C8">
          <w:rPr>
            <w:rStyle w:val="Hyperlink"/>
            <w:lang w:val="en-CA"/>
          </w:rPr>
          <w:t>mudraverma@dal.ca</w:t>
        </w:r>
      </w:hyperlink>
      <w:r w:rsidRPr="00E610C8">
        <w:rPr>
          <w:lang w:val="en-CA"/>
        </w:rPr>
        <w:t xml:space="preserve"> (B00932103), Faculty of Computer Science, Dalhousie University.</w:t>
      </w:r>
    </w:p>
    <w:p w14:paraId="7E735104" w14:textId="77777777" w:rsidR="00B80745" w:rsidRPr="00E610C8" w:rsidRDefault="00B80745" w:rsidP="00BB2D18">
      <w:pPr>
        <w:pStyle w:val="AuthorAffiliation"/>
        <w:rPr>
          <w:lang w:val="en-CA"/>
        </w:rPr>
      </w:pPr>
    </w:p>
    <w:p w14:paraId="36D84B71" w14:textId="198840DB" w:rsidR="00287BDF" w:rsidRDefault="005142CC" w:rsidP="00287BDF">
      <w:pPr>
        <w:pStyle w:val="AbstractHeading"/>
        <w:spacing w:before="0" w:after="0" w:line="240" w:lineRule="auto"/>
        <w:ind w:left="0" w:firstLine="0"/>
      </w:pPr>
      <w:r w:rsidRPr="00E610C8">
        <w:rPr>
          <w:lang w:val="en-CA"/>
        </w:rPr>
        <w:t>Git</w:t>
      </w:r>
      <w:r w:rsidR="005E0BD3" w:rsidRPr="00E610C8">
        <w:rPr>
          <w:lang w:val="en-CA"/>
        </w:rPr>
        <w:t>H</w:t>
      </w:r>
      <w:r w:rsidRPr="00E610C8">
        <w:rPr>
          <w:lang w:val="en-CA"/>
        </w:rPr>
        <w:t>ub Link:</w:t>
      </w:r>
      <w:r w:rsidR="000B7825" w:rsidRPr="00E610C8">
        <w:rPr>
          <w:lang w:val="en-CA"/>
        </w:rPr>
        <w:t xml:space="preserve"> </w:t>
      </w:r>
      <w:hyperlink r:id="rId14" w:history="1">
        <w:r w:rsidR="00287BDF" w:rsidRPr="00D066A4">
          <w:rPr>
            <w:rStyle w:val="Hyperlink"/>
          </w:rPr>
          <w:t>https://github.com/Abhinav1331a/HarmonizingHearts</w:t>
        </w:r>
      </w:hyperlink>
    </w:p>
    <w:p w14:paraId="40B0D072" w14:textId="7CB13F5A" w:rsidR="00B80745" w:rsidRPr="00E610C8" w:rsidRDefault="00C522FC" w:rsidP="00287BDF">
      <w:pPr>
        <w:pStyle w:val="AbstractHeading"/>
        <w:spacing w:before="0" w:after="0" w:line="240" w:lineRule="auto"/>
        <w:ind w:left="0" w:firstLine="0"/>
        <w:rPr>
          <w:b w:val="0"/>
          <w:lang w:val="en-CA"/>
        </w:rPr>
      </w:pPr>
      <w:r w:rsidRPr="00E610C8">
        <w:rPr>
          <w:lang w:val="en-CA"/>
        </w:rPr>
        <w:t xml:space="preserve">Note: </w:t>
      </w:r>
      <w:r w:rsidR="00B80745" w:rsidRPr="00E610C8">
        <w:rPr>
          <w:b w:val="0"/>
          <w:lang w:val="en-CA"/>
        </w:rPr>
        <w:t>In adherence to the procedures outlined by other courses, our project initially utilized a private GitLab repository to manage version control and collaboration. Subsequently, upon reviewing the provided instructions, it became evident that a public GitHub repository was required for the project. Consequently, the transition to GitHub resulted in the absence of commit history on the public repository, as the comprehensive commit records were originally maintained within the confines of the private GitLab repository.</w:t>
      </w:r>
    </w:p>
    <w:p w14:paraId="69C57E71" w14:textId="77777777" w:rsidR="00B80745" w:rsidRPr="00E610C8" w:rsidRDefault="00B80745" w:rsidP="00B80745">
      <w:pPr>
        <w:pStyle w:val="AbstractHeading"/>
        <w:spacing w:before="0" w:after="0" w:line="240" w:lineRule="auto"/>
        <w:contextualSpacing/>
        <w:rPr>
          <w:lang w:val="en-CA"/>
        </w:rPr>
      </w:pPr>
    </w:p>
    <w:p w14:paraId="3D450CCF" w14:textId="43D27429" w:rsidR="00B80745" w:rsidRPr="00E610C8" w:rsidRDefault="00D22222" w:rsidP="00E40610">
      <w:pPr>
        <w:pStyle w:val="AbstractHeading"/>
        <w:spacing w:before="0" w:after="0" w:line="240" w:lineRule="auto"/>
        <w:ind w:left="0" w:firstLine="0"/>
        <w:contextualSpacing/>
        <w:rPr>
          <w:lang w:val="en-CA"/>
        </w:rPr>
      </w:pPr>
      <w:r w:rsidRPr="00E610C8">
        <w:rPr>
          <w:i/>
          <w:lang w:val="en-CA"/>
        </w:rPr>
        <w:t>Abstract</w:t>
      </w:r>
      <w:r w:rsidR="00E40610" w:rsidRPr="00E610C8">
        <w:rPr>
          <w:lang w:val="en-CA"/>
        </w:rPr>
        <w:t>:</w:t>
      </w:r>
    </w:p>
    <w:p w14:paraId="0166D198" w14:textId="60FB71F1" w:rsidR="00B80745" w:rsidRPr="00E610C8" w:rsidRDefault="00BB2D18" w:rsidP="00D90DD5">
      <w:pPr>
        <w:pStyle w:val="Keywords"/>
        <w:tabs>
          <w:tab w:val="clear" w:pos="709"/>
          <w:tab w:val="center" w:pos="0"/>
        </w:tabs>
        <w:spacing w:after="0" w:line="240" w:lineRule="auto"/>
        <w:ind w:left="0" w:right="77"/>
        <w:jc w:val="both"/>
        <w:rPr>
          <w:i/>
          <w:lang w:val="en-CA"/>
        </w:rPr>
      </w:pPr>
      <w:r w:rsidRPr="00E610C8">
        <w:rPr>
          <w:i/>
          <w:lang w:val="en-CA"/>
        </w:rPr>
        <w:t>This project, "Harmonizing Hearts," explores the intersection of music and online dating, investigating whether shared musical tastes influence relationship dynamics</w:t>
      </w:r>
      <w:r w:rsidR="007F72AE" w:rsidRPr="00E610C8">
        <w:rPr>
          <w:i/>
          <w:lang w:val="en-CA"/>
        </w:rPr>
        <w:t xml:space="preserve"> [1]</w:t>
      </w:r>
      <w:r w:rsidRPr="00E610C8">
        <w:rPr>
          <w:i/>
          <w:lang w:val="en-CA"/>
        </w:rPr>
        <w:t xml:space="preserve">. Leveraging Spotify data, our study employs advanced algorithms for user matching based on </w:t>
      </w:r>
      <w:r w:rsidR="009E6926" w:rsidRPr="00E610C8">
        <w:rPr>
          <w:i/>
          <w:lang w:val="en-CA"/>
        </w:rPr>
        <w:t>artists or</w:t>
      </w:r>
      <w:r w:rsidRPr="00E610C8">
        <w:rPr>
          <w:i/>
          <w:lang w:val="en-CA"/>
        </w:rPr>
        <w:t xml:space="preserve"> song features, revealing clusters of individuals with similar musical preferences</w:t>
      </w:r>
      <w:r w:rsidR="00307515" w:rsidRPr="00E610C8">
        <w:rPr>
          <w:i/>
          <w:lang w:val="en-CA"/>
        </w:rPr>
        <w:t xml:space="preserve">, and </w:t>
      </w:r>
      <w:r w:rsidR="00BA6BC2" w:rsidRPr="00E610C8">
        <w:rPr>
          <w:i/>
          <w:lang w:val="en-CA"/>
        </w:rPr>
        <w:t xml:space="preserve">discover the popular songs according to </w:t>
      </w:r>
      <w:r w:rsidR="00834B45" w:rsidRPr="00E610C8">
        <w:rPr>
          <w:i/>
          <w:lang w:val="en-CA"/>
        </w:rPr>
        <w:t>various metrics</w:t>
      </w:r>
      <w:r w:rsidRPr="00E610C8">
        <w:rPr>
          <w:i/>
          <w:lang w:val="en-CA"/>
        </w:rPr>
        <w:t xml:space="preserve">. In parallel, we employ K-means clustering to organize songs by audio features, allowing users to explore cohesive musical spaces. </w:t>
      </w:r>
    </w:p>
    <w:p w14:paraId="6E68424D" w14:textId="1F61249C" w:rsidR="00BB2D18" w:rsidRPr="00E610C8" w:rsidRDefault="00BB2D18" w:rsidP="00D90DD5">
      <w:pPr>
        <w:pStyle w:val="Keywords"/>
        <w:tabs>
          <w:tab w:val="clear" w:pos="709"/>
          <w:tab w:val="center" w:pos="0"/>
        </w:tabs>
        <w:spacing w:after="0" w:line="240" w:lineRule="auto"/>
        <w:ind w:left="0" w:right="77"/>
        <w:jc w:val="both"/>
        <w:rPr>
          <w:i/>
          <w:lang w:val="en-CA"/>
        </w:rPr>
      </w:pPr>
      <w:r w:rsidRPr="00E610C8">
        <w:rPr>
          <w:i/>
          <w:lang w:val="en-CA"/>
        </w:rPr>
        <w:t xml:space="preserve">The results illuminate the significance of music in online dating, showcasing the potential for shared musical experiences to foster connections. The user matching algorithm demonstrates the feasibility of identifying like-minded individuals based on </w:t>
      </w:r>
      <w:r w:rsidR="00FF36CB" w:rsidRPr="00E610C8">
        <w:rPr>
          <w:i/>
          <w:lang w:val="en-CA"/>
        </w:rPr>
        <w:t>common shared items such as liked artists or</w:t>
      </w:r>
      <w:r w:rsidRPr="00E610C8">
        <w:rPr>
          <w:i/>
          <w:lang w:val="en-CA"/>
        </w:rPr>
        <w:t xml:space="preserve"> detailed song features, while the song clustering and </w:t>
      </w:r>
      <w:r w:rsidR="00B07F10" w:rsidRPr="00E610C8">
        <w:rPr>
          <w:i/>
          <w:lang w:val="en-CA"/>
        </w:rPr>
        <w:t>song popularity</w:t>
      </w:r>
      <w:r w:rsidRPr="00E610C8">
        <w:rPr>
          <w:i/>
          <w:lang w:val="en-CA"/>
        </w:rPr>
        <w:t xml:space="preserve"> unveil the diversity and commonalities within musical landscapes. Overall, "Harmonizing Hearts" offers a nuanced perspective on the role of music in online relationships, providing a foundation for understanding how musical affinity contributes to the formation and enhancement of connections in the digital dating realm.</w:t>
      </w:r>
      <w:r w:rsidR="002A2183" w:rsidRPr="00E610C8">
        <w:rPr>
          <w:i/>
          <w:lang w:val="en-CA"/>
        </w:rPr>
        <w:t xml:space="preserve"> There are existing applications solely for online dating our study </w:t>
      </w:r>
      <w:r w:rsidR="00DA49C0" w:rsidRPr="00E610C8">
        <w:rPr>
          <w:i/>
          <w:lang w:val="en-CA"/>
        </w:rPr>
        <w:t>focuses on clustering data and making popularity classifications based on patterns observed [2].</w:t>
      </w:r>
    </w:p>
    <w:p w14:paraId="2AE07857" w14:textId="77777777" w:rsidR="00B80745" w:rsidRPr="00E610C8" w:rsidRDefault="00B80745" w:rsidP="00D90DD5">
      <w:pPr>
        <w:pStyle w:val="Keywords"/>
        <w:tabs>
          <w:tab w:val="clear" w:pos="709"/>
          <w:tab w:val="center" w:pos="0"/>
        </w:tabs>
        <w:spacing w:after="0" w:line="240" w:lineRule="auto"/>
        <w:ind w:left="0" w:right="77"/>
        <w:jc w:val="both"/>
        <w:rPr>
          <w:i/>
          <w:lang w:val="en-CA"/>
        </w:rPr>
      </w:pPr>
    </w:p>
    <w:p w14:paraId="5952191C" w14:textId="61E61BAB" w:rsidR="009E43C6" w:rsidRPr="00E610C8" w:rsidRDefault="00D22222" w:rsidP="00D90DD5">
      <w:pPr>
        <w:pStyle w:val="Keywords"/>
        <w:tabs>
          <w:tab w:val="clear" w:pos="709"/>
          <w:tab w:val="center" w:pos="0"/>
        </w:tabs>
        <w:spacing w:after="0" w:line="240" w:lineRule="auto"/>
        <w:ind w:left="0" w:right="77"/>
        <w:jc w:val="both"/>
        <w:rPr>
          <w:i/>
          <w:lang w:val="en-CA"/>
        </w:rPr>
      </w:pPr>
      <w:r w:rsidRPr="00E610C8">
        <w:rPr>
          <w:i/>
          <w:lang w:val="en-CA"/>
        </w:rPr>
        <w:t>Keywords:</w:t>
      </w:r>
      <w:r w:rsidR="00525A61" w:rsidRPr="00E610C8">
        <w:rPr>
          <w:i/>
          <w:lang w:val="en-CA"/>
        </w:rPr>
        <w:t xml:space="preserve">   </w:t>
      </w:r>
      <w:r w:rsidR="00BB2D18" w:rsidRPr="00E610C8">
        <w:rPr>
          <w:i/>
          <w:lang w:val="en-CA"/>
        </w:rPr>
        <w:t xml:space="preserve">Online dating, Machine Learning, K-means clustering, </w:t>
      </w:r>
      <w:r w:rsidR="00A60A64" w:rsidRPr="00E610C8">
        <w:rPr>
          <w:i/>
          <w:lang w:val="en-CA"/>
        </w:rPr>
        <w:t>Spotify</w:t>
      </w:r>
      <w:r w:rsidR="00BB2D18" w:rsidRPr="00E610C8">
        <w:rPr>
          <w:i/>
          <w:lang w:val="en-CA"/>
        </w:rPr>
        <w:t xml:space="preserve">, music, dimensionality reduction, K-nearest </w:t>
      </w:r>
      <w:r w:rsidR="00A60A64" w:rsidRPr="00E610C8">
        <w:rPr>
          <w:i/>
          <w:lang w:val="en-CA"/>
        </w:rPr>
        <w:t>neighbors</w:t>
      </w:r>
      <w:r w:rsidR="00BB2D18" w:rsidRPr="00E610C8">
        <w:rPr>
          <w:i/>
          <w:lang w:val="en-CA"/>
        </w:rPr>
        <w:t xml:space="preserve">, random forest, genre identification, </w:t>
      </w:r>
      <w:r w:rsidR="004E2CD7" w:rsidRPr="00E610C8">
        <w:rPr>
          <w:i/>
          <w:lang w:val="en-CA"/>
        </w:rPr>
        <w:t>Collaborative Filtering</w:t>
      </w:r>
      <w:r w:rsidR="00734240" w:rsidRPr="00E610C8">
        <w:rPr>
          <w:i/>
          <w:lang w:val="en-CA"/>
        </w:rPr>
        <w:t xml:space="preserve">, Content-Based </w:t>
      </w:r>
      <w:r w:rsidR="009B2B1C" w:rsidRPr="00E610C8">
        <w:rPr>
          <w:i/>
          <w:lang w:val="en-CA"/>
        </w:rPr>
        <w:t xml:space="preserve">Filtering, </w:t>
      </w:r>
      <w:r w:rsidR="00BB2D18" w:rsidRPr="00E610C8">
        <w:rPr>
          <w:i/>
          <w:lang w:val="en-CA"/>
        </w:rPr>
        <w:t>recommendation algorithms.</w:t>
      </w:r>
    </w:p>
    <w:p w14:paraId="6F9859B6" w14:textId="77777777" w:rsidR="00E608E3" w:rsidRPr="00E610C8" w:rsidRDefault="00E608E3" w:rsidP="00D90DD5">
      <w:pPr>
        <w:pStyle w:val="Keywords"/>
        <w:tabs>
          <w:tab w:val="clear" w:pos="709"/>
          <w:tab w:val="center" w:pos="0"/>
        </w:tabs>
        <w:spacing w:after="0" w:line="240" w:lineRule="auto"/>
        <w:ind w:left="0" w:right="77"/>
        <w:jc w:val="both"/>
        <w:rPr>
          <w:i/>
          <w:lang w:val="en-CA"/>
        </w:rPr>
      </w:pPr>
    </w:p>
    <w:p w14:paraId="1564C16A" w14:textId="3966456C" w:rsidR="00506DC7" w:rsidRPr="00E610C8" w:rsidRDefault="00BB2D18" w:rsidP="00506DC7">
      <w:pPr>
        <w:pStyle w:val="Heading1"/>
        <w:rPr>
          <w:lang w:val="en-CA"/>
        </w:rPr>
      </w:pPr>
      <w:r w:rsidRPr="00E610C8">
        <w:rPr>
          <w:lang w:val="en-CA"/>
        </w:rPr>
        <w:t>Introduction</w:t>
      </w:r>
    </w:p>
    <w:p w14:paraId="7F0E4D34" w14:textId="55A09795" w:rsidR="00BB2D18" w:rsidRPr="00E610C8" w:rsidRDefault="00BB2D18" w:rsidP="00BB2D18">
      <w:pPr>
        <w:pStyle w:val="BodyText"/>
        <w:rPr>
          <w:lang w:val="en-CA"/>
        </w:rPr>
      </w:pPr>
      <w:r w:rsidRPr="00E610C8">
        <w:rPr>
          <w:lang w:val="en-CA"/>
        </w:rPr>
        <w:t>"Harmonizing Hearts: A Music-Based Compatibility Analysis" delves into the intricate interplay between music preferences and online dating dynamics. Leveraging Spotify data, this project explores the hypothesis that shared musical tastes contribute significantly to relationship success in the online dating realm.</w:t>
      </w:r>
      <w:r w:rsidR="00E029FB" w:rsidRPr="00E610C8">
        <w:rPr>
          <w:lang w:val="en-CA"/>
        </w:rPr>
        <w:t xml:space="preserve"> </w:t>
      </w:r>
      <w:r w:rsidR="00DA49C0" w:rsidRPr="00E610C8">
        <w:rPr>
          <w:lang w:val="en-CA"/>
        </w:rPr>
        <w:t>O</w:t>
      </w:r>
      <w:r w:rsidR="0044283B" w:rsidRPr="00E610C8">
        <w:rPr>
          <w:lang w:val="en-CA"/>
        </w:rPr>
        <w:t xml:space="preserve">ur study </w:t>
      </w:r>
      <w:r w:rsidR="00DA49C0" w:rsidRPr="00E610C8">
        <w:rPr>
          <w:lang w:val="en-CA"/>
        </w:rPr>
        <w:t xml:space="preserve">also focuses on </w:t>
      </w:r>
      <w:r w:rsidR="00B42817" w:rsidRPr="00E610C8">
        <w:rPr>
          <w:lang w:val="en-CA"/>
        </w:rPr>
        <w:t>exploring the data by</w:t>
      </w:r>
      <w:r w:rsidR="0044283B" w:rsidRPr="00E610C8">
        <w:rPr>
          <w:lang w:val="en-CA"/>
        </w:rPr>
        <w:t xml:space="preserve"> clustering </w:t>
      </w:r>
      <w:r w:rsidR="00E35EA1" w:rsidRPr="00E610C8">
        <w:rPr>
          <w:lang w:val="en-CA"/>
        </w:rPr>
        <w:t xml:space="preserve">and </w:t>
      </w:r>
      <w:r w:rsidR="009E60A5" w:rsidRPr="00E610C8">
        <w:rPr>
          <w:lang w:val="en-CA"/>
        </w:rPr>
        <w:t>making</w:t>
      </w:r>
      <w:r w:rsidR="00E35EA1" w:rsidRPr="00E610C8">
        <w:rPr>
          <w:lang w:val="en-CA"/>
        </w:rPr>
        <w:t xml:space="preserve"> popularity classifications.</w:t>
      </w:r>
      <w:r w:rsidRPr="00E610C8">
        <w:rPr>
          <w:lang w:val="en-CA"/>
        </w:rPr>
        <w:t xml:space="preserve"> The study encompasses two primary objectives. </w:t>
      </w:r>
    </w:p>
    <w:p w14:paraId="62B4B7A7" w14:textId="45CAFDBC" w:rsidR="00BB2D18" w:rsidRPr="00E610C8" w:rsidRDefault="00BB2D18" w:rsidP="00BB2D18">
      <w:pPr>
        <w:pStyle w:val="BodyText"/>
        <w:rPr>
          <w:lang w:val="en-CA"/>
        </w:rPr>
      </w:pPr>
      <w:r w:rsidRPr="00E610C8">
        <w:rPr>
          <w:lang w:val="en-CA"/>
        </w:rPr>
        <w:t>In Part 1, "Similar User Matching," an advanced recommendation algorithm is refined through hyperparameter tuning, utilizing a comprehensive set of song features such as danceability and energy. The implementation incorporates collaborative filtering and content-based filtering to identify users with similar music preferences.</w:t>
      </w:r>
    </w:p>
    <w:p w14:paraId="49F67F79" w14:textId="2382E9E1" w:rsidR="00BB2D18" w:rsidRPr="00E610C8" w:rsidRDefault="00BB2D18" w:rsidP="00BB2D18">
      <w:pPr>
        <w:pStyle w:val="BodyText"/>
        <w:rPr>
          <w:lang w:val="en-CA"/>
        </w:rPr>
      </w:pPr>
      <w:r w:rsidRPr="00E610C8">
        <w:rPr>
          <w:lang w:val="en-CA"/>
        </w:rPr>
        <w:t xml:space="preserve">Part 2 unfolds in two segments: </w:t>
      </w:r>
      <w:r w:rsidR="00B60786" w:rsidRPr="00E610C8">
        <w:rPr>
          <w:lang w:val="en-CA"/>
        </w:rPr>
        <w:t xml:space="preserve">(2a) </w:t>
      </w:r>
      <w:r w:rsidRPr="00E610C8">
        <w:rPr>
          <w:lang w:val="en-CA"/>
        </w:rPr>
        <w:t xml:space="preserve">"Song Clustering and Exploration" and </w:t>
      </w:r>
      <w:r w:rsidR="00B60786" w:rsidRPr="00E610C8">
        <w:rPr>
          <w:lang w:val="en-CA"/>
        </w:rPr>
        <w:t xml:space="preserve">(2b) </w:t>
      </w:r>
      <w:r w:rsidRPr="00E610C8">
        <w:rPr>
          <w:lang w:val="en-CA"/>
        </w:rPr>
        <w:t>"</w:t>
      </w:r>
      <w:r w:rsidR="00955C6A" w:rsidRPr="00E610C8">
        <w:rPr>
          <w:lang w:val="en-CA"/>
        </w:rPr>
        <w:t>Song Popularity</w:t>
      </w:r>
      <w:r w:rsidRPr="00E610C8">
        <w:rPr>
          <w:lang w:val="en-CA"/>
        </w:rPr>
        <w:t xml:space="preserve">". In 2a, songs are clustered based on their audio features using algorithms like K-means. Users are provided with an interactive interface to explore songs within clusters. In 2b, </w:t>
      </w:r>
      <w:r w:rsidR="00955C6A" w:rsidRPr="00E610C8">
        <w:rPr>
          <w:lang w:val="en-CA"/>
        </w:rPr>
        <w:t xml:space="preserve">a multitude of models are </w:t>
      </w:r>
      <w:r w:rsidR="000B440C" w:rsidRPr="00E610C8">
        <w:rPr>
          <w:lang w:val="en-CA"/>
        </w:rPr>
        <w:t>trained,</w:t>
      </w:r>
      <w:r w:rsidR="00955C6A" w:rsidRPr="00E610C8">
        <w:rPr>
          <w:lang w:val="en-CA"/>
        </w:rPr>
        <w:t xml:space="preserve"> and classification is made to determine the popularity of songs. Popularity score of more than 70 indicate </w:t>
      </w:r>
      <w:r w:rsidR="000B440C" w:rsidRPr="00E610C8">
        <w:rPr>
          <w:lang w:val="en-CA"/>
        </w:rPr>
        <w:t>popularity in songs.</w:t>
      </w:r>
      <w:r w:rsidRPr="00E610C8">
        <w:rPr>
          <w:lang w:val="en-CA"/>
        </w:rPr>
        <w:t xml:space="preserve"> </w:t>
      </w:r>
    </w:p>
    <w:p w14:paraId="0D2F2980" w14:textId="5EADD1AD" w:rsidR="004F6D31" w:rsidRPr="00E610C8" w:rsidRDefault="00BB2D18" w:rsidP="00223823">
      <w:pPr>
        <w:pStyle w:val="BodyText"/>
        <w:rPr>
          <w:lang w:val="en-CA"/>
        </w:rPr>
      </w:pPr>
      <w:r w:rsidRPr="00E610C8">
        <w:rPr>
          <w:lang w:val="en-CA"/>
        </w:rPr>
        <w:t xml:space="preserve">Through this multifaceted approach, our project </w:t>
      </w:r>
      <w:r w:rsidR="00B60786" w:rsidRPr="00E610C8">
        <w:rPr>
          <w:lang w:val="en-CA"/>
        </w:rPr>
        <w:t>endeavours</w:t>
      </w:r>
      <w:r w:rsidRPr="00E610C8">
        <w:rPr>
          <w:lang w:val="en-CA"/>
        </w:rPr>
        <w:t xml:space="preserve"> to unravel the nuanced role of music in forging connections within the realm of online dating, shedding light on whether a shared melody can truly harmonize hearts.</w:t>
      </w:r>
      <w:r w:rsidR="004519DC" w:rsidRPr="00E610C8">
        <w:rPr>
          <w:lang w:val="en-CA"/>
        </w:rPr>
        <w:t xml:space="preserve"> It aims to study patterns in song features and perform explorations</w:t>
      </w:r>
      <w:r w:rsidR="00223823" w:rsidRPr="00E610C8">
        <w:rPr>
          <w:lang w:val="en-CA"/>
        </w:rPr>
        <w:t xml:space="preserve">. Finally, our approach is also focused on finding patterns and how they relate to making songs </w:t>
      </w:r>
      <w:r w:rsidR="00223823" w:rsidRPr="00E610C8">
        <w:rPr>
          <w:lang w:val="en-CA"/>
        </w:rPr>
        <w:lastRenderedPageBreak/>
        <w:t xml:space="preserve">popular. We </w:t>
      </w:r>
      <w:r w:rsidR="004F6D31" w:rsidRPr="00E610C8">
        <w:rPr>
          <w:lang w:val="en-CA"/>
        </w:rPr>
        <w:t>wish to train multiple models and perform classifications in determining the popularity of songs based on presence of certain features</w:t>
      </w:r>
      <w:r w:rsidR="007939F9" w:rsidRPr="00E610C8">
        <w:rPr>
          <w:lang w:val="en-CA"/>
        </w:rPr>
        <w:t xml:space="preserve"> [3]</w:t>
      </w:r>
      <w:r w:rsidR="004F6D31" w:rsidRPr="00E610C8">
        <w:rPr>
          <w:lang w:val="en-CA"/>
        </w:rPr>
        <w:t>.</w:t>
      </w:r>
    </w:p>
    <w:p w14:paraId="6ED3B501" w14:textId="352951AD" w:rsidR="00E6291B" w:rsidRPr="00E610C8" w:rsidRDefault="00E6291B" w:rsidP="004F6D31">
      <w:pPr>
        <w:pStyle w:val="BodyText"/>
        <w:ind w:firstLine="0"/>
        <w:rPr>
          <w:lang w:val="en-CA"/>
        </w:rPr>
      </w:pPr>
      <w:r w:rsidRPr="00E610C8">
        <w:rPr>
          <w:b/>
          <w:lang w:val="en-CA"/>
        </w:rPr>
        <w:t>Datasets Used:</w:t>
      </w:r>
    </w:p>
    <w:p w14:paraId="1B216D5F" w14:textId="20AD39B1" w:rsidR="005F068C" w:rsidRPr="00E610C8" w:rsidRDefault="00F759FD" w:rsidP="002D34EB">
      <w:pPr>
        <w:pStyle w:val="BodyText"/>
        <w:numPr>
          <w:ilvl w:val="0"/>
          <w:numId w:val="22"/>
        </w:numPr>
        <w:spacing w:after="0"/>
        <w:rPr>
          <w:lang w:val="en-CA"/>
        </w:rPr>
      </w:pPr>
      <w:r w:rsidRPr="00E610C8">
        <w:rPr>
          <w:lang w:val="en-CA"/>
        </w:rPr>
        <w:t>Dataset 1: spotify_data.csv</w:t>
      </w:r>
      <w:r w:rsidR="002D34EB" w:rsidRPr="00E610C8">
        <w:rPr>
          <w:lang w:val="en-CA"/>
        </w:rPr>
        <w:t xml:space="preserve"> (Large Dataset)</w:t>
      </w:r>
      <w:r w:rsidR="009C79AC" w:rsidRPr="00E610C8">
        <w:rPr>
          <w:lang w:val="en-CA"/>
        </w:rPr>
        <w:t xml:space="preserve"> [</w:t>
      </w:r>
      <w:r w:rsidR="00CE532A" w:rsidRPr="00E610C8">
        <w:rPr>
          <w:lang w:val="en-CA"/>
        </w:rPr>
        <w:t>4</w:t>
      </w:r>
      <w:r w:rsidR="009C79AC" w:rsidRPr="00E610C8">
        <w:rPr>
          <w:lang w:val="en-CA"/>
        </w:rPr>
        <w:t>]</w:t>
      </w:r>
    </w:p>
    <w:p w14:paraId="4537FFF4" w14:textId="77777777" w:rsidR="00E67CE1" w:rsidRPr="00E610C8" w:rsidRDefault="00FA1812" w:rsidP="00E67CE1">
      <w:pPr>
        <w:pStyle w:val="BodyText"/>
        <w:numPr>
          <w:ilvl w:val="0"/>
          <w:numId w:val="28"/>
        </w:numPr>
        <w:jc w:val="left"/>
        <w:rPr>
          <w:lang w:val="en-CA"/>
        </w:rPr>
      </w:pPr>
      <w:r w:rsidRPr="00E610C8">
        <w:rPr>
          <w:lang w:val="en-CA"/>
        </w:rPr>
        <w:tab/>
      </w:r>
      <w:r w:rsidR="00961A5F" w:rsidRPr="00E610C8">
        <w:rPr>
          <w:lang w:val="en-CA"/>
        </w:rPr>
        <w:t>This is a dataset with 250 anonymous Spotify users, each with around 100 songs. The total number of rows in this dataset is 28469. Each song's features such as danceability, valence, key, energy, etc. are extracted from Spotify API. This dataset was created for applying recommender models using collaborative and content-based filtering. The goal was to match similar users for a user using collaborative and content-based filtering models.</w:t>
      </w:r>
      <w:r w:rsidR="00E67CE1" w:rsidRPr="00E610C8">
        <w:rPr>
          <w:lang w:val="en-CA"/>
        </w:rPr>
        <w:t xml:space="preserve"> </w:t>
      </w:r>
    </w:p>
    <w:p w14:paraId="0E860206" w14:textId="1C728EE7" w:rsidR="00221474" w:rsidRPr="00E610C8" w:rsidRDefault="00221474" w:rsidP="00E67CE1">
      <w:pPr>
        <w:pStyle w:val="BodyText"/>
        <w:numPr>
          <w:ilvl w:val="0"/>
          <w:numId w:val="28"/>
        </w:numPr>
        <w:jc w:val="left"/>
        <w:rPr>
          <w:lang w:val="en-CA"/>
        </w:rPr>
      </w:pPr>
      <w:r w:rsidRPr="00E610C8">
        <w:rPr>
          <w:lang w:val="en-CA"/>
        </w:rPr>
        <w:t xml:space="preserve">Dataset Source: </w:t>
      </w:r>
      <w:hyperlink r:id="rId15" w:history="1">
        <w:r w:rsidRPr="00E610C8">
          <w:rPr>
            <w:rStyle w:val="Hyperlink"/>
            <w:lang w:val="en-CA"/>
          </w:rPr>
          <w:t>Spotify Dataset (kaggle.com)</w:t>
        </w:r>
      </w:hyperlink>
      <w:r w:rsidR="006D6345" w:rsidRPr="00E610C8">
        <w:rPr>
          <w:lang w:val="en-CA"/>
        </w:rPr>
        <w:t>.</w:t>
      </w:r>
    </w:p>
    <w:p w14:paraId="36403198" w14:textId="49916368" w:rsidR="00E67CE1" w:rsidRPr="00E610C8" w:rsidRDefault="00E67CE1" w:rsidP="00E67CE1">
      <w:pPr>
        <w:pStyle w:val="BodyText"/>
        <w:numPr>
          <w:ilvl w:val="0"/>
          <w:numId w:val="28"/>
        </w:numPr>
        <w:jc w:val="left"/>
        <w:rPr>
          <w:lang w:val="en-CA"/>
        </w:rPr>
      </w:pPr>
      <w:r w:rsidRPr="00E610C8">
        <w:rPr>
          <w:lang w:val="en-CA"/>
        </w:rPr>
        <w:t>Dataset inspired and extended from </w:t>
      </w:r>
      <w:hyperlink r:id="rId16" w:tgtFrame="_blank" w:history="1">
        <w:r w:rsidR="00640AB5" w:rsidRPr="00E610C8">
          <w:rPr>
            <w:rStyle w:val="Hyperlink"/>
            <w:lang w:val="en-CA"/>
          </w:rPr>
          <w:t>https://www.kaggle.com/datasets/andrewmvd/spotify-playlists?select=spotify_dataset.csv</w:t>
        </w:r>
      </w:hyperlink>
      <w:r w:rsidR="009D65BC" w:rsidRPr="00E610C8">
        <w:rPr>
          <w:lang w:val="en-CA"/>
        </w:rPr>
        <w:t>.</w:t>
      </w:r>
      <w:r w:rsidR="001B1131" w:rsidRPr="00E610C8">
        <w:rPr>
          <w:lang w:val="en-CA"/>
        </w:rPr>
        <w:br/>
      </w:r>
    </w:p>
    <w:p w14:paraId="7B92B459" w14:textId="02F839F7" w:rsidR="009205FD" w:rsidRPr="00E610C8" w:rsidRDefault="009205FD" w:rsidP="002D34EB">
      <w:pPr>
        <w:pStyle w:val="BodyText"/>
        <w:numPr>
          <w:ilvl w:val="0"/>
          <w:numId w:val="22"/>
        </w:numPr>
        <w:spacing w:after="0"/>
        <w:rPr>
          <w:lang w:val="en-CA"/>
        </w:rPr>
      </w:pPr>
      <w:r w:rsidRPr="00E610C8">
        <w:rPr>
          <w:lang w:val="en-CA"/>
        </w:rPr>
        <w:t xml:space="preserve">Dataset 2: </w:t>
      </w:r>
      <w:r w:rsidR="00671ED9" w:rsidRPr="00E610C8">
        <w:rPr>
          <w:lang w:val="en-CA"/>
        </w:rPr>
        <w:t>track_features</w:t>
      </w:r>
      <w:r w:rsidR="00FA1812" w:rsidRPr="00E610C8">
        <w:rPr>
          <w:lang w:val="en-CA"/>
        </w:rPr>
        <w:t>.csv (Large Dataset)</w:t>
      </w:r>
      <w:r w:rsidR="009C79AC" w:rsidRPr="00E610C8">
        <w:rPr>
          <w:lang w:val="en-CA"/>
        </w:rPr>
        <w:t xml:space="preserve"> [</w:t>
      </w:r>
      <w:r w:rsidR="003D632E" w:rsidRPr="00E610C8">
        <w:rPr>
          <w:lang w:val="en-CA"/>
        </w:rPr>
        <w:t>6</w:t>
      </w:r>
      <w:r w:rsidR="009C79AC" w:rsidRPr="00E610C8">
        <w:rPr>
          <w:lang w:val="en-CA"/>
        </w:rPr>
        <w:t>]</w:t>
      </w:r>
    </w:p>
    <w:p w14:paraId="4A5866F1" w14:textId="17E13A48" w:rsidR="00FA1812" w:rsidRPr="00E610C8" w:rsidRDefault="00FA1812" w:rsidP="001B1131">
      <w:pPr>
        <w:pStyle w:val="BodyText"/>
        <w:numPr>
          <w:ilvl w:val="0"/>
          <w:numId w:val="28"/>
        </w:numPr>
        <w:jc w:val="left"/>
        <w:rPr>
          <w:lang w:val="en-CA"/>
        </w:rPr>
      </w:pPr>
      <w:r w:rsidRPr="00E610C8">
        <w:rPr>
          <w:lang w:val="en-CA"/>
        </w:rPr>
        <w:tab/>
      </w:r>
      <w:r w:rsidR="0074121C" w:rsidRPr="00E610C8">
        <w:rPr>
          <w:lang w:val="en-CA"/>
        </w:rPr>
        <w:t xml:space="preserve">This Dataset consists of 17,996 rows, each representing a unique song, with 17 columns detailing various attributes of the songs. These attributes include the </w:t>
      </w:r>
      <w:r w:rsidR="001B1131" w:rsidRPr="00E610C8">
        <w:rPr>
          <w:lang w:val="en-CA"/>
        </w:rPr>
        <w:t>artist’s</w:t>
      </w:r>
      <w:r w:rsidR="0074121C" w:rsidRPr="00E610C8">
        <w:rPr>
          <w:lang w:val="en-CA"/>
        </w:rPr>
        <w:t xml:space="preserve"> name, track name, popularity, danceability, energy, key, loudness, mode, speechiness, acousticness, instrumentalness, liveness, valence, tempo, duration in milliseconds, and time signature. The target variable is ‘Class’, which categorizes each song into one of several genres such as Rock, Indie, Alt, Pop, Metal, HipHop, Alt_Music, Blues, Acoustic/Folk, Instrumental, Country, and Bollywood. The test dataset, used to evaluate the model’s performance, contains 7,713 rows with the same 16 feature columns as the training set.</w:t>
      </w:r>
    </w:p>
    <w:p w14:paraId="46160744" w14:textId="0F14C7D9" w:rsidR="00640AB5" w:rsidRPr="00E610C8" w:rsidRDefault="001B1131" w:rsidP="00AD524D">
      <w:pPr>
        <w:pStyle w:val="BodyText"/>
        <w:numPr>
          <w:ilvl w:val="0"/>
          <w:numId w:val="28"/>
        </w:numPr>
        <w:rPr>
          <w:lang w:val="en-CA"/>
        </w:rPr>
      </w:pPr>
      <w:r w:rsidRPr="00E610C8">
        <w:rPr>
          <w:lang w:val="en-CA"/>
        </w:rPr>
        <w:t xml:space="preserve">Dataset Source: </w:t>
      </w:r>
      <w:hyperlink r:id="rId17" w:history="1">
        <w:r w:rsidR="00AD524D" w:rsidRPr="00E610C8">
          <w:rPr>
            <w:rStyle w:val="Hyperlink"/>
            <w:lang w:val="en-CA"/>
          </w:rPr>
          <w:t>https://www.kaggle.com/datasets/rodolfofigueroa/spotify-12m-songs</w:t>
        </w:r>
      </w:hyperlink>
      <w:r w:rsidR="00AD524D" w:rsidRPr="00E610C8">
        <w:rPr>
          <w:lang w:val="en-CA"/>
        </w:rPr>
        <w:t xml:space="preserve">. </w:t>
      </w:r>
    </w:p>
    <w:p w14:paraId="02398888" w14:textId="77777777" w:rsidR="0072192E" w:rsidRPr="00E610C8" w:rsidRDefault="0072192E" w:rsidP="00FA1812">
      <w:pPr>
        <w:pStyle w:val="BodyText"/>
        <w:spacing w:after="0"/>
        <w:ind w:left="720" w:firstLine="0"/>
        <w:rPr>
          <w:lang w:val="en-CA"/>
        </w:rPr>
      </w:pPr>
    </w:p>
    <w:p w14:paraId="77BFCBD3" w14:textId="237EBCB4" w:rsidR="00AD524D" w:rsidRPr="00E610C8" w:rsidRDefault="009205FD" w:rsidP="007C4BFB">
      <w:pPr>
        <w:pStyle w:val="BodyText"/>
        <w:numPr>
          <w:ilvl w:val="0"/>
          <w:numId w:val="22"/>
        </w:numPr>
        <w:spacing w:after="0"/>
        <w:rPr>
          <w:lang w:val="en-CA"/>
        </w:rPr>
      </w:pPr>
      <w:r w:rsidRPr="00E610C8">
        <w:rPr>
          <w:lang w:val="en-CA"/>
        </w:rPr>
        <w:t>Dataset 3:</w:t>
      </w:r>
      <w:r w:rsidR="00671ED9" w:rsidRPr="00E610C8">
        <w:rPr>
          <w:lang w:val="en-CA"/>
        </w:rPr>
        <w:t xml:space="preserve"> spotifydata</w:t>
      </w:r>
      <w:r w:rsidR="0072192E" w:rsidRPr="00E610C8">
        <w:rPr>
          <w:lang w:val="en-CA"/>
        </w:rPr>
        <w:t>.csv (</w:t>
      </w:r>
      <w:r w:rsidR="00671ED9" w:rsidRPr="00E610C8">
        <w:rPr>
          <w:lang w:val="en-CA"/>
        </w:rPr>
        <w:t>Large</w:t>
      </w:r>
      <w:r w:rsidR="009C4A1D" w:rsidRPr="00E610C8">
        <w:rPr>
          <w:lang w:val="en-CA"/>
        </w:rPr>
        <w:t xml:space="preserve"> Dataset</w:t>
      </w:r>
      <w:r w:rsidR="0072192E" w:rsidRPr="00E610C8">
        <w:rPr>
          <w:lang w:val="en-CA"/>
        </w:rPr>
        <w:t>)</w:t>
      </w:r>
      <w:r w:rsidR="009C79AC" w:rsidRPr="00E610C8">
        <w:rPr>
          <w:lang w:val="en-CA"/>
        </w:rPr>
        <w:t xml:space="preserve"> [</w:t>
      </w:r>
      <w:r w:rsidR="003D632E" w:rsidRPr="00E610C8">
        <w:rPr>
          <w:lang w:val="en-CA"/>
        </w:rPr>
        <w:t>5</w:t>
      </w:r>
      <w:r w:rsidR="009C79AC" w:rsidRPr="00E610C8">
        <w:rPr>
          <w:lang w:val="en-CA"/>
        </w:rPr>
        <w:t>]</w:t>
      </w:r>
    </w:p>
    <w:p w14:paraId="6FE66B7F" w14:textId="2933E349" w:rsidR="009205FD" w:rsidRPr="00E610C8" w:rsidRDefault="00AD524D" w:rsidP="00AD524D">
      <w:pPr>
        <w:pStyle w:val="BodyText"/>
        <w:numPr>
          <w:ilvl w:val="0"/>
          <w:numId w:val="28"/>
        </w:numPr>
        <w:jc w:val="left"/>
        <w:rPr>
          <w:lang w:val="en-CA"/>
        </w:rPr>
      </w:pPr>
      <w:r w:rsidRPr="00E610C8">
        <w:rPr>
          <w:lang w:val="en-CA"/>
        </w:rPr>
        <w:tab/>
        <w:t>T</w:t>
      </w:r>
      <w:r w:rsidR="00E83CEA" w:rsidRPr="00E83CEA">
        <w:t xml:space="preserve"> </w:t>
      </w:r>
      <w:r w:rsidR="00E83CEA" w:rsidRPr="00E83CEA">
        <w:rPr>
          <w:lang w:val="en-CA"/>
        </w:rPr>
        <w:t>his Dataset analyzes the behavior between valence and all the measures that Spotify API gives so I got approximately 10,000 per genre. There are 26 genres, so it is a total of 232,725 tracks. This dataset has key, mode, and time signature attributes that are cleaned. In total, it has 18 columns, out of which, we will use some of the most prominent features to predict the popularity of the song based on a threshold we are setting.</w:t>
      </w:r>
    </w:p>
    <w:p w14:paraId="6FAE8B8D" w14:textId="7E448369" w:rsidR="009C4A1D" w:rsidRPr="00E610C8" w:rsidRDefault="00AD524D" w:rsidP="00AC74BE">
      <w:pPr>
        <w:pStyle w:val="BodyText"/>
        <w:numPr>
          <w:ilvl w:val="0"/>
          <w:numId w:val="28"/>
        </w:numPr>
        <w:rPr>
          <w:lang w:val="en-CA"/>
        </w:rPr>
      </w:pPr>
      <w:r w:rsidRPr="00E610C8">
        <w:rPr>
          <w:lang w:val="en-CA"/>
        </w:rPr>
        <w:t xml:space="preserve">Dataset Source: </w:t>
      </w:r>
      <w:hyperlink r:id="rId18" w:history="1">
        <w:r w:rsidR="00AC74BE" w:rsidRPr="00E610C8">
          <w:rPr>
            <w:rStyle w:val="Hyperlink"/>
            <w:lang w:val="en-CA"/>
          </w:rPr>
          <w:t>https://www.kaggle.com/datasets/zaheenhamidani/ultimate-spotify-tracks-db</w:t>
        </w:r>
      </w:hyperlink>
      <w:r w:rsidR="00AC74BE" w:rsidRPr="00E610C8">
        <w:rPr>
          <w:lang w:val="en-CA"/>
        </w:rPr>
        <w:t>.</w:t>
      </w:r>
      <w:r w:rsidR="009C4A1D" w:rsidRPr="00E610C8">
        <w:rPr>
          <w:lang w:val="en-CA"/>
        </w:rPr>
        <w:tab/>
      </w:r>
    </w:p>
    <w:p w14:paraId="3E82342E" w14:textId="77777777" w:rsidR="00F759FD" w:rsidRPr="00E610C8" w:rsidRDefault="00F759FD" w:rsidP="00E6291B">
      <w:pPr>
        <w:pStyle w:val="BodyText"/>
        <w:ind w:firstLine="0"/>
        <w:rPr>
          <w:lang w:val="en-CA"/>
        </w:rPr>
      </w:pPr>
    </w:p>
    <w:p w14:paraId="75980075" w14:textId="26FB9C1E" w:rsidR="00506DC7" w:rsidRPr="00E610C8" w:rsidRDefault="00BB2D18" w:rsidP="00506DC7">
      <w:pPr>
        <w:pStyle w:val="Heading1"/>
        <w:rPr>
          <w:lang w:val="en-CA"/>
        </w:rPr>
      </w:pPr>
      <w:r w:rsidRPr="00E610C8">
        <w:rPr>
          <w:lang w:val="en-CA"/>
        </w:rPr>
        <w:t>Literature Review</w:t>
      </w:r>
    </w:p>
    <w:p w14:paraId="3DC2CF50" w14:textId="61B74198" w:rsidR="00506DC7" w:rsidRPr="00E610C8" w:rsidRDefault="00BB2D18" w:rsidP="00BB2D18">
      <w:pPr>
        <w:pStyle w:val="ListParagraph"/>
        <w:numPr>
          <w:ilvl w:val="0"/>
          <w:numId w:val="20"/>
        </w:numPr>
        <w:rPr>
          <w:lang w:val="en-CA"/>
        </w:rPr>
      </w:pPr>
      <w:bookmarkStart w:id="0" w:name="_Hlk152806248"/>
      <w:r w:rsidRPr="00E610C8">
        <w:rPr>
          <w:lang w:val="en-CA"/>
        </w:rPr>
        <w:t>Similar User Matching</w:t>
      </w:r>
    </w:p>
    <w:bookmarkEnd w:id="0"/>
    <w:p w14:paraId="59EA3615" w14:textId="4AF1C11A" w:rsidR="00BB2D18" w:rsidRPr="00E610C8" w:rsidRDefault="00BB2D18" w:rsidP="00BB2D18">
      <w:pPr>
        <w:pStyle w:val="BodyText"/>
        <w:rPr>
          <w:lang w:val="en-CA"/>
        </w:rPr>
      </w:pPr>
      <w:r w:rsidRPr="00E610C8">
        <w:rPr>
          <w:lang w:val="en-CA"/>
        </w:rPr>
        <w:tab/>
      </w:r>
      <w:r w:rsidR="006D6345" w:rsidRPr="00E610C8">
        <w:rPr>
          <w:lang w:val="en-CA"/>
        </w:rPr>
        <w:t>We are i</w:t>
      </w:r>
      <w:r w:rsidRPr="00E610C8">
        <w:rPr>
          <w:lang w:val="en-CA"/>
        </w:rPr>
        <w:t xml:space="preserve">n times where the realm of online dating is seen as the go to solution for finding partners. The traditional approach of finding </w:t>
      </w:r>
      <w:r w:rsidR="007C4BFB" w:rsidRPr="00E610C8">
        <w:rPr>
          <w:lang w:val="en-CA"/>
        </w:rPr>
        <w:t>potential partners</w:t>
      </w:r>
      <w:r w:rsidRPr="00E610C8">
        <w:rPr>
          <w:lang w:val="en-CA"/>
        </w:rPr>
        <w:t xml:space="preserve"> with respect to hobbies and skills has been replaced by songs, series, and books. Delving further and finding partners who appreciate the same art not just the art form. The paper by Edward B Kang [2] adopts a cultural anthropological perspective to investigate the intersection of music taste and self-presentation on Tinder through its integration with Spotify. It addresses the dearth of literature centered on music taste as a communicative tool in online dating, shedding light on the increasingly influential role of music on emerging dating platforms. </w:t>
      </w:r>
    </w:p>
    <w:p w14:paraId="1EE6E98C" w14:textId="5F73429C" w:rsidR="00BB2D18" w:rsidRPr="00E610C8" w:rsidRDefault="00BB2D18" w:rsidP="00BB2D18">
      <w:pPr>
        <w:pStyle w:val="ListParagraph"/>
        <w:numPr>
          <w:ilvl w:val="0"/>
          <w:numId w:val="20"/>
        </w:numPr>
        <w:rPr>
          <w:rFonts w:ascii="Times New Roman" w:eastAsia="SimSun" w:hAnsi="Times New Roman" w:cs="Times New Roman"/>
          <w:color w:val="auto"/>
          <w:spacing w:val="-1"/>
          <w:szCs w:val="20"/>
          <w:lang w:val="en-CA" w:eastAsia="x-none"/>
        </w:rPr>
      </w:pPr>
      <w:r w:rsidRPr="00E610C8">
        <w:rPr>
          <w:rFonts w:ascii="Times New Roman" w:eastAsia="SimSun" w:hAnsi="Times New Roman" w:cs="Times New Roman"/>
          <w:color w:val="auto"/>
          <w:spacing w:val="-1"/>
          <w:szCs w:val="20"/>
          <w:lang w:val="en-CA" w:eastAsia="x-none"/>
        </w:rPr>
        <w:t>Song clustering and exploration</w:t>
      </w:r>
    </w:p>
    <w:p w14:paraId="7BCEA1B2" w14:textId="622D9CAD" w:rsidR="00BB2D18" w:rsidRPr="00E610C8" w:rsidRDefault="00BB2D18" w:rsidP="00BB2D18">
      <w:pPr>
        <w:pStyle w:val="BodyText"/>
        <w:rPr>
          <w:lang w:val="en-CA"/>
        </w:rPr>
      </w:pPr>
      <w:r w:rsidRPr="00E610C8">
        <w:rPr>
          <w:lang w:val="en-CA"/>
        </w:rPr>
        <w:tab/>
        <w:t>The study by Joshua S, Julie S, Mon M, and others employs three models—K</w:t>
      </w:r>
      <w:r w:rsidR="007C4BFB" w:rsidRPr="00E610C8">
        <w:rPr>
          <w:lang w:val="en-CA"/>
        </w:rPr>
        <w:t>-</w:t>
      </w:r>
      <w:r w:rsidRPr="00E610C8">
        <w:rPr>
          <w:lang w:val="en-CA"/>
        </w:rPr>
        <w:t>means, Linear Regression, and Random Forest—to evaluate auditory aspects of songs, showcasing a commitment to diverse analytical methods in music classification</w:t>
      </w:r>
      <w:r w:rsidR="0016272A" w:rsidRPr="00E610C8">
        <w:rPr>
          <w:lang w:val="en-CA"/>
        </w:rPr>
        <w:t xml:space="preserve"> [3]</w:t>
      </w:r>
      <w:r w:rsidRPr="00E610C8">
        <w:rPr>
          <w:lang w:val="en-CA"/>
        </w:rPr>
        <w:t xml:space="preserve">. The Linear Regression model, with its low mean error rates during training and testing, and the Random Forest Model's impressive 95.37 percent accuracy underscore the study's dedication to robust modeling techniques. The paper </w:t>
      </w:r>
      <w:r w:rsidRPr="00E610C8">
        <w:rPr>
          <w:lang w:val="en-CA"/>
        </w:rPr>
        <w:lastRenderedPageBreak/>
        <w:t>suggests future improvements through the inclusion of additional metadata, hinting at the potential for enhanced accuracy and outcomes in music analysis.</w:t>
      </w:r>
    </w:p>
    <w:p w14:paraId="1CC8F47D" w14:textId="6690F5AB" w:rsidR="004F68A6" w:rsidRPr="00E610C8" w:rsidRDefault="00F26CD8" w:rsidP="00C97ADE">
      <w:pPr>
        <w:pStyle w:val="BodyText"/>
        <w:numPr>
          <w:ilvl w:val="0"/>
          <w:numId w:val="20"/>
        </w:numPr>
        <w:rPr>
          <w:lang w:val="en-CA"/>
        </w:rPr>
      </w:pPr>
      <w:r w:rsidRPr="00E610C8">
        <w:rPr>
          <w:lang w:val="en-CA"/>
        </w:rPr>
        <w:t>Song Popularity</w:t>
      </w:r>
    </w:p>
    <w:p w14:paraId="622F81B7" w14:textId="4039D6F6" w:rsidR="00C97ADE" w:rsidRPr="00E610C8" w:rsidRDefault="00B80745" w:rsidP="00B80745">
      <w:pPr>
        <w:pStyle w:val="BodyText"/>
        <w:rPr>
          <w:lang w:val="en-CA"/>
        </w:rPr>
      </w:pPr>
      <w:r w:rsidRPr="00E610C8">
        <w:rPr>
          <w:lang w:val="en-CA"/>
        </w:rPr>
        <w:tab/>
      </w:r>
      <w:r w:rsidR="00C97ADE" w:rsidRPr="00E610C8">
        <w:rPr>
          <w:lang w:val="en-CA"/>
        </w:rPr>
        <w:t xml:space="preserve">The existing study </w:t>
      </w:r>
      <w:r w:rsidR="003530A6" w:rsidRPr="00E610C8">
        <w:rPr>
          <w:lang w:val="en-CA"/>
        </w:rPr>
        <w:t xml:space="preserve">focuses </w:t>
      </w:r>
      <w:r w:rsidR="00B67E92" w:rsidRPr="00E610C8">
        <w:rPr>
          <w:lang w:val="en-CA"/>
        </w:rPr>
        <w:t xml:space="preserve">on </w:t>
      </w:r>
      <w:r w:rsidR="00F42DCA" w:rsidRPr="00E610C8">
        <w:rPr>
          <w:lang w:val="en-CA"/>
        </w:rPr>
        <w:t>classifying song popularity for the Indonesian market</w:t>
      </w:r>
      <w:r w:rsidR="009B2BAF" w:rsidRPr="00E610C8">
        <w:rPr>
          <w:lang w:val="en-CA"/>
        </w:rPr>
        <w:t xml:space="preserve"> [4]</w:t>
      </w:r>
      <w:r w:rsidR="00F42DCA" w:rsidRPr="00E610C8">
        <w:rPr>
          <w:lang w:val="en-CA"/>
        </w:rPr>
        <w:t xml:space="preserve">. It </w:t>
      </w:r>
      <w:r w:rsidR="00DC1CD7" w:rsidRPr="00E610C8">
        <w:rPr>
          <w:lang w:val="en-CA"/>
        </w:rPr>
        <w:t xml:space="preserve">determined the </w:t>
      </w:r>
      <w:r w:rsidR="001C4D95" w:rsidRPr="00E610C8">
        <w:rPr>
          <w:lang w:val="en-CA"/>
        </w:rPr>
        <w:t>impact of features such as energy, speechiness, acousticness, danceability, liveness, and time signature</w:t>
      </w:r>
      <w:r w:rsidR="00923FB2" w:rsidRPr="00E610C8">
        <w:rPr>
          <w:lang w:val="en-CA"/>
        </w:rPr>
        <w:t>’s impact on popular songs. It mapped features that contributed to popularity as per genres and ident</w:t>
      </w:r>
      <w:r w:rsidR="004030D0" w:rsidRPr="00E610C8">
        <w:rPr>
          <w:lang w:val="en-CA"/>
        </w:rPr>
        <w:t xml:space="preserve">ified patterns. Furthermore, the study trained a random forest model and categorized </w:t>
      </w:r>
      <w:r w:rsidR="00656EE8" w:rsidRPr="00E610C8">
        <w:rPr>
          <w:lang w:val="en-CA"/>
        </w:rPr>
        <w:t xml:space="preserve">the songs into either “popular” or “unpopular”. The </w:t>
      </w:r>
      <w:r w:rsidR="004257B7" w:rsidRPr="00E610C8">
        <w:rPr>
          <w:lang w:val="en-CA"/>
        </w:rPr>
        <w:t>model’s accuracy was 72.8% with five significant features</w:t>
      </w:r>
      <w:r w:rsidR="009B2BAF" w:rsidRPr="00E610C8">
        <w:rPr>
          <w:lang w:val="en-CA"/>
        </w:rPr>
        <w:t xml:space="preserve"> for the classification i.e</w:t>
      </w:r>
      <w:r w:rsidR="001D6522" w:rsidRPr="00E610C8">
        <w:rPr>
          <w:lang w:val="en-CA"/>
        </w:rPr>
        <w:t>.</w:t>
      </w:r>
      <w:r w:rsidR="009B2BAF" w:rsidRPr="00E610C8">
        <w:rPr>
          <w:lang w:val="en-CA"/>
        </w:rPr>
        <w:t xml:space="preserve"> acousticness, liveness, energy, valence, and key.</w:t>
      </w:r>
    </w:p>
    <w:p w14:paraId="46019D63" w14:textId="77777777" w:rsidR="00BB2D18" w:rsidRPr="00E610C8" w:rsidRDefault="00BB2D18" w:rsidP="005E49FF">
      <w:pPr>
        <w:ind w:firstLine="0"/>
        <w:rPr>
          <w:lang w:val="en-CA"/>
        </w:rPr>
      </w:pPr>
    </w:p>
    <w:p w14:paraId="447D2968" w14:textId="3994D04A" w:rsidR="00472107" w:rsidRPr="00E610C8" w:rsidRDefault="00957BB5" w:rsidP="00472107">
      <w:pPr>
        <w:pStyle w:val="Heading1"/>
        <w:rPr>
          <w:lang w:val="en-CA"/>
        </w:rPr>
      </w:pPr>
      <w:r w:rsidRPr="00E610C8">
        <w:rPr>
          <w:lang w:val="en-CA"/>
        </w:rPr>
        <w:t>Methodology</w:t>
      </w:r>
    </w:p>
    <w:p w14:paraId="78BBB592" w14:textId="77777777" w:rsidR="00EA5118" w:rsidRPr="00E610C8" w:rsidRDefault="00957BB5" w:rsidP="00EA5118">
      <w:pPr>
        <w:pStyle w:val="ListParagraph"/>
        <w:numPr>
          <w:ilvl w:val="0"/>
          <w:numId w:val="21"/>
        </w:numPr>
        <w:rPr>
          <w:lang w:val="en-CA"/>
        </w:rPr>
      </w:pPr>
      <w:r w:rsidRPr="00E610C8">
        <w:rPr>
          <w:lang w:val="en-CA"/>
        </w:rPr>
        <w:t>Similar User Matching</w:t>
      </w:r>
    </w:p>
    <w:p w14:paraId="7472EB74" w14:textId="63F6DA7C" w:rsidR="00EA5118" w:rsidRPr="00E610C8" w:rsidRDefault="000E0E1D" w:rsidP="00EA5118">
      <w:pPr>
        <w:ind w:firstLine="720"/>
        <w:rPr>
          <w:lang w:val="en-CA"/>
        </w:rPr>
      </w:pPr>
      <w:r w:rsidRPr="00E610C8">
        <w:rPr>
          <w:lang w:val="en-CA"/>
        </w:rPr>
        <w:t xml:space="preserve">The Spotify dataset, containing key audio features of songs, forms the cornerstone of our analysis. With features such as danceability, energy, and tempo, the dataset encompasses </w:t>
      </w:r>
      <w:r w:rsidR="00EA5118" w:rsidRPr="00E610C8">
        <w:rPr>
          <w:lang w:val="en-CA"/>
        </w:rPr>
        <w:t>28469</w:t>
      </w:r>
      <w:r w:rsidRPr="00E610C8">
        <w:rPr>
          <w:lang w:val="en-CA"/>
        </w:rPr>
        <w:t xml:space="preserve"> entries.</w:t>
      </w:r>
      <w:r w:rsidR="00152B9D" w:rsidRPr="00E610C8">
        <w:rPr>
          <w:lang w:val="en-CA"/>
        </w:rPr>
        <w:t xml:space="preserve"> </w:t>
      </w:r>
      <w:r w:rsidR="00BC4622" w:rsidRPr="00E610C8">
        <w:rPr>
          <w:lang w:val="en-CA"/>
        </w:rPr>
        <w:t>To streamline</w:t>
      </w:r>
      <w:r w:rsidR="006F2CC9" w:rsidRPr="00E610C8">
        <w:rPr>
          <w:lang w:val="en-CA"/>
        </w:rPr>
        <w:t xml:space="preserve"> the dataset</w:t>
      </w:r>
      <w:r w:rsidR="00BC4622" w:rsidRPr="00E610C8">
        <w:rPr>
          <w:lang w:val="en-CA"/>
        </w:rPr>
        <w:t>, irrelevant columns</w:t>
      </w:r>
      <w:r w:rsidR="00604BE2" w:rsidRPr="00E610C8">
        <w:rPr>
          <w:lang w:val="en-CA"/>
        </w:rPr>
        <w:t xml:space="preserve"> </w:t>
      </w:r>
      <w:r w:rsidR="00BC4622" w:rsidRPr="00E610C8">
        <w:rPr>
          <w:lang w:val="en-CA"/>
        </w:rPr>
        <w:t>were removed from the Spotify dataset. Furthermore, textual columns were encoded into numerical representations, facilitating subsequent model training.</w:t>
      </w:r>
    </w:p>
    <w:p w14:paraId="1616AD6D" w14:textId="77777777" w:rsidR="00BC4622" w:rsidRPr="00E610C8" w:rsidRDefault="00BC4622" w:rsidP="00EA5118">
      <w:pPr>
        <w:ind w:firstLine="720"/>
        <w:rPr>
          <w:lang w:val="en-CA"/>
        </w:rPr>
      </w:pPr>
    </w:p>
    <w:p w14:paraId="1D10B762" w14:textId="77777777" w:rsidR="006F2A6E" w:rsidRPr="00E610C8" w:rsidRDefault="00654EED" w:rsidP="00EA5118">
      <w:pPr>
        <w:ind w:firstLine="720"/>
        <w:rPr>
          <w:lang w:val="en-CA"/>
        </w:rPr>
      </w:pPr>
      <w:r w:rsidRPr="00E610C8">
        <w:rPr>
          <w:lang w:val="en-CA"/>
        </w:rPr>
        <w:t xml:space="preserve">A suite of visualizations, including box plots, histograms, and a correlation heatmap, offered in-depth insights. Box plots exposed potential outliers, histograms detailed feature distributions, and the heatmap illuminated correlations between numerical features. </w:t>
      </w:r>
    </w:p>
    <w:p w14:paraId="23E65C6E" w14:textId="77777777" w:rsidR="00FA07D0" w:rsidRPr="00E610C8" w:rsidRDefault="00FA07D0" w:rsidP="006F2A6E">
      <w:pPr>
        <w:ind w:firstLine="0"/>
        <w:rPr>
          <w:lang w:val="en-CA"/>
        </w:rPr>
      </w:pPr>
    </w:p>
    <w:p w14:paraId="1C84AE27" w14:textId="4A290D0C" w:rsidR="006F2A6E" w:rsidRPr="006F2A6E" w:rsidRDefault="006F2A6E" w:rsidP="006F2A6E">
      <w:pPr>
        <w:ind w:firstLine="0"/>
        <w:rPr>
          <w:lang w:val="en-CA"/>
        </w:rPr>
      </w:pPr>
      <w:r w:rsidRPr="006F2A6E">
        <w:rPr>
          <w:lang w:val="en-CA"/>
        </w:rPr>
        <w:t>The decision to not handle or transform the abnormalities in the dataset, such as outliers and correlations, is a valid approach in certain scenarios, especially in the context of recommendation systems. Here’s a more detailed explanation:</w:t>
      </w:r>
    </w:p>
    <w:p w14:paraId="2919CE15" w14:textId="77777777" w:rsidR="006F2A6E" w:rsidRPr="006F2A6E" w:rsidRDefault="006F2A6E" w:rsidP="006F2A6E">
      <w:pPr>
        <w:numPr>
          <w:ilvl w:val="0"/>
          <w:numId w:val="30"/>
        </w:numPr>
        <w:rPr>
          <w:lang w:val="en-CA"/>
        </w:rPr>
      </w:pPr>
      <w:r w:rsidRPr="006F2A6E">
        <w:rPr>
          <w:b/>
          <w:lang w:val="en-CA"/>
        </w:rPr>
        <w:t>Preserving Originality:</w:t>
      </w:r>
      <w:r w:rsidRPr="006F2A6E">
        <w:rPr>
          <w:lang w:val="en-CA"/>
        </w:rPr>
        <w:t> Outliers in a dataset often carry significant information. In the context of songs, these outliers could represent unique characteristics that set a song apart. Handling these outliers could distort these unique features, thereby affecting the originality of the song.</w:t>
      </w:r>
    </w:p>
    <w:p w14:paraId="5E03D325" w14:textId="77777777" w:rsidR="006F2A6E" w:rsidRPr="006F2A6E" w:rsidRDefault="006F2A6E" w:rsidP="006F2A6E">
      <w:pPr>
        <w:numPr>
          <w:ilvl w:val="0"/>
          <w:numId w:val="30"/>
        </w:numPr>
        <w:rPr>
          <w:lang w:val="en-CA"/>
        </w:rPr>
      </w:pPr>
      <w:r w:rsidRPr="006F2A6E">
        <w:rPr>
          <w:b/>
          <w:lang w:val="en-CA"/>
        </w:rPr>
        <w:t>Maintaining Information Integrity:</w:t>
      </w:r>
      <w:r w:rsidRPr="006F2A6E">
        <w:rPr>
          <w:lang w:val="en-CA"/>
        </w:rPr>
        <w:t> High correlation between columns in a dataset usually indicates redundancy. However, in the case of recommendation systems, even highly correlated features can provide valuable insights. Removing these columns could lead to loss of crucial information, which could negatively impact the quality of the recommendations.</w:t>
      </w:r>
    </w:p>
    <w:p w14:paraId="53C81246" w14:textId="42106CB9" w:rsidR="006F2A6E" w:rsidRPr="006F2A6E" w:rsidRDefault="006F2A6E" w:rsidP="006F2A6E">
      <w:pPr>
        <w:numPr>
          <w:ilvl w:val="0"/>
          <w:numId w:val="30"/>
        </w:numPr>
        <w:rPr>
          <w:lang w:val="en-CA"/>
        </w:rPr>
      </w:pPr>
      <w:r w:rsidRPr="006F2A6E">
        <w:rPr>
          <w:b/>
          <w:lang w:val="en-CA"/>
        </w:rPr>
        <w:t>Importance of Abnormalities:</w:t>
      </w:r>
      <w:r w:rsidRPr="006F2A6E">
        <w:rPr>
          <w:lang w:val="en-CA"/>
        </w:rPr>
        <w:t xml:space="preserve"> The so-called “abnormalities” in the dataset might </w:t>
      </w:r>
      <w:r w:rsidRPr="00E610C8">
        <w:rPr>
          <w:lang w:val="en-CA"/>
        </w:rPr>
        <w:t>represent</w:t>
      </w:r>
      <w:r w:rsidRPr="006F2A6E">
        <w:rPr>
          <w:lang w:val="en-CA"/>
        </w:rPr>
        <w:t xml:space="preserve"> important patterns or trends. For instance, a group of songs that are outliers in terms of a certain feature might </w:t>
      </w:r>
      <w:r w:rsidRPr="00E610C8">
        <w:rPr>
          <w:lang w:val="en-CA"/>
        </w:rPr>
        <w:t>be</w:t>
      </w:r>
      <w:r w:rsidRPr="006F2A6E">
        <w:rPr>
          <w:lang w:val="en-CA"/>
        </w:rPr>
        <w:t xml:space="preserve"> a specific genre or style of music. Similarly, correlated features might indicate a common trend in music preferences.</w:t>
      </w:r>
    </w:p>
    <w:p w14:paraId="3D71ED7C" w14:textId="77777777" w:rsidR="006F2A6E" w:rsidRPr="006F2A6E" w:rsidRDefault="006F2A6E" w:rsidP="006F2A6E">
      <w:pPr>
        <w:numPr>
          <w:ilvl w:val="0"/>
          <w:numId w:val="30"/>
        </w:numPr>
        <w:rPr>
          <w:lang w:val="en-CA"/>
        </w:rPr>
      </w:pPr>
      <w:r w:rsidRPr="006F2A6E">
        <w:rPr>
          <w:b/>
          <w:lang w:val="en-CA"/>
        </w:rPr>
        <w:t>Context-Specific Decisions:</w:t>
      </w:r>
      <w:r w:rsidRPr="006F2A6E">
        <w:rPr>
          <w:lang w:val="en-CA"/>
        </w:rPr>
        <w:t> The decision to handle or ignore these abnormalities is highly dependent on the specific use case. In machine learning, there’s no one-size-fits-all approach. The best strategy is often determined by the nature of the data and the specific requirements of the project.</w:t>
      </w:r>
    </w:p>
    <w:p w14:paraId="56B070A8" w14:textId="77777777" w:rsidR="006F2A6E" w:rsidRPr="006F2A6E" w:rsidRDefault="006F2A6E" w:rsidP="006F2A6E">
      <w:pPr>
        <w:numPr>
          <w:ilvl w:val="0"/>
          <w:numId w:val="30"/>
        </w:numPr>
        <w:rPr>
          <w:lang w:val="en-CA"/>
        </w:rPr>
      </w:pPr>
      <w:r w:rsidRPr="006F2A6E">
        <w:rPr>
          <w:b/>
          <w:lang w:val="en-CA"/>
        </w:rPr>
        <w:t>Visualizations for Insight, Not Action:</w:t>
      </w:r>
      <w:r w:rsidRPr="006F2A6E">
        <w:rPr>
          <w:lang w:val="en-CA"/>
        </w:rPr>
        <w:t> Visualizations are a powerful tool for understanding the structure and patterns in the data. However, not all observations from visualizations necessitate action. In this case, the visualizations serve to highlight the characteristics of the dataset, but do not necessarily imply a need for data transformation or cleaning.</w:t>
      </w:r>
    </w:p>
    <w:p w14:paraId="029285F0" w14:textId="77777777" w:rsidR="00FA07D0" w:rsidRPr="00E610C8" w:rsidRDefault="00FA07D0" w:rsidP="006F2A6E">
      <w:pPr>
        <w:ind w:firstLine="0"/>
        <w:rPr>
          <w:lang w:val="en-CA"/>
        </w:rPr>
      </w:pPr>
    </w:p>
    <w:p w14:paraId="49DEC93A" w14:textId="5874594B" w:rsidR="006F2A6E" w:rsidRPr="006F2A6E" w:rsidRDefault="006F2A6E" w:rsidP="006F2A6E">
      <w:pPr>
        <w:ind w:firstLine="0"/>
        <w:rPr>
          <w:lang w:val="en-CA"/>
        </w:rPr>
      </w:pPr>
      <w:r w:rsidRPr="006F2A6E">
        <w:rPr>
          <w:lang w:val="en-CA"/>
        </w:rPr>
        <w:t xml:space="preserve">In conclusion, the choice to preserve the dataset in its original form, despite the observed abnormalities, is a strategic decision that prioritizes information preservation and the integrity of the recommendation system. This approach is indeed common in the field of </w:t>
      </w:r>
      <w:r w:rsidRPr="006F2A6E">
        <w:rPr>
          <w:lang w:val="en-CA"/>
        </w:rPr>
        <w:lastRenderedPageBreak/>
        <w:t>machine learning, particularly in scenarios where the cost of information loss outweighs the potential benefits of data cleaning or transformation.</w:t>
      </w:r>
    </w:p>
    <w:p w14:paraId="703319A3" w14:textId="2557F05D" w:rsidR="00BC4622" w:rsidRPr="00E610C8" w:rsidRDefault="00654EED" w:rsidP="006F2A6E">
      <w:pPr>
        <w:ind w:firstLine="0"/>
        <w:rPr>
          <w:lang w:val="en-CA"/>
        </w:rPr>
      </w:pPr>
      <w:r w:rsidRPr="00E610C8">
        <w:rPr>
          <w:lang w:val="en-CA"/>
        </w:rPr>
        <w:t xml:space="preserve">Normalization played a crucial role, ensuring numerical features were uniformly scaled. </w:t>
      </w:r>
      <w:r w:rsidR="00CF2EA1" w:rsidRPr="00E610C8">
        <w:rPr>
          <w:lang w:val="en-CA"/>
        </w:rPr>
        <w:t xml:space="preserve">For model training </w:t>
      </w:r>
      <w:r w:rsidR="007D6E4D" w:rsidRPr="00E610C8">
        <w:rPr>
          <w:lang w:val="en-CA"/>
        </w:rPr>
        <w:t>two methods for filtering were deployed. The detailed descriptions for both are as follows:</w:t>
      </w:r>
    </w:p>
    <w:p w14:paraId="017CB95D" w14:textId="7A36F1E8" w:rsidR="00083B18" w:rsidRPr="00E610C8" w:rsidRDefault="00083B18" w:rsidP="00B73D7D">
      <w:pPr>
        <w:pStyle w:val="ListParagraph"/>
        <w:numPr>
          <w:ilvl w:val="1"/>
          <w:numId w:val="20"/>
        </w:numPr>
        <w:ind w:left="567" w:hanging="283"/>
        <w:rPr>
          <w:lang w:val="en-CA"/>
        </w:rPr>
      </w:pPr>
      <w:r w:rsidRPr="00E610C8">
        <w:rPr>
          <w:lang w:val="en-CA"/>
        </w:rPr>
        <w:t xml:space="preserve">Collaborative Filtering </w:t>
      </w:r>
      <w:r w:rsidR="00A028C0" w:rsidRPr="00E610C8">
        <w:rPr>
          <w:lang w:val="en-CA"/>
        </w:rPr>
        <w:t>-</w:t>
      </w:r>
    </w:p>
    <w:p w14:paraId="072A426A" w14:textId="4F1A69E2" w:rsidR="004D75C1" w:rsidRPr="00E610C8" w:rsidRDefault="00B96213" w:rsidP="00B73D7D">
      <w:pPr>
        <w:ind w:left="567" w:firstLine="0"/>
        <w:rPr>
          <w:lang w:val="en-CA"/>
        </w:rPr>
      </w:pPr>
      <w:r w:rsidRPr="00E610C8">
        <w:rPr>
          <w:lang w:val="en-CA"/>
        </w:rPr>
        <w:t xml:space="preserve">We began by creating a user-artist matrix, encoding user interactions. A collaborative filtering approach involved computing user similarity using the Jaccard similarity metric. </w:t>
      </w:r>
      <w:r w:rsidR="006F677D" w:rsidRPr="00E610C8">
        <w:rPr>
          <w:lang w:val="en-CA"/>
        </w:rPr>
        <w:t>Relevant r</w:t>
      </w:r>
      <w:r w:rsidRPr="00E610C8">
        <w:rPr>
          <w:lang w:val="en-CA"/>
        </w:rPr>
        <w:t xml:space="preserve">ecommendations were generated by setting a threshold for the minimum number of common artists between users. </w:t>
      </w:r>
    </w:p>
    <w:p w14:paraId="69FF75DE" w14:textId="72B67A92" w:rsidR="00A028C0" w:rsidRPr="00E610C8" w:rsidRDefault="00A028C0" w:rsidP="00B73D7D">
      <w:pPr>
        <w:pStyle w:val="ListParagraph"/>
        <w:numPr>
          <w:ilvl w:val="1"/>
          <w:numId w:val="20"/>
        </w:numPr>
        <w:ind w:left="567" w:hanging="283"/>
        <w:rPr>
          <w:lang w:val="en-CA"/>
        </w:rPr>
      </w:pPr>
      <w:r w:rsidRPr="00E610C8">
        <w:rPr>
          <w:lang w:val="en-CA"/>
        </w:rPr>
        <w:t xml:space="preserve">Content-Based Filtering – </w:t>
      </w:r>
    </w:p>
    <w:p w14:paraId="366D3D17" w14:textId="2F2A9FF3" w:rsidR="00A028C0" w:rsidRPr="00E610C8" w:rsidRDefault="004D75C1" w:rsidP="00B73D7D">
      <w:pPr>
        <w:ind w:left="567" w:firstLine="0"/>
        <w:rPr>
          <w:lang w:val="en-CA"/>
        </w:rPr>
      </w:pPr>
      <w:r w:rsidRPr="00E610C8">
        <w:rPr>
          <w:lang w:val="en-CA"/>
        </w:rPr>
        <w:t xml:space="preserve">Utilizing audio features, a content-based filtering approach assessed user similarity through cosine similarity. </w:t>
      </w:r>
      <w:r w:rsidR="006F677D" w:rsidRPr="00E610C8">
        <w:rPr>
          <w:lang w:val="en-CA"/>
        </w:rPr>
        <w:t>Relevant r</w:t>
      </w:r>
      <w:r w:rsidRPr="00E610C8">
        <w:rPr>
          <w:lang w:val="en-CA"/>
        </w:rPr>
        <w:t xml:space="preserve">ecommendations were derived by comparing user-specific features and applying a similarity threshold. </w:t>
      </w:r>
    </w:p>
    <w:p w14:paraId="4573DD6F" w14:textId="77777777" w:rsidR="00BD7B40" w:rsidRPr="00E610C8" w:rsidRDefault="00BD7B40" w:rsidP="00B73D7D">
      <w:pPr>
        <w:ind w:left="567" w:firstLine="0"/>
        <w:rPr>
          <w:lang w:val="en-CA"/>
        </w:rPr>
      </w:pPr>
    </w:p>
    <w:p w14:paraId="4A33F437" w14:textId="6B846B9B" w:rsidR="004D75C1" w:rsidRPr="00E610C8" w:rsidRDefault="00BD7B40" w:rsidP="00BD7B40">
      <w:pPr>
        <w:ind w:firstLine="720"/>
        <w:rPr>
          <w:lang w:val="en-CA"/>
        </w:rPr>
      </w:pPr>
      <w:r w:rsidRPr="00E610C8">
        <w:rPr>
          <w:lang w:val="en-CA"/>
        </w:rPr>
        <w:t>Collaborative filtering demonstrated precision of 1.0, indicating accurate recommendations, albeit with a modest recall. Content-based filtering achieved balanced precision and recall, with an F1 score of 0.71. These findings suggest collaborative filtering's strength in precision, while content-based filtering strikes a balance between precision and recall.</w:t>
      </w:r>
      <w:r w:rsidRPr="00E610C8">
        <w:rPr>
          <w:lang w:val="en-CA"/>
        </w:rPr>
        <w:tab/>
      </w:r>
    </w:p>
    <w:p w14:paraId="39D2F347" w14:textId="5C861796" w:rsidR="00604BE2" w:rsidRPr="00E610C8" w:rsidRDefault="00604BE2" w:rsidP="00604BE2">
      <w:pPr>
        <w:ind w:firstLine="0"/>
        <w:jc w:val="center"/>
        <w:rPr>
          <w:lang w:val="en-CA"/>
        </w:rPr>
      </w:pPr>
      <w:r w:rsidRPr="00E610C8">
        <w:rPr>
          <w:noProof/>
          <w:lang w:val="en-CA"/>
        </w:rPr>
        <w:drawing>
          <wp:inline distT="0" distB="0" distL="0" distR="0" wp14:anchorId="1F43CC8E" wp14:editId="26331FF3">
            <wp:extent cx="2914732" cy="1620982"/>
            <wp:effectExtent l="0" t="0" r="0" b="0"/>
            <wp:docPr id="1740367713" name="Picture 1740367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367713" name="Picture 174036771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935686" cy="1632635"/>
                    </a:xfrm>
                    <a:prstGeom prst="rect">
                      <a:avLst/>
                    </a:prstGeom>
                  </pic:spPr>
                </pic:pic>
              </a:graphicData>
            </a:graphic>
          </wp:inline>
        </w:drawing>
      </w:r>
    </w:p>
    <w:p w14:paraId="3DE490CC" w14:textId="5C0C6FE4" w:rsidR="00604BE2" w:rsidRPr="00E610C8" w:rsidRDefault="00604BE2" w:rsidP="00604BE2">
      <w:pPr>
        <w:pStyle w:val="Caption"/>
        <w:rPr>
          <w:lang w:val="en-CA"/>
        </w:rPr>
      </w:pPr>
      <w:r w:rsidRPr="00E610C8">
        <w:rPr>
          <w:lang w:val="en-CA"/>
        </w:rPr>
        <w:t xml:space="preserve">Figure </w:t>
      </w:r>
      <w:r w:rsidR="00E6467A" w:rsidRPr="00E610C8">
        <w:rPr>
          <w:lang w:val="en-CA"/>
        </w:rPr>
        <w:fldChar w:fldCharType="begin"/>
      </w:r>
      <w:r w:rsidR="00E6467A" w:rsidRPr="00E610C8">
        <w:rPr>
          <w:lang w:val="en-CA"/>
        </w:rPr>
        <w:instrText xml:space="preserve"> SEQ Figure \* ARABIC </w:instrText>
      </w:r>
      <w:r w:rsidR="00E6467A" w:rsidRPr="00E610C8">
        <w:rPr>
          <w:lang w:val="en-CA"/>
        </w:rPr>
        <w:fldChar w:fldCharType="separate"/>
      </w:r>
      <w:r w:rsidR="006168FB">
        <w:rPr>
          <w:noProof/>
          <w:lang w:val="en-CA"/>
        </w:rPr>
        <w:t>1</w:t>
      </w:r>
      <w:r w:rsidR="00E6467A" w:rsidRPr="00E610C8">
        <w:rPr>
          <w:lang w:val="en-CA"/>
        </w:rPr>
        <w:fldChar w:fldCharType="end"/>
      </w:r>
      <w:r w:rsidRPr="00E610C8">
        <w:rPr>
          <w:lang w:val="en-CA"/>
        </w:rPr>
        <w:t>. Similar User Matching Architecture.</w:t>
      </w:r>
    </w:p>
    <w:p w14:paraId="28A6260E" w14:textId="724125BF" w:rsidR="007321DB" w:rsidRPr="00E610C8" w:rsidRDefault="006C6442" w:rsidP="005E0EFE">
      <w:pPr>
        <w:pStyle w:val="ListParagraph"/>
        <w:numPr>
          <w:ilvl w:val="0"/>
          <w:numId w:val="21"/>
        </w:numPr>
        <w:rPr>
          <w:lang w:val="en-CA"/>
        </w:rPr>
      </w:pPr>
      <w:r w:rsidRPr="00E610C8">
        <w:rPr>
          <w:lang w:val="en-CA"/>
        </w:rPr>
        <w:t>Song clustering and Exploration</w:t>
      </w:r>
    </w:p>
    <w:p w14:paraId="0D65CE18" w14:textId="77777777" w:rsidR="007321DB" w:rsidRPr="00E610C8" w:rsidRDefault="0011032B" w:rsidP="0011032B">
      <w:pPr>
        <w:ind w:firstLine="720"/>
        <w:rPr>
          <w:lang w:val="en-CA"/>
        </w:rPr>
      </w:pPr>
      <w:r w:rsidRPr="00E610C8">
        <w:rPr>
          <w:lang w:val="en-CA"/>
        </w:rPr>
        <w:t xml:space="preserve">We initiated our analysis by loading the 'tracks_features.csv' dataset and conducting an EDA. The dataset, containing features of various tracks, was examined for missing values. We decided to drop rows with missing data and then sampled 25,000 entries for further analysis. </w:t>
      </w:r>
      <w:r w:rsidR="00F1379A" w:rsidRPr="00E610C8">
        <w:rPr>
          <w:lang w:val="en-CA"/>
        </w:rPr>
        <w:t>Key features, including 'explicit,' 'danceability,' 'energy,' 'loudness,' and others, were selected for clustering analysis. To ensure uniformity, we normalized the values of each selected feature. This step is crucial in preventing features with larger scales from dominating the clustering process.</w:t>
      </w:r>
      <w:r w:rsidR="0053006B" w:rsidRPr="00E610C8">
        <w:rPr>
          <w:lang w:val="en-CA"/>
        </w:rPr>
        <w:t xml:space="preserve"> </w:t>
      </w:r>
    </w:p>
    <w:p w14:paraId="0F048475" w14:textId="77777777" w:rsidR="007321DB" w:rsidRPr="00E610C8" w:rsidRDefault="007321DB" w:rsidP="0011032B">
      <w:pPr>
        <w:ind w:firstLine="720"/>
        <w:rPr>
          <w:lang w:val="en-CA"/>
        </w:rPr>
      </w:pPr>
    </w:p>
    <w:p w14:paraId="4B665881" w14:textId="5774B4FC" w:rsidR="007321DB" w:rsidRPr="00E610C8" w:rsidRDefault="0053006B" w:rsidP="007321DB">
      <w:pPr>
        <w:ind w:firstLine="720"/>
        <w:rPr>
          <w:lang w:val="en-CA"/>
        </w:rPr>
      </w:pPr>
      <w:r w:rsidRPr="00E610C8">
        <w:rPr>
          <w:lang w:val="en-CA"/>
        </w:rPr>
        <w:t>The K</w:t>
      </w:r>
      <w:r w:rsidR="00FA07D0" w:rsidRPr="00E610C8">
        <w:rPr>
          <w:lang w:val="en-CA"/>
        </w:rPr>
        <w:t>-</w:t>
      </w:r>
      <w:r w:rsidRPr="00E610C8">
        <w:rPr>
          <w:lang w:val="en-CA"/>
        </w:rPr>
        <w:t>Means clustering algorithm was employed to group tracks into 8 clusters based on the selected features. The Elbow Method, visualizing the sum of squared distances for different cluster numbers, guided our choice of 8 clusters. The algorithm was then fitted to the data, and clusters were assigned to each track.</w:t>
      </w:r>
      <w:r w:rsidR="00864949" w:rsidRPr="00E610C8">
        <w:rPr>
          <w:lang w:val="en-CA"/>
        </w:rPr>
        <w:t xml:space="preserve"> </w:t>
      </w:r>
      <w:r w:rsidR="008537D1" w:rsidRPr="00E610C8">
        <w:rPr>
          <w:lang w:val="en-CA"/>
        </w:rPr>
        <w:t xml:space="preserve">To assess the quality of our clustering solution, we calculated the silhouette score. A score of approximately 0.14 was obtained, suggesting that the clusters have moderate cohesion and separation. This indicates that while some patterns exist, the clusters might not be well-defined, potentially due to the nature of the data. </w:t>
      </w:r>
    </w:p>
    <w:p w14:paraId="601255C0" w14:textId="77777777" w:rsidR="00202C67" w:rsidRPr="00E610C8" w:rsidRDefault="00202C67" w:rsidP="00D018A0">
      <w:pPr>
        <w:ind w:firstLine="0"/>
        <w:rPr>
          <w:lang w:val="en-CA"/>
        </w:rPr>
      </w:pPr>
    </w:p>
    <w:p w14:paraId="0DB4105E" w14:textId="5098BF42" w:rsidR="007D6938" w:rsidRPr="00E610C8" w:rsidRDefault="007D6938" w:rsidP="007321DB">
      <w:pPr>
        <w:ind w:firstLine="720"/>
        <w:rPr>
          <w:lang w:val="en-CA"/>
        </w:rPr>
      </w:pPr>
      <w:r w:rsidRPr="00E610C8">
        <w:rPr>
          <w:noProof/>
          <w:lang w:val="en-CA"/>
        </w:rPr>
        <w:lastRenderedPageBreak/>
        <w:drawing>
          <wp:inline distT="0" distB="0" distL="0" distR="0" wp14:anchorId="0EEE337A" wp14:editId="6B81F31D">
            <wp:extent cx="4999990" cy="1827530"/>
            <wp:effectExtent l="0" t="0" r="0" b="1270"/>
            <wp:docPr id="1144485009" name="Picture 1144485009" descr="A white rectangular object with a black arrow pointing to the lef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485009" name="Picture 3" descr="A white rectangular object with a black arrow pointing to the lef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999990" cy="1827530"/>
                    </a:xfrm>
                    <a:prstGeom prst="rect">
                      <a:avLst/>
                    </a:prstGeom>
                  </pic:spPr>
                </pic:pic>
              </a:graphicData>
            </a:graphic>
          </wp:inline>
        </w:drawing>
      </w:r>
    </w:p>
    <w:p w14:paraId="7B29C351" w14:textId="75924FDB" w:rsidR="00202C67" w:rsidRPr="00E610C8" w:rsidRDefault="00202C67" w:rsidP="00202C67">
      <w:pPr>
        <w:pStyle w:val="Caption"/>
        <w:rPr>
          <w:lang w:val="en-CA"/>
        </w:rPr>
      </w:pPr>
      <w:r w:rsidRPr="00E610C8">
        <w:rPr>
          <w:lang w:val="en-CA"/>
        </w:rPr>
        <w:t xml:space="preserve">Figure 2. </w:t>
      </w:r>
      <w:r w:rsidR="005E0EFE" w:rsidRPr="00E610C8">
        <w:rPr>
          <w:lang w:val="en-CA"/>
        </w:rPr>
        <w:t>Song clustering and Exploration</w:t>
      </w:r>
      <w:r w:rsidRPr="00E610C8">
        <w:rPr>
          <w:lang w:val="en-CA"/>
        </w:rPr>
        <w:t xml:space="preserve"> Architecture.</w:t>
      </w:r>
    </w:p>
    <w:p w14:paraId="099B461C" w14:textId="5CC82321" w:rsidR="005E0EFE" w:rsidRPr="00E610C8" w:rsidRDefault="00F83483" w:rsidP="005E0EFE">
      <w:pPr>
        <w:pStyle w:val="ListParagraph"/>
        <w:numPr>
          <w:ilvl w:val="0"/>
          <w:numId w:val="21"/>
        </w:numPr>
        <w:rPr>
          <w:lang w:val="en-CA"/>
        </w:rPr>
      </w:pPr>
      <w:r w:rsidRPr="00E610C8">
        <w:rPr>
          <w:lang w:val="en-CA"/>
        </w:rPr>
        <w:t>Song Popularity</w:t>
      </w:r>
    </w:p>
    <w:p w14:paraId="3779E592" w14:textId="49E2DF1C" w:rsidR="007A40A4" w:rsidRPr="00E610C8" w:rsidRDefault="00C153FC" w:rsidP="007A40A4">
      <w:pPr>
        <w:ind w:firstLine="720"/>
        <w:rPr>
          <w:lang w:val="en-CA"/>
        </w:rPr>
      </w:pPr>
      <w:r w:rsidRPr="00E610C8">
        <w:rPr>
          <w:lang w:val="en-CA"/>
        </w:rPr>
        <w:t xml:space="preserve">The 'spotifydata.csv' dataset underwent comprehensive exploratory data analysis (EDA). The analysis covered data overview, distribution of popularity, correlation insights, and the impact of features like time signature, key, mode, acousticness, and loudness on song popularity. </w:t>
      </w:r>
      <w:r w:rsidR="00657D1A" w:rsidRPr="00E610C8">
        <w:rPr>
          <w:lang w:val="en-CA"/>
        </w:rPr>
        <w:t>Next, the 'key' and 'time_signature' columns were numerically encoded to simplify their representation. The 'mode' column was transformed into binary encoding, replacing 'Major' with 1 and 'Minor' with 0. The 'popularity' column was binarized, categorizing songs with a popularity score below 70 as 0 and those equal to or above 70 as 1. Finally, a list named 'song_features' was created to encompass relevant song attributes, laying the groundwork for subsequent analysis and modeling with a focus on predictive tasks.</w:t>
      </w:r>
    </w:p>
    <w:p w14:paraId="33D3CC14" w14:textId="77777777" w:rsidR="00925621" w:rsidRPr="00E610C8" w:rsidRDefault="00925621" w:rsidP="007A40A4">
      <w:pPr>
        <w:ind w:firstLine="720"/>
        <w:rPr>
          <w:lang w:val="en-CA"/>
        </w:rPr>
      </w:pPr>
    </w:p>
    <w:p w14:paraId="33456004" w14:textId="50D76CC3" w:rsidR="005F5F05" w:rsidRPr="00E610C8" w:rsidRDefault="00925621" w:rsidP="00BC3A1D">
      <w:pPr>
        <w:ind w:firstLine="720"/>
        <w:rPr>
          <w:lang w:val="en-CA"/>
        </w:rPr>
      </w:pPr>
      <w:r w:rsidRPr="00E610C8">
        <w:rPr>
          <w:lang w:val="en-CA"/>
        </w:rPr>
        <w:t>A predictive modeling approach was applied to predict the popularity of songs based on selected features. The dataset was split into training and validation sets, and various classification algorithms were employed, with performance metrics evaluated.</w:t>
      </w:r>
    </w:p>
    <w:p w14:paraId="20776F82" w14:textId="77777777" w:rsidR="000A48CF" w:rsidRPr="00E610C8" w:rsidRDefault="000A48CF" w:rsidP="00BC3A1D">
      <w:pPr>
        <w:ind w:firstLine="720"/>
        <w:rPr>
          <w:lang w:val="en-CA"/>
        </w:rPr>
      </w:pPr>
    </w:p>
    <w:p w14:paraId="4928F0BF" w14:textId="5C681C9E" w:rsidR="005F5F05" w:rsidRPr="00E610C8" w:rsidRDefault="005F5F05" w:rsidP="005F5F05">
      <w:pPr>
        <w:ind w:firstLine="0"/>
        <w:jc w:val="center"/>
        <w:rPr>
          <w:lang w:val="en-CA"/>
        </w:rPr>
      </w:pPr>
      <w:r w:rsidRPr="00E610C8">
        <w:rPr>
          <w:noProof/>
          <w:lang w:val="en-CA"/>
        </w:rPr>
        <w:drawing>
          <wp:inline distT="0" distB="0" distL="0" distR="0" wp14:anchorId="211ED003" wp14:editId="6DF33464">
            <wp:extent cx="3621558" cy="2014071"/>
            <wp:effectExtent l="0" t="0" r="0" b="5715"/>
            <wp:docPr id="669582844" name="Picture 669582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582844" name="Picture 669582844"/>
                    <pic:cNvPicPr/>
                  </pic:nvPicPr>
                  <pic:blipFill>
                    <a:blip r:embed="rId21">
                      <a:extLst>
                        <a:ext uri="{28A0092B-C50C-407E-A947-70E740481C1C}">
                          <a14:useLocalDpi xmlns:a14="http://schemas.microsoft.com/office/drawing/2010/main" val="0"/>
                        </a:ext>
                      </a:extLst>
                    </a:blip>
                    <a:stretch>
                      <a:fillRect/>
                    </a:stretch>
                  </pic:blipFill>
                  <pic:spPr>
                    <a:xfrm>
                      <a:off x="0" y="0"/>
                      <a:ext cx="3633272" cy="2020586"/>
                    </a:xfrm>
                    <a:prstGeom prst="rect">
                      <a:avLst/>
                    </a:prstGeom>
                  </pic:spPr>
                </pic:pic>
              </a:graphicData>
            </a:graphic>
          </wp:inline>
        </w:drawing>
      </w:r>
    </w:p>
    <w:p w14:paraId="630312AB" w14:textId="71B03493" w:rsidR="0045590D" w:rsidRPr="00E610C8" w:rsidRDefault="005F5F05" w:rsidP="005F5F05">
      <w:pPr>
        <w:pStyle w:val="Caption"/>
        <w:rPr>
          <w:lang w:val="en-CA"/>
        </w:rPr>
      </w:pPr>
      <w:r w:rsidRPr="00E610C8">
        <w:rPr>
          <w:lang w:val="en-CA"/>
        </w:rPr>
        <w:t>Figure 3. Song popularity Architecture.</w:t>
      </w:r>
    </w:p>
    <w:p w14:paraId="39375132" w14:textId="00980E95" w:rsidR="00947CCA" w:rsidRPr="00E610C8" w:rsidRDefault="008708A1" w:rsidP="005F5F05">
      <w:pPr>
        <w:pStyle w:val="Heading1"/>
        <w:rPr>
          <w:lang w:val="en-CA"/>
        </w:rPr>
      </w:pPr>
      <w:r w:rsidRPr="00E610C8">
        <w:rPr>
          <w:lang w:val="en-CA"/>
        </w:rPr>
        <w:t>Results</w:t>
      </w:r>
    </w:p>
    <w:p w14:paraId="77461DC6" w14:textId="753396F9" w:rsidR="005F5F05" w:rsidRPr="00E610C8" w:rsidRDefault="00626F47" w:rsidP="00A251FF">
      <w:pPr>
        <w:pStyle w:val="ListParagraph"/>
        <w:numPr>
          <w:ilvl w:val="0"/>
          <w:numId w:val="23"/>
        </w:numPr>
        <w:rPr>
          <w:lang w:val="en-CA"/>
        </w:rPr>
      </w:pPr>
      <w:r w:rsidRPr="00E610C8">
        <w:rPr>
          <w:lang w:val="en-CA"/>
        </w:rPr>
        <w:t>Similar User Matching</w:t>
      </w:r>
    </w:p>
    <w:p w14:paraId="760B237D" w14:textId="7CD823AA" w:rsidR="00626F47" w:rsidRPr="00E610C8" w:rsidRDefault="00DE6EAF" w:rsidP="00DE6EAF">
      <w:pPr>
        <w:pStyle w:val="ListParagraph"/>
        <w:numPr>
          <w:ilvl w:val="1"/>
          <w:numId w:val="23"/>
        </w:numPr>
        <w:rPr>
          <w:lang w:val="en-CA"/>
        </w:rPr>
      </w:pPr>
      <w:r w:rsidRPr="00E610C8">
        <w:rPr>
          <w:lang w:val="en-CA"/>
        </w:rPr>
        <w:t>Collaborative Filtering Evaluation</w:t>
      </w:r>
    </w:p>
    <w:p w14:paraId="616FED57" w14:textId="03EA7359" w:rsidR="00DE6EAF" w:rsidRPr="00E610C8" w:rsidRDefault="000E69CA" w:rsidP="00DE6EAF">
      <w:pPr>
        <w:ind w:left="928" w:firstLine="436"/>
        <w:rPr>
          <w:lang w:val="en-CA"/>
        </w:rPr>
      </w:pPr>
      <w:r w:rsidRPr="00E610C8">
        <w:rPr>
          <w:lang w:val="en-CA"/>
        </w:rPr>
        <w:t xml:space="preserve">For collaborative filtering with </w:t>
      </w:r>
      <w:proofErr w:type="spellStart"/>
      <w:r w:rsidRPr="00E610C8">
        <w:rPr>
          <w:lang w:val="en-CA"/>
        </w:rPr>
        <w:t>user_id</w:t>
      </w:r>
      <w:proofErr w:type="spellEnd"/>
      <w:r w:rsidRPr="00E610C8">
        <w:rPr>
          <w:lang w:val="en-CA"/>
        </w:rPr>
        <w:t xml:space="preserve"> 100, the analysis identified the </w:t>
      </w:r>
      <w:r w:rsidR="006A633F" w:rsidRPr="00E610C8">
        <w:rPr>
          <w:lang w:val="en-CA"/>
        </w:rPr>
        <w:t>topmost</w:t>
      </w:r>
      <w:r w:rsidRPr="00E610C8">
        <w:rPr>
          <w:lang w:val="en-CA"/>
        </w:rPr>
        <w:t xml:space="preserve"> similar users based on percentage similarity. The results are as follows:</w:t>
      </w:r>
    </w:p>
    <w:p w14:paraId="12D11C58" w14:textId="27BC5E13" w:rsidR="000E69CA" w:rsidRPr="00E610C8" w:rsidRDefault="006A633F" w:rsidP="000E69CA">
      <w:pPr>
        <w:pStyle w:val="ListParagraph"/>
        <w:numPr>
          <w:ilvl w:val="0"/>
          <w:numId w:val="24"/>
        </w:numPr>
        <w:rPr>
          <w:lang w:val="en-CA"/>
        </w:rPr>
      </w:pPr>
      <w:r w:rsidRPr="00E610C8">
        <w:rPr>
          <w:lang w:val="en-CA"/>
        </w:rPr>
        <w:t>Similar User 14: 13.21% similarity</w:t>
      </w:r>
    </w:p>
    <w:p w14:paraId="25AF7B15" w14:textId="105DAF22" w:rsidR="006A633F" w:rsidRPr="00E610C8" w:rsidRDefault="006A633F" w:rsidP="000E69CA">
      <w:pPr>
        <w:pStyle w:val="ListParagraph"/>
        <w:numPr>
          <w:ilvl w:val="0"/>
          <w:numId w:val="24"/>
        </w:numPr>
        <w:rPr>
          <w:lang w:val="en-CA"/>
        </w:rPr>
      </w:pPr>
      <w:r w:rsidRPr="00E610C8">
        <w:rPr>
          <w:lang w:val="en-CA"/>
        </w:rPr>
        <w:t>Similar User 11: 9.17% similarity</w:t>
      </w:r>
    </w:p>
    <w:p w14:paraId="6765DB11" w14:textId="1D11761E" w:rsidR="00C50D90" w:rsidRPr="00E610C8" w:rsidRDefault="00337630" w:rsidP="00C50D90">
      <w:pPr>
        <w:pStyle w:val="ListParagraph"/>
        <w:numPr>
          <w:ilvl w:val="1"/>
          <w:numId w:val="23"/>
        </w:numPr>
        <w:rPr>
          <w:lang w:val="en-CA"/>
        </w:rPr>
      </w:pPr>
      <w:r w:rsidRPr="00E610C8">
        <w:rPr>
          <w:lang w:val="en-CA"/>
        </w:rPr>
        <w:t>Content-Based Filtering Evaluation</w:t>
      </w:r>
    </w:p>
    <w:p w14:paraId="4054B0A2" w14:textId="786C4DC1" w:rsidR="00337630" w:rsidRPr="00E610C8" w:rsidRDefault="00337630" w:rsidP="00337630">
      <w:pPr>
        <w:ind w:left="1004" w:firstLine="360"/>
        <w:rPr>
          <w:lang w:val="en-CA"/>
        </w:rPr>
      </w:pPr>
      <w:r w:rsidRPr="00E610C8">
        <w:rPr>
          <w:lang w:val="en-CA"/>
        </w:rPr>
        <w:lastRenderedPageBreak/>
        <w:t xml:space="preserve">In content-based filtering, the top 5 similar users for the given </w:t>
      </w:r>
      <w:proofErr w:type="spellStart"/>
      <w:r w:rsidRPr="00E610C8">
        <w:rPr>
          <w:lang w:val="en-CA"/>
        </w:rPr>
        <w:t>user_id</w:t>
      </w:r>
      <w:proofErr w:type="spellEnd"/>
      <w:r w:rsidRPr="00E610C8">
        <w:rPr>
          <w:lang w:val="en-CA"/>
        </w:rPr>
        <w:t xml:space="preserve"> were identified based on similarity percentage. The results are as follows:</w:t>
      </w:r>
    </w:p>
    <w:p w14:paraId="25125F36" w14:textId="75AA79BB" w:rsidR="00337630" w:rsidRPr="00E610C8" w:rsidRDefault="00106216" w:rsidP="00337630">
      <w:pPr>
        <w:pStyle w:val="ListParagraph"/>
        <w:numPr>
          <w:ilvl w:val="0"/>
          <w:numId w:val="25"/>
        </w:numPr>
        <w:rPr>
          <w:lang w:val="en-CA"/>
        </w:rPr>
      </w:pPr>
      <w:r w:rsidRPr="00E610C8">
        <w:rPr>
          <w:lang w:val="en-CA"/>
        </w:rPr>
        <w:t xml:space="preserve">Similar User </w:t>
      </w:r>
      <w:r w:rsidR="00BD3B97" w:rsidRPr="00E610C8">
        <w:rPr>
          <w:lang w:val="en-CA"/>
        </w:rPr>
        <w:t>1</w:t>
      </w:r>
      <w:r w:rsidRPr="00E610C8">
        <w:rPr>
          <w:lang w:val="en-CA"/>
        </w:rPr>
        <w:t xml:space="preserve">: </w:t>
      </w:r>
      <w:r w:rsidR="000A5167" w:rsidRPr="00E610C8">
        <w:rPr>
          <w:lang w:val="en-CA"/>
        </w:rPr>
        <w:t>100.0</w:t>
      </w:r>
      <w:r w:rsidRPr="00E610C8">
        <w:rPr>
          <w:lang w:val="en-CA"/>
        </w:rPr>
        <w:t>% similarity</w:t>
      </w:r>
    </w:p>
    <w:p w14:paraId="7A65DAAB" w14:textId="3B029226" w:rsidR="00106216" w:rsidRPr="00E610C8" w:rsidRDefault="00106216" w:rsidP="00337630">
      <w:pPr>
        <w:pStyle w:val="ListParagraph"/>
        <w:numPr>
          <w:ilvl w:val="0"/>
          <w:numId w:val="25"/>
        </w:numPr>
        <w:rPr>
          <w:lang w:val="en-CA"/>
        </w:rPr>
      </w:pPr>
      <w:r w:rsidRPr="00E610C8">
        <w:rPr>
          <w:lang w:val="en-CA"/>
        </w:rPr>
        <w:t xml:space="preserve">Similar User </w:t>
      </w:r>
      <w:r w:rsidR="00852288" w:rsidRPr="00E610C8">
        <w:rPr>
          <w:lang w:val="en-CA"/>
        </w:rPr>
        <w:t>95</w:t>
      </w:r>
      <w:r w:rsidRPr="00E610C8">
        <w:rPr>
          <w:lang w:val="en-CA"/>
        </w:rPr>
        <w:t xml:space="preserve">: </w:t>
      </w:r>
      <w:r w:rsidR="000A5167" w:rsidRPr="00E610C8">
        <w:rPr>
          <w:rFonts w:ascii="Times New Roman" w:eastAsia="SimSun" w:hAnsi="Times New Roman" w:cs="Times New Roman"/>
          <w:color w:val="auto"/>
          <w:spacing w:val="-1"/>
          <w:szCs w:val="20"/>
          <w:lang w:val="en-CA" w:eastAsia="x-none"/>
        </w:rPr>
        <w:t>100.0</w:t>
      </w:r>
      <w:r w:rsidRPr="00E610C8">
        <w:rPr>
          <w:lang w:val="en-CA"/>
        </w:rPr>
        <w:t>% similarity</w:t>
      </w:r>
    </w:p>
    <w:p w14:paraId="7006910D" w14:textId="77777777" w:rsidR="007C79A9" w:rsidRPr="00E610C8" w:rsidRDefault="007C79A9" w:rsidP="007C79A9">
      <w:pPr>
        <w:pStyle w:val="ListParagraph"/>
        <w:ind w:left="2084" w:firstLine="0"/>
        <w:rPr>
          <w:lang w:val="en-CA"/>
        </w:rPr>
      </w:pPr>
    </w:p>
    <w:tbl>
      <w:tblPr>
        <w:tblStyle w:val="TableGrid"/>
        <w:tblW w:w="0" w:type="auto"/>
        <w:tblLook w:val="04A0" w:firstRow="1" w:lastRow="0" w:firstColumn="1" w:lastColumn="0" w:noHBand="0" w:noVBand="1"/>
      </w:tblPr>
      <w:tblGrid>
        <w:gridCol w:w="1966"/>
        <w:gridCol w:w="1966"/>
        <w:gridCol w:w="1966"/>
        <w:gridCol w:w="1966"/>
      </w:tblGrid>
      <w:tr w:rsidR="00754B95" w:rsidRPr="00E610C8" w14:paraId="16A55298" w14:textId="77777777" w:rsidTr="00754B95">
        <w:tc>
          <w:tcPr>
            <w:tcW w:w="1966" w:type="dxa"/>
          </w:tcPr>
          <w:p w14:paraId="693763B8" w14:textId="4C0A276C" w:rsidR="00754B95" w:rsidRPr="00E610C8" w:rsidRDefault="00754B95" w:rsidP="00754B95">
            <w:pPr>
              <w:ind w:firstLine="0"/>
              <w:jc w:val="center"/>
              <w:rPr>
                <w:lang w:val="en-CA"/>
              </w:rPr>
            </w:pPr>
            <w:r w:rsidRPr="00E610C8">
              <w:rPr>
                <w:lang w:val="en-CA"/>
              </w:rPr>
              <w:t>Model</w:t>
            </w:r>
          </w:p>
        </w:tc>
        <w:tc>
          <w:tcPr>
            <w:tcW w:w="1966" w:type="dxa"/>
          </w:tcPr>
          <w:p w14:paraId="0CF96855" w14:textId="6021F993" w:rsidR="00754B95" w:rsidRPr="00E610C8" w:rsidRDefault="00FD2AF1" w:rsidP="00FD2AF1">
            <w:pPr>
              <w:ind w:firstLine="0"/>
              <w:jc w:val="center"/>
              <w:rPr>
                <w:lang w:val="en-CA"/>
              </w:rPr>
            </w:pPr>
            <w:r w:rsidRPr="00E610C8">
              <w:rPr>
                <w:lang w:val="en-CA"/>
              </w:rPr>
              <w:t>Precision</w:t>
            </w:r>
          </w:p>
        </w:tc>
        <w:tc>
          <w:tcPr>
            <w:tcW w:w="1966" w:type="dxa"/>
          </w:tcPr>
          <w:p w14:paraId="57243A3A" w14:textId="5EB8F2BA" w:rsidR="00754B95" w:rsidRPr="00E610C8" w:rsidRDefault="00FD2AF1" w:rsidP="00FD2AF1">
            <w:pPr>
              <w:ind w:firstLine="0"/>
              <w:jc w:val="center"/>
              <w:rPr>
                <w:lang w:val="en-CA"/>
              </w:rPr>
            </w:pPr>
            <w:r w:rsidRPr="00E610C8">
              <w:rPr>
                <w:lang w:val="en-CA"/>
              </w:rPr>
              <w:t>Recall</w:t>
            </w:r>
          </w:p>
        </w:tc>
        <w:tc>
          <w:tcPr>
            <w:tcW w:w="1966" w:type="dxa"/>
          </w:tcPr>
          <w:p w14:paraId="23DAA980" w14:textId="2A5BDBF7" w:rsidR="00754B95" w:rsidRPr="00E610C8" w:rsidRDefault="00FD2AF1" w:rsidP="00FD2AF1">
            <w:pPr>
              <w:ind w:firstLine="0"/>
              <w:jc w:val="center"/>
              <w:rPr>
                <w:lang w:val="en-CA"/>
              </w:rPr>
            </w:pPr>
            <w:r w:rsidRPr="00E610C8">
              <w:rPr>
                <w:lang w:val="en-CA"/>
              </w:rPr>
              <w:t>F1 Score</w:t>
            </w:r>
          </w:p>
        </w:tc>
      </w:tr>
      <w:tr w:rsidR="00754B95" w:rsidRPr="00E610C8" w14:paraId="4254C4F3" w14:textId="77777777" w:rsidTr="00754B95">
        <w:tc>
          <w:tcPr>
            <w:tcW w:w="1966" w:type="dxa"/>
          </w:tcPr>
          <w:p w14:paraId="5F5E4272" w14:textId="6DDF698A" w:rsidR="00754B95" w:rsidRPr="00E610C8" w:rsidRDefault="00FD2AF1" w:rsidP="00754B95">
            <w:pPr>
              <w:ind w:firstLine="0"/>
              <w:rPr>
                <w:lang w:val="en-CA"/>
              </w:rPr>
            </w:pPr>
            <w:r w:rsidRPr="00E610C8">
              <w:rPr>
                <w:lang w:val="en-CA"/>
              </w:rPr>
              <w:t>Collaborative Filtering</w:t>
            </w:r>
          </w:p>
        </w:tc>
        <w:tc>
          <w:tcPr>
            <w:tcW w:w="1966" w:type="dxa"/>
          </w:tcPr>
          <w:p w14:paraId="3E27F637" w14:textId="4C839804" w:rsidR="00754B95" w:rsidRPr="00E610C8" w:rsidRDefault="00FD2AF1" w:rsidP="00FD2AF1">
            <w:pPr>
              <w:ind w:firstLine="0"/>
              <w:jc w:val="center"/>
              <w:rPr>
                <w:lang w:val="en-CA"/>
              </w:rPr>
            </w:pPr>
            <w:r w:rsidRPr="00E610C8">
              <w:rPr>
                <w:lang w:val="en-CA"/>
              </w:rPr>
              <w:t>1.0</w:t>
            </w:r>
          </w:p>
        </w:tc>
        <w:tc>
          <w:tcPr>
            <w:tcW w:w="1966" w:type="dxa"/>
          </w:tcPr>
          <w:p w14:paraId="1E1D7DEA" w14:textId="7CA83DFD" w:rsidR="00754B95" w:rsidRPr="00E610C8" w:rsidRDefault="007C79A9" w:rsidP="007C79A9">
            <w:pPr>
              <w:ind w:firstLine="0"/>
              <w:jc w:val="center"/>
              <w:rPr>
                <w:lang w:val="en-CA"/>
              </w:rPr>
            </w:pPr>
            <w:r w:rsidRPr="00E610C8">
              <w:rPr>
                <w:lang w:val="en-CA"/>
              </w:rPr>
              <w:t>0.13</w:t>
            </w:r>
          </w:p>
        </w:tc>
        <w:tc>
          <w:tcPr>
            <w:tcW w:w="1966" w:type="dxa"/>
          </w:tcPr>
          <w:p w14:paraId="6C743CFE" w14:textId="58E91B36" w:rsidR="00754B95" w:rsidRPr="00E610C8" w:rsidRDefault="007C79A9" w:rsidP="007C79A9">
            <w:pPr>
              <w:ind w:firstLine="0"/>
              <w:jc w:val="center"/>
              <w:rPr>
                <w:lang w:val="en-CA"/>
              </w:rPr>
            </w:pPr>
            <w:r w:rsidRPr="00E610C8">
              <w:rPr>
                <w:lang w:val="en-CA"/>
              </w:rPr>
              <w:t>0.24</w:t>
            </w:r>
          </w:p>
        </w:tc>
      </w:tr>
      <w:tr w:rsidR="00754B95" w:rsidRPr="00E610C8" w14:paraId="25F470B3" w14:textId="77777777" w:rsidTr="00754B95">
        <w:tc>
          <w:tcPr>
            <w:tcW w:w="1966" w:type="dxa"/>
          </w:tcPr>
          <w:p w14:paraId="49146EAD" w14:textId="3D145EFE" w:rsidR="00754B95" w:rsidRPr="00E610C8" w:rsidRDefault="00FD2AF1" w:rsidP="00754B95">
            <w:pPr>
              <w:ind w:firstLine="0"/>
              <w:rPr>
                <w:lang w:val="en-CA"/>
              </w:rPr>
            </w:pPr>
            <w:r w:rsidRPr="00E610C8">
              <w:rPr>
                <w:lang w:val="en-CA"/>
              </w:rPr>
              <w:t>Content Based Filtering</w:t>
            </w:r>
          </w:p>
        </w:tc>
        <w:tc>
          <w:tcPr>
            <w:tcW w:w="1966" w:type="dxa"/>
          </w:tcPr>
          <w:p w14:paraId="2FE6B8DE" w14:textId="7CF79841" w:rsidR="00754B95" w:rsidRPr="00E610C8" w:rsidRDefault="007C79A9" w:rsidP="007C79A9">
            <w:pPr>
              <w:ind w:firstLine="0"/>
              <w:jc w:val="center"/>
              <w:rPr>
                <w:lang w:val="en-CA"/>
              </w:rPr>
            </w:pPr>
            <w:r w:rsidRPr="00E610C8">
              <w:rPr>
                <w:lang w:val="en-CA"/>
              </w:rPr>
              <w:t>0</w:t>
            </w:r>
            <w:r w:rsidR="00E610C8" w:rsidRPr="00E610C8">
              <w:rPr>
                <w:lang w:val="en-CA"/>
              </w:rPr>
              <w:t>.85</w:t>
            </w:r>
          </w:p>
        </w:tc>
        <w:tc>
          <w:tcPr>
            <w:tcW w:w="1966" w:type="dxa"/>
          </w:tcPr>
          <w:p w14:paraId="414EE435" w14:textId="759E68AC" w:rsidR="00754B95" w:rsidRPr="00E610C8" w:rsidRDefault="007C79A9" w:rsidP="007C79A9">
            <w:pPr>
              <w:ind w:firstLine="0"/>
              <w:jc w:val="center"/>
              <w:rPr>
                <w:lang w:val="en-CA"/>
              </w:rPr>
            </w:pPr>
            <w:r w:rsidRPr="00E610C8">
              <w:rPr>
                <w:lang w:val="en-CA"/>
              </w:rPr>
              <w:t>1.0</w:t>
            </w:r>
          </w:p>
        </w:tc>
        <w:tc>
          <w:tcPr>
            <w:tcW w:w="1966" w:type="dxa"/>
          </w:tcPr>
          <w:p w14:paraId="0A958AA4" w14:textId="754537EB" w:rsidR="00754B95" w:rsidRPr="00E610C8" w:rsidRDefault="007C79A9" w:rsidP="007C79A9">
            <w:pPr>
              <w:ind w:firstLine="0"/>
              <w:jc w:val="center"/>
              <w:rPr>
                <w:lang w:val="en-CA"/>
              </w:rPr>
            </w:pPr>
            <w:r w:rsidRPr="00E610C8">
              <w:rPr>
                <w:lang w:val="en-CA"/>
              </w:rPr>
              <w:t>0</w:t>
            </w:r>
            <w:r w:rsidR="00E610C8" w:rsidRPr="00E610C8">
              <w:rPr>
                <w:lang w:val="en-CA"/>
              </w:rPr>
              <w:t>.92</w:t>
            </w:r>
          </w:p>
        </w:tc>
      </w:tr>
    </w:tbl>
    <w:p w14:paraId="5D03E506" w14:textId="780DCB2E" w:rsidR="00754B95" w:rsidRPr="00E610C8" w:rsidRDefault="007C79A9" w:rsidP="007C79A9">
      <w:pPr>
        <w:pStyle w:val="Caption"/>
        <w:rPr>
          <w:lang w:val="en-CA"/>
        </w:rPr>
      </w:pPr>
      <w:r w:rsidRPr="00E610C8">
        <w:rPr>
          <w:lang w:val="en-CA"/>
        </w:rPr>
        <w:t xml:space="preserve">Table </w:t>
      </w:r>
      <w:r w:rsidR="000A48CF" w:rsidRPr="00E610C8">
        <w:rPr>
          <w:lang w:val="en-CA"/>
        </w:rPr>
        <w:t>1</w:t>
      </w:r>
      <w:r w:rsidRPr="00E610C8">
        <w:rPr>
          <w:lang w:val="en-CA"/>
        </w:rPr>
        <w:t>. Model Comparison Results</w:t>
      </w:r>
      <w:r w:rsidR="00E610C8" w:rsidRPr="00E610C8">
        <w:rPr>
          <w:lang w:val="en-CA"/>
        </w:rPr>
        <w:t>.</w:t>
      </w:r>
    </w:p>
    <w:p w14:paraId="5B1017F2" w14:textId="6F629714" w:rsidR="00886AAB" w:rsidRPr="00E610C8" w:rsidRDefault="00886AAB" w:rsidP="00886AAB">
      <w:pPr>
        <w:rPr>
          <w:lang w:val="en-CA"/>
        </w:rPr>
      </w:pPr>
      <w:r w:rsidRPr="00E610C8">
        <w:rPr>
          <w:lang w:val="en-CA"/>
        </w:rPr>
        <w:t xml:space="preserve">As shown in </w:t>
      </w:r>
      <w:r w:rsidR="009F0FA7" w:rsidRPr="00E610C8">
        <w:rPr>
          <w:lang w:val="en-CA"/>
        </w:rPr>
        <w:t xml:space="preserve">figure 2 the recommendations made for collaborative filtering </w:t>
      </w:r>
      <w:r w:rsidR="004646D1" w:rsidRPr="00E610C8">
        <w:rPr>
          <w:lang w:val="en-CA"/>
        </w:rPr>
        <w:t xml:space="preserve">were relevant but only a fraction of the relevant </w:t>
      </w:r>
      <w:r w:rsidR="001913A0" w:rsidRPr="00E610C8">
        <w:rPr>
          <w:lang w:val="en-CA"/>
        </w:rPr>
        <w:t xml:space="preserve">items </w:t>
      </w:r>
      <w:r w:rsidR="00E610C8" w:rsidRPr="00E610C8">
        <w:rPr>
          <w:lang w:val="en-CA"/>
        </w:rPr>
        <w:t>was</w:t>
      </w:r>
      <w:r w:rsidR="001913A0" w:rsidRPr="00E610C8">
        <w:rPr>
          <w:lang w:val="en-CA"/>
        </w:rPr>
        <w:t xml:space="preserve"> successfully recommended. Whereas, in content</w:t>
      </w:r>
      <w:r w:rsidR="00E610C8" w:rsidRPr="00E610C8">
        <w:rPr>
          <w:lang w:val="en-CA"/>
        </w:rPr>
        <w:t>-</w:t>
      </w:r>
      <w:r w:rsidR="00D13FBC" w:rsidRPr="00E610C8">
        <w:rPr>
          <w:lang w:val="en-CA"/>
        </w:rPr>
        <w:t xml:space="preserve">based filtering </w:t>
      </w:r>
      <w:r w:rsidR="0078254F" w:rsidRPr="00E610C8">
        <w:rPr>
          <w:lang w:val="en-CA"/>
        </w:rPr>
        <w:t xml:space="preserve">the perfect scores indicate that all the recommendations were not only relevant but also successfully identified all the relevant items. This implies that the content-based filtering algorithm is highly effective for the given </w:t>
      </w:r>
      <w:proofErr w:type="spellStart"/>
      <w:r w:rsidR="0078254F" w:rsidRPr="00E610C8">
        <w:rPr>
          <w:lang w:val="en-CA"/>
        </w:rPr>
        <w:t>user_id</w:t>
      </w:r>
      <w:proofErr w:type="spellEnd"/>
      <w:r w:rsidR="0078254F" w:rsidRPr="00E610C8">
        <w:rPr>
          <w:lang w:val="en-CA"/>
        </w:rPr>
        <w:t xml:space="preserve">, achieving </w:t>
      </w:r>
      <w:r w:rsidR="00E56438">
        <w:rPr>
          <w:lang w:val="en-CA"/>
        </w:rPr>
        <w:t xml:space="preserve">better </w:t>
      </w:r>
      <w:r w:rsidR="0078254F" w:rsidRPr="00E610C8">
        <w:rPr>
          <w:lang w:val="en-CA"/>
        </w:rPr>
        <w:t>precision, recall, and F1 Score.</w:t>
      </w:r>
    </w:p>
    <w:p w14:paraId="678A8429" w14:textId="77777777" w:rsidR="00E66F62" w:rsidRPr="00E610C8" w:rsidRDefault="00E66F62" w:rsidP="00886AAB">
      <w:pPr>
        <w:rPr>
          <w:lang w:val="en-CA"/>
        </w:rPr>
      </w:pPr>
    </w:p>
    <w:p w14:paraId="1252F1D6" w14:textId="77777777" w:rsidR="00E66F62" w:rsidRPr="00E610C8" w:rsidRDefault="00E66F62" w:rsidP="00E66F62">
      <w:pPr>
        <w:pStyle w:val="ListParagraph"/>
        <w:numPr>
          <w:ilvl w:val="0"/>
          <w:numId w:val="23"/>
        </w:numPr>
        <w:rPr>
          <w:lang w:val="en-CA"/>
        </w:rPr>
      </w:pPr>
      <w:r w:rsidRPr="00E610C8">
        <w:rPr>
          <w:lang w:val="en-CA"/>
        </w:rPr>
        <w:t>Song clustering and Exploration</w:t>
      </w:r>
    </w:p>
    <w:p w14:paraId="70AC7BBB" w14:textId="7C41D1A0" w:rsidR="004E49E1" w:rsidRPr="00E610C8" w:rsidRDefault="0080277F" w:rsidP="00F64AEC">
      <w:pPr>
        <w:ind w:firstLine="644"/>
        <w:rPr>
          <w:lang w:val="en-CA"/>
        </w:rPr>
      </w:pPr>
      <w:r w:rsidRPr="00E610C8">
        <w:rPr>
          <w:lang w:val="en-CA"/>
        </w:rPr>
        <w:t>The clustering process seeks to group tracks with similar features, aiding in music categorization</w:t>
      </w:r>
      <w:r w:rsidR="00F64AEC" w:rsidRPr="00E610C8">
        <w:rPr>
          <w:lang w:val="en-CA"/>
        </w:rPr>
        <w:t xml:space="preserve"> into 8 clusters</w:t>
      </w:r>
      <w:r w:rsidRPr="00E610C8">
        <w:rPr>
          <w:lang w:val="en-CA"/>
        </w:rPr>
        <w:t>. However, a silhouette score of 0.14 implies that certain tracks may not fit neatly into distinct clusters. This ambiguity may arise from the inherent complexity of music genres, where songs often exhibit characteristics of multiple genres, challenging precise categorization. The exploration provides valuable insights into the potential clustering patterns of tracks based on audio features.</w:t>
      </w:r>
    </w:p>
    <w:p w14:paraId="2F9596F3" w14:textId="77777777" w:rsidR="001B4D75" w:rsidRPr="00E610C8" w:rsidRDefault="001B4D75" w:rsidP="00F64AEC">
      <w:pPr>
        <w:ind w:firstLine="644"/>
        <w:rPr>
          <w:lang w:val="en-CA"/>
        </w:rPr>
      </w:pPr>
    </w:p>
    <w:p w14:paraId="27EB5D63" w14:textId="33F32A25" w:rsidR="005B7DFA" w:rsidRPr="00E610C8" w:rsidRDefault="005B7DFA" w:rsidP="001B4D75">
      <w:pPr>
        <w:ind w:firstLine="0"/>
        <w:jc w:val="center"/>
        <w:rPr>
          <w:lang w:val="en-CA"/>
        </w:rPr>
      </w:pPr>
      <w:r w:rsidRPr="00E610C8">
        <w:rPr>
          <w:noProof/>
          <w:lang w:val="en-CA"/>
        </w:rPr>
        <w:drawing>
          <wp:inline distT="0" distB="0" distL="0" distR="0" wp14:anchorId="12A4A197" wp14:editId="3C41606D">
            <wp:extent cx="2601028" cy="2511178"/>
            <wp:effectExtent l="0" t="0" r="8890" b="3810"/>
            <wp:docPr id="310974691" name="Picture 310974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974691" name=""/>
                    <pic:cNvPicPr/>
                  </pic:nvPicPr>
                  <pic:blipFill>
                    <a:blip r:embed="rId22"/>
                    <a:stretch>
                      <a:fillRect/>
                    </a:stretch>
                  </pic:blipFill>
                  <pic:spPr>
                    <a:xfrm>
                      <a:off x="0" y="0"/>
                      <a:ext cx="2620237" cy="2529724"/>
                    </a:xfrm>
                    <a:prstGeom prst="rect">
                      <a:avLst/>
                    </a:prstGeom>
                  </pic:spPr>
                </pic:pic>
              </a:graphicData>
            </a:graphic>
          </wp:inline>
        </w:drawing>
      </w:r>
    </w:p>
    <w:p w14:paraId="7EBEF2EB" w14:textId="205D22A7" w:rsidR="001B4D75" w:rsidRPr="00E610C8" w:rsidRDefault="0041412A" w:rsidP="0041412A">
      <w:pPr>
        <w:pStyle w:val="Caption"/>
        <w:rPr>
          <w:lang w:val="en-CA"/>
        </w:rPr>
      </w:pPr>
      <w:r w:rsidRPr="00E610C8">
        <w:rPr>
          <w:lang w:val="en-CA"/>
        </w:rPr>
        <w:t xml:space="preserve">Figure 4. </w:t>
      </w:r>
      <w:r w:rsidR="00A77E5B" w:rsidRPr="00E610C8">
        <w:rPr>
          <w:lang w:val="en-CA"/>
        </w:rPr>
        <w:t>K-means clustering into 8 clusters</w:t>
      </w:r>
      <w:r w:rsidRPr="00E610C8">
        <w:rPr>
          <w:lang w:val="en-CA"/>
        </w:rPr>
        <w:t>.</w:t>
      </w:r>
    </w:p>
    <w:p w14:paraId="797C34AC" w14:textId="0A0773BA" w:rsidR="00572949" w:rsidRPr="00E610C8" w:rsidRDefault="00572949" w:rsidP="00572949">
      <w:pPr>
        <w:pStyle w:val="ListParagraph"/>
        <w:numPr>
          <w:ilvl w:val="0"/>
          <w:numId w:val="23"/>
        </w:numPr>
        <w:rPr>
          <w:lang w:val="en-CA"/>
        </w:rPr>
      </w:pPr>
      <w:r w:rsidRPr="00E610C8">
        <w:rPr>
          <w:lang w:val="en-CA"/>
        </w:rPr>
        <w:t>Song popularity</w:t>
      </w:r>
    </w:p>
    <w:p w14:paraId="03687041" w14:textId="4B1DE652" w:rsidR="003F6A24" w:rsidRPr="00E610C8" w:rsidRDefault="003F6A24" w:rsidP="003F6A24">
      <w:pPr>
        <w:pStyle w:val="ListParagraph"/>
        <w:ind w:left="644" w:firstLine="0"/>
        <w:rPr>
          <w:lang w:val="en-CA"/>
        </w:rPr>
      </w:pPr>
      <w:r w:rsidRPr="00E610C8">
        <w:rPr>
          <w:lang w:val="en-CA"/>
        </w:rPr>
        <w:t xml:space="preserve">The evaluation of the models trained </w:t>
      </w:r>
      <w:r w:rsidR="001F58B2" w:rsidRPr="00E610C8">
        <w:rPr>
          <w:lang w:val="en-CA"/>
        </w:rPr>
        <w:t>are as follows:</w:t>
      </w:r>
    </w:p>
    <w:tbl>
      <w:tblPr>
        <w:tblStyle w:val="TableGrid"/>
        <w:tblW w:w="0" w:type="auto"/>
        <w:tblLook w:val="04A0" w:firstRow="1" w:lastRow="0" w:firstColumn="1" w:lastColumn="0" w:noHBand="0" w:noVBand="1"/>
      </w:tblPr>
      <w:tblGrid>
        <w:gridCol w:w="2621"/>
        <w:gridCol w:w="2621"/>
        <w:gridCol w:w="2622"/>
      </w:tblGrid>
      <w:tr w:rsidR="001F58B2" w:rsidRPr="00E610C8" w14:paraId="05C2306D" w14:textId="77777777" w:rsidTr="00E6467A">
        <w:tc>
          <w:tcPr>
            <w:tcW w:w="2621" w:type="dxa"/>
          </w:tcPr>
          <w:p w14:paraId="718BE61D" w14:textId="77777777" w:rsidR="001F58B2" w:rsidRPr="00E610C8" w:rsidRDefault="001F58B2" w:rsidP="00E6467A">
            <w:pPr>
              <w:ind w:firstLine="0"/>
              <w:jc w:val="center"/>
              <w:rPr>
                <w:lang w:val="en-CA"/>
              </w:rPr>
            </w:pPr>
            <w:r w:rsidRPr="00E610C8">
              <w:rPr>
                <w:lang w:val="en-CA"/>
              </w:rPr>
              <w:t>Model</w:t>
            </w:r>
          </w:p>
        </w:tc>
        <w:tc>
          <w:tcPr>
            <w:tcW w:w="2621" w:type="dxa"/>
          </w:tcPr>
          <w:p w14:paraId="1F07E94A" w14:textId="77777777" w:rsidR="001F58B2" w:rsidRPr="00E610C8" w:rsidRDefault="001F58B2" w:rsidP="00E6467A">
            <w:pPr>
              <w:ind w:firstLine="0"/>
              <w:jc w:val="center"/>
              <w:rPr>
                <w:lang w:val="en-CA"/>
              </w:rPr>
            </w:pPr>
            <w:r w:rsidRPr="00E610C8">
              <w:rPr>
                <w:lang w:val="en-CA"/>
              </w:rPr>
              <w:t>Accuracy</w:t>
            </w:r>
          </w:p>
        </w:tc>
        <w:tc>
          <w:tcPr>
            <w:tcW w:w="2622" w:type="dxa"/>
          </w:tcPr>
          <w:p w14:paraId="0D8D6E03" w14:textId="77777777" w:rsidR="001F58B2" w:rsidRPr="00E610C8" w:rsidRDefault="001F58B2" w:rsidP="00E6467A">
            <w:pPr>
              <w:ind w:firstLine="0"/>
              <w:jc w:val="center"/>
              <w:rPr>
                <w:lang w:val="en-CA"/>
              </w:rPr>
            </w:pPr>
            <w:r w:rsidRPr="00E610C8">
              <w:rPr>
                <w:lang w:val="en-CA"/>
              </w:rPr>
              <w:t>AUC</w:t>
            </w:r>
          </w:p>
        </w:tc>
      </w:tr>
      <w:tr w:rsidR="001F58B2" w:rsidRPr="00E610C8" w14:paraId="3C6AE8F0" w14:textId="77777777" w:rsidTr="00E6467A">
        <w:tc>
          <w:tcPr>
            <w:tcW w:w="2621" w:type="dxa"/>
          </w:tcPr>
          <w:p w14:paraId="05C87615" w14:textId="77777777" w:rsidR="001F58B2" w:rsidRPr="00E610C8" w:rsidRDefault="001F58B2" w:rsidP="00E6467A">
            <w:pPr>
              <w:ind w:firstLine="0"/>
              <w:rPr>
                <w:lang w:val="en-CA"/>
              </w:rPr>
            </w:pPr>
            <w:r w:rsidRPr="00E610C8">
              <w:rPr>
                <w:lang w:val="en-CA"/>
              </w:rPr>
              <w:t>Logistic Regression</w:t>
            </w:r>
          </w:p>
        </w:tc>
        <w:tc>
          <w:tcPr>
            <w:tcW w:w="2621" w:type="dxa"/>
          </w:tcPr>
          <w:p w14:paraId="7666A4BF" w14:textId="77777777" w:rsidR="001F58B2" w:rsidRPr="00E610C8" w:rsidRDefault="001F58B2" w:rsidP="00E6467A">
            <w:pPr>
              <w:ind w:firstLine="0"/>
              <w:jc w:val="center"/>
              <w:rPr>
                <w:lang w:val="en-CA"/>
              </w:rPr>
            </w:pPr>
            <w:r w:rsidRPr="00E610C8">
              <w:rPr>
                <w:lang w:val="en-CA"/>
              </w:rPr>
              <w:t>96.01%</w:t>
            </w:r>
          </w:p>
        </w:tc>
        <w:tc>
          <w:tcPr>
            <w:tcW w:w="2622" w:type="dxa"/>
          </w:tcPr>
          <w:p w14:paraId="5ACB182A" w14:textId="77777777" w:rsidR="001F58B2" w:rsidRPr="00E610C8" w:rsidRDefault="001F58B2" w:rsidP="00E6467A">
            <w:pPr>
              <w:ind w:firstLine="0"/>
              <w:jc w:val="center"/>
              <w:rPr>
                <w:lang w:val="en-CA"/>
              </w:rPr>
            </w:pPr>
            <w:r w:rsidRPr="00E610C8">
              <w:rPr>
                <w:lang w:val="en-CA"/>
              </w:rPr>
              <w:t>50%</w:t>
            </w:r>
          </w:p>
        </w:tc>
      </w:tr>
      <w:tr w:rsidR="001F58B2" w:rsidRPr="00E610C8" w14:paraId="116FAB48" w14:textId="77777777" w:rsidTr="00E6467A">
        <w:tc>
          <w:tcPr>
            <w:tcW w:w="2621" w:type="dxa"/>
          </w:tcPr>
          <w:p w14:paraId="6C770551" w14:textId="77777777" w:rsidR="001F58B2" w:rsidRPr="00E610C8" w:rsidRDefault="001F58B2" w:rsidP="00E6467A">
            <w:pPr>
              <w:ind w:firstLine="0"/>
              <w:rPr>
                <w:lang w:val="en-CA"/>
              </w:rPr>
            </w:pPr>
            <w:r w:rsidRPr="00E610C8">
              <w:rPr>
                <w:lang w:val="en-CA"/>
              </w:rPr>
              <w:t>Decision Tree</w:t>
            </w:r>
          </w:p>
        </w:tc>
        <w:tc>
          <w:tcPr>
            <w:tcW w:w="2621" w:type="dxa"/>
          </w:tcPr>
          <w:p w14:paraId="2D13F53B" w14:textId="77777777" w:rsidR="001F58B2" w:rsidRPr="00E610C8" w:rsidRDefault="001F58B2" w:rsidP="00E6467A">
            <w:pPr>
              <w:ind w:firstLine="0"/>
              <w:jc w:val="center"/>
              <w:rPr>
                <w:lang w:val="en-CA"/>
              </w:rPr>
            </w:pPr>
            <w:r w:rsidRPr="00E610C8">
              <w:rPr>
                <w:lang w:val="en-CA"/>
              </w:rPr>
              <w:t>96.75%</w:t>
            </w:r>
          </w:p>
        </w:tc>
        <w:tc>
          <w:tcPr>
            <w:tcW w:w="2622" w:type="dxa"/>
          </w:tcPr>
          <w:p w14:paraId="71B39533" w14:textId="77777777" w:rsidR="001F58B2" w:rsidRPr="00E610C8" w:rsidRDefault="001F58B2" w:rsidP="00E6467A">
            <w:pPr>
              <w:ind w:firstLine="0"/>
              <w:jc w:val="center"/>
              <w:rPr>
                <w:lang w:val="en-CA"/>
              </w:rPr>
            </w:pPr>
            <w:r w:rsidRPr="00E610C8">
              <w:rPr>
                <w:lang w:val="en-CA"/>
              </w:rPr>
              <w:t>84.42%</w:t>
            </w:r>
          </w:p>
        </w:tc>
      </w:tr>
      <w:tr w:rsidR="001F58B2" w:rsidRPr="00E610C8" w14:paraId="54D2A084" w14:textId="77777777" w:rsidTr="00E6467A">
        <w:tc>
          <w:tcPr>
            <w:tcW w:w="2621" w:type="dxa"/>
          </w:tcPr>
          <w:p w14:paraId="040AB669" w14:textId="77777777" w:rsidR="001F58B2" w:rsidRPr="00E610C8" w:rsidRDefault="001F58B2" w:rsidP="00E6467A">
            <w:pPr>
              <w:ind w:firstLine="0"/>
              <w:rPr>
                <w:lang w:val="en-CA"/>
              </w:rPr>
            </w:pPr>
            <w:r w:rsidRPr="00E610C8">
              <w:rPr>
                <w:lang w:val="en-CA"/>
              </w:rPr>
              <w:t>Random Forest</w:t>
            </w:r>
          </w:p>
        </w:tc>
        <w:tc>
          <w:tcPr>
            <w:tcW w:w="2621" w:type="dxa"/>
          </w:tcPr>
          <w:p w14:paraId="2A049809" w14:textId="77777777" w:rsidR="001F58B2" w:rsidRPr="00E610C8" w:rsidRDefault="001F58B2" w:rsidP="00E6467A">
            <w:pPr>
              <w:ind w:firstLine="0"/>
              <w:jc w:val="center"/>
              <w:rPr>
                <w:lang w:val="en-CA"/>
              </w:rPr>
            </w:pPr>
            <w:r w:rsidRPr="00E610C8">
              <w:rPr>
                <w:lang w:val="en-CA"/>
              </w:rPr>
              <w:t>98.62%</w:t>
            </w:r>
          </w:p>
        </w:tc>
        <w:tc>
          <w:tcPr>
            <w:tcW w:w="2622" w:type="dxa"/>
          </w:tcPr>
          <w:p w14:paraId="0D496C76" w14:textId="77777777" w:rsidR="001F58B2" w:rsidRPr="00E610C8" w:rsidRDefault="001F58B2" w:rsidP="00E6467A">
            <w:pPr>
              <w:ind w:firstLine="0"/>
              <w:jc w:val="center"/>
              <w:rPr>
                <w:lang w:val="en-CA"/>
              </w:rPr>
            </w:pPr>
            <w:r w:rsidRPr="00E610C8">
              <w:rPr>
                <w:lang w:val="en-CA"/>
              </w:rPr>
              <w:t>84.33%</w:t>
            </w:r>
          </w:p>
        </w:tc>
      </w:tr>
      <w:tr w:rsidR="001F58B2" w:rsidRPr="00E610C8" w14:paraId="1535623F" w14:textId="77777777" w:rsidTr="00E6467A">
        <w:tc>
          <w:tcPr>
            <w:tcW w:w="2621" w:type="dxa"/>
          </w:tcPr>
          <w:p w14:paraId="2F64C3E4" w14:textId="77777777" w:rsidR="001F58B2" w:rsidRPr="00E610C8" w:rsidRDefault="001F58B2" w:rsidP="00E6467A">
            <w:pPr>
              <w:ind w:firstLine="0"/>
              <w:rPr>
                <w:lang w:val="en-CA"/>
              </w:rPr>
            </w:pPr>
            <w:r w:rsidRPr="00E610C8">
              <w:rPr>
                <w:lang w:val="en-CA"/>
              </w:rPr>
              <w:t>K-Nearest Neighbors</w:t>
            </w:r>
          </w:p>
        </w:tc>
        <w:tc>
          <w:tcPr>
            <w:tcW w:w="2621" w:type="dxa"/>
          </w:tcPr>
          <w:p w14:paraId="47BBD6CC" w14:textId="77777777" w:rsidR="001F58B2" w:rsidRPr="00E610C8" w:rsidRDefault="001F58B2" w:rsidP="00E6467A">
            <w:pPr>
              <w:ind w:firstLine="0"/>
              <w:jc w:val="center"/>
              <w:rPr>
                <w:lang w:val="en-CA"/>
              </w:rPr>
            </w:pPr>
            <w:r w:rsidRPr="00E610C8">
              <w:rPr>
                <w:lang w:val="en-CA"/>
              </w:rPr>
              <w:t>95.45%</w:t>
            </w:r>
          </w:p>
        </w:tc>
        <w:tc>
          <w:tcPr>
            <w:tcW w:w="2622" w:type="dxa"/>
          </w:tcPr>
          <w:p w14:paraId="0C2C2934" w14:textId="77777777" w:rsidR="001F58B2" w:rsidRPr="00E610C8" w:rsidRDefault="001F58B2" w:rsidP="00E6467A">
            <w:pPr>
              <w:ind w:firstLine="0"/>
              <w:jc w:val="center"/>
              <w:rPr>
                <w:lang w:val="en-CA"/>
              </w:rPr>
            </w:pPr>
            <w:r w:rsidRPr="00E610C8">
              <w:rPr>
                <w:lang w:val="en-CA"/>
              </w:rPr>
              <w:t>56.99%</w:t>
            </w:r>
          </w:p>
        </w:tc>
      </w:tr>
      <w:tr w:rsidR="001F58B2" w:rsidRPr="00E610C8" w14:paraId="7338A1E7" w14:textId="77777777" w:rsidTr="00E6467A">
        <w:tc>
          <w:tcPr>
            <w:tcW w:w="2621" w:type="dxa"/>
          </w:tcPr>
          <w:p w14:paraId="3C06C0C3" w14:textId="77777777" w:rsidR="001F58B2" w:rsidRPr="00E610C8" w:rsidRDefault="001F58B2" w:rsidP="00E6467A">
            <w:pPr>
              <w:ind w:firstLine="0"/>
              <w:rPr>
                <w:lang w:val="en-CA"/>
              </w:rPr>
            </w:pPr>
            <w:r w:rsidRPr="00E610C8">
              <w:rPr>
                <w:lang w:val="en-CA"/>
              </w:rPr>
              <w:t>SVM with linear kernel</w:t>
            </w:r>
          </w:p>
        </w:tc>
        <w:tc>
          <w:tcPr>
            <w:tcW w:w="2621" w:type="dxa"/>
          </w:tcPr>
          <w:p w14:paraId="6A1DC351" w14:textId="77777777" w:rsidR="001F58B2" w:rsidRPr="00E610C8" w:rsidRDefault="001F58B2" w:rsidP="00E6467A">
            <w:pPr>
              <w:ind w:firstLine="0"/>
              <w:jc w:val="center"/>
              <w:rPr>
                <w:lang w:val="en-CA"/>
              </w:rPr>
            </w:pPr>
            <w:r w:rsidRPr="00E610C8">
              <w:rPr>
                <w:lang w:val="en-CA"/>
              </w:rPr>
              <w:t>91.85%</w:t>
            </w:r>
          </w:p>
        </w:tc>
        <w:tc>
          <w:tcPr>
            <w:tcW w:w="2622" w:type="dxa"/>
          </w:tcPr>
          <w:p w14:paraId="12DAE966" w14:textId="77777777" w:rsidR="001F58B2" w:rsidRPr="00E610C8" w:rsidRDefault="001F58B2" w:rsidP="00E6467A">
            <w:pPr>
              <w:ind w:firstLine="0"/>
              <w:jc w:val="center"/>
              <w:rPr>
                <w:lang w:val="en-CA"/>
              </w:rPr>
            </w:pPr>
            <w:r w:rsidRPr="00E610C8">
              <w:rPr>
                <w:lang w:val="en-CA"/>
              </w:rPr>
              <w:t>56.38%</w:t>
            </w:r>
          </w:p>
        </w:tc>
      </w:tr>
      <w:tr w:rsidR="001F58B2" w:rsidRPr="00E610C8" w14:paraId="3EF8859D" w14:textId="77777777" w:rsidTr="00E6467A">
        <w:tc>
          <w:tcPr>
            <w:tcW w:w="2621" w:type="dxa"/>
          </w:tcPr>
          <w:p w14:paraId="5EA80F6E" w14:textId="77777777" w:rsidR="001F58B2" w:rsidRPr="00E610C8" w:rsidRDefault="001F58B2" w:rsidP="00E6467A">
            <w:pPr>
              <w:ind w:firstLine="0"/>
              <w:rPr>
                <w:lang w:val="en-CA"/>
              </w:rPr>
            </w:pPr>
            <w:r w:rsidRPr="00E610C8">
              <w:rPr>
                <w:lang w:val="en-CA"/>
              </w:rPr>
              <w:lastRenderedPageBreak/>
              <w:t>Neural Network</w:t>
            </w:r>
          </w:p>
        </w:tc>
        <w:tc>
          <w:tcPr>
            <w:tcW w:w="2621" w:type="dxa"/>
          </w:tcPr>
          <w:p w14:paraId="7064DA2E" w14:textId="77777777" w:rsidR="001F58B2" w:rsidRPr="00E610C8" w:rsidRDefault="001F58B2" w:rsidP="00E6467A">
            <w:pPr>
              <w:ind w:firstLine="0"/>
              <w:jc w:val="center"/>
              <w:rPr>
                <w:lang w:val="en-CA"/>
              </w:rPr>
            </w:pPr>
            <w:r w:rsidRPr="00E610C8">
              <w:rPr>
                <w:lang w:val="en-CA"/>
              </w:rPr>
              <w:t>95.99%</w:t>
            </w:r>
          </w:p>
        </w:tc>
        <w:tc>
          <w:tcPr>
            <w:tcW w:w="2622" w:type="dxa"/>
          </w:tcPr>
          <w:p w14:paraId="68131424" w14:textId="77777777" w:rsidR="001F58B2" w:rsidRPr="00E610C8" w:rsidRDefault="001F58B2" w:rsidP="00E6467A">
            <w:pPr>
              <w:ind w:firstLine="0"/>
              <w:jc w:val="center"/>
              <w:rPr>
                <w:lang w:val="en-CA"/>
              </w:rPr>
            </w:pPr>
            <w:r w:rsidRPr="00E610C8">
              <w:rPr>
                <w:lang w:val="en-CA"/>
              </w:rPr>
              <w:t>78.02%</w:t>
            </w:r>
          </w:p>
        </w:tc>
      </w:tr>
    </w:tbl>
    <w:p w14:paraId="4ECD5BB2" w14:textId="76DE2089" w:rsidR="001F58B2" w:rsidRPr="00E610C8" w:rsidRDefault="001F58B2" w:rsidP="001F58B2">
      <w:pPr>
        <w:pStyle w:val="Caption"/>
        <w:rPr>
          <w:lang w:val="en-CA"/>
        </w:rPr>
      </w:pPr>
      <w:r w:rsidRPr="00E610C8">
        <w:rPr>
          <w:lang w:val="en-CA"/>
        </w:rPr>
        <w:t xml:space="preserve">Table </w:t>
      </w:r>
      <w:r w:rsidR="000A48CF" w:rsidRPr="00E610C8">
        <w:rPr>
          <w:lang w:val="en-CA"/>
        </w:rPr>
        <w:t>2</w:t>
      </w:r>
      <w:r w:rsidRPr="00E610C8">
        <w:rPr>
          <w:lang w:val="en-CA"/>
        </w:rPr>
        <w:t>. Model Comparison Results</w:t>
      </w:r>
    </w:p>
    <w:p w14:paraId="5752AD0E" w14:textId="13FCDD2B" w:rsidR="001F58B2" w:rsidRPr="00E610C8" w:rsidRDefault="00C53D25" w:rsidP="001F58B2">
      <w:pPr>
        <w:ind w:firstLine="0"/>
        <w:rPr>
          <w:lang w:val="en-CA"/>
        </w:rPr>
      </w:pPr>
      <w:r w:rsidRPr="00E610C8">
        <w:rPr>
          <w:lang w:val="en-CA"/>
        </w:rPr>
        <w:t>These results highlight the varying performance of different algorithms in predicting song popularity. The Random Forest model exhibited the highest accuracy, while the Decision Tree and Neural Network models demonstrated good discriminatory power. Consideration of these findings is crucial for selecting an appropriate model based on the research objectives and desired trade-offs between accuracy and interpretability.</w:t>
      </w:r>
    </w:p>
    <w:p w14:paraId="2A1C5E84" w14:textId="77777777" w:rsidR="00572949" w:rsidRPr="00E610C8" w:rsidRDefault="00572949" w:rsidP="00572949">
      <w:pPr>
        <w:ind w:left="644" w:firstLine="0"/>
        <w:rPr>
          <w:lang w:val="en-CA"/>
        </w:rPr>
      </w:pPr>
    </w:p>
    <w:p w14:paraId="1E0E43F2" w14:textId="1E6B62A3" w:rsidR="00084870" w:rsidRPr="00E610C8" w:rsidRDefault="00DA3649" w:rsidP="00084870">
      <w:pPr>
        <w:pStyle w:val="Heading1"/>
        <w:rPr>
          <w:lang w:val="en-CA"/>
        </w:rPr>
      </w:pPr>
      <w:r w:rsidRPr="00E610C8">
        <w:rPr>
          <w:lang w:val="en-CA"/>
        </w:rPr>
        <w:t>Discussion</w:t>
      </w:r>
    </w:p>
    <w:p w14:paraId="7C72D80B" w14:textId="5E24B28C" w:rsidR="00DA3649" w:rsidRPr="00E610C8" w:rsidRDefault="00383306" w:rsidP="00383306">
      <w:pPr>
        <w:pStyle w:val="ListParagraph"/>
        <w:numPr>
          <w:ilvl w:val="0"/>
          <w:numId w:val="26"/>
        </w:numPr>
        <w:rPr>
          <w:lang w:val="en-CA"/>
        </w:rPr>
      </w:pPr>
      <w:r w:rsidRPr="00E610C8">
        <w:rPr>
          <w:lang w:val="en-CA"/>
        </w:rPr>
        <w:t>Similar User Matching</w:t>
      </w:r>
    </w:p>
    <w:p w14:paraId="4EBE4CB2" w14:textId="5DDE0C67" w:rsidR="00383306" w:rsidRPr="00E610C8" w:rsidRDefault="00B25F38" w:rsidP="00100433">
      <w:pPr>
        <w:pStyle w:val="ListParagraph"/>
        <w:numPr>
          <w:ilvl w:val="1"/>
          <w:numId w:val="22"/>
        </w:numPr>
        <w:rPr>
          <w:lang w:val="en-CA"/>
        </w:rPr>
      </w:pPr>
      <w:r w:rsidRPr="00E610C8">
        <w:rPr>
          <w:lang w:val="en-CA"/>
        </w:rPr>
        <w:t xml:space="preserve">Collaborative Filtering </w:t>
      </w:r>
      <w:r w:rsidR="004D4FBA" w:rsidRPr="00E610C8">
        <w:rPr>
          <w:lang w:val="en-CA"/>
        </w:rPr>
        <w:t>-</w:t>
      </w:r>
      <w:r w:rsidRPr="00E610C8">
        <w:rPr>
          <w:lang w:val="en-CA"/>
        </w:rPr>
        <w:t xml:space="preserve"> </w:t>
      </w:r>
    </w:p>
    <w:p w14:paraId="399576D4" w14:textId="1EB0C864" w:rsidR="00B25F38" w:rsidRPr="00E610C8" w:rsidRDefault="00B25F38" w:rsidP="00B25F38">
      <w:pPr>
        <w:ind w:left="720" w:firstLine="720"/>
        <w:rPr>
          <w:lang w:val="en-CA"/>
        </w:rPr>
      </w:pPr>
      <w:r w:rsidRPr="00E610C8">
        <w:rPr>
          <w:lang w:val="en-CA"/>
        </w:rPr>
        <w:t>The collaborative filtering approach successfully identified users with similar song preferences to the target user (</w:t>
      </w:r>
      <w:proofErr w:type="spellStart"/>
      <w:r w:rsidRPr="00E610C8">
        <w:rPr>
          <w:lang w:val="en-CA"/>
        </w:rPr>
        <w:t>user_id</w:t>
      </w:r>
      <w:proofErr w:type="spellEnd"/>
      <w:r w:rsidRPr="00E610C8">
        <w:rPr>
          <w:lang w:val="en-CA"/>
        </w:rPr>
        <w:t xml:space="preserve"> 100). The precision of 1.0 indicates that all recommended users were indeed relevant, demonstrating the accuracy of the recommendations. However, the relatively low recall of 0.133 suggests that while the system is precise, it may miss a considerable portion of users with similar preferences. The F1 score of 0.235, a harmonic mean of precision and recall, highlights the trade-off between precision and recall in the collaborative filtering model. This emphasizes the need for careful consideration of the threshold parameter, as it significantly influences the balance between precision and recall.</w:t>
      </w:r>
    </w:p>
    <w:p w14:paraId="566D57BC" w14:textId="77777777" w:rsidR="00543063" w:rsidRDefault="002F0699" w:rsidP="00543063">
      <w:pPr>
        <w:keepNext/>
      </w:pPr>
      <w:r>
        <w:rPr>
          <w:lang w:val="en-CA"/>
        </w:rPr>
        <w:tab/>
      </w:r>
      <w:r w:rsidR="00543063" w:rsidRPr="00543063">
        <w:rPr>
          <w:noProof/>
          <w:lang w:val="en-CA"/>
        </w:rPr>
        <w:drawing>
          <wp:inline distT="0" distB="0" distL="0" distR="0" wp14:anchorId="6A1DDEDA" wp14:editId="7F4A8358">
            <wp:extent cx="4999990" cy="3232785"/>
            <wp:effectExtent l="0" t="0" r="0" b="5715"/>
            <wp:docPr id="1111659422" name="Picture 1111659422" descr="A graph with colored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659422" name="Picture 1" descr="A graph with colored lines and dots&#10;&#10;Description automatically generated"/>
                    <pic:cNvPicPr/>
                  </pic:nvPicPr>
                  <pic:blipFill>
                    <a:blip r:embed="rId23"/>
                    <a:stretch>
                      <a:fillRect/>
                    </a:stretch>
                  </pic:blipFill>
                  <pic:spPr>
                    <a:xfrm>
                      <a:off x="0" y="0"/>
                      <a:ext cx="4999990" cy="3232785"/>
                    </a:xfrm>
                    <a:prstGeom prst="rect">
                      <a:avLst/>
                    </a:prstGeom>
                  </pic:spPr>
                </pic:pic>
              </a:graphicData>
            </a:graphic>
          </wp:inline>
        </w:drawing>
      </w:r>
    </w:p>
    <w:p w14:paraId="19E75600" w14:textId="31ED1BDC" w:rsidR="002F0699" w:rsidRDefault="00543063" w:rsidP="00543063">
      <w:pPr>
        <w:pStyle w:val="Caption"/>
      </w:pPr>
      <w:r>
        <w:t xml:space="preserve">Figure </w:t>
      </w:r>
      <w:r w:rsidR="00000000">
        <w:fldChar w:fldCharType="begin"/>
      </w:r>
      <w:r w:rsidR="00000000">
        <w:instrText xml:space="preserve"> SEQ Figure \* ARABIC </w:instrText>
      </w:r>
      <w:r w:rsidR="00000000">
        <w:fldChar w:fldCharType="separate"/>
      </w:r>
      <w:r w:rsidR="006168FB">
        <w:rPr>
          <w:noProof/>
        </w:rPr>
        <w:t>2</w:t>
      </w:r>
      <w:r w:rsidR="00000000">
        <w:rPr>
          <w:noProof/>
        </w:rPr>
        <w:fldChar w:fldCharType="end"/>
      </w:r>
      <w:r>
        <w:t xml:space="preserve"> Evaluation metrics at different values of threshold</w:t>
      </w:r>
      <w:r w:rsidR="00E53D58">
        <w:t xml:space="preserve"> – Collaborative Filtering</w:t>
      </w:r>
    </w:p>
    <w:p w14:paraId="6EF28562" w14:textId="69B6EBDB" w:rsidR="00995D5B" w:rsidRPr="00995D5B" w:rsidRDefault="00995D5B" w:rsidP="00995D5B">
      <w:pPr>
        <w:ind w:left="720" w:firstLine="0"/>
        <w:rPr>
          <w:lang w:val="en-CA"/>
        </w:rPr>
      </w:pPr>
      <w:r w:rsidRPr="00995D5B">
        <w:rPr>
          <w:lang w:val="en-CA"/>
        </w:rPr>
        <w:t>In the graph above for collaborative filtering, we are plotting the precision, recall, and F1 score at different threshold levels. These metrics are commonly used to evaluate the performance of a recommendation system:</w:t>
      </w:r>
    </w:p>
    <w:p w14:paraId="68F3E5E7" w14:textId="77777777" w:rsidR="00995D5B" w:rsidRPr="00995D5B" w:rsidRDefault="00995D5B" w:rsidP="00995D5B">
      <w:pPr>
        <w:rPr>
          <w:lang w:val="en-CA"/>
        </w:rPr>
      </w:pPr>
    </w:p>
    <w:p w14:paraId="6FC7BEEF" w14:textId="77777777" w:rsidR="00995D5B" w:rsidRPr="00995D5B" w:rsidRDefault="00995D5B" w:rsidP="00995D5B">
      <w:pPr>
        <w:ind w:left="436"/>
        <w:rPr>
          <w:lang w:val="en-CA"/>
        </w:rPr>
      </w:pPr>
      <w:r w:rsidRPr="00995D5B">
        <w:rPr>
          <w:lang w:val="en-CA"/>
        </w:rPr>
        <w:t>- Precision measures the proportion of recommended items that are relevant.</w:t>
      </w:r>
    </w:p>
    <w:p w14:paraId="5CF4C5DE" w14:textId="77777777" w:rsidR="00995D5B" w:rsidRPr="00995D5B" w:rsidRDefault="00995D5B" w:rsidP="00995D5B">
      <w:pPr>
        <w:ind w:left="436"/>
        <w:rPr>
          <w:lang w:val="en-CA"/>
        </w:rPr>
      </w:pPr>
      <w:r w:rsidRPr="00995D5B">
        <w:rPr>
          <w:lang w:val="en-CA"/>
        </w:rPr>
        <w:t>- Recall measures the proportion of relevant items that are recommended.</w:t>
      </w:r>
    </w:p>
    <w:p w14:paraId="3557B6FB" w14:textId="77777777" w:rsidR="00995D5B" w:rsidRPr="00995D5B" w:rsidRDefault="00995D5B" w:rsidP="00995D5B">
      <w:pPr>
        <w:ind w:left="719" w:firstLine="1"/>
        <w:rPr>
          <w:lang w:val="en-CA"/>
        </w:rPr>
      </w:pPr>
      <w:r w:rsidRPr="00995D5B">
        <w:rPr>
          <w:lang w:val="en-CA"/>
        </w:rPr>
        <w:lastRenderedPageBreak/>
        <w:t>- F1 Score is the harmonic mean of precision and recall, providing a single metric that balances both values.</w:t>
      </w:r>
    </w:p>
    <w:p w14:paraId="01139327" w14:textId="77777777" w:rsidR="00995D5B" w:rsidRPr="00995D5B" w:rsidRDefault="00995D5B" w:rsidP="00995D5B">
      <w:pPr>
        <w:ind w:left="719"/>
        <w:rPr>
          <w:lang w:val="en-CA"/>
        </w:rPr>
      </w:pPr>
    </w:p>
    <w:p w14:paraId="6700FC15" w14:textId="77777777" w:rsidR="00995D5B" w:rsidRPr="00995D5B" w:rsidRDefault="00995D5B" w:rsidP="00995D5B">
      <w:pPr>
        <w:ind w:left="719" w:firstLine="1"/>
        <w:rPr>
          <w:lang w:val="en-CA"/>
        </w:rPr>
      </w:pPr>
      <w:r w:rsidRPr="00995D5B">
        <w:rPr>
          <w:lang w:val="en-CA"/>
        </w:rPr>
        <w:t>Apart from that, here's a detailed analysis of the collaborative filtering recommendation model:</w:t>
      </w:r>
    </w:p>
    <w:p w14:paraId="2BD3A552" w14:textId="77777777" w:rsidR="00995D5B" w:rsidRPr="00995D5B" w:rsidRDefault="00995D5B" w:rsidP="00995D5B">
      <w:pPr>
        <w:ind w:left="719"/>
        <w:rPr>
          <w:lang w:val="en-CA"/>
        </w:rPr>
      </w:pPr>
    </w:p>
    <w:p w14:paraId="61A2095B" w14:textId="77777777" w:rsidR="00995D5B" w:rsidRDefault="00995D5B" w:rsidP="00995D5B">
      <w:pPr>
        <w:pStyle w:val="ListParagraph"/>
        <w:numPr>
          <w:ilvl w:val="1"/>
          <w:numId w:val="28"/>
        </w:numPr>
        <w:rPr>
          <w:lang w:val="en-CA"/>
        </w:rPr>
      </w:pPr>
      <w:r w:rsidRPr="00995D5B">
        <w:rPr>
          <w:lang w:val="en-CA"/>
        </w:rPr>
        <w:t>Threshold Impact: The graph shows how the performance metrics (precision, recall, and F1 score) change with different thresholds. The threshold here refers to the number of artists that both users need to have in common to consider the match relevant.</w:t>
      </w:r>
    </w:p>
    <w:p w14:paraId="3883AC98" w14:textId="77777777" w:rsidR="00995D5B" w:rsidRDefault="00995D5B" w:rsidP="00995D5B">
      <w:pPr>
        <w:pStyle w:val="ListParagraph"/>
        <w:numPr>
          <w:ilvl w:val="1"/>
          <w:numId w:val="28"/>
        </w:numPr>
        <w:rPr>
          <w:lang w:val="en-CA"/>
        </w:rPr>
      </w:pPr>
      <w:r w:rsidRPr="00995D5B">
        <w:rPr>
          <w:lang w:val="en-CA"/>
        </w:rPr>
        <w:t>Precision and Recall Trade-off: As the threshold increases, both f1_score and recall decrease. This suggests that as the threshold increases, the system becomes more conservative and precise in its recommendations, but at the cost of recall and F1 score. This is a common trade-off in recommendation systems. A higher threshold means the system is stricter about what it considers a relevant recommendation, which can increase precision but decrease recall. The F1 score, which balances precision and recall, also decreases as the system becomes too conservative.</w:t>
      </w:r>
    </w:p>
    <w:p w14:paraId="158197D0" w14:textId="77777777" w:rsidR="00995D5B" w:rsidRDefault="00995D5B" w:rsidP="00995D5B">
      <w:pPr>
        <w:pStyle w:val="ListParagraph"/>
        <w:numPr>
          <w:ilvl w:val="1"/>
          <w:numId w:val="28"/>
        </w:numPr>
        <w:rPr>
          <w:lang w:val="en-CA"/>
        </w:rPr>
      </w:pPr>
      <w:r w:rsidRPr="00995D5B">
        <w:rPr>
          <w:lang w:val="en-CA"/>
        </w:rPr>
        <w:t>Optimal Threshold: From the graph, it seems that the F1 score is highest at a threshold of 5. This suggests that a threshold of 5 results in the best balance between precision and recall, making it the most effective threshold for finding similar users in the collaborative filtering algorithm.</w:t>
      </w:r>
    </w:p>
    <w:p w14:paraId="1136160A" w14:textId="77777777" w:rsidR="00995D5B" w:rsidRDefault="00995D5B" w:rsidP="00995D5B">
      <w:pPr>
        <w:pStyle w:val="ListParagraph"/>
        <w:ind w:left="1440" w:firstLine="0"/>
        <w:rPr>
          <w:lang w:val="en-CA"/>
        </w:rPr>
      </w:pPr>
    </w:p>
    <w:p w14:paraId="18E04925" w14:textId="0E168697" w:rsidR="00B25F38" w:rsidRPr="00E610C8" w:rsidRDefault="00B25F38" w:rsidP="00B25F38">
      <w:pPr>
        <w:pStyle w:val="ListParagraph"/>
        <w:numPr>
          <w:ilvl w:val="1"/>
          <w:numId w:val="22"/>
        </w:numPr>
        <w:rPr>
          <w:lang w:val="en-CA"/>
        </w:rPr>
      </w:pPr>
      <w:r w:rsidRPr="00E610C8">
        <w:rPr>
          <w:lang w:val="en-CA"/>
        </w:rPr>
        <w:t>Content-</w:t>
      </w:r>
      <w:r w:rsidR="004D4FBA" w:rsidRPr="00E610C8">
        <w:rPr>
          <w:lang w:val="en-CA"/>
        </w:rPr>
        <w:t>Based Filtering –</w:t>
      </w:r>
    </w:p>
    <w:p w14:paraId="29E1CFD3" w14:textId="57CCE150" w:rsidR="004D4FBA" w:rsidRPr="00E610C8" w:rsidRDefault="006B2B53" w:rsidP="004D4FBA">
      <w:pPr>
        <w:ind w:left="720" w:firstLine="720"/>
        <w:rPr>
          <w:lang w:val="en-CA"/>
        </w:rPr>
      </w:pPr>
      <w:r w:rsidRPr="00E610C8">
        <w:rPr>
          <w:lang w:val="en-CA"/>
        </w:rPr>
        <w:t xml:space="preserve">Conversely, the content-based filtering method exhibited a perfect precision, recall, and F1 score, attaining </w:t>
      </w:r>
      <w:r w:rsidR="00E270D7">
        <w:rPr>
          <w:lang w:val="en-CA"/>
        </w:rPr>
        <w:t>0.85, 1.0, and 0.92</w:t>
      </w:r>
      <w:r w:rsidRPr="00E610C8">
        <w:rPr>
          <w:lang w:val="en-CA"/>
        </w:rPr>
        <w:t>. This implies that the content-based model flawlessly identified and recommended users with identical song preferences. The content-based approach excels in scenarios where user preferences align strongly with specific features used in the recommendation algorithm. In this case, the chosen features, their extraction, and their interpretation played a pivotal role in achieving optimal performance.</w:t>
      </w:r>
    </w:p>
    <w:p w14:paraId="4B3E2D50" w14:textId="77777777" w:rsidR="00E53D58" w:rsidRDefault="00B1514F" w:rsidP="00E53D58">
      <w:pPr>
        <w:keepNext/>
      </w:pPr>
      <w:r>
        <w:rPr>
          <w:lang w:val="en-CA"/>
        </w:rPr>
        <w:tab/>
      </w:r>
      <w:r w:rsidR="00E53D58" w:rsidRPr="00E53D58">
        <w:rPr>
          <w:noProof/>
          <w:lang w:val="en-CA"/>
        </w:rPr>
        <w:drawing>
          <wp:inline distT="0" distB="0" distL="0" distR="0" wp14:anchorId="14A1DC26" wp14:editId="0270B58B">
            <wp:extent cx="4857293" cy="3140523"/>
            <wp:effectExtent l="0" t="0" r="635" b="3175"/>
            <wp:docPr id="734355725" name="Picture 734355725" descr="A graph of performance metr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355725" name="Picture 1" descr="A graph of performance metrics&#10;&#10;Description automatically generated"/>
                    <pic:cNvPicPr/>
                  </pic:nvPicPr>
                  <pic:blipFill>
                    <a:blip r:embed="rId24"/>
                    <a:stretch>
                      <a:fillRect/>
                    </a:stretch>
                  </pic:blipFill>
                  <pic:spPr>
                    <a:xfrm>
                      <a:off x="0" y="0"/>
                      <a:ext cx="4857986" cy="3140971"/>
                    </a:xfrm>
                    <a:prstGeom prst="rect">
                      <a:avLst/>
                    </a:prstGeom>
                  </pic:spPr>
                </pic:pic>
              </a:graphicData>
            </a:graphic>
          </wp:inline>
        </w:drawing>
      </w:r>
    </w:p>
    <w:p w14:paraId="6B58D546" w14:textId="3CF8C81C" w:rsidR="00B1514F" w:rsidRDefault="00E53D58" w:rsidP="00E53D58">
      <w:pPr>
        <w:pStyle w:val="Caption"/>
        <w:rPr>
          <w:lang w:val="en-CA"/>
        </w:rPr>
      </w:pPr>
      <w:r>
        <w:t xml:space="preserve">Figure </w:t>
      </w:r>
      <w:r w:rsidR="00000000">
        <w:fldChar w:fldCharType="begin"/>
      </w:r>
      <w:r w:rsidR="00000000">
        <w:instrText xml:space="preserve"> SEQ Figure \* ARABIC </w:instrText>
      </w:r>
      <w:r w:rsidR="00000000">
        <w:fldChar w:fldCharType="separate"/>
      </w:r>
      <w:r w:rsidR="006168FB">
        <w:rPr>
          <w:noProof/>
        </w:rPr>
        <w:t>3</w:t>
      </w:r>
      <w:r w:rsidR="00000000">
        <w:rPr>
          <w:noProof/>
        </w:rPr>
        <w:fldChar w:fldCharType="end"/>
      </w:r>
      <w:r w:rsidR="00291622">
        <w:t xml:space="preserve"> </w:t>
      </w:r>
      <w:r w:rsidRPr="0011676B">
        <w:t xml:space="preserve">Evaluation metrics at different values of threshold – </w:t>
      </w:r>
      <w:r>
        <w:t xml:space="preserve">Content-Based </w:t>
      </w:r>
      <w:r w:rsidRPr="0011676B">
        <w:t>Filtering</w:t>
      </w:r>
    </w:p>
    <w:p w14:paraId="4AA0D446" w14:textId="77777777" w:rsidR="00041597" w:rsidRPr="00041597" w:rsidRDefault="00041597" w:rsidP="00041597">
      <w:pPr>
        <w:ind w:left="720" w:firstLine="0"/>
        <w:rPr>
          <w:lang w:val="en-CA"/>
        </w:rPr>
      </w:pPr>
      <w:r w:rsidRPr="00041597">
        <w:rPr>
          <w:lang w:val="en-CA"/>
        </w:rPr>
        <w:lastRenderedPageBreak/>
        <w:t>In the graph above for content-based filtering, we are plotting the precision, recall, and F1 score at different threshold levels. These metrics are commonly used to evaluate the performance of a recommendation system:</w:t>
      </w:r>
    </w:p>
    <w:p w14:paraId="16FC5B46" w14:textId="77777777" w:rsidR="00041597" w:rsidRPr="00041597" w:rsidRDefault="00041597" w:rsidP="00041597">
      <w:pPr>
        <w:ind w:left="720" w:firstLine="0"/>
        <w:rPr>
          <w:lang w:val="en-CA"/>
        </w:rPr>
      </w:pPr>
    </w:p>
    <w:p w14:paraId="6A4637BC" w14:textId="1A5B8AB8" w:rsidR="00041597" w:rsidRPr="00041597" w:rsidRDefault="00041597" w:rsidP="002803B2">
      <w:pPr>
        <w:pStyle w:val="ListParagraph"/>
        <w:numPr>
          <w:ilvl w:val="0"/>
          <w:numId w:val="31"/>
        </w:numPr>
        <w:rPr>
          <w:lang w:val="en-CA"/>
        </w:rPr>
      </w:pPr>
      <w:r w:rsidRPr="00041597">
        <w:rPr>
          <w:lang w:val="en-CA"/>
        </w:rPr>
        <w:t>Precision measures the proportion of recommended items that are relevant.</w:t>
      </w:r>
    </w:p>
    <w:p w14:paraId="22D5270D" w14:textId="31FF2B05" w:rsidR="00041597" w:rsidRPr="00041597" w:rsidRDefault="00041597" w:rsidP="002803B2">
      <w:pPr>
        <w:pStyle w:val="ListParagraph"/>
        <w:numPr>
          <w:ilvl w:val="0"/>
          <w:numId w:val="31"/>
        </w:numPr>
        <w:rPr>
          <w:lang w:val="en-CA"/>
        </w:rPr>
      </w:pPr>
      <w:r w:rsidRPr="00041597">
        <w:rPr>
          <w:lang w:val="en-CA"/>
        </w:rPr>
        <w:t>Recall measures the proportion of relevant items that are recommended.</w:t>
      </w:r>
    </w:p>
    <w:p w14:paraId="6647EBF2" w14:textId="2B158B87" w:rsidR="00041597" w:rsidRPr="00041597" w:rsidRDefault="00041597" w:rsidP="002803B2">
      <w:pPr>
        <w:pStyle w:val="ListParagraph"/>
        <w:numPr>
          <w:ilvl w:val="0"/>
          <w:numId w:val="31"/>
        </w:numPr>
        <w:rPr>
          <w:lang w:val="en-CA"/>
        </w:rPr>
      </w:pPr>
      <w:r w:rsidRPr="00041597">
        <w:rPr>
          <w:lang w:val="en-CA"/>
        </w:rPr>
        <w:t>F1 Score is the harmonic mean of precision and recall, providing a single metric that balances both values.</w:t>
      </w:r>
    </w:p>
    <w:p w14:paraId="70339507" w14:textId="77777777" w:rsidR="00041597" w:rsidRPr="00041597" w:rsidRDefault="00041597" w:rsidP="00041597">
      <w:pPr>
        <w:ind w:left="720" w:firstLine="0"/>
        <w:rPr>
          <w:lang w:val="en-CA"/>
        </w:rPr>
      </w:pPr>
    </w:p>
    <w:p w14:paraId="05E91FE3" w14:textId="77777777" w:rsidR="00041597" w:rsidRPr="00041597" w:rsidRDefault="00041597" w:rsidP="00041597">
      <w:pPr>
        <w:ind w:left="720" w:firstLine="0"/>
        <w:rPr>
          <w:lang w:val="en-CA"/>
        </w:rPr>
      </w:pPr>
      <w:r w:rsidRPr="00041597">
        <w:rPr>
          <w:lang w:val="en-CA"/>
        </w:rPr>
        <w:t>Apart from that, here's a detailed analysis of the content-based filtering recommendation model:</w:t>
      </w:r>
    </w:p>
    <w:p w14:paraId="5B790222" w14:textId="77777777" w:rsidR="00041597" w:rsidRPr="00041597" w:rsidRDefault="00041597" w:rsidP="00041597">
      <w:pPr>
        <w:ind w:left="720" w:firstLine="0"/>
        <w:rPr>
          <w:lang w:val="en-CA"/>
        </w:rPr>
      </w:pPr>
    </w:p>
    <w:p w14:paraId="2F99BFC6" w14:textId="5D44633E" w:rsidR="002803B2" w:rsidRDefault="00041597" w:rsidP="002803B2">
      <w:pPr>
        <w:pStyle w:val="ListParagraph"/>
        <w:numPr>
          <w:ilvl w:val="1"/>
          <w:numId w:val="28"/>
        </w:numPr>
        <w:rPr>
          <w:lang w:val="en-CA"/>
        </w:rPr>
      </w:pPr>
      <w:r w:rsidRPr="002803B2">
        <w:rPr>
          <w:lang w:val="en-CA"/>
        </w:rPr>
        <w:t>Threshold Impact: The graph shows how the performance metrics (precision, recall, and F1 score) change with different thresholds. The threshold here refers to the number of features that both users need to have in common to consider the match relevant.</w:t>
      </w:r>
    </w:p>
    <w:p w14:paraId="1D503BB7" w14:textId="77777777" w:rsidR="002803B2" w:rsidRDefault="00041597" w:rsidP="002803B2">
      <w:pPr>
        <w:pStyle w:val="ListParagraph"/>
        <w:numPr>
          <w:ilvl w:val="1"/>
          <w:numId w:val="28"/>
        </w:numPr>
        <w:rPr>
          <w:lang w:val="en-CA"/>
        </w:rPr>
      </w:pPr>
      <w:r w:rsidRPr="002803B2">
        <w:rPr>
          <w:lang w:val="en-CA"/>
        </w:rPr>
        <w:t>Precision and F1_score Trade-off: As the threshold increases, both f1_score and precision decrease. This suggests that as the threshold increases, the system becomes more conservative and less precise in its recommendations, but at the cost of precision and F1 score. This is a common trade-off in recommendation systems. A higher threshold means the system is stricter about what it considers a relevant recommendation, which can decrease precision. The F1 score, which balances precision and recall, also decreases as the system becomes too conservative.</w:t>
      </w:r>
    </w:p>
    <w:p w14:paraId="01FA046B" w14:textId="28914104" w:rsidR="00364675" w:rsidRPr="00E610C8" w:rsidRDefault="00041597" w:rsidP="002803B2">
      <w:pPr>
        <w:pStyle w:val="ListParagraph"/>
        <w:numPr>
          <w:ilvl w:val="1"/>
          <w:numId w:val="28"/>
        </w:numPr>
        <w:rPr>
          <w:lang w:val="en-CA"/>
        </w:rPr>
      </w:pPr>
      <w:r w:rsidRPr="00041597">
        <w:rPr>
          <w:lang w:val="en-CA"/>
        </w:rPr>
        <w:t>Optimal Threshold</w:t>
      </w:r>
      <w:r w:rsidRPr="002803B2">
        <w:rPr>
          <w:lang w:val="en-CA"/>
        </w:rPr>
        <w:t>:</w:t>
      </w:r>
      <w:r w:rsidRPr="00041597">
        <w:rPr>
          <w:lang w:val="en-CA"/>
        </w:rPr>
        <w:t xml:space="preserve"> From the graph, it seems that the F1 score is highest at a threshold of </w:t>
      </w:r>
      <w:r w:rsidRPr="002803B2">
        <w:rPr>
          <w:lang w:val="en-CA"/>
        </w:rPr>
        <w:t>3.</w:t>
      </w:r>
      <w:r w:rsidRPr="00041597">
        <w:rPr>
          <w:lang w:val="en-CA"/>
        </w:rPr>
        <w:t xml:space="preserve"> This suggests that a threshold of </w:t>
      </w:r>
      <w:r w:rsidRPr="002803B2">
        <w:rPr>
          <w:lang w:val="en-CA"/>
        </w:rPr>
        <w:t>3</w:t>
      </w:r>
      <w:r w:rsidRPr="00041597">
        <w:rPr>
          <w:lang w:val="en-CA"/>
        </w:rPr>
        <w:t xml:space="preserve"> results in the best balance between precision and recall, making it the most effective threshold for finding similar users in the content-based filtering algorithm.</w:t>
      </w:r>
      <w:r w:rsidR="002803B2" w:rsidRPr="002803B2">
        <w:rPr>
          <w:lang w:val="en-CA"/>
        </w:rPr>
        <w:br/>
      </w:r>
    </w:p>
    <w:p w14:paraId="1A153753" w14:textId="78A58332" w:rsidR="00532D9D" w:rsidRPr="00E610C8" w:rsidRDefault="00364675" w:rsidP="00532D9D">
      <w:pPr>
        <w:rPr>
          <w:lang w:val="en-CA"/>
        </w:rPr>
      </w:pPr>
      <w:r w:rsidRPr="00E610C8">
        <w:rPr>
          <w:lang w:val="en-CA"/>
        </w:rPr>
        <w:tab/>
        <w:t>Comparing the two methods, it is evident that collaborative filtering may sacrifice recall for higher precision, potentially resulting in a more conservative recommendation system. Content-based filtering, on the other hand, relies on the explicit features of songs and users, leading to a more deterministic matching process.</w:t>
      </w:r>
      <w:r w:rsidR="00532D9D" w:rsidRPr="00E610C8">
        <w:rPr>
          <w:lang w:val="en-CA"/>
        </w:rPr>
        <w:t xml:space="preserve"> While the results showcase promising outcomes, it is crucial to acknowledge certain limitations. Collaborative filtering's dependence on user interactions and the sparsity of data can impact performance, particularly for new users. Content-based filtering success relies heavily on the relevance of chosen features, which may not capture all nuances of user preferences. </w:t>
      </w:r>
      <w:r w:rsidR="00272507">
        <w:rPr>
          <w:lang w:val="en-CA"/>
        </w:rPr>
        <w:t xml:space="preserve">Moreover, a significant consideration must be given to the similarity </w:t>
      </w:r>
      <w:r w:rsidR="00900A68">
        <w:rPr>
          <w:lang w:val="en-CA"/>
        </w:rPr>
        <w:t>function employed for either of the recommendation models. Collaborative filtering</w:t>
      </w:r>
      <w:r w:rsidR="0009007B" w:rsidRPr="0009007B">
        <w:rPr>
          <w:lang w:val="en-CA"/>
        </w:rPr>
        <w:t xml:space="preserve"> typically</w:t>
      </w:r>
      <w:r w:rsidR="00900A68">
        <w:rPr>
          <w:lang w:val="en-CA"/>
        </w:rPr>
        <w:t xml:space="preserve"> uses Jaccard Similarity</w:t>
      </w:r>
      <w:r w:rsidR="0009007B" w:rsidRPr="0009007B">
        <w:rPr>
          <w:lang w:val="en-CA"/>
        </w:rPr>
        <w:t>,</w:t>
      </w:r>
      <w:r w:rsidR="00900A68">
        <w:rPr>
          <w:lang w:val="en-CA"/>
        </w:rPr>
        <w:t xml:space="preserve"> which </w:t>
      </w:r>
      <w:r w:rsidR="0009007B" w:rsidRPr="0009007B">
        <w:rPr>
          <w:lang w:val="en-CA"/>
        </w:rPr>
        <w:t>measures the similarity between users based on the items they have in common. This can be</w:t>
      </w:r>
      <w:r w:rsidR="00900A68">
        <w:rPr>
          <w:lang w:val="en-CA"/>
        </w:rPr>
        <w:t xml:space="preserve"> more conservative and stricter in assigning a similarity score between users</w:t>
      </w:r>
      <w:r w:rsidR="0009007B" w:rsidRPr="0009007B">
        <w:rPr>
          <w:lang w:val="en-CA"/>
        </w:rPr>
        <w:t>. In contrast, content-based</w:t>
      </w:r>
      <w:r w:rsidR="00900A68">
        <w:rPr>
          <w:lang w:val="en-CA"/>
        </w:rPr>
        <w:t xml:space="preserve"> filtering employs Cosine Similarity</w:t>
      </w:r>
      <w:r w:rsidR="0009007B" w:rsidRPr="0009007B">
        <w:rPr>
          <w:lang w:val="en-CA"/>
        </w:rPr>
        <w:t>,</w:t>
      </w:r>
      <w:r w:rsidR="00900A68">
        <w:rPr>
          <w:lang w:val="en-CA"/>
        </w:rPr>
        <w:t xml:space="preserve"> which </w:t>
      </w:r>
      <w:r w:rsidR="0009007B" w:rsidRPr="0009007B">
        <w:rPr>
          <w:lang w:val="en-CA"/>
        </w:rPr>
        <w:t xml:space="preserve">calculates the cosine of the </w:t>
      </w:r>
      <w:r w:rsidR="005856D9">
        <w:rPr>
          <w:lang w:val="en-CA"/>
        </w:rPr>
        <w:t xml:space="preserve">angle between </w:t>
      </w:r>
      <w:r w:rsidR="0009007B" w:rsidRPr="0009007B">
        <w:rPr>
          <w:lang w:val="en-CA"/>
        </w:rPr>
        <w:t xml:space="preserve">feature </w:t>
      </w:r>
      <w:r w:rsidR="005856D9">
        <w:rPr>
          <w:lang w:val="en-CA"/>
        </w:rPr>
        <w:t>vectors</w:t>
      </w:r>
      <w:r w:rsidR="0009007B" w:rsidRPr="0009007B">
        <w:rPr>
          <w:lang w:val="en-CA"/>
        </w:rPr>
        <w:t>. This measure is more lenient and does not prioritize</w:t>
      </w:r>
      <w:r w:rsidR="005856D9">
        <w:rPr>
          <w:lang w:val="en-CA"/>
        </w:rPr>
        <w:t xml:space="preserve"> any feature over </w:t>
      </w:r>
      <w:r w:rsidR="0009007B" w:rsidRPr="0009007B">
        <w:rPr>
          <w:lang w:val="en-CA"/>
        </w:rPr>
        <w:t>others, potentially leading to more diverse recommendations</w:t>
      </w:r>
      <w:r w:rsidR="005856D9">
        <w:rPr>
          <w:lang w:val="en-CA"/>
        </w:rPr>
        <w:t>.</w:t>
      </w:r>
      <w:r w:rsidR="00532D9D" w:rsidRPr="00E610C8">
        <w:rPr>
          <w:lang w:val="en-CA"/>
        </w:rPr>
        <w:t xml:space="preserve"> A hybrid approach that leverages the strengths of both methods could potentially mitigate these limitations and provide a more robust recommendation system.</w:t>
      </w:r>
    </w:p>
    <w:p w14:paraId="64C39DCE" w14:textId="77777777" w:rsidR="008E6F7D" w:rsidRPr="00E610C8" w:rsidRDefault="008E6F7D" w:rsidP="00532D9D">
      <w:pPr>
        <w:rPr>
          <w:lang w:val="en-CA"/>
        </w:rPr>
      </w:pPr>
    </w:p>
    <w:p w14:paraId="27474870" w14:textId="0939825B" w:rsidR="008E6F7D" w:rsidRPr="00E610C8" w:rsidRDefault="008965B7" w:rsidP="008E6F7D">
      <w:pPr>
        <w:pStyle w:val="ListParagraph"/>
        <w:numPr>
          <w:ilvl w:val="0"/>
          <w:numId w:val="26"/>
        </w:numPr>
        <w:rPr>
          <w:lang w:val="en-CA"/>
        </w:rPr>
      </w:pPr>
      <w:r w:rsidRPr="00E610C8">
        <w:rPr>
          <w:lang w:val="en-CA"/>
        </w:rPr>
        <w:t>Song clustering and Exploration:</w:t>
      </w:r>
    </w:p>
    <w:p w14:paraId="0B58C34F" w14:textId="2A6991B9" w:rsidR="008965B7" w:rsidRPr="00E610C8" w:rsidRDefault="003A29E8" w:rsidP="00250A19">
      <w:pPr>
        <w:ind w:firstLine="644"/>
        <w:rPr>
          <w:lang w:val="en-CA"/>
        </w:rPr>
      </w:pPr>
      <w:r w:rsidRPr="00E610C8">
        <w:rPr>
          <w:lang w:val="en-CA"/>
        </w:rPr>
        <w:t>In the plot, it is essential to identify the point at which adding more clusters provides diminishing returns in terms of reducing intra-cluster distances.</w:t>
      </w:r>
      <w:r w:rsidR="001E1350" w:rsidRPr="00E610C8">
        <w:rPr>
          <w:lang w:val="en-CA"/>
        </w:rPr>
        <w:t xml:space="preserve"> </w:t>
      </w:r>
      <w:r w:rsidR="00360950" w:rsidRPr="00E610C8">
        <w:rPr>
          <w:lang w:val="en-CA"/>
        </w:rPr>
        <w:t xml:space="preserve">The subsequent part of the code utilizes PCA (Principal Component Analysis) to reduce the data to two dimensions and visualizes the clusters on a scatter plot. </w:t>
      </w:r>
      <w:r w:rsidR="00A12143" w:rsidRPr="00E610C8">
        <w:rPr>
          <w:lang w:val="en-CA"/>
        </w:rPr>
        <w:t xml:space="preserve">The effectiveness of clustering relies on the choice of features and the assumption that similar audio features lead to similar music characteristics. </w:t>
      </w:r>
      <w:r w:rsidR="00A12143" w:rsidRPr="00E610C8">
        <w:rPr>
          <w:lang w:val="en-CA"/>
        </w:rPr>
        <w:lastRenderedPageBreak/>
        <w:t>It may not capture all nuances of user preferences.  The algorithm's sensitivity to initialization and potential convergence to local optima should be considered.</w:t>
      </w:r>
    </w:p>
    <w:p w14:paraId="00F48106" w14:textId="77777777" w:rsidR="00250A19" w:rsidRPr="00E610C8" w:rsidRDefault="00250A19" w:rsidP="001E1350">
      <w:pPr>
        <w:ind w:firstLine="0"/>
        <w:rPr>
          <w:lang w:val="en-CA"/>
        </w:rPr>
      </w:pPr>
    </w:p>
    <w:p w14:paraId="73B2B758" w14:textId="6AEAF049" w:rsidR="00250A19" w:rsidRPr="00E610C8" w:rsidRDefault="00250A19" w:rsidP="00250A19">
      <w:pPr>
        <w:pStyle w:val="ListParagraph"/>
        <w:numPr>
          <w:ilvl w:val="0"/>
          <w:numId w:val="26"/>
        </w:numPr>
        <w:rPr>
          <w:lang w:val="en-CA"/>
        </w:rPr>
      </w:pPr>
      <w:r w:rsidRPr="00E610C8">
        <w:rPr>
          <w:lang w:val="en-CA"/>
        </w:rPr>
        <w:t>Song Popularity:</w:t>
      </w:r>
    </w:p>
    <w:p w14:paraId="703BBA06" w14:textId="77777777" w:rsidR="005F1892" w:rsidRPr="00E610C8" w:rsidRDefault="00A91FE2" w:rsidP="005F1892">
      <w:pPr>
        <w:ind w:firstLine="644"/>
        <w:rPr>
          <w:lang w:val="en-CA"/>
        </w:rPr>
      </w:pPr>
      <w:r w:rsidRPr="00E610C8">
        <w:rPr>
          <w:lang w:val="en-CA"/>
        </w:rPr>
        <w:t>The selection of an appropriate model depends on the research objectives and the importance of accuracy versus interpretability. While the Random Forest model demonstrates the highest accuracy, decision-makers should weigh the interpretability of complex models against their predictive power.</w:t>
      </w:r>
      <w:r w:rsidR="002D285E" w:rsidRPr="00E610C8">
        <w:rPr>
          <w:lang w:val="en-CA"/>
        </w:rPr>
        <w:t xml:space="preserve"> The Random Forest model, with its exceptional accuracy and AUC, appears to generalize well to new data. Generalization is a critical aspect, especially in applications where the model needs to perform accurately on unseen instances. The Decision Tree model also emerges as a strong contender, striking a balance between accuracy and interpretability. </w:t>
      </w:r>
    </w:p>
    <w:p w14:paraId="7BF63FC2" w14:textId="77777777" w:rsidR="005F1892" w:rsidRPr="00E610C8" w:rsidRDefault="005F1892" w:rsidP="00A91FE2">
      <w:pPr>
        <w:ind w:firstLine="0"/>
        <w:rPr>
          <w:lang w:val="en-CA"/>
        </w:rPr>
      </w:pPr>
    </w:p>
    <w:p w14:paraId="767D26D0" w14:textId="5063F385" w:rsidR="00250A19" w:rsidRPr="00E610C8" w:rsidRDefault="002D285E" w:rsidP="005F1892">
      <w:pPr>
        <w:ind w:firstLine="644"/>
        <w:rPr>
          <w:lang w:val="en-CA"/>
        </w:rPr>
      </w:pPr>
      <w:r w:rsidRPr="00E610C8">
        <w:rPr>
          <w:lang w:val="en-CA"/>
        </w:rPr>
        <w:t>Depending on the specific requirements of the application, a simpler model like Decision Tree might be preferred.</w:t>
      </w:r>
      <w:r w:rsidR="005F1892" w:rsidRPr="00E610C8">
        <w:rPr>
          <w:lang w:val="en-CA"/>
        </w:rPr>
        <w:t xml:space="preserve"> Models with lower AUC, such as Logistic Regression and SVM, may benefit from feature engineering or parameter tuning to enhance their discriminatory capabilities.</w:t>
      </w:r>
      <w:r w:rsidR="00393698" w:rsidRPr="00E610C8">
        <w:rPr>
          <w:lang w:val="en-CA"/>
        </w:rPr>
        <w:t xml:space="preserve"> The evaluation should consider potential class imbalances in the dataset, as accuracy alone might be misleading. Techniques like oversampling or adjusting class weights can be explored to address this.</w:t>
      </w:r>
    </w:p>
    <w:p w14:paraId="7DB45DE3" w14:textId="3AF82D64" w:rsidR="004E44CA" w:rsidRPr="00E610C8" w:rsidRDefault="00364675" w:rsidP="00364675">
      <w:pPr>
        <w:ind w:firstLine="0"/>
        <w:rPr>
          <w:lang w:val="en-CA"/>
        </w:rPr>
      </w:pPr>
      <w:r w:rsidRPr="00E610C8">
        <w:rPr>
          <w:lang w:val="en-CA"/>
        </w:rPr>
        <w:t xml:space="preserve"> </w:t>
      </w:r>
    </w:p>
    <w:p w14:paraId="365B4307" w14:textId="0FF073C8" w:rsidR="009E43C6" w:rsidRPr="00E610C8" w:rsidRDefault="00341107" w:rsidP="00341107">
      <w:pPr>
        <w:pStyle w:val="Heading1"/>
        <w:rPr>
          <w:lang w:val="en-CA"/>
        </w:rPr>
      </w:pPr>
      <w:r w:rsidRPr="00E610C8">
        <w:rPr>
          <w:lang w:val="en-CA"/>
        </w:rPr>
        <w:t>Conclusion</w:t>
      </w:r>
    </w:p>
    <w:p w14:paraId="5CC72B97" w14:textId="7165632D" w:rsidR="00084870" w:rsidRPr="00E610C8" w:rsidRDefault="00337150" w:rsidP="00337150">
      <w:pPr>
        <w:pStyle w:val="ListParagraph"/>
        <w:numPr>
          <w:ilvl w:val="0"/>
          <w:numId w:val="27"/>
        </w:numPr>
        <w:rPr>
          <w:lang w:val="en-CA"/>
        </w:rPr>
      </w:pPr>
      <w:r w:rsidRPr="00E610C8">
        <w:rPr>
          <w:lang w:val="en-CA"/>
        </w:rPr>
        <w:t>Similar User Matching:</w:t>
      </w:r>
    </w:p>
    <w:p w14:paraId="1DD503C0" w14:textId="3050EBE3" w:rsidR="00337150" w:rsidRPr="00E610C8" w:rsidRDefault="00337150" w:rsidP="00337150">
      <w:pPr>
        <w:ind w:firstLine="720"/>
        <w:rPr>
          <w:lang w:val="en-CA"/>
        </w:rPr>
      </w:pPr>
      <w:r w:rsidRPr="00E610C8">
        <w:rPr>
          <w:lang w:val="en-CA"/>
        </w:rPr>
        <w:t xml:space="preserve">In summary, our exploration of similar user matching using collaborative and content-based filtering revealed distinct strengths and trade-offs. Collaborative filtering excelled in precision, offering accurate recommendations, albeit with a compromise in recall. On the other hand, content-based filtering demonstrated perfection across precision, recall, and F1 Score, emphasizing its effectiveness for the given </w:t>
      </w:r>
      <w:proofErr w:type="spellStart"/>
      <w:r w:rsidRPr="00E610C8">
        <w:rPr>
          <w:lang w:val="en-CA"/>
        </w:rPr>
        <w:t>user_id</w:t>
      </w:r>
      <w:proofErr w:type="spellEnd"/>
      <w:r w:rsidRPr="00E610C8">
        <w:rPr>
          <w:lang w:val="en-CA"/>
        </w:rPr>
        <w:t>. The study suggests a nuanced approach, considering hybrid models that balance the strengths of both techniques, and underscores the importance of tailoring recommendation systems to individual user preferences. As we navigate this dynamic landscape, future research should focus on refining models through user feedback integration and exploring hybrid approaches for more effective and personalized music discovery experiences.</w:t>
      </w:r>
    </w:p>
    <w:p w14:paraId="3EFEC9D9" w14:textId="77777777" w:rsidR="00337150" w:rsidRPr="00E610C8" w:rsidRDefault="00337150" w:rsidP="00337150">
      <w:pPr>
        <w:ind w:firstLine="0"/>
        <w:rPr>
          <w:lang w:val="en-CA"/>
        </w:rPr>
      </w:pPr>
    </w:p>
    <w:p w14:paraId="3DB332E8" w14:textId="39E089F2" w:rsidR="00337150" w:rsidRPr="00E610C8" w:rsidRDefault="00337150" w:rsidP="00337150">
      <w:pPr>
        <w:pStyle w:val="ListParagraph"/>
        <w:numPr>
          <w:ilvl w:val="0"/>
          <w:numId w:val="27"/>
        </w:numPr>
        <w:rPr>
          <w:lang w:val="en-CA"/>
        </w:rPr>
      </w:pPr>
      <w:r w:rsidRPr="00E610C8">
        <w:rPr>
          <w:lang w:val="en-CA"/>
        </w:rPr>
        <w:t>Song clustering and Exploration:</w:t>
      </w:r>
    </w:p>
    <w:p w14:paraId="352447C0" w14:textId="0096563E" w:rsidR="00337150" w:rsidRPr="00E610C8" w:rsidRDefault="006334A6" w:rsidP="006334A6">
      <w:pPr>
        <w:ind w:firstLine="720"/>
        <w:rPr>
          <w:lang w:val="en-CA"/>
        </w:rPr>
      </w:pPr>
      <w:r w:rsidRPr="00E610C8">
        <w:rPr>
          <w:lang w:val="en-CA"/>
        </w:rPr>
        <w:t>In conclusion, our exploration of song clustering using K</w:t>
      </w:r>
      <w:r w:rsidR="00E10BE9">
        <w:rPr>
          <w:lang w:val="en-CA"/>
        </w:rPr>
        <w:t>-</w:t>
      </w:r>
      <w:r w:rsidRPr="00E610C8">
        <w:rPr>
          <w:lang w:val="en-CA"/>
        </w:rPr>
        <w:t>Means on key audio features revealed moderate cohesion and separation among the identified clusters. The Elbow Method guided our decision to opt for 8 clusters, providing a structured approach to music categorization. However, the obtained silhouette score of approximately 0.14 indicates that while discernible patterns exist, the clusters lack well-defined boundaries. This ambiguity may be attributed to the inherent complexity of music genres, where songs often transcend traditional genre boundaries. Despite these challenges, our clustering analysis provides valuable insights into potential patterns within the diverse landscape of audio features, paving the way for further investigations into nuanced music categorization approaches.</w:t>
      </w:r>
    </w:p>
    <w:p w14:paraId="5F81312E" w14:textId="77777777" w:rsidR="006334A6" w:rsidRPr="00E610C8" w:rsidRDefault="006334A6" w:rsidP="006334A6">
      <w:pPr>
        <w:ind w:firstLine="720"/>
        <w:rPr>
          <w:lang w:val="en-CA"/>
        </w:rPr>
      </w:pPr>
    </w:p>
    <w:p w14:paraId="67C9B98E" w14:textId="53E4B0E1" w:rsidR="006334A6" w:rsidRPr="00E610C8" w:rsidRDefault="006334A6" w:rsidP="006334A6">
      <w:pPr>
        <w:pStyle w:val="ListParagraph"/>
        <w:numPr>
          <w:ilvl w:val="0"/>
          <w:numId w:val="27"/>
        </w:numPr>
        <w:rPr>
          <w:lang w:val="en-CA"/>
        </w:rPr>
      </w:pPr>
      <w:r w:rsidRPr="00E610C8">
        <w:rPr>
          <w:lang w:val="en-CA"/>
        </w:rPr>
        <w:t>Song Popularity:</w:t>
      </w:r>
    </w:p>
    <w:p w14:paraId="62EEAB44" w14:textId="6E514CDA" w:rsidR="00B71525" w:rsidRDefault="00B71525" w:rsidP="00377D58">
      <w:pPr>
        <w:ind w:firstLine="720"/>
        <w:rPr>
          <w:lang w:val="en-CA"/>
        </w:rPr>
      </w:pPr>
      <w:r w:rsidRPr="00E610C8">
        <w:rPr>
          <w:lang w:val="en-CA"/>
        </w:rPr>
        <w:t xml:space="preserve">The diverse set of classification algorithms employed revealed nuanced insights into their predictive capabilities. Notably, the Random Forest model emerged as the frontrunner, boasting the highest accuracy, while the Decision Tree and Neural Network models showcased commendable discriminatory power. The presented model comparison results underscore the importance of carefully selecting a model aligned with specific research objectives and the desired balance between accuracy and interpretability. These findings </w:t>
      </w:r>
      <w:r w:rsidRPr="00E610C8">
        <w:rPr>
          <w:lang w:val="en-CA"/>
        </w:rPr>
        <w:lastRenderedPageBreak/>
        <w:t>contribute to the ongoing discourse on leveraging machine learning for music popularity prediction, offering valuable guidance for future endeavors in this domain.</w:t>
      </w:r>
    </w:p>
    <w:p w14:paraId="7A04E45C" w14:textId="77777777" w:rsidR="00454B8B" w:rsidRDefault="00454B8B" w:rsidP="00454B8B">
      <w:pPr>
        <w:ind w:firstLine="0"/>
        <w:rPr>
          <w:lang w:val="en-CA"/>
        </w:rPr>
      </w:pPr>
    </w:p>
    <w:p w14:paraId="7495ECCC" w14:textId="25010381" w:rsidR="00454B8B" w:rsidRDefault="00454B8B" w:rsidP="00454B8B">
      <w:pPr>
        <w:pStyle w:val="Heading1"/>
        <w:rPr>
          <w:lang w:val="en-CA"/>
        </w:rPr>
      </w:pPr>
      <w:r>
        <w:rPr>
          <w:lang w:val="en-CA"/>
        </w:rPr>
        <w:t>Contribution</w:t>
      </w:r>
    </w:p>
    <w:p w14:paraId="08A6A777" w14:textId="32704367" w:rsidR="009F7BF0" w:rsidRDefault="00454B8B" w:rsidP="00454B8B">
      <w:pPr>
        <w:pStyle w:val="ListParagraph"/>
        <w:numPr>
          <w:ilvl w:val="0"/>
          <w:numId w:val="32"/>
        </w:numPr>
        <w:rPr>
          <w:lang w:val="en-CA"/>
        </w:rPr>
      </w:pPr>
      <w:r w:rsidRPr="00454B8B">
        <w:rPr>
          <w:lang w:val="en-CA"/>
        </w:rPr>
        <w:t>Abhinav Acharya:</w:t>
      </w:r>
    </w:p>
    <w:p w14:paraId="300D1B3F" w14:textId="5B708CB8" w:rsidR="00454B8B" w:rsidRDefault="00454B8B" w:rsidP="00E56F7D">
      <w:pPr>
        <w:pStyle w:val="ListParagraph"/>
        <w:numPr>
          <w:ilvl w:val="1"/>
          <w:numId w:val="32"/>
        </w:numPr>
        <w:rPr>
          <w:lang w:val="en-CA"/>
        </w:rPr>
      </w:pPr>
      <w:r w:rsidRPr="00454B8B">
        <w:rPr>
          <w:lang w:val="en-CA"/>
        </w:rPr>
        <w:t>Contributions:</w:t>
      </w:r>
      <w:r>
        <w:rPr>
          <w:lang w:val="en-CA"/>
        </w:rPr>
        <w:t xml:space="preserve"> </w:t>
      </w:r>
    </w:p>
    <w:p w14:paraId="542FF55B" w14:textId="3460D9F0" w:rsidR="001172F8" w:rsidRDefault="001172F8" w:rsidP="001172F8">
      <w:pPr>
        <w:pStyle w:val="ListParagraph"/>
        <w:numPr>
          <w:ilvl w:val="2"/>
          <w:numId w:val="32"/>
        </w:numPr>
        <w:rPr>
          <w:lang w:val="en-CA"/>
        </w:rPr>
      </w:pPr>
      <w:r>
        <w:rPr>
          <w:lang w:val="en-CA"/>
        </w:rPr>
        <w:t>Worked on Spotify Data Extraction</w:t>
      </w:r>
    </w:p>
    <w:p w14:paraId="4245C9C2" w14:textId="1C1BF09F" w:rsidR="001172F8" w:rsidRDefault="001172F8" w:rsidP="001172F8">
      <w:pPr>
        <w:pStyle w:val="ListParagraph"/>
        <w:numPr>
          <w:ilvl w:val="2"/>
          <w:numId w:val="32"/>
        </w:numPr>
        <w:rPr>
          <w:lang w:val="en-CA"/>
        </w:rPr>
      </w:pPr>
      <w:r>
        <w:rPr>
          <w:lang w:val="en-CA"/>
        </w:rPr>
        <w:t>Worked on Content-Based Filtering Recommendation Model</w:t>
      </w:r>
    </w:p>
    <w:p w14:paraId="283931AB" w14:textId="032D6EF3" w:rsidR="001172F8" w:rsidRDefault="001172F8" w:rsidP="001172F8">
      <w:pPr>
        <w:pStyle w:val="ListParagraph"/>
        <w:numPr>
          <w:ilvl w:val="2"/>
          <w:numId w:val="32"/>
        </w:numPr>
        <w:rPr>
          <w:lang w:val="en-CA"/>
        </w:rPr>
      </w:pPr>
      <w:r>
        <w:rPr>
          <w:lang w:val="en-CA"/>
        </w:rPr>
        <w:t>Worked on Clustering &amp; Exploration</w:t>
      </w:r>
    </w:p>
    <w:p w14:paraId="62169A71" w14:textId="2BC1A32C" w:rsidR="001172F8" w:rsidRPr="00E56F7D" w:rsidRDefault="001172F8" w:rsidP="001172F8">
      <w:pPr>
        <w:pStyle w:val="ListParagraph"/>
        <w:numPr>
          <w:ilvl w:val="2"/>
          <w:numId w:val="32"/>
        </w:numPr>
        <w:rPr>
          <w:lang w:val="en-CA"/>
        </w:rPr>
      </w:pPr>
      <w:r>
        <w:rPr>
          <w:lang w:val="en-CA"/>
        </w:rPr>
        <w:t>Worked on Song Popularity – Logistic Regression</w:t>
      </w:r>
    </w:p>
    <w:p w14:paraId="3AA23415" w14:textId="77777777" w:rsidR="00454B8B" w:rsidRPr="00454B8B" w:rsidRDefault="00454B8B" w:rsidP="00454B8B">
      <w:pPr>
        <w:pStyle w:val="ListParagraph"/>
        <w:ind w:left="1004" w:firstLine="0"/>
        <w:rPr>
          <w:lang w:val="en-CA"/>
        </w:rPr>
      </w:pPr>
    </w:p>
    <w:p w14:paraId="6461939A" w14:textId="77777777" w:rsidR="00454B8B" w:rsidRDefault="00454B8B" w:rsidP="00454B8B">
      <w:pPr>
        <w:pStyle w:val="ListParagraph"/>
        <w:numPr>
          <w:ilvl w:val="0"/>
          <w:numId w:val="32"/>
        </w:numPr>
        <w:rPr>
          <w:lang w:val="en-CA"/>
        </w:rPr>
      </w:pPr>
      <w:r w:rsidRPr="00454B8B">
        <w:rPr>
          <w:lang w:val="en-CA"/>
        </w:rPr>
        <w:t xml:space="preserve">Dhruv: </w:t>
      </w:r>
    </w:p>
    <w:p w14:paraId="1BE682A8" w14:textId="74522C59" w:rsidR="00454B8B" w:rsidRDefault="00454B8B" w:rsidP="00454B8B">
      <w:pPr>
        <w:pStyle w:val="ListParagraph"/>
        <w:numPr>
          <w:ilvl w:val="1"/>
          <w:numId w:val="32"/>
        </w:numPr>
        <w:rPr>
          <w:lang w:val="en-CA"/>
        </w:rPr>
      </w:pPr>
      <w:r w:rsidRPr="00454B8B">
        <w:rPr>
          <w:lang w:val="en-CA"/>
        </w:rPr>
        <w:t>Contributions:</w:t>
      </w:r>
      <w:r>
        <w:rPr>
          <w:lang w:val="en-CA"/>
        </w:rPr>
        <w:t xml:space="preserve"> </w:t>
      </w:r>
    </w:p>
    <w:p w14:paraId="2E2F7243" w14:textId="200FE9D6" w:rsidR="001172F8" w:rsidRDefault="001172F8" w:rsidP="001172F8">
      <w:pPr>
        <w:pStyle w:val="ListParagraph"/>
        <w:numPr>
          <w:ilvl w:val="2"/>
          <w:numId w:val="32"/>
        </w:numPr>
        <w:rPr>
          <w:lang w:val="en-CA"/>
        </w:rPr>
      </w:pPr>
      <w:r>
        <w:rPr>
          <w:lang w:val="en-CA"/>
        </w:rPr>
        <w:t>Worked on Spotify Data Extraction</w:t>
      </w:r>
    </w:p>
    <w:p w14:paraId="670A7F1C" w14:textId="42F7BB0D" w:rsidR="001172F8" w:rsidRDefault="001172F8" w:rsidP="001172F8">
      <w:pPr>
        <w:pStyle w:val="ListParagraph"/>
        <w:numPr>
          <w:ilvl w:val="2"/>
          <w:numId w:val="32"/>
        </w:numPr>
        <w:rPr>
          <w:lang w:val="en-CA"/>
        </w:rPr>
      </w:pPr>
      <w:r>
        <w:rPr>
          <w:lang w:val="en-CA"/>
        </w:rPr>
        <w:t>Worked on Content-Based Filtering Recommendation Model</w:t>
      </w:r>
    </w:p>
    <w:p w14:paraId="285B222A" w14:textId="369C17A8" w:rsidR="001172F8" w:rsidRDefault="001172F8" w:rsidP="001172F8">
      <w:pPr>
        <w:pStyle w:val="ListParagraph"/>
        <w:numPr>
          <w:ilvl w:val="2"/>
          <w:numId w:val="32"/>
        </w:numPr>
        <w:rPr>
          <w:lang w:val="en-CA"/>
        </w:rPr>
      </w:pPr>
      <w:r>
        <w:rPr>
          <w:lang w:val="en-CA"/>
        </w:rPr>
        <w:t xml:space="preserve">Worked on </w:t>
      </w:r>
      <w:r>
        <w:rPr>
          <w:lang w:val="en-CA"/>
        </w:rPr>
        <w:t>Song Popularity – Random Forest Classifier Model</w:t>
      </w:r>
    </w:p>
    <w:p w14:paraId="7265B68C" w14:textId="18F69EEF" w:rsidR="001172F8" w:rsidRPr="00454B8B" w:rsidRDefault="001172F8" w:rsidP="001172F8">
      <w:pPr>
        <w:pStyle w:val="ListParagraph"/>
        <w:numPr>
          <w:ilvl w:val="2"/>
          <w:numId w:val="32"/>
        </w:numPr>
        <w:rPr>
          <w:lang w:val="en-CA"/>
        </w:rPr>
      </w:pPr>
      <w:r>
        <w:rPr>
          <w:lang w:val="en-CA"/>
        </w:rPr>
        <w:t xml:space="preserve">Worked on </w:t>
      </w:r>
      <w:r>
        <w:rPr>
          <w:lang w:val="en-CA"/>
        </w:rPr>
        <w:t>Song Popularity – K-Nearest Neighbours</w:t>
      </w:r>
    </w:p>
    <w:p w14:paraId="1D8F9530" w14:textId="77777777" w:rsidR="001172F8" w:rsidRPr="001172F8" w:rsidRDefault="001172F8" w:rsidP="001172F8">
      <w:pPr>
        <w:ind w:left="2084" w:firstLine="0"/>
        <w:rPr>
          <w:lang w:val="en-CA"/>
        </w:rPr>
      </w:pPr>
    </w:p>
    <w:p w14:paraId="6273A7B3" w14:textId="26A59563" w:rsidR="00454B8B" w:rsidRDefault="00454B8B" w:rsidP="00454B8B">
      <w:pPr>
        <w:pStyle w:val="ListParagraph"/>
        <w:ind w:left="1004" w:firstLine="0"/>
        <w:rPr>
          <w:lang w:val="en-CA"/>
        </w:rPr>
      </w:pPr>
    </w:p>
    <w:p w14:paraId="2D3062B2" w14:textId="7BB4CEEF" w:rsidR="00454B8B" w:rsidRDefault="00454B8B" w:rsidP="00454B8B">
      <w:pPr>
        <w:pStyle w:val="ListParagraph"/>
        <w:numPr>
          <w:ilvl w:val="0"/>
          <w:numId w:val="32"/>
        </w:numPr>
        <w:rPr>
          <w:lang w:val="en-CA"/>
        </w:rPr>
      </w:pPr>
      <w:r w:rsidRPr="00454B8B">
        <w:rPr>
          <w:lang w:val="en-CA"/>
        </w:rPr>
        <w:t>Arihant:</w:t>
      </w:r>
    </w:p>
    <w:p w14:paraId="5B668658" w14:textId="4954187B" w:rsidR="00454B8B" w:rsidRDefault="00454B8B" w:rsidP="00AA78BC">
      <w:pPr>
        <w:pStyle w:val="ListParagraph"/>
        <w:numPr>
          <w:ilvl w:val="1"/>
          <w:numId w:val="32"/>
        </w:numPr>
        <w:rPr>
          <w:lang w:val="en-CA"/>
        </w:rPr>
      </w:pPr>
      <w:r w:rsidRPr="00454B8B">
        <w:rPr>
          <w:lang w:val="en-CA"/>
        </w:rPr>
        <w:t xml:space="preserve">Contributions: </w:t>
      </w:r>
    </w:p>
    <w:p w14:paraId="2B5A2170" w14:textId="06CAB333" w:rsidR="001172F8" w:rsidRDefault="001172F8" w:rsidP="001172F8">
      <w:pPr>
        <w:pStyle w:val="ListParagraph"/>
        <w:numPr>
          <w:ilvl w:val="2"/>
          <w:numId w:val="32"/>
        </w:numPr>
        <w:rPr>
          <w:lang w:val="en-CA"/>
        </w:rPr>
      </w:pPr>
      <w:r>
        <w:rPr>
          <w:lang w:val="en-CA"/>
        </w:rPr>
        <w:t>Worked on Collaborative Filtering Recommendation Model</w:t>
      </w:r>
    </w:p>
    <w:p w14:paraId="1F4B3D9C" w14:textId="7E6C28AA" w:rsidR="001172F8" w:rsidRDefault="001172F8" w:rsidP="001172F8">
      <w:pPr>
        <w:pStyle w:val="ListParagraph"/>
        <w:numPr>
          <w:ilvl w:val="2"/>
          <w:numId w:val="32"/>
        </w:numPr>
        <w:rPr>
          <w:lang w:val="en-CA"/>
        </w:rPr>
      </w:pPr>
      <w:r>
        <w:rPr>
          <w:lang w:val="en-CA"/>
        </w:rPr>
        <w:t xml:space="preserve">Worked on </w:t>
      </w:r>
      <w:r>
        <w:rPr>
          <w:lang w:val="en-CA"/>
        </w:rPr>
        <w:t>Song Popularity – Decision Tree Classifier Model</w:t>
      </w:r>
    </w:p>
    <w:p w14:paraId="398618DE" w14:textId="7EA082BA" w:rsidR="001172F8" w:rsidRPr="00454B8B" w:rsidRDefault="001172F8" w:rsidP="001172F8">
      <w:pPr>
        <w:pStyle w:val="ListParagraph"/>
        <w:numPr>
          <w:ilvl w:val="2"/>
          <w:numId w:val="32"/>
        </w:numPr>
        <w:rPr>
          <w:lang w:val="en-CA"/>
        </w:rPr>
      </w:pPr>
      <w:r>
        <w:rPr>
          <w:lang w:val="en-CA"/>
        </w:rPr>
        <w:t>Worked on Song Popularity –</w:t>
      </w:r>
      <w:r>
        <w:rPr>
          <w:lang w:val="en-CA"/>
        </w:rPr>
        <w:t xml:space="preserve"> Linear SVC</w:t>
      </w:r>
      <w:r w:rsidR="003C2D9D">
        <w:rPr>
          <w:lang w:val="en-CA"/>
        </w:rPr>
        <w:t xml:space="preserve"> Model</w:t>
      </w:r>
    </w:p>
    <w:p w14:paraId="7DC8E6CD" w14:textId="06847E90" w:rsidR="001172F8" w:rsidRPr="001172F8" w:rsidRDefault="001172F8" w:rsidP="001172F8">
      <w:pPr>
        <w:pStyle w:val="ListParagraph"/>
        <w:numPr>
          <w:ilvl w:val="2"/>
          <w:numId w:val="32"/>
        </w:numPr>
        <w:rPr>
          <w:lang w:val="en-CA"/>
        </w:rPr>
      </w:pPr>
      <w:r>
        <w:rPr>
          <w:lang w:val="en-CA"/>
        </w:rPr>
        <w:t>Worked on</w:t>
      </w:r>
      <w:r w:rsidRPr="001172F8">
        <w:rPr>
          <w:lang w:val="en-CA"/>
        </w:rPr>
        <w:t xml:space="preserve"> </w:t>
      </w:r>
      <w:r>
        <w:rPr>
          <w:lang w:val="en-CA"/>
        </w:rPr>
        <w:t>Song Popularity –</w:t>
      </w:r>
      <w:r>
        <w:rPr>
          <w:lang w:val="en-CA"/>
        </w:rPr>
        <w:t xml:space="preserve"> Feed Forward Neural Networks Model</w:t>
      </w:r>
    </w:p>
    <w:p w14:paraId="64051E49" w14:textId="77777777" w:rsidR="00454B8B" w:rsidRDefault="00454B8B" w:rsidP="00454B8B">
      <w:pPr>
        <w:pStyle w:val="ListParagraph"/>
        <w:ind w:left="1004" w:firstLine="0"/>
        <w:rPr>
          <w:lang w:val="en-CA"/>
        </w:rPr>
      </w:pPr>
    </w:p>
    <w:p w14:paraId="739E74DC" w14:textId="6F31C951" w:rsidR="00454B8B" w:rsidRDefault="00454B8B" w:rsidP="00454B8B">
      <w:pPr>
        <w:pStyle w:val="ListParagraph"/>
        <w:numPr>
          <w:ilvl w:val="0"/>
          <w:numId w:val="32"/>
        </w:numPr>
        <w:rPr>
          <w:lang w:val="en-CA"/>
        </w:rPr>
      </w:pPr>
      <w:r w:rsidRPr="00454B8B">
        <w:rPr>
          <w:lang w:val="en-CA"/>
        </w:rPr>
        <w:t xml:space="preserve">Mudra: </w:t>
      </w:r>
    </w:p>
    <w:p w14:paraId="684046B7" w14:textId="02975004" w:rsidR="00454B8B" w:rsidRDefault="00454B8B" w:rsidP="00454B8B">
      <w:pPr>
        <w:pStyle w:val="ListParagraph"/>
        <w:numPr>
          <w:ilvl w:val="1"/>
          <w:numId w:val="32"/>
        </w:numPr>
        <w:rPr>
          <w:lang w:val="en-CA"/>
        </w:rPr>
      </w:pPr>
      <w:r w:rsidRPr="00454B8B">
        <w:rPr>
          <w:lang w:val="en-CA"/>
        </w:rPr>
        <w:t>Contributions:</w:t>
      </w:r>
      <w:r>
        <w:rPr>
          <w:lang w:val="en-CA"/>
        </w:rPr>
        <w:t xml:space="preserve"> </w:t>
      </w:r>
    </w:p>
    <w:p w14:paraId="56BDB88C" w14:textId="39F47226" w:rsidR="001172F8" w:rsidRDefault="001172F8" w:rsidP="001172F8">
      <w:pPr>
        <w:pStyle w:val="ListParagraph"/>
        <w:numPr>
          <w:ilvl w:val="2"/>
          <w:numId w:val="32"/>
        </w:numPr>
        <w:rPr>
          <w:lang w:val="en-CA"/>
        </w:rPr>
      </w:pPr>
      <w:r>
        <w:rPr>
          <w:lang w:val="en-CA"/>
        </w:rPr>
        <w:t>Worked on Collaborative Filtering Recommendation Model</w:t>
      </w:r>
    </w:p>
    <w:p w14:paraId="399B611B" w14:textId="6BC505BC" w:rsidR="001172F8" w:rsidRDefault="001172F8" w:rsidP="001172F8">
      <w:pPr>
        <w:pStyle w:val="ListParagraph"/>
        <w:numPr>
          <w:ilvl w:val="2"/>
          <w:numId w:val="32"/>
        </w:numPr>
        <w:rPr>
          <w:lang w:val="en-CA"/>
        </w:rPr>
      </w:pPr>
      <w:r>
        <w:rPr>
          <w:lang w:val="en-CA"/>
        </w:rPr>
        <w:t>Worked on Song Clustering &amp; Exploration</w:t>
      </w:r>
    </w:p>
    <w:p w14:paraId="3AC5D69D" w14:textId="04FB6D89" w:rsidR="003C2D9D" w:rsidRPr="00454B8B" w:rsidRDefault="003C2D9D" w:rsidP="003C2D9D">
      <w:pPr>
        <w:pStyle w:val="ListParagraph"/>
        <w:numPr>
          <w:ilvl w:val="2"/>
          <w:numId w:val="32"/>
        </w:numPr>
        <w:rPr>
          <w:lang w:val="en-CA"/>
        </w:rPr>
      </w:pPr>
      <w:r>
        <w:rPr>
          <w:lang w:val="en-CA"/>
        </w:rPr>
        <w:t>Worked on Song Popularity – Linear SVC</w:t>
      </w:r>
      <w:r>
        <w:rPr>
          <w:lang w:val="en-CA"/>
        </w:rPr>
        <w:t xml:space="preserve"> Model</w:t>
      </w:r>
    </w:p>
    <w:p w14:paraId="6332A6EB" w14:textId="77BD5CF7" w:rsidR="001172F8" w:rsidRPr="003C2D9D" w:rsidRDefault="003C2D9D" w:rsidP="00915E25">
      <w:pPr>
        <w:pStyle w:val="ListParagraph"/>
        <w:numPr>
          <w:ilvl w:val="2"/>
          <w:numId w:val="32"/>
        </w:numPr>
        <w:rPr>
          <w:lang w:val="en-CA"/>
        </w:rPr>
      </w:pPr>
      <w:r w:rsidRPr="003C2D9D">
        <w:rPr>
          <w:lang w:val="en-CA"/>
        </w:rPr>
        <w:t>Worked on Song Popularity – Feed Forward Neural Networks Model</w:t>
      </w:r>
    </w:p>
    <w:p w14:paraId="64D21C01" w14:textId="77777777" w:rsidR="0067006C" w:rsidRDefault="0067006C">
      <w:pPr>
        <w:spacing w:after="160" w:line="259" w:lineRule="auto"/>
        <w:ind w:firstLine="0"/>
        <w:jc w:val="left"/>
        <w:rPr>
          <w:rFonts w:ascii="Cambria" w:hAnsi="Cambria"/>
          <w:b/>
          <w:bCs/>
          <w:lang w:val="en-CA"/>
        </w:rPr>
      </w:pPr>
      <w:r>
        <w:rPr>
          <w:lang w:val="en-CA"/>
        </w:rPr>
        <w:br w:type="page"/>
      </w:r>
    </w:p>
    <w:p w14:paraId="4C21DF63" w14:textId="4BFA8521" w:rsidR="00EC6C5E" w:rsidRPr="00E610C8" w:rsidRDefault="00EC6C5E" w:rsidP="00C2719E">
      <w:pPr>
        <w:pStyle w:val="ReferencesHeading"/>
        <w:rPr>
          <w:lang w:val="en-CA"/>
        </w:rPr>
      </w:pPr>
      <w:r w:rsidRPr="00E610C8">
        <w:rPr>
          <w:lang w:val="en-CA"/>
        </w:rPr>
        <w:lastRenderedPageBreak/>
        <w:t>References</w:t>
      </w:r>
    </w:p>
    <w:p w14:paraId="76F77B3B" w14:textId="14C8E44F" w:rsidR="00EA1B61" w:rsidRPr="00E610C8" w:rsidRDefault="0042553F" w:rsidP="00EA1B61">
      <w:pPr>
        <w:pStyle w:val="references0"/>
        <w:numPr>
          <w:ilvl w:val="0"/>
          <w:numId w:val="6"/>
        </w:numPr>
        <w:tabs>
          <w:tab w:val="num" w:pos="360"/>
        </w:tabs>
        <w:ind w:left="354" w:hanging="354"/>
        <w:rPr>
          <w:rFonts w:asciiTheme="majorHAnsi" w:hAnsiTheme="majorHAnsi"/>
          <w:sz w:val="18"/>
          <w:szCs w:val="18"/>
          <w:lang w:val="en-CA"/>
        </w:rPr>
      </w:pPr>
      <w:r w:rsidRPr="00E610C8">
        <w:rPr>
          <w:rFonts w:asciiTheme="majorHAnsi" w:hAnsiTheme="majorHAnsi"/>
          <w:sz w:val="18"/>
          <w:szCs w:val="18"/>
          <w:lang w:val="en-CA"/>
        </w:rPr>
        <w:t xml:space="preserve">“Music taste has become the latest weapon in our online dating war | Elle Hunt,” the Guardian, Jan. 28, 2022. </w:t>
      </w:r>
      <w:hyperlink r:id="rId25" w:history="1">
        <w:r w:rsidR="0095723A" w:rsidRPr="00E610C8">
          <w:rPr>
            <w:rStyle w:val="Hyperlink"/>
            <w:rFonts w:asciiTheme="majorHAnsi" w:hAnsiTheme="majorHAnsi"/>
            <w:sz w:val="18"/>
            <w:szCs w:val="18"/>
            <w:lang w:val="en-CA"/>
          </w:rPr>
          <w:t>https://www.theguardian.com/music/2022/jan/28/personalised-playlists-online-dating-west-elm-caleb</w:t>
        </w:r>
      </w:hyperlink>
      <w:r w:rsidR="0095723A" w:rsidRPr="00E610C8">
        <w:rPr>
          <w:rFonts w:asciiTheme="majorHAnsi" w:hAnsiTheme="majorHAnsi"/>
          <w:sz w:val="18"/>
          <w:szCs w:val="18"/>
          <w:lang w:val="en-CA"/>
        </w:rPr>
        <w:t xml:space="preserve"> </w:t>
      </w:r>
      <w:r w:rsidR="00EA1B61" w:rsidRPr="00E610C8">
        <w:rPr>
          <w:rFonts w:asciiTheme="majorHAnsi" w:hAnsiTheme="majorHAnsi"/>
          <w:sz w:val="18"/>
          <w:szCs w:val="18"/>
          <w:lang w:val="en-CA"/>
        </w:rPr>
        <w:br/>
      </w:r>
    </w:p>
    <w:p w14:paraId="34703831" w14:textId="79EB5C13" w:rsidR="00AF715D" w:rsidRPr="00E610C8" w:rsidRDefault="00AF715D" w:rsidP="003451D9">
      <w:pPr>
        <w:pStyle w:val="References"/>
        <w:rPr>
          <w:rFonts w:asciiTheme="majorHAnsi" w:hAnsiTheme="majorHAnsi"/>
          <w:sz w:val="18"/>
          <w:szCs w:val="18"/>
          <w:lang w:val="en-CA" w:eastAsia="en-IN"/>
        </w:rPr>
      </w:pPr>
      <w:r w:rsidRPr="00E610C8">
        <w:rPr>
          <w:rFonts w:asciiTheme="majorHAnsi" w:hAnsiTheme="majorHAnsi"/>
          <w:sz w:val="18"/>
          <w:szCs w:val="18"/>
          <w:lang w:val="en-CA" w:eastAsia="en-IN"/>
        </w:rPr>
        <w:t>R. Hager, “Try the Spotify-based dating app I am apparently too snobby for,” </w:t>
      </w:r>
      <w:r w:rsidRPr="00E610C8">
        <w:rPr>
          <w:rFonts w:asciiTheme="majorHAnsi" w:hAnsiTheme="majorHAnsi"/>
          <w:i/>
          <w:sz w:val="18"/>
          <w:szCs w:val="18"/>
          <w:lang w:val="en-CA" w:eastAsia="en-IN"/>
        </w:rPr>
        <w:t>Android Police</w:t>
      </w:r>
      <w:r w:rsidRPr="00E610C8">
        <w:rPr>
          <w:rFonts w:asciiTheme="majorHAnsi" w:hAnsiTheme="majorHAnsi"/>
          <w:sz w:val="18"/>
          <w:szCs w:val="18"/>
          <w:lang w:val="en-CA" w:eastAsia="en-IN"/>
        </w:rPr>
        <w:t xml:space="preserve">, Apr. 02, 2021. </w:t>
      </w:r>
      <w:hyperlink r:id="rId26" w:history="1">
        <w:r w:rsidR="0095723A" w:rsidRPr="00E610C8">
          <w:rPr>
            <w:rStyle w:val="Hyperlink"/>
            <w:rFonts w:asciiTheme="majorHAnsi" w:hAnsiTheme="majorHAnsi"/>
            <w:sz w:val="18"/>
            <w:szCs w:val="18"/>
            <w:lang w:val="en-CA" w:eastAsia="en-IN"/>
          </w:rPr>
          <w:t>https://www.androidpolice.com/2021/04/02/try-the-spotify-based-dating-app-i-am-apparently-too-snobby-for/</w:t>
        </w:r>
      </w:hyperlink>
      <w:r w:rsidR="0095723A" w:rsidRPr="00E610C8">
        <w:rPr>
          <w:rFonts w:asciiTheme="majorHAnsi" w:hAnsiTheme="majorHAnsi"/>
          <w:sz w:val="18"/>
          <w:szCs w:val="18"/>
          <w:lang w:val="en-CA" w:eastAsia="en-IN"/>
        </w:rPr>
        <w:t xml:space="preserve"> </w:t>
      </w:r>
      <w:r w:rsidRPr="00E610C8">
        <w:rPr>
          <w:rFonts w:asciiTheme="majorHAnsi" w:hAnsiTheme="majorHAnsi"/>
          <w:sz w:val="18"/>
          <w:szCs w:val="18"/>
          <w:lang w:val="en-CA" w:eastAsia="en-IN"/>
        </w:rPr>
        <w:t>(</w:t>
      </w:r>
      <w:r w:rsidR="000925CA" w:rsidRPr="00E610C8">
        <w:rPr>
          <w:rFonts w:asciiTheme="majorHAnsi" w:hAnsiTheme="majorHAnsi"/>
          <w:sz w:val="18"/>
          <w:szCs w:val="18"/>
          <w:lang w:val="en-CA" w:eastAsia="en-IN"/>
        </w:rPr>
        <w:t>A</w:t>
      </w:r>
      <w:r w:rsidRPr="00E610C8">
        <w:rPr>
          <w:rFonts w:asciiTheme="majorHAnsi" w:hAnsiTheme="majorHAnsi"/>
          <w:sz w:val="18"/>
          <w:szCs w:val="18"/>
          <w:lang w:val="en-CA" w:eastAsia="en-IN"/>
        </w:rPr>
        <w:t>ccessed</w:t>
      </w:r>
      <w:r w:rsidR="000925CA" w:rsidRPr="00E610C8">
        <w:rPr>
          <w:rFonts w:asciiTheme="majorHAnsi" w:hAnsiTheme="majorHAnsi"/>
          <w:sz w:val="18"/>
          <w:szCs w:val="18"/>
          <w:lang w:val="en-CA" w:eastAsia="en-IN"/>
        </w:rPr>
        <w:t>:</w:t>
      </w:r>
      <w:r w:rsidRPr="00E610C8">
        <w:rPr>
          <w:rFonts w:asciiTheme="majorHAnsi" w:hAnsiTheme="majorHAnsi"/>
          <w:sz w:val="18"/>
          <w:szCs w:val="18"/>
          <w:lang w:val="en-CA" w:eastAsia="en-IN"/>
        </w:rPr>
        <w:t xml:space="preserve"> Dec. 07, 2023).</w:t>
      </w:r>
      <w:r w:rsidR="00EA1B61" w:rsidRPr="00E610C8">
        <w:rPr>
          <w:rFonts w:asciiTheme="majorHAnsi" w:hAnsiTheme="majorHAnsi"/>
          <w:sz w:val="18"/>
          <w:szCs w:val="18"/>
          <w:lang w:val="en-CA" w:eastAsia="en-IN"/>
        </w:rPr>
        <w:br/>
      </w:r>
    </w:p>
    <w:p w14:paraId="6651005A" w14:textId="3310F382" w:rsidR="00121D63" w:rsidRPr="00E610C8" w:rsidRDefault="003451D9" w:rsidP="003451D9">
      <w:pPr>
        <w:pStyle w:val="references0"/>
        <w:numPr>
          <w:ilvl w:val="0"/>
          <w:numId w:val="6"/>
        </w:numPr>
        <w:tabs>
          <w:tab w:val="num" w:pos="360"/>
        </w:tabs>
        <w:ind w:left="354" w:hanging="354"/>
        <w:rPr>
          <w:rFonts w:asciiTheme="majorHAnsi" w:hAnsiTheme="majorHAnsi"/>
          <w:sz w:val="18"/>
          <w:szCs w:val="18"/>
          <w:lang w:val="en-CA"/>
        </w:rPr>
      </w:pPr>
      <w:r w:rsidRPr="00E610C8">
        <w:rPr>
          <w:rFonts w:asciiTheme="majorHAnsi" w:hAnsiTheme="majorHAnsi"/>
          <w:sz w:val="18"/>
          <w:szCs w:val="18"/>
          <w:lang w:val="en-CA"/>
        </w:rPr>
        <w:t xml:space="preserve">V. Pareek, “Song Popularity Predictor,” </w:t>
      </w:r>
      <w:r w:rsidRPr="00E610C8">
        <w:rPr>
          <w:rFonts w:asciiTheme="majorHAnsi" w:hAnsiTheme="majorHAnsi"/>
          <w:i/>
          <w:sz w:val="18"/>
          <w:szCs w:val="18"/>
          <w:lang w:val="en-CA"/>
        </w:rPr>
        <w:t>Medium</w:t>
      </w:r>
      <w:r w:rsidRPr="00E610C8">
        <w:rPr>
          <w:rFonts w:asciiTheme="majorHAnsi" w:hAnsiTheme="majorHAnsi"/>
          <w:sz w:val="18"/>
          <w:szCs w:val="18"/>
          <w:lang w:val="en-CA"/>
        </w:rPr>
        <w:t>, Jul. 10, 2019.</w:t>
      </w:r>
      <w:r w:rsidR="00F66B57" w:rsidRPr="00E610C8">
        <w:rPr>
          <w:rFonts w:asciiTheme="majorHAnsi" w:hAnsiTheme="majorHAnsi"/>
          <w:sz w:val="18"/>
          <w:szCs w:val="18"/>
          <w:lang w:val="en-CA"/>
        </w:rPr>
        <w:t xml:space="preserve"> </w:t>
      </w:r>
      <w:r w:rsidR="00981021" w:rsidRPr="00E610C8">
        <w:rPr>
          <w:rFonts w:asciiTheme="majorHAnsi" w:hAnsiTheme="majorHAnsi"/>
          <w:sz w:val="18"/>
          <w:szCs w:val="18"/>
          <w:lang w:val="en-CA"/>
        </w:rPr>
        <w:t xml:space="preserve">[Online], Available: </w:t>
      </w:r>
      <w:r w:rsidR="000925CA" w:rsidRPr="00E610C8">
        <w:rPr>
          <w:rFonts w:asciiTheme="majorHAnsi" w:hAnsiTheme="majorHAnsi"/>
          <w:sz w:val="18"/>
          <w:szCs w:val="18"/>
          <w:lang w:val="en-CA"/>
        </w:rPr>
        <w:tab/>
      </w:r>
      <w:hyperlink r:id="rId27" w:history="1">
        <w:r w:rsidR="006D40CC" w:rsidRPr="00E610C8">
          <w:rPr>
            <w:rStyle w:val="Hyperlink"/>
            <w:rFonts w:asciiTheme="majorHAnsi" w:hAnsiTheme="majorHAnsi"/>
            <w:sz w:val="18"/>
            <w:szCs w:val="18"/>
            <w:lang w:val="en-CA"/>
          </w:rPr>
          <w:t>https://medium.com/@pareek.varuchi/song-popularity-predictor-4e784d28a368</w:t>
        </w:r>
      </w:hyperlink>
      <w:r w:rsidR="0095723A" w:rsidRPr="00E610C8">
        <w:rPr>
          <w:rFonts w:asciiTheme="majorHAnsi" w:hAnsiTheme="majorHAnsi"/>
          <w:sz w:val="18"/>
          <w:szCs w:val="18"/>
          <w:lang w:val="en-CA"/>
        </w:rPr>
        <w:t xml:space="preserve"> </w:t>
      </w:r>
      <w:r w:rsidRPr="00E610C8">
        <w:rPr>
          <w:rFonts w:asciiTheme="majorHAnsi" w:hAnsiTheme="majorHAnsi"/>
          <w:sz w:val="18"/>
          <w:szCs w:val="18"/>
          <w:lang w:val="en-CA"/>
        </w:rPr>
        <w:t>(</w:t>
      </w:r>
      <w:r w:rsidR="000925CA" w:rsidRPr="00E610C8">
        <w:rPr>
          <w:rFonts w:asciiTheme="majorHAnsi" w:hAnsiTheme="majorHAnsi"/>
          <w:sz w:val="18"/>
          <w:szCs w:val="18"/>
          <w:lang w:val="en-CA"/>
        </w:rPr>
        <w:t>A</w:t>
      </w:r>
      <w:r w:rsidRPr="00E610C8">
        <w:rPr>
          <w:rFonts w:asciiTheme="majorHAnsi" w:hAnsiTheme="majorHAnsi"/>
          <w:sz w:val="18"/>
          <w:szCs w:val="18"/>
          <w:lang w:val="en-CA"/>
        </w:rPr>
        <w:t>ccessed</w:t>
      </w:r>
      <w:r w:rsidR="000925CA" w:rsidRPr="00E610C8">
        <w:rPr>
          <w:rFonts w:asciiTheme="majorHAnsi" w:hAnsiTheme="majorHAnsi"/>
          <w:sz w:val="18"/>
          <w:szCs w:val="18"/>
          <w:lang w:val="en-CA"/>
        </w:rPr>
        <w:t>:</w:t>
      </w:r>
      <w:r w:rsidRPr="00E610C8">
        <w:rPr>
          <w:rFonts w:asciiTheme="majorHAnsi" w:hAnsiTheme="majorHAnsi"/>
          <w:sz w:val="18"/>
          <w:szCs w:val="18"/>
          <w:lang w:val="en-CA"/>
        </w:rPr>
        <w:t xml:space="preserve"> Dec. 07, 2023).</w:t>
      </w:r>
      <w:r w:rsidR="0073613B" w:rsidRPr="00E610C8">
        <w:rPr>
          <w:rFonts w:asciiTheme="majorHAnsi" w:hAnsiTheme="majorHAnsi"/>
          <w:sz w:val="18"/>
          <w:szCs w:val="18"/>
          <w:lang w:val="en-CA"/>
        </w:rPr>
        <w:tab/>
      </w:r>
      <w:r w:rsidR="007939F9" w:rsidRPr="00E610C8">
        <w:rPr>
          <w:rFonts w:asciiTheme="majorHAnsi" w:hAnsiTheme="majorHAnsi"/>
          <w:sz w:val="18"/>
          <w:szCs w:val="18"/>
          <w:lang w:val="en-CA"/>
        </w:rPr>
        <w:t xml:space="preserve"> </w:t>
      </w:r>
      <w:r w:rsidR="00EA1B61" w:rsidRPr="00E610C8">
        <w:rPr>
          <w:rFonts w:asciiTheme="majorHAnsi" w:hAnsiTheme="majorHAnsi"/>
          <w:sz w:val="18"/>
          <w:szCs w:val="18"/>
          <w:lang w:val="en-CA"/>
        </w:rPr>
        <w:br/>
      </w:r>
    </w:p>
    <w:p w14:paraId="5DA1006F" w14:textId="6FCA391C" w:rsidR="007939F9" w:rsidRPr="00E610C8" w:rsidRDefault="00037FDC" w:rsidP="00BB2D18">
      <w:pPr>
        <w:pStyle w:val="references0"/>
        <w:numPr>
          <w:ilvl w:val="0"/>
          <w:numId w:val="6"/>
        </w:numPr>
        <w:tabs>
          <w:tab w:val="num" w:pos="360"/>
        </w:tabs>
        <w:ind w:left="354" w:hanging="354"/>
        <w:rPr>
          <w:rFonts w:asciiTheme="majorHAnsi" w:hAnsiTheme="majorHAnsi"/>
          <w:sz w:val="18"/>
          <w:szCs w:val="18"/>
          <w:lang w:val="en-CA"/>
        </w:rPr>
      </w:pPr>
      <w:r w:rsidRPr="00E610C8">
        <w:rPr>
          <w:rFonts w:asciiTheme="majorHAnsi" w:hAnsiTheme="majorHAnsi"/>
          <w:sz w:val="18"/>
          <w:szCs w:val="18"/>
          <w:lang w:val="en-CA"/>
        </w:rPr>
        <w:t xml:space="preserve">“Spotify Playlists,” </w:t>
      </w:r>
      <w:r w:rsidR="005051D6" w:rsidRPr="00E610C8">
        <w:rPr>
          <w:rFonts w:asciiTheme="majorHAnsi" w:hAnsiTheme="majorHAnsi"/>
          <w:i/>
          <w:sz w:val="18"/>
          <w:szCs w:val="18"/>
          <w:lang w:val="en-CA"/>
        </w:rPr>
        <w:t>Kaggle</w:t>
      </w:r>
      <w:r w:rsidR="0026316B" w:rsidRPr="00E610C8">
        <w:rPr>
          <w:rFonts w:asciiTheme="majorHAnsi" w:hAnsiTheme="majorHAnsi"/>
          <w:sz w:val="18"/>
          <w:szCs w:val="18"/>
          <w:lang w:val="en-CA"/>
        </w:rPr>
        <w:t>. [Online], Available:</w:t>
      </w:r>
      <w:r w:rsidRPr="00E610C8">
        <w:rPr>
          <w:rFonts w:asciiTheme="majorHAnsi" w:hAnsiTheme="majorHAnsi"/>
          <w:sz w:val="18"/>
          <w:szCs w:val="18"/>
          <w:lang w:val="en-CA"/>
        </w:rPr>
        <w:t xml:space="preserve"> </w:t>
      </w:r>
      <w:hyperlink r:id="rId28" w:history="1">
        <w:r w:rsidR="009B4BCB" w:rsidRPr="00E610C8">
          <w:rPr>
            <w:rStyle w:val="Hyperlink"/>
            <w:rFonts w:asciiTheme="majorHAnsi" w:hAnsiTheme="majorHAnsi"/>
            <w:sz w:val="18"/>
            <w:szCs w:val="18"/>
            <w:lang w:val="en-CA"/>
          </w:rPr>
          <w:t>https://www.kaggle.com/datasets/andrewmvd/</w:t>
        </w:r>
        <w:r w:rsidR="009B4BCB" w:rsidRPr="00E610C8">
          <w:rPr>
            <w:rStyle w:val="Hyperlink"/>
            <w:rFonts w:asciiTheme="majorHAnsi" w:hAnsiTheme="majorHAnsi"/>
            <w:sz w:val="18"/>
            <w:szCs w:val="18"/>
            <w:lang w:val="en-CA"/>
          </w:rPr>
          <w:br/>
          <w:t>spotify-playlists?select=spotify_dataset.csv</w:t>
        </w:r>
      </w:hyperlink>
      <w:r w:rsidR="0095723A" w:rsidRPr="00E610C8">
        <w:rPr>
          <w:rFonts w:asciiTheme="majorHAnsi" w:hAnsiTheme="majorHAnsi"/>
          <w:sz w:val="18"/>
          <w:szCs w:val="18"/>
          <w:lang w:val="en-CA"/>
        </w:rPr>
        <w:t xml:space="preserve"> </w:t>
      </w:r>
      <w:r w:rsidRPr="00E610C8">
        <w:rPr>
          <w:rFonts w:asciiTheme="majorHAnsi" w:hAnsiTheme="majorHAnsi"/>
          <w:sz w:val="18"/>
          <w:szCs w:val="18"/>
          <w:lang w:val="en-CA"/>
        </w:rPr>
        <w:t>(</w:t>
      </w:r>
      <w:r w:rsidR="005051D6" w:rsidRPr="00E610C8">
        <w:rPr>
          <w:rFonts w:asciiTheme="majorHAnsi" w:hAnsiTheme="majorHAnsi"/>
          <w:sz w:val="18"/>
          <w:szCs w:val="18"/>
          <w:lang w:val="en-CA"/>
        </w:rPr>
        <w:t>A</w:t>
      </w:r>
      <w:r w:rsidRPr="00E610C8">
        <w:rPr>
          <w:rFonts w:asciiTheme="majorHAnsi" w:hAnsiTheme="majorHAnsi"/>
          <w:sz w:val="18"/>
          <w:szCs w:val="18"/>
          <w:lang w:val="en-CA"/>
        </w:rPr>
        <w:t>ccessed</w:t>
      </w:r>
      <w:r w:rsidR="005051D6" w:rsidRPr="00E610C8">
        <w:rPr>
          <w:rFonts w:asciiTheme="majorHAnsi" w:hAnsiTheme="majorHAnsi"/>
          <w:sz w:val="18"/>
          <w:szCs w:val="18"/>
          <w:lang w:val="en-CA"/>
        </w:rPr>
        <w:t>:</w:t>
      </w:r>
      <w:r w:rsidRPr="00E610C8">
        <w:rPr>
          <w:rFonts w:asciiTheme="majorHAnsi" w:hAnsiTheme="majorHAnsi"/>
          <w:sz w:val="18"/>
          <w:szCs w:val="18"/>
          <w:lang w:val="en-CA"/>
        </w:rPr>
        <w:t xml:space="preserve"> Dec. 07, 2023).</w:t>
      </w:r>
      <w:r w:rsidR="00EA1B61" w:rsidRPr="00E610C8">
        <w:rPr>
          <w:rFonts w:asciiTheme="majorHAnsi" w:hAnsiTheme="majorHAnsi"/>
          <w:sz w:val="18"/>
          <w:szCs w:val="18"/>
          <w:lang w:val="en-CA"/>
        </w:rPr>
        <w:tab/>
      </w:r>
      <w:r w:rsidR="00A83BFF" w:rsidRPr="00E610C8">
        <w:rPr>
          <w:rFonts w:asciiTheme="majorHAnsi" w:hAnsiTheme="majorHAnsi"/>
          <w:sz w:val="18"/>
          <w:szCs w:val="18"/>
          <w:lang w:val="en-CA"/>
        </w:rPr>
        <w:t xml:space="preserve"> </w:t>
      </w:r>
      <w:r w:rsidR="00EA1B61" w:rsidRPr="00E610C8">
        <w:rPr>
          <w:rFonts w:asciiTheme="majorHAnsi" w:hAnsiTheme="majorHAnsi"/>
          <w:sz w:val="18"/>
          <w:szCs w:val="18"/>
          <w:lang w:val="en-CA"/>
        </w:rPr>
        <w:br/>
      </w:r>
    </w:p>
    <w:p w14:paraId="70AD7512" w14:textId="077BA88D" w:rsidR="00A83BFF" w:rsidRPr="00E610C8" w:rsidRDefault="001B5DE4" w:rsidP="00BB2D18">
      <w:pPr>
        <w:pStyle w:val="references0"/>
        <w:numPr>
          <w:ilvl w:val="0"/>
          <w:numId w:val="6"/>
        </w:numPr>
        <w:tabs>
          <w:tab w:val="num" w:pos="360"/>
        </w:tabs>
        <w:ind w:left="354" w:hanging="354"/>
        <w:rPr>
          <w:rFonts w:asciiTheme="majorHAnsi" w:hAnsiTheme="majorHAnsi"/>
          <w:sz w:val="18"/>
          <w:szCs w:val="18"/>
          <w:lang w:val="en-CA"/>
        </w:rPr>
      </w:pPr>
      <w:r w:rsidRPr="00E610C8">
        <w:rPr>
          <w:rFonts w:asciiTheme="majorHAnsi" w:hAnsiTheme="majorHAnsi"/>
          <w:sz w:val="18"/>
          <w:szCs w:val="18"/>
          <w:lang w:val="en-CA"/>
        </w:rPr>
        <w:t xml:space="preserve">“Music Genre Classification,” </w:t>
      </w:r>
      <w:r w:rsidR="009D4CCB" w:rsidRPr="00E610C8">
        <w:rPr>
          <w:rFonts w:asciiTheme="majorHAnsi" w:hAnsiTheme="majorHAnsi"/>
          <w:i/>
          <w:sz w:val="18"/>
          <w:szCs w:val="18"/>
          <w:lang w:val="en-CA"/>
        </w:rPr>
        <w:t>Kaggle</w:t>
      </w:r>
      <w:r w:rsidRPr="00E610C8">
        <w:rPr>
          <w:rFonts w:asciiTheme="majorHAnsi" w:hAnsiTheme="majorHAnsi"/>
          <w:sz w:val="18"/>
          <w:szCs w:val="18"/>
          <w:lang w:val="en-CA"/>
        </w:rPr>
        <w:t>. https://www.kaggle.com/datasets/purumalgi/music-genre-classification/data?select=train.csv (</w:t>
      </w:r>
      <w:r w:rsidR="009D4CCB" w:rsidRPr="00E610C8">
        <w:rPr>
          <w:rFonts w:asciiTheme="majorHAnsi" w:hAnsiTheme="majorHAnsi"/>
          <w:sz w:val="18"/>
          <w:szCs w:val="18"/>
          <w:lang w:val="en-CA"/>
        </w:rPr>
        <w:t>A</w:t>
      </w:r>
      <w:r w:rsidRPr="00E610C8">
        <w:rPr>
          <w:rFonts w:asciiTheme="majorHAnsi" w:hAnsiTheme="majorHAnsi"/>
          <w:sz w:val="18"/>
          <w:szCs w:val="18"/>
          <w:lang w:val="en-CA"/>
        </w:rPr>
        <w:t>ccessed</w:t>
      </w:r>
      <w:r w:rsidR="009D4CCB" w:rsidRPr="00E610C8">
        <w:rPr>
          <w:rFonts w:asciiTheme="majorHAnsi" w:hAnsiTheme="majorHAnsi"/>
          <w:sz w:val="18"/>
          <w:szCs w:val="18"/>
          <w:lang w:val="en-CA"/>
        </w:rPr>
        <w:t>:</w:t>
      </w:r>
      <w:r w:rsidRPr="00E610C8">
        <w:rPr>
          <w:rFonts w:asciiTheme="majorHAnsi" w:hAnsiTheme="majorHAnsi"/>
          <w:sz w:val="18"/>
          <w:szCs w:val="18"/>
          <w:lang w:val="en-CA"/>
        </w:rPr>
        <w:t xml:space="preserve"> Dec. 07, 2023).</w:t>
      </w:r>
      <w:r w:rsidR="0073613B" w:rsidRPr="00E610C8">
        <w:rPr>
          <w:rFonts w:asciiTheme="majorHAnsi" w:hAnsiTheme="majorHAnsi"/>
          <w:sz w:val="18"/>
          <w:szCs w:val="18"/>
          <w:lang w:val="en-CA"/>
        </w:rPr>
        <w:tab/>
      </w:r>
      <w:r w:rsidR="008A64FE" w:rsidRPr="00E610C8">
        <w:rPr>
          <w:rFonts w:asciiTheme="majorHAnsi" w:hAnsiTheme="majorHAnsi"/>
          <w:sz w:val="18"/>
          <w:szCs w:val="18"/>
          <w:lang w:val="en-CA"/>
        </w:rPr>
        <w:t xml:space="preserve"> </w:t>
      </w:r>
      <w:r w:rsidR="0073613B" w:rsidRPr="00E610C8">
        <w:rPr>
          <w:rFonts w:asciiTheme="majorHAnsi" w:hAnsiTheme="majorHAnsi"/>
          <w:sz w:val="18"/>
          <w:szCs w:val="18"/>
          <w:lang w:val="en-CA"/>
        </w:rPr>
        <w:br/>
      </w:r>
    </w:p>
    <w:p w14:paraId="3E123060" w14:textId="77EB2FFF" w:rsidR="00C8601D" w:rsidRPr="00E610C8" w:rsidRDefault="00C8601D" w:rsidP="00BB2D18">
      <w:pPr>
        <w:pStyle w:val="references0"/>
        <w:numPr>
          <w:ilvl w:val="0"/>
          <w:numId w:val="6"/>
        </w:numPr>
        <w:tabs>
          <w:tab w:val="num" w:pos="360"/>
        </w:tabs>
        <w:ind w:left="354" w:hanging="354"/>
        <w:rPr>
          <w:rFonts w:asciiTheme="majorHAnsi" w:hAnsiTheme="majorHAnsi"/>
          <w:sz w:val="18"/>
          <w:szCs w:val="18"/>
          <w:lang w:val="en-CA"/>
        </w:rPr>
      </w:pPr>
      <w:r w:rsidRPr="00E610C8">
        <w:rPr>
          <w:rFonts w:asciiTheme="majorHAnsi" w:hAnsiTheme="majorHAnsi"/>
          <w:sz w:val="18"/>
          <w:szCs w:val="18"/>
          <w:lang w:val="en-CA"/>
        </w:rPr>
        <w:t xml:space="preserve">“Spotify 1.2M+ Songs,” </w:t>
      </w:r>
      <w:r w:rsidR="00FF1274" w:rsidRPr="00E610C8">
        <w:rPr>
          <w:i/>
          <w:sz w:val="18"/>
          <w:szCs w:val="18"/>
          <w:lang w:val="en-CA"/>
        </w:rPr>
        <w:t>Kaggle. [Online]</w:t>
      </w:r>
      <w:r w:rsidR="00FF1274" w:rsidRPr="00E610C8">
        <w:rPr>
          <w:sz w:val="18"/>
          <w:szCs w:val="18"/>
          <w:lang w:val="en-CA"/>
        </w:rPr>
        <w:t xml:space="preserve">. Available: </w:t>
      </w:r>
      <w:r w:rsidRPr="00E610C8">
        <w:rPr>
          <w:rFonts w:asciiTheme="majorHAnsi" w:hAnsiTheme="majorHAnsi"/>
          <w:sz w:val="18"/>
          <w:szCs w:val="18"/>
          <w:lang w:val="en-CA"/>
        </w:rPr>
        <w:t xml:space="preserve"> </w:t>
      </w:r>
      <w:r w:rsidR="00591511" w:rsidRPr="00E610C8">
        <w:rPr>
          <w:rFonts w:asciiTheme="majorHAnsi" w:hAnsiTheme="majorHAnsi"/>
          <w:sz w:val="18"/>
          <w:szCs w:val="18"/>
          <w:lang w:val="en-CA"/>
        </w:rPr>
        <w:tab/>
      </w:r>
      <w:hyperlink r:id="rId29" w:history="1">
        <w:r w:rsidR="00A54A4B" w:rsidRPr="00E610C8">
          <w:rPr>
            <w:rStyle w:val="Hyperlink"/>
            <w:rFonts w:asciiTheme="majorHAnsi" w:hAnsiTheme="majorHAnsi"/>
            <w:sz w:val="18"/>
            <w:szCs w:val="18"/>
            <w:lang w:val="en-CA"/>
          </w:rPr>
          <w:t>https://www.kaggle.com/datasets/rodolfof</w:t>
        </w:r>
        <w:r w:rsidR="00A54A4B" w:rsidRPr="00E610C8">
          <w:rPr>
            <w:rStyle w:val="Hyperlink"/>
            <w:rFonts w:asciiTheme="majorHAnsi" w:hAnsiTheme="majorHAnsi"/>
            <w:sz w:val="18"/>
            <w:szCs w:val="18"/>
            <w:lang w:val="en-CA"/>
          </w:rPr>
          <w:br/>
          <w:t>igueroa/spotify-12m-songs</w:t>
        </w:r>
      </w:hyperlink>
      <w:r w:rsidR="00591511" w:rsidRPr="00E610C8">
        <w:rPr>
          <w:rFonts w:asciiTheme="majorHAnsi" w:hAnsiTheme="majorHAnsi"/>
          <w:sz w:val="18"/>
          <w:szCs w:val="18"/>
          <w:lang w:val="en-CA"/>
        </w:rPr>
        <w:t xml:space="preserve"> (</w:t>
      </w:r>
      <w:r w:rsidR="00A54A4B" w:rsidRPr="00E610C8">
        <w:rPr>
          <w:rFonts w:asciiTheme="majorHAnsi" w:hAnsiTheme="majorHAnsi"/>
          <w:sz w:val="18"/>
          <w:szCs w:val="18"/>
          <w:lang w:val="en-CA"/>
        </w:rPr>
        <w:t>A</w:t>
      </w:r>
      <w:r w:rsidR="00591511" w:rsidRPr="00E610C8">
        <w:rPr>
          <w:rFonts w:asciiTheme="majorHAnsi" w:hAnsiTheme="majorHAnsi"/>
          <w:sz w:val="18"/>
          <w:szCs w:val="18"/>
          <w:lang w:val="en-CA"/>
        </w:rPr>
        <w:t>ccessed</w:t>
      </w:r>
      <w:r w:rsidR="00A54A4B" w:rsidRPr="00E610C8">
        <w:rPr>
          <w:rFonts w:asciiTheme="majorHAnsi" w:hAnsiTheme="majorHAnsi"/>
          <w:sz w:val="18"/>
          <w:szCs w:val="18"/>
          <w:lang w:val="en-CA"/>
        </w:rPr>
        <w:t>:</w:t>
      </w:r>
      <w:r w:rsidR="00591511" w:rsidRPr="00E610C8">
        <w:rPr>
          <w:rFonts w:asciiTheme="majorHAnsi" w:hAnsiTheme="majorHAnsi"/>
          <w:sz w:val="18"/>
          <w:szCs w:val="18"/>
          <w:lang w:val="en-CA"/>
        </w:rPr>
        <w:t xml:space="preserve"> Dec. 07, 2023).</w:t>
      </w:r>
      <w:r w:rsidR="00FA0B3D" w:rsidRPr="00E610C8">
        <w:rPr>
          <w:rFonts w:asciiTheme="majorHAnsi" w:hAnsiTheme="majorHAnsi"/>
          <w:sz w:val="18"/>
          <w:szCs w:val="18"/>
          <w:lang w:val="en-CA"/>
        </w:rPr>
        <w:tab/>
      </w:r>
      <w:r w:rsidR="00FA0B3D" w:rsidRPr="00E610C8">
        <w:rPr>
          <w:rFonts w:asciiTheme="majorHAnsi" w:hAnsiTheme="majorHAnsi"/>
          <w:sz w:val="18"/>
          <w:szCs w:val="18"/>
          <w:lang w:val="en-CA"/>
        </w:rPr>
        <w:br/>
      </w:r>
    </w:p>
    <w:p w14:paraId="05BD432A" w14:textId="4A8473C2" w:rsidR="00BB2D18" w:rsidRPr="00E610C8" w:rsidRDefault="00BB2D18" w:rsidP="00BB2D18">
      <w:pPr>
        <w:pStyle w:val="references0"/>
        <w:numPr>
          <w:ilvl w:val="0"/>
          <w:numId w:val="6"/>
        </w:numPr>
        <w:tabs>
          <w:tab w:val="num" w:pos="360"/>
        </w:tabs>
        <w:ind w:left="354" w:hanging="354"/>
        <w:rPr>
          <w:rFonts w:asciiTheme="majorHAnsi" w:hAnsiTheme="majorHAnsi"/>
          <w:sz w:val="18"/>
          <w:szCs w:val="18"/>
          <w:lang w:val="en-CA"/>
        </w:rPr>
      </w:pPr>
      <w:r w:rsidRPr="00E610C8">
        <w:rPr>
          <w:rFonts w:asciiTheme="majorHAnsi" w:hAnsiTheme="majorHAnsi"/>
          <w:sz w:val="18"/>
          <w:szCs w:val="18"/>
          <w:lang w:val="en-CA"/>
        </w:rPr>
        <w:t xml:space="preserve">Kang, E. B. (2023). On streaming-dating convergence: Music-mediated self-presentations on Tinder. New Media &amp; Society, 25(8), 2057-2072. </w:t>
      </w:r>
      <w:hyperlink r:id="rId30" w:history="1">
        <w:r w:rsidR="00FF1274" w:rsidRPr="00E610C8">
          <w:rPr>
            <w:rStyle w:val="Hyperlink"/>
            <w:rFonts w:asciiTheme="majorHAnsi" w:hAnsiTheme="majorHAnsi"/>
            <w:sz w:val="18"/>
            <w:szCs w:val="18"/>
            <w:lang w:val="en-CA"/>
          </w:rPr>
          <w:t>https://doi-org.ezproxy.library.dal.ca/</w:t>
        </w:r>
        <w:r w:rsidR="00FF1274" w:rsidRPr="00E610C8">
          <w:rPr>
            <w:rStyle w:val="Hyperlink"/>
            <w:rFonts w:asciiTheme="majorHAnsi" w:hAnsiTheme="majorHAnsi"/>
            <w:sz w:val="18"/>
            <w:szCs w:val="18"/>
            <w:lang w:val="en-CA"/>
          </w:rPr>
          <w:br/>
          <w:t>10.1177/14614448211026618</w:t>
        </w:r>
      </w:hyperlink>
      <w:r w:rsidR="00A0248B" w:rsidRPr="00E610C8">
        <w:rPr>
          <w:rFonts w:asciiTheme="majorHAnsi" w:hAnsiTheme="majorHAnsi"/>
          <w:sz w:val="18"/>
          <w:szCs w:val="18"/>
          <w:lang w:val="en-CA"/>
        </w:rPr>
        <w:t>.</w:t>
      </w:r>
      <w:r w:rsidR="00FA0B3D" w:rsidRPr="00E610C8">
        <w:rPr>
          <w:rFonts w:asciiTheme="majorHAnsi" w:hAnsiTheme="majorHAnsi"/>
          <w:sz w:val="18"/>
          <w:szCs w:val="18"/>
          <w:lang w:val="en-CA"/>
        </w:rPr>
        <w:br/>
      </w:r>
    </w:p>
    <w:p w14:paraId="6B9C6BE4" w14:textId="095915CC" w:rsidR="00F74A45" w:rsidRPr="00E610C8" w:rsidRDefault="0016272A" w:rsidP="00A80986">
      <w:pPr>
        <w:pStyle w:val="References"/>
        <w:ind w:left="354" w:hanging="354"/>
        <w:rPr>
          <w:rFonts w:ascii="Cambria" w:hAnsi="Cambria"/>
          <w:sz w:val="18"/>
          <w:szCs w:val="18"/>
          <w:lang w:val="en-CA"/>
        </w:rPr>
      </w:pPr>
      <w:r w:rsidRPr="00E610C8">
        <w:rPr>
          <w:rFonts w:ascii="Cambria" w:hAnsi="Cambria"/>
          <w:sz w:val="18"/>
          <w:szCs w:val="18"/>
          <w:lang w:val="en-CA"/>
        </w:rPr>
        <w:t>J. S. Gulmatico, J. A. B. Susa, M. A. F. Malbog, A. Acoba, M. D. Nipas and J. N. Mindoro, "SpotiPred: A Machine Learning Approach Prediction of Spotify Music Popularity by Audio Features," 2022 Second International Conference on Power, Control and Computing Technologies (ICPC2T), Raipur, India, 2022, pp. 1-5, doi: 10.1109/ICPC2T53885.2022.9776765</w:t>
      </w:r>
      <w:r w:rsidR="00844874" w:rsidRPr="00E610C8">
        <w:rPr>
          <w:rFonts w:ascii="Cambria" w:hAnsi="Cambria"/>
          <w:sz w:val="18"/>
          <w:szCs w:val="18"/>
          <w:lang w:val="en-CA"/>
        </w:rPr>
        <w:t>.</w:t>
      </w:r>
      <w:r w:rsidR="00844874" w:rsidRPr="00E610C8">
        <w:rPr>
          <w:rFonts w:ascii="Cambria" w:hAnsi="Cambria"/>
          <w:sz w:val="18"/>
          <w:szCs w:val="18"/>
          <w:lang w:val="en-CA"/>
        </w:rPr>
        <w:br/>
      </w:r>
    </w:p>
    <w:p w14:paraId="66EB5E62" w14:textId="2551C828" w:rsidR="00A80986" w:rsidRPr="00E610C8" w:rsidRDefault="00A80986" w:rsidP="00A80986">
      <w:pPr>
        <w:pStyle w:val="References"/>
        <w:ind w:left="354" w:hanging="354"/>
        <w:rPr>
          <w:rFonts w:ascii="Cambria" w:hAnsi="Cambria"/>
          <w:sz w:val="18"/>
          <w:szCs w:val="18"/>
          <w:lang w:val="en-CA"/>
        </w:rPr>
      </w:pPr>
      <w:r w:rsidRPr="00E610C8">
        <w:rPr>
          <w:rFonts w:ascii="Cambria" w:hAnsi="Cambria"/>
          <w:sz w:val="18"/>
          <w:szCs w:val="18"/>
          <w:lang w:val="en-CA"/>
        </w:rPr>
        <w:t>Harriman Samuel Saragih (2023) Predicting song popularity based on spotify's audio features: insights from the Indonesian streaming users, Journal of Management Analytics, DOI: 10.1080/23270012.2023.2239824</w:t>
      </w:r>
    </w:p>
    <w:p w14:paraId="2B720014" w14:textId="77777777" w:rsidR="006B1417" w:rsidRPr="00E610C8" w:rsidRDefault="006B1417" w:rsidP="006B1417">
      <w:pPr>
        <w:spacing w:after="0" w:line="240" w:lineRule="auto"/>
        <w:ind w:left="284" w:right="692" w:hanging="299"/>
        <w:rPr>
          <w:rFonts w:ascii="Cambria" w:hAnsi="Cambria"/>
          <w:sz w:val="18"/>
          <w:szCs w:val="18"/>
          <w:lang w:val="en-CA"/>
        </w:rPr>
      </w:pPr>
    </w:p>
    <w:p w14:paraId="4F79D3DC" w14:textId="77777777" w:rsidR="00D665BC" w:rsidRPr="00E610C8" w:rsidRDefault="00D665BC" w:rsidP="00D665BC">
      <w:pPr>
        <w:ind w:firstLine="0"/>
        <w:rPr>
          <w:lang w:val="en-CA"/>
        </w:rPr>
      </w:pPr>
    </w:p>
    <w:sectPr w:rsidR="00D665BC" w:rsidRPr="00E610C8" w:rsidSect="000A3AFC">
      <w:headerReference w:type="default" r:id="rId31"/>
      <w:headerReference w:type="first" r:id="rId32"/>
      <w:footerReference w:type="first" r:id="rId33"/>
      <w:pgSz w:w="12240" w:h="15840"/>
      <w:pgMar w:top="1440" w:right="2183" w:bottom="1440" w:left="2183" w:header="850" w:footer="964"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107BB9" w14:textId="77777777" w:rsidR="001378CC" w:rsidRDefault="001378CC" w:rsidP="00DA7DC5">
      <w:pPr>
        <w:spacing w:after="0" w:line="240" w:lineRule="auto"/>
      </w:pPr>
      <w:r>
        <w:separator/>
      </w:r>
    </w:p>
    <w:p w14:paraId="4F675F58" w14:textId="77777777" w:rsidR="001378CC" w:rsidRDefault="001378CC"/>
  </w:endnote>
  <w:endnote w:type="continuationSeparator" w:id="0">
    <w:p w14:paraId="5A2FBF49" w14:textId="77777777" w:rsidR="001378CC" w:rsidRDefault="001378CC" w:rsidP="00DA7DC5">
      <w:pPr>
        <w:spacing w:after="0" w:line="240" w:lineRule="auto"/>
      </w:pPr>
      <w:r>
        <w:continuationSeparator/>
      </w:r>
    </w:p>
    <w:p w14:paraId="74CA38E5" w14:textId="77777777" w:rsidR="001378CC" w:rsidRDefault="001378CC"/>
  </w:endnote>
  <w:endnote w:type="continuationNotice" w:id="1">
    <w:p w14:paraId="460EC945" w14:textId="77777777" w:rsidR="001378CC" w:rsidRDefault="001378C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325D5" w14:textId="0CFBEDE7" w:rsidR="00504688" w:rsidRPr="00F62BB8" w:rsidRDefault="00504688" w:rsidP="001954B5">
    <w:pPr>
      <w:pStyle w:val="Footer"/>
      <w:ind w:firstLine="0"/>
      <w:jc w:val="left"/>
      <w:rPr>
        <w:sz w:val="16"/>
        <w:szCs w:val="16"/>
      </w:rPr>
    </w:pPr>
    <w:r w:rsidRPr="00F62BB8">
      <w:rPr>
        <w:rStyle w:val="Hyperlink"/>
        <w:rFonts w:ascii="Cambria" w:hAnsi="Cambria"/>
        <w:noProof/>
        <w:color w:val="auto"/>
        <w:sz w:val="16"/>
        <w:szCs w:val="16"/>
        <w:u w:val="none"/>
      </w:rPr>
      <mc:AlternateContent>
        <mc:Choice Requires="wps">
          <w:drawing>
            <wp:anchor distT="45720" distB="45720" distL="114300" distR="114300" simplePos="0" relativeHeight="251658240" behindDoc="1" locked="0" layoutInCell="1" allowOverlap="1" wp14:anchorId="34A9A7DB" wp14:editId="641F5186">
              <wp:simplePos x="0" y="0"/>
              <wp:positionH relativeFrom="column">
                <wp:posOffset>0</wp:posOffset>
              </wp:positionH>
              <wp:positionV relativeFrom="page">
                <wp:posOffset>9336405</wp:posOffset>
              </wp:positionV>
              <wp:extent cx="5111750" cy="485140"/>
              <wp:effectExtent l="0" t="0" r="12700" b="15240"/>
              <wp:wrapNone/>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1750" cy="485140"/>
                      </a:xfrm>
                      <a:prstGeom prst="rect">
                        <a:avLst/>
                      </a:prstGeom>
                      <a:solidFill>
                        <a:srgbClr val="FFFFFF"/>
                      </a:solidFill>
                      <a:ln w="9525">
                        <a:solidFill>
                          <a:srgbClr val="000000"/>
                        </a:solidFill>
                        <a:miter lim="800000"/>
                        <a:headEnd/>
                        <a:tailEnd/>
                      </a:ln>
                    </wps:spPr>
                    <wps:txbx>
                      <w:txbxContent>
                        <w:p w14:paraId="7204F636" w14:textId="08E21489" w:rsidR="00504688" w:rsidRPr="003B0F1A" w:rsidRDefault="00504688" w:rsidP="00504688">
                          <w:pPr>
                            <w:ind w:firstLine="0"/>
                            <w:rPr>
                              <w:sz w:val="16"/>
                              <w:szCs w:val="16"/>
                            </w:rPr>
                          </w:pPr>
                          <w:r w:rsidRPr="003B0F1A">
                            <w:rPr>
                              <w:sz w:val="16"/>
                              <w:szCs w:val="16"/>
                            </w:rPr>
                            <w:t>This article is © 202</w:t>
                          </w:r>
                          <w:r w:rsidR="004A37F9">
                            <w:rPr>
                              <w:sz w:val="16"/>
                              <w:szCs w:val="16"/>
                            </w:rPr>
                            <w:t>4</w:t>
                          </w:r>
                          <w:r w:rsidRPr="003B0F1A">
                            <w:rPr>
                              <w:sz w:val="16"/>
                              <w:szCs w:val="16"/>
                            </w:rPr>
                            <w:t xml:space="preserve"> by author(s) as listed above. The article is licensed under a Creative Commons Attribution (CC BY 4.0) International license (https://creativecommons.org/licenses/by/4.0/legalcode), except where otherwise indicated with respect to material included in the article. The article should be attributed to the author(s) identified above.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34A9A7DB" id="_x0000_t202" coordsize="21600,21600" o:spt="202" path="m,l,21600r21600,l21600,xe">
              <v:stroke joinstyle="miter"/>
              <v:path gradientshapeok="t" o:connecttype="rect"/>
            </v:shapetype>
            <v:shape id="Text Box 217" o:spid="_x0000_s1026" type="#_x0000_t202" style="position:absolute;margin-left:0;margin-top:735.15pt;width:402.5pt;height:38.2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">
              <v:textbox style="mso-fit-shape-to-text:t">
                <w:txbxContent>
                  <w:p w14:paraId="7204F636" w14:textId="08E21489" w:rsidR="00504688" w:rsidRPr="003B0F1A" w:rsidRDefault="00504688" w:rsidP="00504688">
                    <w:pPr>
                      <w:ind w:firstLine="0"/>
                      <w:rPr>
                        <w:sz w:val="16"/>
                        <w:szCs w:val="16"/>
                      </w:rPr>
                    </w:pPr>
                    <w:r w:rsidRPr="003B0F1A">
                      <w:rPr>
                        <w:sz w:val="16"/>
                        <w:szCs w:val="16"/>
                      </w:rPr>
                      <w:t>This article is © 202</w:t>
                    </w:r>
                    <w:r w:rsidR="004A37F9">
                      <w:rPr>
                        <w:sz w:val="16"/>
                        <w:szCs w:val="16"/>
                      </w:rPr>
                      <w:t>4</w:t>
                    </w:r>
                    <w:r w:rsidRPr="003B0F1A">
                      <w:rPr>
                        <w:sz w:val="16"/>
                        <w:szCs w:val="16"/>
                      </w:rPr>
                      <w:t xml:space="preserve"> by author(s) as listed above. The article is licensed under a Creative Commons Attribution (CC BY 4.0) International license (https://creativecommons.org/licenses/by/4.0/legalcode), except where otherwise indicated with respect to material included in the article. The article should be attributed to the author(s) identified above.</w:t>
                    </w:r>
                  </w:p>
                </w:txbxContent>
              </v:textbox>
              <w10:wrap anchory="page"/>
            </v:shape>
          </w:pict>
        </mc:Fallback>
      </mc:AlternateContent>
    </w:r>
    <w:r w:rsidR="001954B5" w:rsidRPr="00F62BB8">
      <w:rPr>
        <w:sz w:val="16"/>
        <w:szCs w:val="16"/>
      </w:rPr>
      <w:t>* corresponding_author@example.ca</w:t>
    </w:r>
  </w:p>
  <w:p w14:paraId="3C7F33AC" w14:textId="7A223298" w:rsidR="00504688" w:rsidRDefault="00504688" w:rsidP="004A37F9">
    <w:pPr>
      <w:pStyle w:val="Footer"/>
      <w:tabs>
        <w:tab w:val="clear" w:pos="4680"/>
        <w:tab w:val="clear" w:pos="9360"/>
        <w:tab w:val="left" w:pos="1691"/>
      </w:tabs>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BCF7EE" w14:textId="77777777" w:rsidR="001378CC" w:rsidRDefault="001378CC" w:rsidP="00DA7DC5">
      <w:pPr>
        <w:spacing w:after="0" w:line="240" w:lineRule="auto"/>
      </w:pPr>
      <w:r>
        <w:separator/>
      </w:r>
    </w:p>
    <w:p w14:paraId="0580473F" w14:textId="77777777" w:rsidR="001378CC" w:rsidRDefault="001378CC"/>
  </w:footnote>
  <w:footnote w:type="continuationSeparator" w:id="0">
    <w:p w14:paraId="3ADFD19D" w14:textId="77777777" w:rsidR="001378CC" w:rsidRDefault="001378CC" w:rsidP="00DA7DC5">
      <w:pPr>
        <w:spacing w:after="0" w:line="240" w:lineRule="auto"/>
      </w:pPr>
      <w:r>
        <w:continuationSeparator/>
      </w:r>
    </w:p>
    <w:p w14:paraId="37793F7D" w14:textId="77777777" w:rsidR="001378CC" w:rsidRDefault="001378CC"/>
  </w:footnote>
  <w:footnote w:type="continuationNotice" w:id="1">
    <w:p w14:paraId="37E1A6BE" w14:textId="77777777" w:rsidR="001378CC" w:rsidRDefault="001378C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692446858"/>
      <w:docPartObj>
        <w:docPartGallery w:val="Page Numbers (Top of Page)"/>
        <w:docPartUnique/>
      </w:docPartObj>
    </w:sdtPr>
    <w:sdtEndPr>
      <w:rPr>
        <w:noProof/>
      </w:rPr>
    </w:sdtEndPr>
    <w:sdtContent>
      <w:p w14:paraId="4E0F8927" w14:textId="77777777" w:rsidR="00DA7DC5" w:rsidRPr="00E5771D" w:rsidRDefault="00DA7DC5">
        <w:pPr>
          <w:pStyle w:val="Header"/>
          <w:jc w:val="right"/>
          <w:rPr>
            <w:sz w:val="16"/>
            <w:szCs w:val="16"/>
          </w:rPr>
        </w:pPr>
        <w:r w:rsidRPr="00E5771D">
          <w:rPr>
            <w:sz w:val="16"/>
            <w:szCs w:val="16"/>
          </w:rPr>
          <w:fldChar w:fldCharType="begin"/>
        </w:r>
        <w:r w:rsidRPr="00E5771D">
          <w:rPr>
            <w:sz w:val="16"/>
            <w:szCs w:val="16"/>
          </w:rPr>
          <w:instrText xml:space="preserve"> PAGE   \* MERGEFORMAT </w:instrText>
        </w:r>
        <w:r w:rsidRPr="00E5771D">
          <w:rPr>
            <w:sz w:val="16"/>
            <w:szCs w:val="16"/>
          </w:rPr>
          <w:fldChar w:fldCharType="separate"/>
        </w:r>
        <w:r w:rsidRPr="00E5771D">
          <w:rPr>
            <w:noProof/>
            <w:sz w:val="16"/>
            <w:szCs w:val="16"/>
          </w:rPr>
          <w:t>2</w:t>
        </w:r>
        <w:r w:rsidRPr="00E5771D">
          <w:rPr>
            <w:noProof/>
            <w:sz w:val="16"/>
            <w:szCs w:val="16"/>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99"/>
      <w:gridCol w:w="2275"/>
    </w:tblGrid>
    <w:tr w:rsidR="004A37F9" w14:paraId="712386B7" w14:textId="77777777" w:rsidTr="004A37F9">
      <w:tc>
        <w:tcPr>
          <w:tcW w:w="5807" w:type="dxa"/>
        </w:tcPr>
        <w:p w14:paraId="6D4C3FE8" w14:textId="77777777" w:rsidR="004A37F9" w:rsidRDefault="004A37F9" w:rsidP="004A37F9">
          <w:pPr>
            <w:pStyle w:val="Header"/>
            <w:ind w:firstLine="0"/>
            <w:rPr>
              <w:rFonts w:ascii="Cambria" w:hAnsi="Cambria"/>
            </w:rPr>
          </w:pPr>
          <w:r w:rsidRPr="001B10D0">
            <w:rPr>
              <w:rFonts w:ascii="Cambria" w:hAnsi="Cambria"/>
            </w:rPr>
            <w:t>The 3</w:t>
          </w:r>
          <w:r>
            <w:rPr>
              <w:rFonts w:ascii="Cambria" w:hAnsi="Cambria"/>
            </w:rPr>
            <w:t>7</w:t>
          </w:r>
          <w:r w:rsidRPr="002F7088">
            <w:rPr>
              <w:rFonts w:ascii="Cambria" w:hAnsi="Cambria"/>
              <w:vertAlign w:val="superscript"/>
            </w:rPr>
            <w:t>th</w:t>
          </w:r>
          <w:r w:rsidRPr="001B10D0">
            <w:rPr>
              <w:rFonts w:ascii="Cambria" w:hAnsi="Cambria"/>
            </w:rPr>
            <w:t xml:space="preserve"> Canadian Conference on Artificial Intelligence</w:t>
          </w:r>
        </w:p>
        <w:p w14:paraId="16FAC48F" w14:textId="3F4C925E" w:rsidR="004A37F9" w:rsidRDefault="004A37F9" w:rsidP="004A37F9">
          <w:pPr>
            <w:pStyle w:val="Header"/>
            <w:ind w:firstLine="0"/>
            <w:rPr>
              <w:rFonts w:ascii="Cambria" w:hAnsi="Cambria"/>
            </w:rPr>
          </w:pPr>
          <w:r>
            <w:rPr>
              <w:rFonts w:ascii="Cambria" w:hAnsi="Cambria"/>
            </w:rPr>
            <w:t>DOI:</w:t>
          </w:r>
        </w:p>
      </w:tc>
      <w:tc>
        <w:tcPr>
          <w:tcW w:w="2057" w:type="dxa"/>
        </w:tcPr>
        <w:p w14:paraId="2D535653" w14:textId="2DDB0AB4" w:rsidR="004A37F9" w:rsidRDefault="004A37F9" w:rsidP="004A37F9">
          <w:pPr>
            <w:pStyle w:val="Header"/>
            <w:ind w:firstLine="0"/>
            <w:rPr>
              <w:rFonts w:ascii="Cambria" w:hAnsi="Cambria"/>
            </w:rPr>
          </w:pPr>
          <w:r w:rsidRPr="00E750EE">
            <w:rPr>
              <w:rFonts w:ascii="Cambria" w:hAnsi="Cambria"/>
              <w:noProof/>
            </w:rPr>
            <w:drawing>
              <wp:inline distT="0" distB="0" distL="0" distR="0" wp14:anchorId="47366B1D" wp14:editId="0DB81B91">
                <wp:extent cx="1307506" cy="306203"/>
                <wp:effectExtent l="0" t="0" r="0" b="0"/>
                <wp:docPr id="45379030" name="Picture 45379030"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79030" name="Picture 1" descr="A black background with white text&#10;&#10;Description automatically generated"/>
                        <pic:cNvPicPr/>
                      </pic:nvPicPr>
                      <pic:blipFill>
                        <a:blip r:embed="rId1"/>
                        <a:stretch>
                          <a:fillRect/>
                        </a:stretch>
                      </pic:blipFill>
                      <pic:spPr>
                        <a:xfrm>
                          <a:off x="0" y="0"/>
                          <a:ext cx="1307506" cy="306203"/>
                        </a:xfrm>
                        <a:prstGeom prst="rect">
                          <a:avLst/>
                        </a:prstGeom>
                      </pic:spPr>
                    </pic:pic>
                  </a:graphicData>
                </a:graphic>
              </wp:inline>
            </w:drawing>
          </w:r>
        </w:p>
      </w:tc>
    </w:tr>
  </w:tbl>
  <w:p w14:paraId="3CE804B0" w14:textId="77777777" w:rsidR="00577DF3" w:rsidRPr="001B10D0" w:rsidRDefault="00852477" w:rsidP="00577DF3">
    <w:pPr>
      <w:pStyle w:val="Header"/>
      <w:ind w:firstLine="0"/>
      <w:rPr>
        <w:rFonts w:ascii="Cambria" w:hAnsi="Cambria"/>
      </w:rPr>
    </w:pPr>
    <w:r>
      <w:rPr>
        <w:rFonts w:ascii="Cambria" w:hAnsi="Cambria"/>
        <w:noProof/>
      </w:rPr>
      <mc:AlternateContent>
        <mc:Choice Requires="wps">
          <w:drawing>
            <wp:anchor distT="0" distB="0" distL="114300" distR="114300" simplePos="0" relativeHeight="251658241" behindDoc="0" locked="0" layoutInCell="1" allowOverlap="1" wp14:anchorId="2DB3CDEC" wp14:editId="65EF9EBD">
              <wp:simplePos x="0" y="0"/>
              <wp:positionH relativeFrom="column">
                <wp:posOffset>0</wp:posOffset>
              </wp:positionH>
              <wp:positionV relativeFrom="paragraph">
                <wp:posOffset>13335</wp:posOffset>
              </wp:positionV>
              <wp:extent cx="502475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02475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xmlns:arto="http://schemas.microsoft.com/office/word/2006/arto">
          <w:pict>
            <v:line w14:anchorId="347DCE70" id="Connecteur droit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0,1.05pt" to="395.6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" strokecolor="black [3213]" strokeweight=".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C9EF9E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06CEB2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E365AF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57E8D0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86670D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462E09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BE66E3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A9642C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B58684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8B02AE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4524C0"/>
    <w:multiLevelType w:val="hybridMultilevel"/>
    <w:tmpl w:val="70DAB780"/>
    <w:lvl w:ilvl="0" w:tplc="F348C74E">
      <w:start w:val="1"/>
      <w:numFmt w:val="bullet"/>
      <w:lvlText w:val=""/>
      <w:lvlJc w:val="left"/>
      <w:pPr>
        <w:ind w:left="644" w:hanging="360"/>
      </w:pPr>
      <w:rPr>
        <w:rFonts w:ascii="Symbol" w:eastAsia="Calibri" w:hAnsi="Symbol" w:cs="Calibri" w:hint="default"/>
      </w:rPr>
    </w:lvl>
    <w:lvl w:ilvl="1" w:tplc="0C0C0003" w:tentative="1">
      <w:start w:val="1"/>
      <w:numFmt w:val="bullet"/>
      <w:lvlText w:val="o"/>
      <w:lvlJc w:val="left"/>
      <w:pPr>
        <w:ind w:left="1364" w:hanging="360"/>
      </w:pPr>
      <w:rPr>
        <w:rFonts w:ascii="Courier New" w:hAnsi="Courier New" w:cs="Courier New" w:hint="default"/>
      </w:rPr>
    </w:lvl>
    <w:lvl w:ilvl="2" w:tplc="0C0C0005" w:tentative="1">
      <w:start w:val="1"/>
      <w:numFmt w:val="bullet"/>
      <w:lvlText w:val=""/>
      <w:lvlJc w:val="left"/>
      <w:pPr>
        <w:ind w:left="2084" w:hanging="360"/>
      </w:pPr>
      <w:rPr>
        <w:rFonts w:ascii="Wingdings" w:hAnsi="Wingdings" w:hint="default"/>
      </w:rPr>
    </w:lvl>
    <w:lvl w:ilvl="3" w:tplc="0C0C0001" w:tentative="1">
      <w:start w:val="1"/>
      <w:numFmt w:val="bullet"/>
      <w:lvlText w:val=""/>
      <w:lvlJc w:val="left"/>
      <w:pPr>
        <w:ind w:left="2804" w:hanging="360"/>
      </w:pPr>
      <w:rPr>
        <w:rFonts w:ascii="Symbol" w:hAnsi="Symbol" w:hint="default"/>
      </w:rPr>
    </w:lvl>
    <w:lvl w:ilvl="4" w:tplc="0C0C0003" w:tentative="1">
      <w:start w:val="1"/>
      <w:numFmt w:val="bullet"/>
      <w:lvlText w:val="o"/>
      <w:lvlJc w:val="left"/>
      <w:pPr>
        <w:ind w:left="3524" w:hanging="360"/>
      </w:pPr>
      <w:rPr>
        <w:rFonts w:ascii="Courier New" w:hAnsi="Courier New" w:cs="Courier New" w:hint="default"/>
      </w:rPr>
    </w:lvl>
    <w:lvl w:ilvl="5" w:tplc="0C0C0005" w:tentative="1">
      <w:start w:val="1"/>
      <w:numFmt w:val="bullet"/>
      <w:lvlText w:val=""/>
      <w:lvlJc w:val="left"/>
      <w:pPr>
        <w:ind w:left="4244" w:hanging="360"/>
      </w:pPr>
      <w:rPr>
        <w:rFonts w:ascii="Wingdings" w:hAnsi="Wingdings" w:hint="default"/>
      </w:rPr>
    </w:lvl>
    <w:lvl w:ilvl="6" w:tplc="0C0C0001" w:tentative="1">
      <w:start w:val="1"/>
      <w:numFmt w:val="bullet"/>
      <w:lvlText w:val=""/>
      <w:lvlJc w:val="left"/>
      <w:pPr>
        <w:ind w:left="4964" w:hanging="360"/>
      </w:pPr>
      <w:rPr>
        <w:rFonts w:ascii="Symbol" w:hAnsi="Symbol" w:hint="default"/>
      </w:rPr>
    </w:lvl>
    <w:lvl w:ilvl="7" w:tplc="0C0C0003" w:tentative="1">
      <w:start w:val="1"/>
      <w:numFmt w:val="bullet"/>
      <w:lvlText w:val="o"/>
      <w:lvlJc w:val="left"/>
      <w:pPr>
        <w:ind w:left="5684" w:hanging="360"/>
      </w:pPr>
      <w:rPr>
        <w:rFonts w:ascii="Courier New" w:hAnsi="Courier New" w:cs="Courier New" w:hint="default"/>
      </w:rPr>
    </w:lvl>
    <w:lvl w:ilvl="8" w:tplc="0C0C0005" w:tentative="1">
      <w:start w:val="1"/>
      <w:numFmt w:val="bullet"/>
      <w:lvlText w:val=""/>
      <w:lvlJc w:val="left"/>
      <w:pPr>
        <w:ind w:left="6404" w:hanging="360"/>
      </w:pPr>
      <w:rPr>
        <w:rFonts w:ascii="Wingdings" w:hAnsi="Wingdings" w:hint="default"/>
      </w:rPr>
    </w:lvl>
  </w:abstractNum>
  <w:abstractNum w:abstractNumId="11" w15:restartNumberingAfterBreak="0">
    <w:nsid w:val="0B3D5D45"/>
    <w:multiLevelType w:val="hybridMultilevel"/>
    <w:tmpl w:val="CAC0C4EE"/>
    <w:lvl w:ilvl="0" w:tplc="A1D4C62E">
      <w:start w:val="1"/>
      <w:numFmt w:val="decimal"/>
      <w:lvlText w:val="%1."/>
      <w:lvlJc w:val="left"/>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6E0C5A"/>
    <w:multiLevelType w:val="hybridMultilevel"/>
    <w:tmpl w:val="2EBC6F30"/>
    <w:lvl w:ilvl="0" w:tplc="40090001">
      <w:start w:val="1"/>
      <w:numFmt w:val="bullet"/>
      <w:lvlText w:val=""/>
      <w:lvlJc w:val="left"/>
      <w:pPr>
        <w:ind w:left="2084" w:hanging="360"/>
      </w:pPr>
      <w:rPr>
        <w:rFonts w:ascii="Symbol" w:hAnsi="Symbol" w:hint="default"/>
      </w:rPr>
    </w:lvl>
    <w:lvl w:ilvl="1" w:tplc="40090003" w:tentative="1">
      <w:start w:val="1"/>
      <w:numFmt w:val="bullet"/>
      <w:lvlText w:val="o"/>
      <w:lvlJc w:val="left"/>
      <w:pPr>
        <w:ind w:left="2804" w:hanging="360"/>
      </w:pPr>
      <w:rPr>
        <w:rFonts w:ascii="Courier New" w:hAnsi="Courier New" w:cs="Courier New" w:hint="default"/>
      </w:rPr>
    </w:lvl>
    <w:lvl w:ilvl="2" w:tplc="40090005" w:tentative="1">
      <w:start w:val="1"/>
      <w:numFmt w:val="bullet"/>
      <w:lvlText w:val=""/>
      <w:lvlJc w:val="left"/>
      <w:pPr>
        <w:ind w:left="3524" w:hanging="360"/>
      </w:pPr>
      <w:rPr>
        <w:rFonts w:ascii="Wingdings" w:hAnsi="Wingdings" w:hint="default"/>
      </w:rPr>
    </w:lvl>
    <w:lvl w:ilvl="3" w:tplc="40090001" w:tentative="1">
      <w:start w:val="1"/>
      <w:numFmt w:val="bullet"/>
      <w:lvlText w:val=""/>
      <w:lvlJc w:val="left"/>
      <w:pPr>
        <w:ind w:left="4244" w:hanging="360"/>
      </w:pPr>
      <w:rPr>
        <w:rFonts w:ascii="Symbol" w:hAnsi="Symbol" w:hint="default"/>
      </w:rPr>
    </w:lvl>
    <w:lvl w:ilvl="4" w:tplc="40090003" w:tentative="1">
      <w:start w:val="1"/>
      <w:numFmt w:val="bullet"/>
      <w:lvlText w:val="o"/>
      <w:lvlJc w:val="left"/>
      <w:pPr>
        <w:ind w:left="4964" w:hanging="360"/>
      </w:pPr>
      <w:rPr>
        <w:rFonts w:ascii="Courier New" w:hAnsi="Courier New" w:cs="Courier New" w:hint="default"/>
      </w:rPr>
    </w:lvl>
    <w:lvl w:ilvl="5" w:tplc="40090005" w:tentative="1">
      <w:start w:val="1"/>
      <w:numFmt w:val="bullet"/>
      <w:lvlText w:val=""/>
      <w:lvlJc w:val="left"/>
      <w:pPr>
        <w:ind w:left="5684" w:hanging="360"/>
      </w:pPr>
      <w:rPr>
        <w:rFonts w:ascii="Wingdings" w:hAnsi="Wingdings" w:hint="default"/>
      </w:rPr>
    </w:lvl>
    <w:lvl w:ilvl="6" w:tplc="40090001" w:tentative="1">
      <w:start w:val="1"/>
      <w:numFmt w:val="bullet"/>
      <w:lvlText w:val=""/>
      <w:lvlJc w:val="left"/>
      <w:pPr>
        <w:ind w:left="6404" w:hanging="360"/>
      </w:pPr>
      <w:rPr>
        <w:rFonts w:ascii="Symbol" w:hAnsi="Symbol" w:hint="default"/>
      </w:rPr>
    </w:lvl>
    <w:lvl w:ilvl="7" w:tplc="40090003" w:tentative="1">
      <w:start w:val="1"/>
      <w:numFmt w:val="bullet"/>
      <w:lvlText w:val="o"/>
      <w:lvlJc w:val="left"/>
      <w:pPr>
        <w:ind w:left="7124" w:hanging="360"/>
      </w:pPr>
      <w:rPr>
        <w:rFonts w:ascii="Courier New" w:hAnsi="Courier New" w:cs="Courier New" w:hint="default"/>
      </w:rPr>
    </w:lvl>
    <w:lvl w:ilvl="8" w:tplc="40090005" w:tentative="1">
      <w:start w:val="1"/>
      <w:numFmt w:val="bullet"/>
      <w:lvlText w:val=""/>
      <w:lvlJc w:val="left"/>
      <w:pPr>
        <w:ind w:left="7844" w:hanging="360"/>
      </w:pPr>
      <w:rPr>
        <w:rFonts w:ascii="Wingdings" w:hAnsi="Wingdings" w:hint="default"/>
      </w:rPr>
    </w:lvl>
  </w:abstractNum>
  <w:abstractNum w:abstractNumId="13" w15:restartNumberingAfterBreak="0">
    <w:nsid w:val="1C716234"/>
    <w:multiLevelType w:val="multilevel"/>
    <w:tmpl w:val="804682B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0F4709B"/>
    <w:multiLevelType w:val="hybridMultilevel"/>
    <w:tmpl w:val="DAA82218"/>
    <w:lvl w:ilvl="0" w:tplc="40090015">
      <w:start w:val="1"/>
      <w:numFmt w:val="upp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1FE4891"/>
    <w:multiLevelType w:val="multilevel"/>
    <w:tmpl w:val="729EA9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39E1FB2"/>
    <w:multiLevelType w:val="hybridMultilevel"/>
    <w:tmpl w:val="5F640098"/>
    <w:lvl w:ilvl="0" w:tplc="0644E074">
      <w:start w:val="1"/>
      <w:numFmt w:val="upperLetter"/>
      <w:lvlText w:val="%1."/>
      <w:lvlJc w:val="left"/>
      <w:pPr>
        <w:ind w:left="644" w:hanging="360"/>
      </w:pPr>
      <w:rPr>
        <w:rFonts w:hint="default"/>
      </w:rPr>
    </w:lvl>
    <w:lvl w:ilvl="1" w:tplc="40090019">
      <w:start w:val="1"/>
      <w:numFmt w:val="lowerLetter"/>
      <w:lvlText w:val="%2."/>
      <w:lvlJc w:val="left"/>
      <w:pPr>
        <w:ind w:left="1364" w:hanging="360"/>
      </w:pPr>
    </w:lvl>
    <w:lvl w:ilvl="2" w:tplc="4009001B">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7" w15:restartNumberingAfterBreak="0">
    <w:nsid w:val="2BAA5B7D"/>
    <w:multiLevelType w:val="hybridMultilevel"/>
    <w:tmpl w:val="89982F7A"/>
    <w:lvl w:ilvl="0" w:tplc="6032F11C">
      <w:start w:val="1"/>
      <w:numFmt w:val="upperLetter"/>
      <w:lvlText w:val="%1."/>
      <w:lvlJc w:val="left"/>
      <w:pPr>
        <w:ind w:left="644" w:hanging="360"/>
      </w:pPr>
      <w:rPr>
        <w:rFonts w:hint="default"/>
      </w:rPr>
    </w:lvl>
    <w:lvl w:ilvl="1" w:tplc="40090019">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8" w15:restartNumberingAfterBreak="0">
    <w:nsid w:val="2D1C4B5A"/>
    <w:multiLevelType w:val="hybridMultilevel"/>
    <w:tmpl w:val="EA6A82A0"/>
    <w:lvl w:ilvl="0" w:tplc="BE86A2D2">
      <w:start w:val="1"/>
      <w:numFmt w:val="upperLetter"/>
      <w:lvlText w:val="%1."/>
      <w:lvlJc w:val="left"/>
      <w:pPr>
        <w:ind w:left="644" w:hanging="360"/>
      </w:pPr>
      <w:rPr>
        <w:rFonts w:hint="default"/>
      </w:rPr>
    </w:lvl>
    <w:lvl w:ilvl="1" w:tplc="40090019">
      <w:start w:val="1"/>
      <w:numFmt w:val="lowerLetter"/>
      <w:lvlText w:val="%2."/>
      <w:lvlJc w:val="left"/>
      <w:pPr>
        <w:ind w:left="1364" w:hanging="360"/>
      </w:pPr>
    </w:lvl>
    <w:lvl w:ilvl="2" w:tplc="4009001B">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9" w15:restartNumberingAfterBreak="0">
    <w:nsid w:val="338706B6"/>
    <w:multiLevelType w:val="hybridMultilevel"/>
    <w:tmpl w:val="62246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A439AF"/>
    <w:multiLevelType w:val="hybridMultilevel"/>
    <w:tmpl w:val="621C422A"/>
    <w:lvl w:ilvl="0" w:tplc="40090015">
      <w:start w:val="1"/>
      <w:numFmt w:val="upp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A6752D0"/>
    <w:multiLevelType w:val="multilevel"/>
    <w:tmpl w:val="9C90ECAA"/>
    <w:lvl w:ilvl="0">
      <w:start w:val="1"/>
      <w:numFmt w:val="decimal"/>
      <w:lvlText w:val="%1."/>
      <w:lvlJc w:val="left"/>
      <w:pPr>
        <w:ind w:left="360" w:hanging="360"/>
      </w:pPr>
      <w:rPr>
        <w:rFonts w:ascii="Cambria" w:hAnsi="Cambria" w:hint="default"/>
      </w:rPr>
    </w:lvl>
    <w:lvl w:ilvl="1">
      <w:start w:val="1"/>
      <w:numFmt w:val="decimal"/>
      <w:lvlText w:val="%1.%2."/>
      <w:lvlJc w:val="left"/>
      <w:pPr>
        <w:ind w:left="360" w:hanging="360"/>
      </w:pPr>
      <w:rPr>
        <w:rFonts w:ascii="Cambria" w:hAnsi="Cambria" w:hint="default"/>
      </w:rPr>
    </w:lvl>
    <w:lvl w:ilvl="2">
      <w:start w:val="1"/>
      <w:numFmt w:val="decimal"/>
      <w:lvlText w:val="%1.%2.%3."/>
      <w:lvlJc w:val="left"/>
      <w:pPr>
        <w:ind w:left="720" w:hanging="720"/>
      </w:pPr>
      <w:rPr>
        <w:rFonts w:ascii="Cambria" w:hAnsi="Cambria" w:hint="default"/>
      </w:rPr>
    </w:lvl>
    <w:lvl w:ilvl="3">
      <w:start w:val="1"/>
      <w:numFmt w:val="decimal"/>
      <w:lvlText w:val="%1.%2.%3.%4."/>
      <w:lvlJc w:val="left"/>
      <w:pPr>
        <w:ind w:left="720" w:hanging="720"/>
      </w:pPr>
      <w:rPr>
        <w:rFonts w:ascii="Cambria" w:hAnsi="Cambria" w:hint="default"/>
      </w:rPr>
    </w:lvl>
    <w:lvl w:ilvl="4">
      <w:start w:val="1"/>
      <w:numFmt w:val="decimal"/>
      <w:lvlText w:val="%1.%2.%3.%4.%5."/>
      <w:lvlJc w:val="left"/>
      <w:pPr>
        <w:ind w:left="1080" w:hanging="1080"/>
      </w:pPr>
      <w:rPr>
        <w:rFonts w:ascii="Cambria" w:hAnsi="Cambria" w:hint="default"/>
      </w:rPr>
    </w:lvl>
    <w:lvl w:ilvl="5">
      <w:start w:val="1"/>
      <w:numFmt w:val="decimal"/>
      <w:lvlText w:val="%1.%2.%3.%4.%5.%6."/>
      <w:lvlJc w:val="left"/>
      <w:pPr>
        <w:ind w:left="1080" w:hanging="1080"/>
      </w:pPr>
      <w:rPr>
        <w:rFonts w:ascii="Cambria" w:hAnsi="Cambria" w:hint="default"/>
      </w:rPr>
    </w:lvl>
    <w:lvl w:ilvl="6">
      <w:start w:val="1"/>
      <w:numFmt w:val="decimal"/>
      <w:lvlText w:val="%1.%2.%3.%4.%5.%6.%7."/>
      <w:lvlJc w:val="left"/>
      <w:pPr>
        <w:ind w:left="1080" w:hanging="1080"/>
      </w:pPr>
      <w:rPr>
        <w:rFonts w:ascii="Cambria" w:hAnsi="Cambria" w:hint="default"/>
      </w:rPr>
    </w:lvl>
    <w:lvl w:ilvl="7">
      <w:start w:val="1"/>
      <w:numFmt w:val="decimal"/>
      <w:lvlText w:val="%1.%2.%3.%4.%5.%6.%7.%8."/>
      <w:lvlJc w:val="left"/>
      <w:pPr>
        <w:ind w:left="1440" w:hanging="1440"/>
      </w:pPr>
      <w:rPr>
        <w:rFonts w:ascii="Cambria" w:hAnsi="Cambria" w:hint="default"/>
      </w:rPr>
    </w:lvl>
    <w:lvl w:ilvl="8">
      <w:start w:val="1"/>
      <w:numFmt w:val="decimal"/>
      <w:lvlText w:val="%1.%2.%3.%4.%5.%6.%7.%8.%9."/>
      <w:lvlJc w:val="left"/>
      <w:pPr>
        <w:ind w:left="1440" w:hanging="1440"/>
      </w:pPr>
      <w:rPr>
        <w:rFonts w:ascii="Cambria" w:hAnsi="Cambria" w:hint="default"/>
      </w:rPr>
    </w:lvl>
  </w:abstractNum>
  <w:abstractNum w:abstractNumId="22" w15:restartNumberingAfterBreak="0">
    <w:nsid w:val="4B12450B"/>
    <w:multiLevelType w:val="hybridMultilevel"/>
    <w:tmpl w:val="D430C064"/>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3" w15:restartNumberingAfterBreak="0">
    <w:nsid w:val="4B5B2A7F"/>
    <w:multiLevelType w:val="hybridMultilevel"/>
    <w:tmpl w:val="1A102558"/>
    <w:lvl w:ilvl="0" w:tplc="D0DE60D4">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24" w15:restartNumberingAfterBreak="0">
    <w:nsid w:val="52CA544A"/>
    <w:multiLevelType w:val="singleLevel"/>
    <w:tmpl w:val="4D44B1E2"/>
    <w:lvl w:ilvl="0">
      <w:start w:val="1"/>
      <w:numFmt w:val="decimal"/>
      <w:pStyle w:val="References"/>
      <w:lvlText w:val="[%1]"/>
      <w:lvlJc w:val="left"/>
      <w:pPr>
        <w:ind w:left="360" w:hanging="360"/>
      </w:pPr>
      <w:rPr>
        <w:rFonts w:asciiTheme="minorHAnsi" w:hAnsiTheme="minorHAnsi" w:cs="Times New Roman" w:hint="default"/>
        <w:b w:val="0"/>
        <w:bCs w:val="0"/>
        <w:i w:val="0"/>
        <w:iCs w:val="0"/>
        <w:sz w:val="16"/>
        <w:szCs w:val="16"/>
      </w:rPr>
    </w:lvl>
  </w:abstractNum>
  <w:abstractNum w:abstractNumId="25" w15:restartNumberingAfterBreak="0">
    <w:nsid w:val="5C16042C"/>
    <w:multiLevelType w:val="hybridMultilevel"/>
    <w:tmpl w:val="58B0D3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01B472A"/>
    <w:multiLevelType w:val="hybridMultilevel"/>
    <w:tmpl w:val="C2E0A06A"/>
    <w:lvl w:ilvl="0" w:tplc="714AA062">
      <w:start w:val="2"/>
      <w:numFmt w:val="decimal"/>
      <w:lvlText w:val="%1."/>
      <w:lvlJc w:val="left"/>
      <w:pPr>
        <w:ind w:left="25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D4A7A6E">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482E83F0">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9920A20">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DC8A5B08">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C8C00E6E">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2880818">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FBAA534">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432C5C8E">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64A43BDE"/>
    <w:multiLevelType w:val="hybridMultilevel"/>
    <w:tmpl w:val="CCCE9E0A"/>
    <w:lvl w:ilvl="0" w:tplc="DCA2B058">
      <w:start w:val="1"/>
      <w:numFmt w:val="decimal"/>
      <w:lvlText w:val="%1."/>
      <w:lvlJc w:val="left"/>
      <w:pPr>
        <w:ind w:left="644" w:hanging="360"/>
      </w:pPr>
      <w:rPr>
        <w:rFonts w:hint="default"/>
      </w:rPr>
    </w:lvl>
    <w:lvl w:ilvl="1" w:tplc="0C0C0019" w:tentative="1">
      <w:start w:val="1"/>
      <w:numFmt w:val="lowerLetter"/>
      <w:lvlText w:val="%2."/>
      <w:lvlJc w:val="left"/>
      <w:pPr>
        <w:ind w:left="1364" w:hanging="360"/>
      </w:pPr>
    </w:lvl>
    <w:lvl w:ilvl="2" w:tplc="0C0C001B" w:tentative="1">
      <w:start w:val="1"/>
      <w:numFmt w:val="lowerRoman"/>
      <w:lvlText w:val="%3."/>
      <w:lvlJc w:val="right"/>
      <w:pPr>
        <w:ind w:left="2084" w:hanging="180"/>
      </w:pPr>
    </w:lvl>
    <w:lvl w:ilvl="3" w:tplc="0C0C000F" w:tentative="1">
      <w:start w:val="1"/>
      <w:numFmt w:val="decimal"/>
      <w:lvlText w:val="%4."/>
      <w:lvlJc w:val="left"/>
      <w:pPr>
        <w:ind w:left="2804" w:hanging="360"/>
      </w:pPr>
    </w:lvl>
    <w:lvl w:ilvl="4" w:tplc="0C0C0019" w:tentative="1">
      <w:start w:val="1"/>
      <w:numFmt w:val="lowerLetter"/>
      <w:lvlText w:val="%5."/>
      <w:lvlJc w:val="left"/>
      <w:pPr>
        <w:ind w:left="3524" w:hanging="360"/>
      </w:pPr>
    </w:lvl>
    <w:lvl w:ilvl="5" w:tplc="0C0C001B" w:tentative="1">
      <w:start w:val="1"/>
      <w:numFmt w:val="lowerRoman"/>
      <w:lvlText w:val="%6."/>
      <w:lvlJc w:val="right"/>
      <w:pPr>
        <w:ind w:left="4244" w:hanging="180"/>
      </w:pPr>
    </w:lvl>
    <w:lvl w:ilvl="6" w:tplc="0C0C000F" w:tentative="1">
      <w:start w:val="1"/>
      <w:numFmt w:val="decimal"/>
      <w:lvlText w:val="%7."/>
      <w:lvlJc w:val="left"/>
      <w:pPr>
        <w:ind w:left="4964" w:hanging="360"/>
      </w:pPr>
    </w:lvl>
    <w:lvl w:ilvl="7" w:tplc="0C0C0019" w:tentative="1">
      <w:start w:val="1"/>
      <w:numFmt w:val="lowerLetter"/>
      <w:lvlText w:val="%8."/>
      <w:lvlJc w:val="left"/>
      <w:pPr>
        <w:ind w:left="5684" w:hanging="360"/>
      </w:pPr>
    </w:lvl>
    <w:lvl w:ilvl="8" w:tplc="0C0C001B" w:tentative="1">
      <w:start w:val="1"/>
      <w:numFmt w:val="lowerRoman"/>
      <w:lvlText w:val="%9."/>
      <w:lvlJc w:val="right"/>
      <w:pPr>
        <w:ind w:left="6404" w:hanging="180"/>
      </w:pPr>
    </w:lvl>
  </w:abstractNum>
  <w:abstractNum w:abstractNumId="28" w15:restartNumberingAfterBreak="0">
    <w:nsid w:val="6C89247D"/>
    <w:multiLevelType w:val="multilevel"/>
    <w:tmpl w:val="FCE0A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4F10419"/>
    <w:multiLevelType w:val="hybridMultilevel"/>
    <w:tmpl w:val="B9D82C0E"/>
    <w:lvl w:ilvl="0" w:tplc="40090001">
      <w:start w:val="1"/>
      <w:numFmt w:val="bullet"/>
      <w:lvlText w:val=""/>
      <w:lvlJc w:val="left"/>
      <w:pPr>
        <w:ind w:left="2084" w:hanging="360"/>
      </w:pPr>
      <w:rPr>
        <w:rFonts w:ascii="Symbol" w:hAnsi="Symbol" w:hint="default"/>
      </w:rPr>
    </w:lvl>
    <w:lvl w:ilvl="1" w:tplc="40090003" w:tentative="1">
      <w:start w:val="1"/>
      <w:numFmt w:val="bullet"/>
      <w:lvlText w:val="o"/>
      <w:lvlJc w:val="left"/>
      <w:pPr>
        <w:ind w:left="2804" w:hanging="360"/>
      </w:pPr>
      <w:rPr>
        <w:rFonts w:ascii="Courier New" w:hAnsi="Courier New" w:cs="Courier New" w:hint="default"/>
      </w:rPr>
    </w:lvl>
    <w:lvl w:ilvl="2" w:tplc="40090005" w:tentative="1">
      <w:start w:val="1"/>
      <w:numFmt w:val="bullet"/>
      <w:lvlText w:val=""/>
      <w:lvlJc w:val="left"/>
      <w:pPr>
        <w:ind w:left="3524" w:hanging="360"/>
      </w:pPr>
      <w:rPr>
        <w:rFonts w:ascii="Wingdings" w:hAnsi="Wingdings" w:hint="default"/>
      </w:rPr>
    </w:lvl>
    <w:lvl w:ilvl="3" w:tplc="40090001" w:tentative="1">
      <w:start w:val="1"/>
      <w:numFmt w:val="bullet"/>
      <w:lvlText w:val=""/>
      <w:lvlJc w:val="left"/>
      <w:pPr>
        <w:ind w:left="4244" w:hanging="360"/>
      </w:pPr>
      <w:rPr>
        <w:rFonts w:ascii="Symbol" w:hAnsi="Symbol" w:hint="default"/>
      </w:rPr>
    </w:lvl>
    <w:lvl w:ilvl="4" w:tplc="40090003" w:tentative="1">
      <w:start w:val="1"/>
      <w:numFmt w:val="bullet"/>
      <w:lvlText w:val="o"/>
      <w:lvlJc w:val="left"/>
      <w:pPr>
        <w:ind w:left="4964" w:hanging="360"/>
      </w:pPr>
      <w:rPr>
        <w:rFonts w:ascii="Courier New" w:hAnsi="Courier New" w:cs="Courier New" w:hint="default"/>
      </w:rPr>
    </w:lvl>
    <w:lvl w:ilvl="5" w:tplc="40090005" w:tentative="1">
      <w:start w:val="1"/>
      <w:numFmt w:val="bullet"/>
      <w:lvlText w:val=""/>
      <w:lvlJc w:val="left"/>
      <w:pPr>
        <w:ind w:left="5684" w:hanging="360"/>
      </w:pPr>
      <w:rPr>
        <w:rFonts w:ascii="Wingdings" w:hAnsi="Wingdings" w:hint="default"/>
      </w:rPr>
    </w:lvl>
    <w:lvl w:ilvl="6" w:tplc="40090001" w:tentative="1">
      <w:start w:val="1"/>
      <w:numFmt w:val="bullet"/>
      <w:lvlText w:val=""/>
      <w:lvlJc w:val="left"/>
      <w:pPr>
        <w:ind w:left="6404" w:hanging="360"/>
      </w:pPr>
      <w:rPr>
        <w:rFonts w:ascii="Symbol" w:hAnsi="Symbol" w:hint="default"/>
      </w:rPr>
    </w:lvl>
    <w:lvl w:ilvl="7" w:tplc="40090003" w:tentative="1">
      <w:start w:val="1"/>
      <w:numFmt w:val="bullet"/>
      <w:lvlText w:val="o"/>
      <w:lvlJc w:val="left"/>
      <w:pPr>
        <w:ind w:left="7124" w:hanging="360"/>
      </w:pPr>
      <w:rPr>
        <w:rFonts w:ascii="Courier New" w:hAnsi="Courier New" w:cs="Courier New" w:hint="default"/>
      </w:rPr>
    </w:lvl>
    <w:lvl w:ilvl="8" w:tplc="40090005" w:tentative="1">
      <w:start w:val="1"/>
      <w:numFmt w:val="bullet"/>
      <w:lvlText w:val=""/>
      <w:lvlJc w:val="left"/>
      <w:pPr>
        <w:ind w:left="7844" w:hanging="360"/>
      </w:pPr>
      <w:rPr>
        <w:rFonts w:ascii="Wingdings" w:hAnsi="Wingdings" w:hint="default"/>
      </w:rPr>
    </w:lvl>
  </w:abstractNum>
  <w:abstractNum w:abstractNumId="30" w15:restartNumberingAfterBreak="0">
    <w:nsid w:val="76295234"/>
    <w:multiLevelType w:val="multilevel"/>
    <w:tmpl w:val="144045A0"/>
    <w:lvl w:ilvl="0">
      <w:start w:val="1"/>
      <w:numFmt w:val="decimal"/>
      <w:pStyle w:val="Heading1"/>
      <w:lvlText w:val="%1."/>
      <w:lvlJc w:val="left"/>
      <w:pPr>
        <w:ind w:left="284" w:hanging="284"/>
      </w:pPr>
      <w:rPr>
        <w:rFonts w:hint="default"/>
      </w:rPr>
    </w:lvl>
    <w:lvl w:ilvl="1">
      <w:start w:val="1"/>
      <w:numFmt w:val="decimal"/>
      <w:pStyle w:val="Heading2"/>
      <w:lvlText w:val="%1.%2."/>
      <w:lvlJc w:val="left"/>
      <w:pPr>
        <w:ind w:left="284" w:hanging="284"/>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1" w15:restartNumberingAfterBreak="0">
    <w:nsid w:val="7DCE1314"/>
    <w:multiLevelType w:val="hybridMultilevel"/>
    <w:tmpl w:val="97BA2FC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98017196">
    <w:abstractNumId w:val="26"/>
  </w:num>
  <w:num w:numId="2" w16cid:durableId="1969310924">
    <w:abstractNumId w:val="23"/>
  </w:num>
  <w:num w:numId="3" w16cid:durableId="22169262">
    <w:abstractNumId w:val="11"/>
  </w:num>
  <w:num w:numId="4" w16cid:durableId="915162746">
    <w:abstractNumId w:val="21"/>
  </w:num>
  <w:num w:numId="5" w16cid:durableId="619649921">
    <w:abstractNumId w:val="13"/>
  </w:num>
  <w:num w:numId="6" w16cid:durableId="1885822622">
    <w:abstractNumId w:val="24"/>
  </w:num>
  <w:num w:numId="7" w16cid:durableId="1454209403">
    <w:abstractNumId w:val="8"/>
  </w:num>
  <w:num w:numId="8" w16cid:durableId="166598491">
    <w:abstractNumId w:val="3"/>
  </w:num>
  <w:num w:numId="9" w16cid:durableId="1167356087">
    <w:abstractNumId w:val="2"/>
  </w:num>
  <w:num w:numId="10" w16cid:durableId="2121298498">
    <w:abstractNumId w:val="1"/>
  </w:num>
  <w:num w:numId="11" w16cid:durableId="1334067207">
    <w:abstractNumId w:val="0"/>
  </w:num>
  <w:num w:numId="12" w16cid:durableId="753476122">
    <w:abstractNumId w:val="9"/>
  </w:num>
  <w:num w:numId="13" w16cid:durableId="401832009">
    <w:abstractNumId w:val="7"/>
  </w:num>
  <w:num w:numId="14" w16cid:durableId="677191532">
    <w:abstractNumId w:val="6"/>
  </w:num>
  <w:num w:numId="15" w16cid:durableId="663163016">
    <w:abstractNumId w:val="5"/>
  </w:num>
  <w:num w:numId="16" w16cid:durableId="342169301">
    <w:abstractNumId w:val="4"/>
  </w:num>
  <w:num w:numId="17" w16cid:durableId="1297178536">
    <w:abstractNumId w:val="30"/>
  </w:num>
  <w:num w:numId="18" w16cid:durableId="868956973">
    <w:abstractNumId w:val="27"/>
  </w:num>
  <w:num w:numId="19" w16cid:durableId="1228489179">
    <w:abstractNumId w:val="10"/>
  </w:num>
  <w:num w:numId="20" w16cid:durableId="1795829918">
    <w:abstractNumId w:val="18"/>
  </w:num>
  <w:num w:numId="21" w16cid:durableId="1473332973">
    <w:abstractNumId w:val="20"/>
  </w:num>
  <w:num w:numId="22" w16cid:durableId="1894198102">
    <w:abstractNumId w:val="31"/>
  </w:num>
  <w:num w:numId="23" w16cid:durableId="564490574">
    <w:abstractNumId w:val="16"/>
  </w:num>
  <w:num w:numId="24" w16cid:durableId="137259585">
    <w:abstractNumId w:val="12"/>
  </w:num>
  <w:num w:numId="25" w16cid:durableId="672992793">
    <w:abstractNumId w:val="29"/>
  </w:num>
  <w:num w:numId="26" w16cid:durableId="2126193496">
    <w:abstractNumId w:val="17"/>
  </w:num>
  <w:num w:numId="27" w16cid:durableId="545530027">
    <w:abstractNumId w:val="14"/>
  </w:num>
  <w:num w:numId="28" w16cid:durableId="106854652">
    <w:abstractNumId w:val="15"/>
  </w:num>
  <w:num w:numId="29" w16cid:durableId="628559113">
    <w:abstractNumId w:val="19"/>
  </w:num>
  <w:num w:numId="30" w16cid:durableId="1031154202">
    <w:abstractNumId w:val="28"/>
  </w:num>
  <w:num w:numId="31" w16cid:durableId="1647323127">
    <w:abstractNumId w:val="25"/>
  </w:num>
  <w:num w:numId="32" w16cid:durableId="7743274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6CE5"/>
    <w:rsid w:val="00005382"/>
    <w:rsid w:val="0001126E"/>
    <w:rsid w:val="000329F0"/>
    <w:rsid w:val="00033D6C"/>
    <w:rsid w:val="00033DF7"/>
    <w:rsid w:val="000353A7"/>
    <w:rsid w:val="00037FDC"/>
    <w:rsid w:val="00041597"/>
    <w:rsid w:val="000423F2"/>
    <w:rsid w:val="00052FA0"/>
    <w:rsid w:val="00055C55"/>
    <w:rsid w:val="0006170C"/>
    <w:rsid w:val="00064DA4"/>
    <w:rsid w:val="00070B70"/>
    <w:rsid w:val="00072DAE"/>
    <w:rsid w:val="000812D1"/>
    <w:rsid w:val="00082D06"/>
    <w:rsid w:val="00083B18"/>
    <w:rsid w:val="00084870"/>
    <w:rsid w:val="0009007B"/>
    <w:rsid w:val="000925CA"/>
    <w:rsid w:val="00094252"/>
    <w:rsid w:val="000A1998"/>
    <w:rsid w:val="000A3AFC"/>
    <w:rsid w:val="000A48CF"/>
    <w:rsid w:val="000A5167"/>
    <w:rsid w:val="000B440C"/>
    <w:rsid w:val="000B7825"/>
    <w:rsid w:val="000D085B"/>
    <w:rsid w:val="000D7684"/>
    <w:rsid w:val="000D7D6E"/>
    <w:rsid w:val="000E0E1D"/>
    <w:rsid w:val="000E1929"/>
    <w:rsid w:val="000E1F2C"/>
    <w:rsid w:val="000E453F"/>
    <w:rsid w:val="000E69CA"/>
    <w:rsid w:val="000F1CFB"/>
    <w:rsid w:val="000F33EB"/>
    <w:rsid w:val="00100421"/>
    <w:rsid w:val="00100433"/>
    <w:rsid w:val="00100452"/>
    <w:rsid w:val="00102DA6"/>
    <w:rsid w:val="00105D26"/>
    <w:rsid w:val="00106216"/>
    <w:rsid w:val="0010659F"/>
    <w:rsid w:val="0011032B"/>
    <w:rsid w:val="00110A28"/>
    <w:rsid w:val="00112DEE"/>
    <w:rsid w:val="001172F8"/>
    <w:rsid w:val="00117FF4"/>
    <w:rsid w:val="00121D63"/>
    <w:rsid w:val="00123B22"/>
    <w:rsid w:val="001378CC"/>
    <w:rsid w:val="0014073B"/>
    <w:rsid w:val="00152B9D"/>
    <w:rsid w:val="0016272A"/>
    <w:rsid w:val="00174D21"/>
    <w:rsid w:val="00176368"/>
    <w:rsid w:val="001913A0"/>
    <w:rsid w:val="001954B5"/>
    <w:rsid w:val="001A0A3E"/>
    <w:rsid w:val="001A0C9E"/>
    <w:rsid w:val="001A5590"/>
    <w:rsid w:val="001B10D0"/>
    <w:rsid w:val="001B1131"/>
    <w:rsid w:val="001B4D75"/>
    <w:rsid w:val="001B5DE4"/>
    <w:rsid w:val="001B5E54"/>
    <w:rsid w:val="001C0BA1"/>
    <w:rsid w:val="001C15F4"/>
    <w:rsid w:val="001C1EA4"/>
    <w:rsid w:val="001C4D95"/>
    <w:rsid w:val="001C4F3E"/>
    <w:rsid w:val="001C5FA3"/>
    <w:rsid w:val="001D2183"/>
    <w:rsid w:val="001D6522"/>
    <w:rsid w:val="001E1350"/>
    <w:rsid w:val="001E1532"/>
    <w:rsid w:val="001F58B2"/>
    <w:rsid w:val="00202C67"/>
    <w:rsid w:val="002073E5"/>
    <w:rsid w:val="00221474"/>
    <w:rsid w:val="00223823"/>
    <w:rsid w:val="0022464F"/>
    <w:rsid w:val="00236964"/>
    <w:rsid w:val="00242461"/>
    <w:rsid w:val="00244D60"/>
    <w:rsid w:val="00250A19"/>
    <w:rsid w:val="00253BD1"/>
    <w:rsid w:val="00261252"/>
    <w:rsid w:val="002619BA"/>
    <w:rsid w:val="0026316B"/>
    <w:rsid w:val="0026320E"/>
    <w:rsid w:val="00272507"/>
    <w:rsid w:val="00276087"/>
    <w:rsid w:val="002803B2"/>
    <w:rsid w:val="00284FD2"/>
    <w:rsid w:val="00287BDF"/>
    <w:rsid w:val="00291622"/>
    <w:rsid w:val="002972C0"/>
    <w:rsid w:val="00297889"/>
    <w:rsid w:val="002A2183"/>
    <w:rsid w:val="002A6557"/>
    <w:rsid w:val="002B067B"/>
    <w:rsid w:val="002C54A6"/>
    <w:rsid w:val="002D2743"/>
    <w:rsid w:val="002D285E"/>
    <w:rsid w:val="002D34EB"/>
    <w:rsid w:val="002E31BD"/>
    <w:rsid w:val="002F0699"/>
    <w:rsid w:val="002F1419"/>
    <w:rsid w:val="002F4D13"/>
    <w:rsid w:val="002F7088"/>
    <w:rsid w:val="00302716"/>
    <w:rsid w:val="00307515"/>
    <w:rsid w:val="00311680"/>
    <w:rsid w:val="00324A1F"/>
    <w:rsid w:val="00331B58"/>
    <w:rsid w:val="00337150"/>
    <w:rsid w:val="00337630"/>
    <w:rsid w:val="00341107"/>
    <w:rsid w:val="003451D9"/>
    <w:rsid w:val="003515A3"/>
    <w:rsid w:val="003530A6"/>
    <w:rsid w:val="00360950"/>
    <w:rsid w:val="00364675"/>
    <w:rsid w:val="00377D58"/>
    <w:rsid w:val="00383306"/>
    <w:rsid w:val="00393698"/>
    <w:rsid w:val="0039598A"/>
    <w:rsid w:val="00397025"/>
    <w:rsid w:val="003A29BE"/>
    <w:rsid w:val="003A29E8"/>
    <w:rsid w:val="003A6A60"/>
    <w:rsid w:val="003B0F1A"/>
    <w:rsid w:val="003B2979"/>
    <w:rsid w:val="003B6136"/>
    <w:rsid w:val="003C0EBB"/>
    <w:rsid w:val="003C2222"/>
    <w:rsid w:val="003C2D9D"/>
    <w:rsid w:val="003D21C2"/>
    <w:rsid w:val="003D632E"/>
    <w:rsid w:val="003E158C"/>
    <w:rsid w:val="003E201E"/>
    <w:rsid w:val="003E57B3"/>
    <w:rsid w:val="003F6A24"/>
    <w:rsid w:val="004030D0"/>
    <w:rsid w:val="0041412A"/>
    <w:rsid w:val="0042303A"/>
    <w:rsid w:val="0042553F"/>
    <w:rsid w:val="004257B7"/>
    <w:rsid w:val="00426F0D"/>
    <w:rsid w:val="004340F6"/>
    <w:rsid w:val="00436CB2"/>
    <w:rsid w:val="0044283B"/>
    <w:rsid w:val="004519DC"/>
    <w:rsid w:val="00454B8B"/>
    <w:rsid w:val="00455063"/>
    <w:rsid w:val="0045590D"/>
    <w:rsid w:val="00455CBD"/>
    <w:rsid w:val="00461BAC"/>
    <w:rsid w:val="004646D1"/>
    <w:rsid w:val="00472107"/>
    <w:rsid w:val="0047756A"/>
    <w:rsid w:val="00481B86"/>
    <w:rsid w:val="00484C40"/>
    <w:rsid w:val="004A2E2E"/>
    <w:rsid w:val="004A37F9"/>
    <w:rsid w:val="004B31F8"/>
    <w:rsid w:val="004B4894"/>
    <w:rsid w:val="004B4A73"/>
    <w:rsid w:val="004C26FF"/>
    <w:rsid w:val="004C68B0"/>
    <w:rsid w:val="004D083D"/>
    <w:rsid w:val="004D231B"/>
    <w:rsid w:val="004D4FBA"/>
    <w:rsid w:val="004D75C1"/>
    <w:rsid w:val="004E2CD7"/>
    <w:rsid w:val="004E2EFE"/>
    <w:rsid w:val="004E44CA"/>
    <w:rsid w:val="004E49E1"/>
    <w:rsid w:val="004E74CD"/>
    <w:rsid w:val="004F202A"/>
    <w:rsid w:val="004F68A6"/>
    <w:rsid w:val="004F6D31"/>
    <w:rsid w:val="00501AF9"/>
    <w:rsid w:val="0050209B"/>
    <w:rsid w:val="00502E23"/>
    <w:rsid w:val="00504688"/>
    <w:rsid w:val="005051D6"/>
    <w:rsid w:val="005066BB"/>
    <w:rsid w:val="00506DC7"/>
    <w:rsid w:val="005142CC"/>
    <w:rsid w:val="0051483B"/>
    <w:rsid w:val="00525A61"/>
    <w:rsid w:val="00527816"/>
    <w:rsid w:val="0053006B"/>
    <w:rsid w:val="00531245"/>
    <w:rsid w:val="00532D9D"/>
    <w:rsid w:val="00542001"/>
    <w:rsid w:val="00543063"/>
    <w:rsid w:val="00544450"/>
    <w:rsid w:val="005511B4"/>
    <w:rsid w:val="005534CC"/>
    <w:rsid w:val="00564EC8"/>
    <w:rsid w:val="00572949"/>
    <w:rsid w:val="00577DF3"/>
    <w:rsid w:val="005856D9"/>
    <w:rsid w:val="00590DAC"/>
    <w:rsid w:val="00591511"/>
    <w:rsid w:val="005964F3"/>
    <w:rsid w:val="005A2B58"/>
    <w:rsid w:val="005A45D2"/>
    <w:rsid w:val="005B5BD8"/>
    <w:rsid w:val="005B7DFA"/>
    <w:rsid w:val="005C1C9A"/>
    <w:rsid w:val="005D2FB4"/>
    <w:rsid w:val="005E0BD3"/>
    <w:rsid w:val="005E0EFE"/>
    <w:rsid w:val="005E49FF"/>
    <w:rsid w:val="005F068C"/>
    <w:rsid w:val="005F1892"/>
    <w:rsid w:val="005F5F05"/>
    <w:rsid w:val="005F741B"/>
    <w:rsid w:val="00602411"/>
    <w:rsid w:val="00604BE2"/>
    <w:rsid w:val="006168FB"/>
    <w:rsid w:val="006172F9"/>
    <w:rsid w:val="00626F47"/>
    <w:rsid w:val="00633266"/>
    <w:rsid w:val="006334A6"/>
    <w:rsid w:val="00640AB5"/>
    <w:rsid w:val="006504B0"/>
    <w:rsid w:val="00654EED"/>
    <w:rsid w:val="00656EE8"/>
    <w:rsid w:val="00657D1A"/>
    <w:rsid w:val="0067006C"/>
    <w:rsid w:val="00671ED9"/>
    <w:rsid w:val="006774EE"/>
    <w:rsid w:val="00692CA9"/>
    <w:rsid w:val="0069564A"/>
    <w:rsid w:val="006963B8"/>
    <w:rsid w:val="006A633F"/>
    <w:rsid w:val="006B1417"/>
    <w:rsid w:val="006B2B53"/>
    <w:rsid w:val="006B72E9"/>
    <w:rsid w:val="006B7742"/>
    <w:rsid w:val="006C13EB"/>
    <w:rsid w:val="006C1D0B"/>
    <w:rsid w:val="006C210F"/>
    <w:rsid w:val="006C6442"/>
    <w:rsid w:val="006D40CC"/>
    <w:rsid w:val="006D6345"/>
    <w:rsid w:val="006E00F6"/>
    <w:rsid w:val="006E4473"/>
    <w:rsid w:val="006E5781"/>
    <w:rsid w:val="006E67B5"/>
    <w:rsid w:val="006E7E47"/>
    <w:rsid w:val="006F2A6E"/>
    <w:rsid w:val="006F2CC9"/>
    <w:rsid w:val="006F3F69"/>
    <w:rsid w:val="006F677D"/>
    <w:rsid w:val="00700E9D"/>
    <w:rsid w:val="00701666"/>
    <w:rsid w:val="00710055"/>
    <w:rsid w:val="00712A2F"/>
    <w:rsid w:val="007147BE"/>
    <w:rsid w:val="0072192E"/>
    <w:rsid w:val="0072248E"/>
    <w:rsid w:val="007321DB"/>
    <w:rsid w:val="007338A5"/>
    <w:rsid w:val="00734240"/>
    <w:rsid w:val="0073467A"/>
    <w:rsid w:val="0073541B"/>
    <w:rsid w:val="0073613B"/>
    <w:rsid w:val="0074121C"/>
    <w:rsid w:val="00753FFF"/>
    <w:rsid w:val="00754B95"/>
    <w:rsid w:val="00757BC0"/>
    <w:rsid w:val="0076168C"/>
    <w:rsid w:val="00775E26"/>
    <w:rsid w:val="007767B3"/>
    <w:rsid w:val="0078254F"/>
    <w:rsid w:val="00791006"/>
    <w:rsid w:val="0079200A"/>
    <w:rsid w:val="007939F9"/>
    <w:rsid w:val="007953A6"/>
    <w:rsid w:val="007A40A4"/>
    <w:rsid w:val="007B2290"/>
    <w:rsid w:val="007C4BFB"/>
    <w:rsid w:val="007C79A9"/>
    <w:rsid w:val="007D6938"/>
    <w:rsid w:val="007D6E4D"/>
    <w:rsid w:val="007D75BA"/>
    <w:rsid w:val="007E33B7"/>
    <w:rsid w:val="007F72AE"/>
    <w:rsid w:val="0080277F"/>
    <w:rsid w:val="0080540E"/>
    <w:rsid w:val="00810B26"/>
    <w:rsid w:val="008232F9"/>
    <w:rsid w:val="00826C6F"/>
    <w:rsid w:val="008342E9"/>
    <w:rsid w:val="00834B45"/>
    <w:rsid w:val="00834F0C"/>
    <w:rsid w:val="00835251"/>
    <w:rsid w:val="0083635C"/>
    <w:rsid w:val="00843D53"/>
    <w:rsid w:val="00844874"/>
    <w:rsid w:val="00850E79"/>
    <w:rsid w:val="00852288"/>
    <w:rsid w:val="00852477"/>
    <w:rsid w:val="008537D1"/>
    <w:rsid w:val="00864949"/>
    <w:rsid w:val="00867130"/>
    <w:rsid w:val="00867D1D"/>
    <w:rsid w:val="008704EA"/>
    <w:rsid w:val="008708A1"/>
    <w:rsid w:val="00871303"/>
    <w:rsid w:val="0087645A"/>
    <w:rsid w:val="00877B18"/>
    <w:rsid w:val="00881D69"/>
    <w:rsid w:val="00882162"/>
    <w:rsid w:val="00886AAB"/>
    <w:rsid w:val="008922BC"/>
    <w:rsid w:val="008965B7"/>
    <w:rsid w:val="008A64FE"/>
    <w:rsid w:val="008A7C44"/>
    <w:rsid w:val="008C3064"/>
    <w:rsid w:val="008D01D8"/>
    <w:rsid w:val="008D20A2"/>
    <w:rsid w:val="008E6F7D"/>
    <w:rsid w:val="00900A68"/>
    <w:rsid w:val="00902E40"/>
    <w:rsid w:val="0090555F"/>
    <w:rsid w:val="009073AD"/>
    <w:rsid w:val="009163C2"/>
    <w:rsid w:val="009205FD"/>
    <w:rsid w:val="009208DA"/>
    <w:rsid w:val="00923FB2"/>
    <w:rsid w:val="00925621"/>
    <w:rsid w:val="00930EE8"/>
    <w:rsid w:val="00932721"/>
    <w:rsid w:val="00934677"/>
    <w:rsid w:val="00934E65"/>
    <w:rsid w:val="00943CA2"/>
    <w:rsid w:val="00947CCA"/>
    <w:rsid w:val="00955C6A"/>
    <w:rsid w:val="00955E68"/>
    <w:rsid w:val="00956E16"/>
    <w:rsid w:val="0095723A"/>
    <w:rsid w:val="00957BB5"/>
    <w:rsid w:val="00961A5F"/>
    <w:rsid w:val="00975C7D"/>
    <w:rsid w:val="00976005"/>
    <w:rsid w:val="0097684B"/>
    <w:rsid w:val="009776D0"/>
    <w:rsid w:val="00981021"/>
    <w:rsid w:val="00986CE5"/>
    <w:rsid w:val="00992807"/>
    <w:rsid w:val="00995D5B"/>
    <w:rsid w:val="009A108A"/>
    <w:rsid w:val="009A164C"/>
    <w:rsid w:val="009A748E"/>
    <w:rsid w:val="009B1638"/>
    <w:rsid w:val="009B2376"/>
    <w:rsid w:val="009B2B1C"/>
    <w:rsid w:val="009B2BAF"/>
    <w:rsid w:val="009B4BCB"/>
    <w:rsid w:val="009B7AC8"/>
    <w:rsid w:val="009C154B"/>
    <w:rsid w:val="009C38D6"/>
    <w:rsid w:val="009C4A1D"/>
    <w:rsid w:val="009C79AC"/>
    <w:rsid w:val="009C7D80"/>
    <w:rsid w:val="009D2909"/>
    <w:rsid w:val="009D4CCB"/>
    <w:rsid w:val="009D6047"/>
    <w:rsid w:val="009D65BC"/>
    <w:rsid w:val="009E02F8"/>
    <w:rsid w:val="009E2E94"/>
    <w:rsid w:val="009E43C6"/>
    <w:rsid w:val="009E60A5"/>
    <w:rsid w:val="009E6926"/>
    <w:rsid w:val="009F0FA7"/>
    <w:rsid w:val="009F7BF0"/>
    <w:rsid w:val="00A0248B"/>
    <w:rsid w:val="00A028C0"/>
    <w:rsid w:val="00A03396"/>
    <w:rsid w:val="00A034B6"/>
    <w:rsid w:val="00A0373A"/>
    <w:rsid w:val="00A05282"/>
    <w:rsid w:val="00A05E96"/>
    <w:rsid w:val="00A12143"/>
    <w:rsid w:val="00A12938"/>
    <w:rsid w:val="00A14831"/>
    <w:rsid w:val="00A251FF"/>
    <w:rsid w:val="00A350AD"/>
    <w:rsid w:val="00A3614B"/>
    <w:rsid w:val="00A54A4B"/>
    <w:rsid w:val="00A60A64"/>
    <w:rsid w:val="00A6332D"/>
    <w:rsid w:val="00A658FD"/>
    <w:rsid w:val="00A70FC7"/>
    <w:rsid w:val="00A7654C"/>
    <w:rsid w:val="00A77E5B"/>
    <w:rsid w:val="00A80986"/>
    <w:rsid w:val="00A82062"/>
    <w:rsid w:val="00A835CB"/>
    <w:rsid w:val="00A839C6"/>
    <w:rsid w:val="00A83BFF"/>
    <w:rsid w:val="00A91FE2"/>
    <w:rsid w:val="00A9233F"/>
    <w:rsid w:val="00A93341"/>
    <w:rsid w:val="00A944E7"/>
    <w:rsid w:val="00AA6D0F"/>
    <w:rsid w:val="00AB29EB"/>
    <w:rsid w:val="00AB7398"/>
    <w:rsid w:val="00AC344B"/>
    <w:rsid w:val="00AC74BE"/>
    <w:rsid w:val="00AD524D"/>
    <w:rsid w:val="00AE0C03"/>
    <w:rsid w:val="00AE71BD"/>
    <w:rsid w:val="00AF3521"/>
    <w:rsid w:val="00AF4373"/>
    <w:rsid w:val="00AF715D"/>
    <w:rsid w:val="00B01962"/>
    <w:rsid w:val="00B05711"/>
    <w:rsid w:val="00B07F10"/>
    <w:rsid w:val="00B1514F"/>
    <w:rsid w:val="00B17EF5"/>
    <w:rsid w:val="00B25F38"/>
    <w:rsid w:val="00B42817"/>
    <w:rsid w:val="00B47ABA"/>
    <w:rsid w:val="00B507BC"/>
    <w:rsid w:val="00B60786"/>
    <w:rsid w:val="00B65C08"/>
    <w:rsid w:val="00B67E92"/>
    <w:rsid w:val="00B71525"/>
    <w:rsid w:val="00B73D7D"/>
    <w:rsid w:val="00B80745"/>
    <w:rsid w:val="00B80C46"/>
    <w:rsid w:val="00B86503"/>
    <w:rsid w:val="00B907B3"/>
    <w:rsid w:val="00B91C78"/>
    <w:rsid w:val="00B96213"/>
    <w:rsid w:val="00BA6BC2"/>
    <w:rsid w:val="00BB1FEB"/>
    <w:rsid w:val="00BB2D18"/>
    <w:rsid w:val="00BC3A1D"/>
    <w:rsid w:val="00BC4622"/>
    <w:rsid w:val="00BD3B97"/>
    <w:rsid w:val="00BD7B40"/>
    <w:rsid w:val="00BE0FB8"/>
    <w:rsid w:val="00BE70A1"/>
    <w:rsid w:val="00BE795E"/>
    <w:rsid w:val="00BF120A"/>
    <w:rsid w:val="00BF6FC7"/>
    <w:rsid w:val="00BF754C"/>
    <w:rsid w:val="00C042D6"/>
    <w:rsid w:val="00C052C9"/>
    <w:rsid w:val="00C153FC"/>
    <w:rsid w:val="00C16501"/>
    <w:rsid w:val="00C16EC4"/>
    <w:rsid w:val="00C23B7B"/>
    <w:rsid w:val="00C2719E"/>
    <w:rsid w:val="00C41E64"/>
    <w:rsid w:val="00C438A2"/>
    <w:rsid w:val="00C4716A"/>
    <w:rsid w:val="00C50D90"/>
    <w:rsid w:val="00C522FC"/>
    <w:rsid w:val="00C53D25"/>
    <w:rsid w:val="00C55FC6"/>
    <w:rsid w:val="00C573A7"/>
    <w:rsid w:val="00C57FC9"/>
    <w:rsid w:val="00C77A28"/>
    <w:rsid w:val="00C820DC"/>
    <w:rsid w:val="00C853A1"/>
    <w:rsid w:val="00C8601D"/>
    <w:rsid w:val="00C90354"/>
    <w:rsid w:val="00C97259"/>
    <w:rsid w:val="00C97ADE"/>
    <w:rsid w:val="00CA23F1"/>
    <w:rsid w:val="00CC1A56"/>
    <w:rsid w:val="00CC4C9B"/>
    <w:rsid w:val="00CC6D5B"/>
    <w:rsid w:val="00CD5CE7"/>
    <w:rsid w:val="00CE13AB"/>
    <w:rsid w:val="00CE366D"/>
    <w:rsid w:val="00CE4676"/>
    <w:rsid w:val="00CE532A"/>
    <w:rsid w:val="00CF2EA1"/>
    <w:rsid w:val="00CF62B5"/>
    <w:rsid w:val="00CF6794"/>
    <w:rsid w:val="00D018A0"/>
    <w:rsid w:val="00D039E6"/>
    <w:rsid w:val="00D1361A"/>
    <w:rsid w:val="00D13D61"/>
    <w:rsid w:val="00D13FBC"/>
    <w:rsid w:val="00D14B3B"/>
    <w:rsid w:val="00D1770D"/>
    <w:rsid w:val="00D22222"/>
    <w:rsid w:val="00D22D11"/>
    <w:rsid w:val="00D24B06"/>
    <w:rsid w:val="00D27ADD"/>
    <w:rsid w:val="00D55020"/>
    <w:rsid w:val="00D56B40"/>
    <w:rsid w:val="00D665BC"/>
    <w:rsid w:val="00D80670"/>
    <w:rsid w:val="00D90DAA"/>
    <w:rsid w:val="00D90DD5"/>
    <w:rsid w:val="00DA062C"/>
    <w:rsid w:val="00DA1679"/>
    <w:rsid w:val="00DA3649"/>
    <w:rsid w:val="00DA3A23"/>
    <w:rsid w:val="00DA4660"/>
    <w:rsid w:val="00DA49C0"/>
    <w:rsid w:val="00DA5B5B"/>
    <w:rsid w:val="00DA5CC9"/>
    <w:rsid w:val="00DA7DC5"/>
    <w:rsid w:val="00DC1CD7"/>
    <w:rsid w:val="00DC1E75"/>
    <w:rsid w:val="00DC3203"/>
    <w:rsid w:val="00DC56FC"/>
    <w:rsid w:val="00DD5953"/>
    <w:rsid w:val="00DD5B72"/>
    <w:rsid w:val="00DD73BF"/>
    <w:rsid w:val="00DD7475"/>
    <w:rsid w:val="00DE179B"/>
    <w:rsid w:val="00DE6EAF"/>
    <w:rsid w:val="00DF161C"/>
    <w:rsid w:val="00DF5370"/>
    <w:rsid w:val="00DF5677"/>
    <w:rsid w:val="00E029FB"/>
    <w:rsid w:val="00E061CF"/>
    <w:rsid w:val="00E06DDC"/>
    <w:rsid w:val="00E10BE9"/>
    <w:rsid w:val="00E2534A"/>
    <w:rsid w:val="00E270D7"/>
    <w:rsid w:val="00E31B96"/>
    <w:rsid w:val="00E326B9"/>
    <w:rsid w:val="00E35EA1"/>
    <w:rsid w:val="00E40610"/>
    <w:rsid w:val="00E4369A"/>
    <w:rsid w:val="00E47731"/>
    <w:rsid w:val="00E53D58"/>
    <w:rsid w:val="00E54F1A"/>
    <w:rsid w:val="00E56438"/>
    <w:rsid w:val="00E56F7D"/>
    <w:rsid w:val="00E5771D"/>
    <w:rsid w:val="00E608E3"/>
    <w:rsid w:val="00E60C25"/>
    <w:rsid w:val="00E610C8"/>
    <w:rsid w:val="00E6291B"/>
    <w:rsid w:val="00E6467A"/>
    <w:rsid w:val="00E66F62"/>
    <w:rsid w:val="00E67CE1"/>
    <w:rsid w:val="00E71205"/>
    <w:rsid w:val="00E739A8"/>
    <w:rsid w:val="00E750EE"/>
    <w:rsid w:val="00E83CEA"/>
    <w:rsid w:val="00EA1B61"/>
    <w:rsid w:val="00EA21D5"/>
    <w:rsid w:val="00EA28CB"/>
    <w:rsid w:val="00EA5118"/>
    <w:rsid w:val="00EB0148"/>
    <w:rsid w:val="00EB7480"/>
    <w:rsid w:val="00EC3008"/>
    <w:rsid w:val="00EC639D"/>
    <w:rsid w:val="00EC6804"/>
    <w:rsid w:val="00EC6C5E"/>
    <w:rsid w:val="00ED4E26"/>
    <w:rsid w:val="00ED7EAA"/>
    <w:rsid w:val="00EE267A"/>
    <w:rsid w:val="00F03E62"/>
    <w:rsid w:val="00F1379A"/>
    <w:rsid w:val="00F259B3"/>
    <w:rsid w:val="00F26CD8"/>
    <w:rsid w:val="00F35617"/>
    <w:rsid w:val="00F4168A"/>
    <w:rsid w:val="00F4273F"/>
    <w:rsid w:val="00F42D76"/>
    <w:rsid w:val="00F42DCA"/>
    <w:rsid w:val="00F51FA7"/>
    <w:rsid w:val="00F53930"/>
    <w:rsid w:val="00F62BB8"/>
    <w:rsid w:val="00F64AEC"/>
    <w:rsid w:val="00F6524D"/>
    <w:rsid w:val="00F66261"/>
    <w:rsid w:val="00F66B57"/>
    <w:rsid w:val="00F74A45"/>
    <w:rsid w:val="00F759FD"/>
    <w:rsid w:val="00F824C7"/>
    <w:rsid w:val="00F83483"/>
    <w:rsid w:val="00F87DF3"/>
    <w:rsid w:val="00F92C73"/>
    <w:rsid w:val="00FA07D0"/>
    <w:rsid w:val="00FA0B3D"/>
    <w:rsid w:val="00FA16A1"/>
    <w:rsid w:val="00FA1812"/>
    <w:rsid w:val="00FA3132"/>
    <w:rsid w:val="00FB5641"/>
    <w:rsid w:val="00FD2AF1"/>
    <w:rsid w:val="00FD50C7"/>
    <w:rsid w:val="00FE123F"/>
    <w:rsid w:val="00FE126E"/>
    <w:rsid w:val="00FF1274"/>
    <w:rsid w:val="00FF36C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4AACA9"/>
  <w15:docId w15:val="{CF900BDB-767C-455B-BBBC-513C9BC93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3D25"/>
    <w:pPr>
      <w:spacing w:after="1" w:line="247" w:lineRule="auto"/>
      <w:ind w:firstLine="284"/>
      <w:jc w:val="both"/>
    </w:pPr>
    <w:rPr>
      <w:rFonts w:eastAsia="Calibri" w:cs="Calibri"/>
      <w:color w:val="000000"/>
      <w:sz w:val="20"/>
    </w:rPr>
  </w:style>
  <w:style w:type="paragraph" w:styleId="Heading1">
    <w:name w:val="heading 1"/>
    <w:next w:val="Normal"/>
    <w:link w:val="Heading1Char"/>
    <w:uiPriority w:val="9"/>
    <w:qFormat/>
    <w:rsid w:val="00FE123F"/>
    <w:pPr>
      <w:keepNext/>
      <w:keepLines/>
      <w:numPr>
        <w:numId w:val="17"/>
      </w:numPr>
      <w:spacing w:before="120" w:after="120"/>
      <w:outlineLvl w:val="0"/>
    </w:pPr>
    <w:rPr>
      <w:rFonts w:ascii="Cambria" w:eastAsia="Calibri" w:hAnsi="Cambria" w:cs="Calibri"/>
      <w:b/>
      <w:bCs/>
      <w:color w:val="000000"/>
      <w:sz w:val="20"/>
    </w:rPr>
  </w:style>
  <w:style w:type="paragraph" w:styleId="Heading2">
    <w:name w:val="heading 2"/>
    <w:basedOn w:val="Normal"/>
    <w:next w:val="Normal"/>
    <w:link w:val="Heading2Char"/>
    <w:uiPriority w:val="9"/>
    <w:unhideWhenUsed/>
    <w:qFormat/>
    <w:rsid w:val="00A05282"/>
    <w:pPr>
      <w:keepNext/>
      <w:keepLines/>
      <w:numPr>
        <w:ilvl w:val="1"/>
        <w:numId w:val="17"/>
      </w:numPr>
      <w:spacing w:before="80" w:after="40"/>
      <w:ind w:left="397" w:hanging="397"/>
      <w:outlineLvl w:val="1"/>
    </w:pPr>
    <w:rPr>
      <w:rFonts w:ascii="Cambria" w:eastAsiaTheme="majorEastAsia" w:hAnsi="Cambria" w:cstheme="majorBidi"/>
      <w:b/>
      <w:bCs/>
      <w:color w:val="auto"/>
      <w:szCs w:val="20"/>
    </w:rPr>
  </w:style>
  <w:style w:type="paragraph" w:styleId="Heading3">
    <w:name w:val="heading 3"/>
    <w:basedOn w:val="Normal"/>
    <w:next w:val="Normal"/>
    <w:link w:val="Heading3Char"/>
    <w:uiPriority w:val="9"/>
    <w:unhideWhenUsed/>
    <w:qFormat/>
    <w:rsid w:val="00A05282"/>
    <w:pPr>
      <w:keepNext/>
      <w:keepLines/>
      <w:numPr>
        <w:ilvl w:val="2"/>
        <w:numId w:val="17"/>
      </w:numPr>
      <w:spacing w:before="40" w:after="0"/>
      <w:ind w:left="510" w:hanging="510"/>
      <w:outlineLvl w:val="2"/>
    </w:pPr>
    <w:rPr>
      <w:rFonts w:asciiTheme="majorHAnsi" w:eastAsiaTheme="majorEastAsia" w:hAnsiTheme="majorHAnsi" w:cstheme="majorBidi"/>
      <w:color w:val="000000" w:themeColor="text1"/>
      <w:szCs w:val="24"/>
    </w:rPr>
  </w:style>
  <w:style w:type="paragraph" w:styleId="Heading4">
    <w:name w:val="heading 4"/>
    <w:basedOn w:val="Normal"/>
    <w:next w:val="Normal"/>
    <w:link w:val="Heading4Char"/>
    <w:uiPriority w:val="9"/>
    <w:semiHidden/>
    <w:unhideWhenUsed/>
    <w:qFormat/>
    <w:rsid w:val="0047756A"/>
    <w:pPr>
      <w:keepNext/>
      <w:keepLines/>
      <w:numPr>
        <w:ilvl w:val="3"/>
        <w:numId w:val="1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7756A"/>
    <w:pPr>
      <w:keepNext/>
      <w:keepLines/>
      <w:numPr>
        <w:ilvl w:val="4"/>
        <w:numId w:val="1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7756A"/>
    <w:pPr>
      <w:keepNext/>
      <w:keepLines/>
      <w:numPr>
        <w:ilvl w:val="5"/>
        <w:numId w:val="1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7756A"/>
    <w:pPr>
      <w:keepNext/>
      <w:keepLines/>
      <w:numPr>
        <w:ilvl w:val="6"/>
        <w:numId w:val="1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7756A"/>
    <w:pPr>
      <w:keepNext/>
      <w:keepLines/>
      <w:numPr>
        <w:ilvl w:val="7"/>
        <w:numId w:val="1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7756A"/>
    <w:pPr>
      <w:keepNext/>
      <w:keepLines/>
      <w:numPr>
        <w:ilvl w:val="8"/>
        <w:numId w:val="1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E123F"/>
    <w:rPr>
      <w:rFonts w:ascii="Cambria" w:eastAsia="Calibri" w:hAnsi="Cambria" w:cs="Calibri"/>
      <w:b/>
      <w:bCs/>
      <w:color w:val="000000"/>
      <w:sz w:val="20"/>
    </w:rPr>
  </w:style>
  <w:style w:type="character" w:styleId="Hyperlink">
    <w:name w:val="Hyperlink"/>
    <w:basedOn w:val="DefaultParagraphFont"/>
    <w:uiPriority w:val="99"/>
    <w:unhideWhenUsed/>
    <w:rsid w:val="00082D06"/>
    <w:rPr>
      <w:color w:val="0563C1" w:themeColor="hyperlink"/>
      <w:u w:val="single"/>
    </w:rPr>
  </w:style>
  <w:style w:type="character" w:styleId="UnresolvedMention">
    <w:name w:val="Unresolved Mention"/>
    <w:basedOn w:val="DefaultParagraphFont"/>
    <w:uiPriority w:val="99"/>
    <w:semiHidden/>
    <w:unhideWhenUsed/>
    <w:rsid w:val="00082D06"/>
    <w:rPr>
      <w:color w:val="605E5C"/>
      <w:shd w:val="clear" w:color="auto" w:fill="E1DFDD"/>
    </w:rPr>
  </w:style>
  <w:style w:type="paragraph" w:styleId="ListParagraph">
    <w:name w:val="List Paragraph"/>
    <w:basedOn w:val="Normal"/>
    <w:uiPriority w:val="34"/>
    <w:qFormat/>
    <w:rsid w:val="00602411"/>
    <w:pPr>
      <w:ind w:left="720"/>
      <w:contextualSpacing/>
    </w:pPr>
  </w:style>
  <w:style w:type="table" w:styleId="TableGrid">
    <w:name w:val="Table Grid"/>
    <w:basedOn w:val="TableNormal"/>
    <w:uiPriority w:val="39"/>
    <w:rsid w:val="009163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A7D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7DC5"/>
    <w:rPr>
      <w:rFonts w:ascii="Calibri" w:eastAsia="Calibri" w:hAnsi="Calibri" w:cs="Calibri"/>
      <w:color w:val="000000"/>
      <w:sz w:val="20"/>
    </w:rPr>
  </w:style>
  <w:style w:type="paragraph" w:styleId="Footer">
    <w:name w:val="footer"/>
    <w:basedOn w:val="Normal"/>
    <w:link w:val="FooterChar"/>
    <w:uiPriority w:val="99"/>
    <w:unhideWhenUsed/>
    <w:rsid w:val="00DA7D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7DC5"/>
    <w:rPr>
      <w:rFonts w:ascii="Calibri" w:eastAsia="Calibri" w:hAnsi="Calibri" w:cs="Calibri"/>
      <w:color w:val="000000"/>
      <w:sz w:val="20"/>
    </w:rPr>
  </w:style>
  <w:style w:type="character" w:styleId="CommentReference">
    <w:name w:val="annotation reference"/>
    <w:basedOn w:val="DefaultParagraphFont"/>
    <w:uiPriority w:val="99"/>
    <w:semiHidden/>
    <w:unhideWhenUsed/>
    <w:rsid w:val="00E71205"/>
    <w:rPr>
      <w:sz w:val="16"/>
      <w:szCs w:val="16"/>
    </w:rPr>
  </w:style>
  <w:style w:type="paragraph" w:styleId="CommentText">
    <w:name w:val="annotation text"/>
    <w:basedOn w:val="Normal"/>
    <w:link w:val="CommentTextChar"/>
    <w:uiPriority w:val="99"/>
    <w:unhideWhenUsed/>
    <w:rsid w:val="00E71205"/>
    <w:pPr>
      <w:spacing w:line="240" w:lineRule="auto"/>
    </w:pPr>
    <w:rPr>
      <w:szCs w:val="20"/>
    </w:rPr>
  </w:style>
  <w:style w:type="character" w:customStyle="1" w:styleId="CommentTextChar">
    <w:name w:val="Comment Text Char"/>
    <w:basedOn w:val="DefaultParagraphFont"/>
    <w:link w:val="CommentText"/>
    <w:uiPriority w:val="99"/>
    <w:rsid w:val="00E71205"/>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E71205"/>
    <w:rPr>
      <w:b/>
      <w:bCs/>
    </w:rPr>
  </w:style>
  <w:style w:type="character" w:customStyle="1" w:styleId="CommentSubjectChar">
    <w:name w:val="Comment Subject Char"/>
    <w:basedOn w:val="CommentTextChar"/>
    <w:link w:val="CommentSubject"/>
    <w:uiPriority w:val="99"/>
    <w:semiHidden/>
    <w:rsid w:val="00E71205"/>
    <w:rPr>
      <w:rFonts w:ascii="Calibri" w:eastAsia="Calibri" w:hAnsi="Calibri" w:cs="Calibri"/>
      <w:b/>
      <w:bCs/>
      <w:color w:val="000000"/>
      <w:sz w:val="20"/>
      <w:szCs w:val="20"/>
    </w:rPr>
  </w:style>
  <w:style w:type="paragraph" w:styleId="BalloonText">
    <w:name w:val="Balloon Text"/>
    <w:basedOn w:val="Normal"/>
    <w:link w:val="BalloonTextChar"/>
    <w:uiPriority w:val="99"/>
    <w:semiHidden/>
    <w:unhideWhenUsed/>
    <w:rsid w:val="00E712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1205"/>
    <w:rPr>
      <w:rFonts w:ascii="Segoe UI" w:eastAsia="Calibri" w:hAnsi="Segoe UI" w:cs="Segoe UI"/>
      <w:color w:val="000000"/>
      <w:sz w:val="18"/>
      <w:szCs w:val="18"/>
    </w:rPr>
  </w:style>
  <w:style w:type="paragraph" w:styleId="Revision">
    <w:name w:val="Revision"/>
    <w:hidden/>
    <w:uiPriority w:val="99"/>
    <w:semiHidden/>
    <w:rsid w:val="000D7684"/>
    <w:pPr>
      <w:spacing w:after="0" w:line="240" w:lineRule="auto"/>
    </w:pPr>
    <w:rPr>
      <w:rFonts w:ascii="Calibri" w:eastAsia="Calibri" w:hAnsi="Calibri" w:cs="Calibri"/>
      <w:color w:val="000000"/>
      <w:sz w:val="20"/>
    </w:rPr>
  </w:style>
  <w:style w:type="paragraph" w:styleId="Caption">
    <w:name w:val="caption"/>
    <w:basedOn w:val="Normal"/>
    <w:next w:val="Normal"/>
    <w:uiPriority w:val="35"/>
    <w:unhideWhenUsed/>
    <w:qFormat/>
    <w:rsid w:val="00FB5641"/>
    <w:pPr>
      <w:spacing w:after="240" w:line="240" w:lineRule="auto"/>
      <w:jc w:val="center"/>
    </w:pPr>
    <w:rPr>
      <w:rFonts w:ascii="Cambria" w:hAnsi="Cambria"/>
      <w:i/>
      <w:iCs/>
      <w:color w:val="auto"/>
      <w:sz w:val="16"/>
      <w:szCs w:val="16"/>
    </w:rPr>
  </w:style>
  <w:style w:type="character" w:customStyle="1" w:styleId="Heading2Char">
    <w:name w:val="Heading 2 Char"/>
    <w:basedOn w:val="DefaultParagraphFont"/>
    <w:link w:val="Heading2"/>
    <w:uiPriority w:val="9"/>
    <w:rsid w:val="00A05282"/>
    <w:rPr>
      <w:rFonts w:ascii="Cambria" w:eastAsiaTheme="majorEastAsia" w:hAnsi="Cambria" w:cstheme="majorBidi"/>
      <w:b/>
      <w:bCs/>
      <w:sz w:val="20"/>
      <w:szCs w:val="20"/>
    </w:rPr>
  </w:style>
  <w:style w:type="paragraph" w:customStyle="1" w:styleId="References">
    <w:name w:val="References"/>
    <w:rsid w:val="00A350AD"/>
    <w:pPr>
      <w:numPr>
        <w:numId w:val="6"/>
      </w:numPr>
      <w:spacing w:after="50" w:line="240" w:lineRule="auto"/>
    </w:pPr>
    <w:rPr>
      <w:rFonts w:ascii="Times New Roman" w:eastAsia="MS Mincho" w:hAnsi="Times New Roman" w:cs="Times New Roman"/>
      <w:noProof/>
      <w:sz w:val="16"/>
      <w:szCs w:val="16"/>
    </w:rPr>
  </w:style>
  <w:style w:type="paragraph" w:styleId="Title">
    <w:name w:val="Title"/>
    <w:basedOn w:val="Normal"/>
    <w:next w:val="Normal"/>
    <w:link w:val="TitleChar"/>
    <w:uiPriority w:val="10"/>
    <w:qFormat/>
    <w:rsid w:val="00DA062C"/>
    <w:pPr>
      <w:suppressAutoHyphens/>
      <w:spacing w:before="480" w:after="135" w:line="259" w:lineRule="auto"/>
      <w:ind w:firstLine="0"/>
      <w:jc w:val="center"/>
    </w:pPr>
    <w:rPr>
      <w:rFonts w:asciiTheme="majorHAnsi" w:hAnsiTheme="majorHAnsi"/>
      <w:b/>
      <w:bCs/>
      <w:spacing w:val="-20"/>
      <w:sz w:val="30"/>
      <w:szCs w:val="30"/>
    </w:rPr>
  </w:style>
  <w:style w:type="character" w:customStyle="1" w:styleId="TitleChar">
    <w:name w:val="Title Char"/>
    <w:basedOn w:val="DefaultParagraphFont"/>
    <w:link w:val="Title"/>
    <w:uiPriority w:val="10"/>
    <w:rsid w:val="00DA062C"/>
    <w:rPr>
      <w:rFonts w:asciiTheme="majorHAnsi" w:eastAsia="Calibri" w:hAnsiTheme="majorHAnsi" w:cs="Calibri"/>
      <w:b/>
      <w:bCs/>
      <w:color w:val="000000"/>
      <w:spacing w:val="-20"/>
      <w:sz w:val="30"/>
      <w:szCs w:val="30"/>
    </w:rPr>
  </w:style>
  <w:style w:type="paragraph" w:customStyle="1" w:styleId="Abstract">
    <w:name w:val="Abstract"/>
    <w:basedOn w:val="Normal"/>
    <w:qFormat/>
    <w:rsid w:val="00CF6794"/>
    <w:pPr>
      <w:spacing w:after="286" w:line="261" w:lineRule="auto"/>
      <w:ind w:left="709" w:right="709" w:firstLine="239"/>
    </w:pPr>
    <w:rPr>
      <w:rFonts w:ascii="Cambria" w:hAnsi="Cambria"/>
      <w:sz w:val="16"/>
      <w:szCs w:val="16"/>
    </w:rPr>
  </w:style>
  <w:style w:type="paragraph" w:customStyle="1" w:styleId="AuthorLine">
    <w:name w:val="Author Line"/>
    <w:basedOn w:val="Normal"/>
    <w:qFormat/>
    <w:rsid w:val="00934E65"/>
    <w:pPr>
      <w:spacing w:after="59" w:line="265" w:lineRule="auto"/>
      <w:ind w:left="10" w:right="718" w:hanging="10"/>
      <w:jc w:val="center"/>
    </w:pPr>
    <w:rPr>
      <w:rFonts w:ascii="Cambria" w:hAnsi="Cambria"/>
      <w:sz w:val="16"/>
      <w:szCs w:val="16"/>
    </w:rPr>
  </w:style>
  <w:style w:type="paragraph" w:customStyle="1" w:styleId="AuthorAffiliation">
    <w:name w:val="Author Affiliation"/>
    <w:basedOn w:val="Normal"/>
    <w:qFormat/>
    <w:rsid w:val="00934E65"/>
    <w:pPr>
      <w:tabs>
        <w:tab w:val="center" w:pos="0"/>
      </w:tabs>
      <w:spacing w:after="9" w:line="265" w:lineRule="auto"/>
      <w:ind w:right="690" w:firstLine="0"/>
      <w:jc w:val="center"/>
    </w:pPr>
    <w:rPr>
      <w:rFonts w:ascii="Cambria" w:hAnsi="Cambria"/>
      <w:sz w:val="18"/>
      <w:szCs w:val="18"/>
    </w:rPr>
  </w:style>
  <w:style w:type="paragraph" w:customStyle="1" w:styleId="AbstractHeading">
    <w:name w:val="Abstract Heading"/>
    <w:basedOn w:val="Normal"/>
    <w:qFormat/>
    <w:rsid w:val="00934E65"/>
    <w:pPr>
      <w:spacing w:before="497" w:after="73" w:line="262" w:lineRule="auto"/>
      <w:ind w:left="725" w:right="1412" w:hanging="11"/>
    </w:pPr>
    <w:rPr>
      <w:rFonts w:ascii="Cambria" w:hAnsi="Cambria"/>
      <w:b/>
      <w:bCs/>
      <w:sz w:val="16"/>
      <w:szCs w:val="16"/>
    </w:rPr>
  </w:style>
  <w:style w:type="paragraph" w:customStyle="1" w:styleId="Keywords">
    <w:name w:val="Keywords"/>
    <w:basedOn w:val="Normal"/>
    <w:qFormat/>
    <w:rsid w:val="002E31BD"/>
    <w:pPr>
      <w:tabs>
        <w:tab w:val="center" w:pos="709"/>
        <w:tab w:val="center" w:pos="3245"/>
      </w:tabs>
      <w:spacing w:after="760" w:line="261" w:lineRule="auto"/>
      <w:ind w:left="709" w:right="1410" w:firstLine="0"/>
      <w:jc w:val="left"/>
    </w:pPr>
    <w:rPr>
      <w:rFonts w:ascii="Cambria" w:hAnsi="Cambria"/>
      <w:b/>
      <w:bCs/>
      <w:sz w:val="16"/>
      <w:szCs w:val="16"/>
    </w:rPr>
  </w:style>
  <w:style w:type="paragraph" w:styleId="FootnoteText">
    <w:name w:val="footnote text"/>
    <w:basedOn w:val="Normal"/>
    <w:link w:val="FootnoteTextChar"/>
    <w:uiPriority w:val="99"/>
    <w:semiHidden/>
    <w:unhideWhenUsed/>
    <w:rsid w:val="00EA21D5"/>
    <w:pPr>
      <w:spacing w:after="0" w:line="240" w:lineRule="auto"/>
    </w:pPr>
    <w:rPr>
      <w:szCs w:val="20"/>
    </w:rPr>
  </w:style>
  <w:style w:type="character" w:customStyle="1" w:styleId="FootnoteTextChar">
    <w:name w:val="Footnote Text Char"/>
    <w:basedOn w:val="DefaultParagraphFont"/>
    <w:link w:val="FootnoteText"/>
    <w:uiPriority w:val="99"/>
    <w:semiHidden/>
    <w:rsid w:val="00EA21D5"/>
    <w:rPr>
      <w:rFonts w:eastAsia="Calibri" w:cs="Calibri"/>
      <w:color w:val="000000"/>
      <w:sz w:val="20"/>
      <w:szCs w:val="20"/>
    </w:rPr>
  </w:style>
  <w:style w:type="character" w:styleId="FootnoteReference">
    <w:name w:val="footnote reference"/>
    <w:basedOn w:val="DefaultParagraphFont"/>
    <w:uiPriority w:val="99"/>
    <w:semiHidden/>
    <w:unhideWhenUsed/>
    <w:rsid w:val="00EA21D5"/>
    <w:rPr>
      <w:vertAlign w:val="superscript"/>
    </w:rPr>
  </w:style>
  <w:style w:type="character" w:customStyle="1" w:styleId="Heading3Char">
    <w:name w:val="Heading 3 Char"/>
    <w:basedOn w:val="DefaultParagraphFont"/>
    <w:link w:val="Heading3"/>
    <w:uiPriority w:val="9"/>
    <w:rsid w:val="00A05282"/>
    <w:rPr>
      <w:rFonts w:asciiTheme="majorHAnsi" w:eastAsiaTheme="majorEastAsia" w:hAnsiTheme="majorHAnsi" w:cstheme="majorBidi"/>
      <w:color w:val="000000" w:themeColor="text1"/>
      <w:sz w:val="20"/>
      <w:szCs w:val="24"/>
    </w:rPr>
  </w:style>
  <w:style w:type="character" w:customStyle="1" w:styleId="Heading4Char">
    <w:name w:val="Heading 4 Char"/>
    <w:basedOn w:val="DefaultParagraphFont"/>
    <w:link w:val="Heading4"/>
    <w:uiPriority w:val="9"/>
    <w:semiHidden/>
    <w:rsid w:val="0047756A"/>
    <w:rPr>
      <w:rFonts w:asciiTheme="majorHAnsi" w:eastAsiaTheme="majorEastAsia" w:hAnsiTheme="majorHAnsi" w:cstheme="majorBidi"/>
      <w:i/>
      <w:iCs/>
      <w:color w:val="2F5496" w:themeColor="accent1" w:themeShade="BF"/>
      <w:sz w:val="20"/>
    </w:rPr>
  </w:style>
  <w:style w:type="character" w:customStyle="1" w:styleId="Heading5Char">
    <w:name w:val="Heading 5 Char"/>
    <w:basedOn w:val="DefaultParagraphFont"/>
    <w:link w:val="Heading5"/>
    <w:uiPriority w:val="9"/>
    <w:semiHidden/>
    <w:rsid w:val="0047756A"/>
    <w:rPr>
      <w:rFonts w:asciiTheme="majorHAnsi" w:eastAsiaTheme="majorEastAsia" w:hAnsiTheme="majorHAnsi" w:cstheme="majorBidi"/>
      <w:color w:val="2F5496" w:themeColor="accent1" w:themeShade="BF"/>
      <w:sz w:val="20"/>
    </w:rPr>
  </w:style>
  <w:style w:type="character" w:customStyle="1" w:styleId="Heading6Char">
    <w:name w:val="Heading 6 Char"/>
    <w:basedOn w:val="DefaultParagraphFont"/>
    <w:link w:val="Heading6"/>
    <w:uiPriority w:val="9"/>
    <w:semiHidden/>
    <w:rsid w:val="0047756A"/>
    <w:rPr>
      <w:rFonts w:asciiTheme="majorHAnsi" w:eastAsiaTheme="majorEastAsia" w:hAnsiTheme="majorHAnsi" w:cstheme="majorBidi"/>
      <w:color w:val="1F3763" w:themeColor="accent1" w:themeShade="7F"/>
      <w:sz w:val="20"/>
    </w:rPr>
  </w:style>
  <w:style w:type="character" w:customStyle="1" w:styleId="Heading7Char">
    <w:name w:val="Heading 7 Char"/>
    <w:basedOn w:val="DefaultParagraphFont"/>
    <w:link w:val="Heading7"/>
    <w:uiPriority w:val="9"/>
    <w:semiHidden/>
    <w:rsid w:val="0047756A"/>
    <w:rPr>
      <w:rFonts w:asciiTheme="majorHAnsi" w:eastAsiaTheme="majorEastAsia" w:hAnsiTheme="majorHAnsi" w:cstheme="majorBidi"/>
      <w:i/>
      <w:iCs/>
      <w:color w:val="1F3763" w:themeColor="accent1" w:themeShade="7F"/>
      <w:sz w:val="20"/>
    </w:rPr>
  </w:style>
  <w:style w:type="character" w:customStyle="1" w:styleId="Heading8Char">
    <w:name w:val="Heading 8 Char"/>
    <w:basedOn w:val="DefaultParagraphFont"/>
    <w:link w:val="Heading8"/>
    <w:uiPriority w:val="9"/>
    <w:semiHidden/>
    <w:rsid w:val="0047756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7756A"/>
    <w:rPr>
      <w:rFonts w:asciiTheme="majorHAnsi" w:eastAsiaTheme="majorEastAsia" w:hAnsiTheme="majorHAnsi" w:cstheme="majorBidi"/>
      <w:i/>
      <w:iCs/>
      <w:color w:val="272727" w:themeColor="text1" w:themeTint="D8"/>
      <w:sz w:val="21"/>
      <w:szCs w:val="21"/>
    </w:rPr>
  </w:style>
  <w:style w:type="paragraph" w:customStyle="1" w:styleId="Acknowledgments">
    <w:name w:val="Acknowledgments"/>
    <w:basedOn w:val="Heading1"/>
    <w:next w:val="Normal"/>
    <w:qFormat/>
    <w:rsid w:val="00C2719E"/>
    <w:pPr>
      <w:numPr>
        <w:numId w:val="0"/>
      </w:numPr>
      <w:ind w:left="284" w:hanging="284"/>
    </w:pPr>
  </w:style>
  <w:style w:type="paragraph" w:customStyle="1" w:styleId="Appendix">
    <w:name w:val="Appendix"/>
    <w:basedOn w:val="Heading1"/>
    <w:next w:val="Normal"/>
    <w:qFormat/>
    <w:rsid w:val="00C2719E"/>
    <w:pPr>
      <w:numPr>
        <w:numId w:val="0"/>
      </w:numPr>
      <w:ind w:left="284" w:hanging="284"/>
    </w:pPr>
  </w:style>
  <w:style w:type="paragraph" w:customStyle="1" w:styleId="ReferencesHeading">
    <w:name w:val="References Heading"/>
    <w:basedOn w:val="Heading1"/>
    <w:next w:val="References"/>
    <w:qFormat/>
    <w:rsid w:val="00C2719E"/>
    <w:pPr>
      <w:numPr>
        <w:numId w:val="0"/>
      </w:numPr>
    </w:pPr>
  </w:style>
  <w:style w:type="paragraph" w:styleId="BodyText">
    <w:name w:val="Body Text"/>
    <w:basedOn w:val="Normal"/>
    <w:link w:val="BodyTextChar"/>
    <w:rsid w:val="00BB2D18"/>
    <w:pPr>
      <w:tabs>
        <w:tab w:val="left" w:pos="288"/>
      </w:tabs>
      <w:spacing w:after="120" w:line="228" w:lineRule="auto"/>
      <w:ind w:firstLine="288"/>
    </w:pPr>
    <w:rPr>
      <w:rFonts w:ascii="Times New Roman" w:eastAsia="SimSun" w:hAnsi="Times New Roman" w:cs="Times New Roman"/>
      <w:color w:val="auto"/>
      <w:spacing w:val="-1"/>
      <w:szCs w:val="20"/>
      <w:lang w:val="x-none" w:eastAsia="x-none"/>
    </w:rPr>
  </w:style>
  <w:style w:type="character" w:customStyle="1" w:styleId="BodyTextChar">
    <w:name w:val="Body Text Char"/>
    <w:basedOn w:val="DefaultParagraphFont"/>
    <w:link w:val="BodyText"/>
    <w:rsid w:val="00BB2D18"/>
    <w:rPr>
      <w:rFonts w:ascii="Times New Roman" w:eastAsia="SimSun" w:hAnsi="Times New Roman" w:cs="Times New Roman"/>
      <w:spacing w:val="-1"/>
      <w:sz w:val="20"/>
      <w:szCs w:val="20"/>
      <w:lang w:val="x-none" w:eastAsia="x-none"/>
    </w:rPr>
  </w:style>
  <w:style w:type="paragraph" w:customStyle="1" w:styleId="references0">
    <w:name w:val="references"/>
    <w:rsid w:val="00BB2D18"/>
    <w:pPr>
      <w:tabs>
        <w:tab w:val="num" w:pos="360"/>
      </w:tabs>
      <w:spacing w:after="50" w:line="180" w:lineRule="exact"/>
      <w:ind w:left="360" w:hanging="360"/>
      <w:jc w:val="both"/>
    </w:pPr>
    <w:rPr>
      <w:rFonts w:ascii="Times New Roman" w:eastAsia="MS Mincho" w:hAnsi="Times New Roman" w:cs="Times New Roman"/>
      <w:noProof/>
      <w:sz w:val="16"/>
      <w:szCs w:val="16"/>
    </w:rPr>
  </w:style>
  <w:style w:type="paragraph" w:styleId="NormalWeb">
    <w:name w:val="Normal (Web)"/>
    <w:basedOn w:val="Normal"/>
    <w:uiPriority w:val="99"/>
    <w:semiHidden/>
    <w:unhideWhenUsed/>
    <w:rsid w:val="00AF715D"/>
    <w:pPr>
      <w:spacing w:before="100" w:beforeAutospacing="1" w:after="100" w:afterAutospacing="1" w:line="240" w:lineRule="auto"/>
      <w:ind w:firstLine="0"/>
      <w:jc w:val="left"/>
    </w:pPr>
    <w:rPr>
      <w:rFonts w:ascii="Times New Roman" w:eastAsia="Times New Roman" w:hAnsi="Times New Roman" w:cs="Times New Roman"/>
      <w:color w:val="auto"/>
      <w:sz w:val="24"/>
      <w:szCs w:val="24"/>
      <w:lang w:val="en-IN" w:eastAsia="en-IN"/>
    </w:rPr>
  </w:style>
  <w:style w:type="character" w:styleId="FollowedHyperlink">
    <w:name w:val="FollowedHyperlink"/>
    <w:basedOn w:val="DefaultParagraphFont"/>
    <w:uiPriority w:val="99"/>
    <w:semiHidden/>
    <w:unhideWhenUsed/>
    <w:rsid w:val="0022464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8424">
      <w:bodyDiv w:val="1"/>
      <w:marLeft w:val="0"/>
      <w:marRight w:val="0"/>
      <w:marTop w:val="0"/>
      <w:marBottom w:val="0"/>
      <w:divBdr>
        <w:top w:val="none" w:sz="0" w:space="0" w:color="auto"/>
        <w:left w:val="none" w:sz="0" w:space="0" w:color="auto"/>
        <w:bottom w:val="none" w:sz="0" w:space="0" w:color="auto"/>
        <w:right w:val="none" w:sz="0" w:space="0" w:color="auto"/>
      </w:divBdr>
      <w:divsChild>
        <w:div w:id="1751151961">
          <w:marLeft w:val="0"/>
          <w:marRight w:val="0"/>
          <w:marTop w:val="0"/>
          <w:marBottom w:val="0"/>
          <w:divBdr>
            <w:top w:val="none" w:sz="0" w:space="0" w:color="auto"/>
            <w:left w:val="none" w:sz="0" w:space="0" w:color="auto"/>
            <w:bottom w:val="none" w:sz="0" w:space="0" w:color="auto"/>
            <w:right w:val="none" w:sz="0" w:space="0" w:color="auto"/>
          </w:divBdr>
          <w:divsChild>
            <w:div w:id="143010803">
              <w:marLeft w:val="0"/>
              <w:marRight w:val="0"/>
              <w:marTop w:val="0"/>
              <w:marBottom w:val="0"/>
              <w:divBdr>
                <w:top w:val="none" w:sz="0" w:space="0" w:color="auto"/>
                <w:left w:val="none" w:sz="0" w:space="0" w:color="auto"/>
                <w:bottom w:val="none" w:sz="0" w:space="0" w:color="auto"/>
                <w:right w:val="none" w:sz="0" w:space="0" w:color="auto"/>
              </w:divBdr>
            </w:div>
            <w:div w:id="730426735">
              <w:marLeft w:val="0"/>
              <w:marRight w:val="0"/>
              <w:marTop w:val="0"/>
              <w:marBottom w:val="0"/>
              <w:divBdr>
                <w:top w:val="none" w:sz="0" w:space="0" w:color="auto"/>
                <w:left w:val="none" w:sz="0" w:space="0" w:color="auto"/>
                <w:bottom w:val="none" w:sz="0" w:space="0" w:color="auto"/>
                <w:right w:val="none" w:sz="0" w:space="0" w:color="auto"/>
              </w:divBdr>
            </w:div>
            <w:div w:id="767895327">
              <w:marLeft w:val="0"/>
              <w:marRight w:val="0"/>
              <w:marTop w:val="0"/>
              <w:marBottom w:val="0"/>
              <w:divBdr>
                <w:top w:val="none" w:sz="0" w:space="0" w:color="auto"/>
                <w:left w:val="none" w:sz="0" w:space="0" w:color="auto"/>
                <w:bottom w:val="none" w:sz="0" w:space="0" w:color="auto"/>
                <w:right w:val="none" w:sz="0" w:space="0" w:color="auto"/>
              </w:divBdr>
            </w:div>
            <w:div w:id="793451140">
              <w:marLeft w:val="0"/>
              <w:marRight w:val="0"/>
              <w:marTop w:val="0"/>
              <w:marBottom w:val="0"/>
              <w:divBdr>
                <w:top w:val="none" w:sz="0" w:space="0" w:color="auto"/>
                <w:left w:val="none" w:sz="0" w:space="0" w:color="auto"/>
                <w:bottom w:val="none" w:sz="0" w:space="0" w:color="auto"/>
                <w:right w:val="none" w:sz="0" w:space="0" w:color="auto"/>
              </w:divBdr>
            </w:div>
            <w:div w:id="1133987120">
              <w:marLeft w:val="0"/>
              <w:marRight w:val="0"/>
              <w:marTop w:val="0"/>
              <w:marBottom w:val="0"/>
              <w:divBdr>
                <w:top w:val="none" w:sz="0" w:space="0" w:color="auto"/>
                <w:left w:val="none" w:sz="0" w:space="0" w:color="auto"/>
                <w:bottom w:val="none" w:sz="0" w:space="0" w:color="auto"/>
                <w:right w:val="none" w:sz="0" w:space="0" w:color="auto"/>
              </w:divBdr>
            </w:div>
            <w:div w:id="1181890764">
              <w:marLeft w:val="0"/>
              <w:marRight w:val="0"/>
              <w:marTop w:val="0"/>
              <w:marBottom w:val="0"/>
              <w:divBdr>
                <w:top w:val="none" w:sz="0" w:space="0" w:color="auto"/>
                <w:left w:val="none" w:sz="0" w:space="0" w:color="auto"/>
                <w:bottom w:val="none" w:sz="0" w:space="0" w:color="auto"/>
                <w:right w:val="none" w:sz="0" w:space="0" w:color="auto"/>
              </w:divBdr>
            </w:div>
            <w:div w:id="1376345546">
              <w:marLeft w:val="0"/>
              <w:marRight w:val="0"/>
              <w:marTop w:val="0"/>
              <w:marBottom w:val="0"/>
              <w:divBdr>
                <w:top w:val="none" w:sz="0" w:space="0" w:color="auto"/>
                <w:left w:val="none" w:sz="0" w:space="0" w:color="auto"/>
                <w:bottom w:val="none" w:sz="0" w:space="0" w:color="auto"/>
                <w:right w:val="none" w:sz="0" w:space="0" w:color="auto"/>
              </w:divBdr>
            </w:div>
            <w:div w:id="1478691455">
              <w:marLeft w:val="0"/>
              <w:marRight w:val="0"/>
              <w:marTop w:val="0"/>
              <w:marBottom w:val="0"/>
              <w:divBdr>
                <w:top w:val="none" w:sz="0" w:space="0" w:color="auto"/>
                <w:left w:val="none" w:sz="0" w:space="0" w:color="auto"/>
                <w:bottom w:val="none" w:sz="0" w:space="0" w:color="auto"/>
                <w:right w:val="none" w:sz="0" w:space="0" w:color="auto"/>
              </w:divBdr>
            </w:div>
            <w:div w:id="1935436300">
              <w:marLeft w:val="0"/>
              <w:marRight w:val="0"/>
              <w:marTop w:val="0"/>
              <w:marBottom w:val="0"/>
              <w:divBdr>
                <w:top w:val="none" w:sz="0" w:space="0" w:color="auto"/>
                <w:left w:val="none" w:sz="0" w:space="0" w:color="auto"/>
                <w:bottom w:val="none" w:sz="0" w:space="0" w:color="auto"/>
                <w:right w:val="none" w:sz="0" w:space="0" w:color="auto"/>
              </w:divBdr>
            </w:div>
            <w:div w:id="200797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12306">
      <w:bodyDiv w:val="1"/>
      <w:marLeft w:val="0"/>
      <w:marRight w:val="0"/>
      <w:marTop w:val="0"/>
      <w:marBottom w:val="0"/>
      <w:divBdr>
        <w:top w:val="none" w:sz="0" w:space="0" w:color="auto"/>
        <w:left w:val="none" w:sz="0" w:space="0" w:color="auto"/>
        <w:bottom w:val="none" w:sz="0" w:space="0" w:color="auto"/>
        <w:right w:val="none" w:sz="0" w:space="0" w:color="auto"/>
      </w:divBdr>
      <w:divsChild>
        <w:div w:id="595601524">
          <w:marLeft w:val="0"/>
          <w:marRight w:val="0"/>
          <w:marTop w:val="0"/>
          <w:marBottom w:val="0"/>
          <w:divBdr>
            <w:top w:val="none" w:sz="0" w:space="0" w:color="auto"/>
            <w:left w:val="none" w:sz="0" w:space="0" w:color="auto"/>
            <w:bottom w:val="none" w:sz="0" w:space="0" w:color="auto"/>
            <w:right w:val="none" w:sz="0" w:space="0" w:color="auto"/>
          </w:divBdr>
          <w:divsChild>
            <w:div w:id="109867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7766">
      <w:bodyDiv w:val="1"/>
      <w:marLeft w:val="0"/>
      <w:marRight w:val="0"/>
      <w:marTop w:val="0"/>
      <w:marBottom w:val="0"/>
      <w:divBdr>
        <w:top w:val="none" w:sz="0" w:space="0" w:color="auto"/>
        <w:left w:val="none" w:sz="0" w:space="0" w:color="auto"/>
        <w:bottom w:val="none" w:sz="0" w:space="0" w:color="auto"/>
        <w:right w:val="none" w:sz="0" w:space="0" w:color="auto"/>
      </w:divBdr>
      <w:divsChild>
        <w:div w:id="999696550">
          <w:marLeft w:val="0"/>
          <w:marRight w:val="0"/>
          <w:marTop w:val="0"/>
          <w:marBottom w:val="0"/>
          <w:divBdr>
            <w:top w:val="none" w:sz="0" w:space="0" w:color="auto"/>
            <w:left w:val="none" w:sz="0" w:space="0" w:color="auto"/>
            <w:bottom w:val="none" w:sz="0" w:space="0" w:color="auto"/>
            <w:right w:val="none" w:sz="0" w:space="0" w:color="auto"/>
          </w:divBdr>
        </w:div>
      </w:divsChild>
    </w:div>
    <w:div w:id="286814761">
      <w:bodyDiv w:val="1"/>
      <w:marLeft w:val="0"/>
      <w:marRight w:val="0"/>
      <w:marTop w:val="0"/>
      <w:marBottom w:val="0"/>
      <w:divBdr>
        <w:top w:val="none" w:sz="0" w:space="0" w:color="auto"/>
        <w:left w:val="none" w:sz="0" w:space="0" w:color="auto"/>
        <w:bottom w:val="none" w:sz="0" w:space="0" w:color="auto"/>
        <w:right w:val="none" w:sz="0" w:space="0" w:color="auto"/>
      </w:divBdr>
      <w:divsChild>
        <w:div w:id="946961000">
          <w:marLeft w:val="0"/>
          <w:marRight w:val="0"/>
          <w:marTop w:val="0"/>
          <w:marBottom w:val="0"/>
          <w:divBdr>
            <w:top w:val="none" w:sz="0" w:space="0" w:color="auto"/>
            <w:left w:val="none" w:sz="0" w:space="0" w:color="auto"/>
            <w:bottom w:val="none" w:sz="0" w:space="0" w:color="auto"/>
            <w:right w:val="none" w:sz="0" w:space="0" w:color="auto"/>
          </w:divBdr>
          <w:divsChild>
            <w:div w:id="18448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610105">
      <w:bodyDiv w:val="1"/>
      <w:marLeft w:val="0"/>
      <w:marRight w:val="0"/>
      <w:marTop w:val="0"/>
      <w:marBottom w:val="0"/>
      <w:divBdr>
        <w:top w:val="none" w:sz="0" w:space="0" w:color="auto"/>
        <w:left w:val="none" w:sz="0" w:space="0" w:color="auto"/>
        <w:bottom w:val="none" w:sz="0" w:space="0" w:color="auto"/>
        <w:right w:val="none" w:sz="0" w:space="0" w:color="auto"/>
      </w:divBdr>
      <w:divsChild>
        <w:div w:id="1226179755">
          <w:marLeft w:val="0"/>
          <w:marRight w:val="0"/>
          <w:marTop w:val="0"/>
          <w:marBottom w:val="0"/>
          <w:divBdr>
            <w:top w:val="none" w:sz="0" w:space="0" w:color="auto"/>
            <w:left w:val="none" w:sz="0" w:space="0" w:color="auto"/>
            <w:bottom w:val="none" w:sz="0" w:space="0" w:color="auto"/>
            <w:right w:val="none" w:sz="0" w:space="0" w:color="auto"/>
          </w:divBdr>
          <w:divsChild>
            <w:div w:id="132134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14700">
      <w:bodyDiv w:val="1"/>
      <w:marLeft w:val="0"/>
      <w:marRight w:val="0"/>
      <w:marTop w:val="0"/>
      <w:marBottom w:val="0"/>
      <w:divBdr>
        <w:top w:val="none" w:sz="0" w:space="0" w:color="auto"/>
        <w:left w:val="none" w:sz="0" w:space="0" w:color="auto"/>
        <w:bottom w:val="none" w:sz="0" w:space="0" w:color="auto"/>
        <w:right w:val="none" w:sz="0" w:space="0" w:color="auto"/>
      </w:divBdr>
      <w:divsChild>
        <w:div w:id="1802183850">
          <w:marLeft w:val="0"/>
          <w:marRight w:val="0"/>
          <w:marTop w:val="0"/>
          <w:marBottom w:val="0"/>
          <w:divBdr>
            <w:top w:val="none" w:sz="0" w:space="0" w:color="auto"/>
            <w:left w:val="none" w:sz="0" w:space="0" w:color="auto"/>
            <w:bottom w:val="none" w:sz="0" w:space="0" w:color="auto"/>
            <w:right w:val="none" w:sz="0" w:space="0" w:color="auto"/>
          </w:divBdr>
        </w:div>
      </w:divsChild>
    </w:div>
    <w:div w:id="556937621">
      <w:bodyDiv w:val="1"/>
      <w:marLeft w:val="0"/>
      <w:marRight w:val="0"/>
      <w:marTop w:val="0"/>
      <w:marBottom w:val="0"/>
      <w:divBdr>
        <w:top w:val="none" w:sz="0" w:space="0" w:color="auto"/>
        <w:left w:val="none" w:sz="0" w:space="0" w:color="auto"/>
        <w:bottom w:val="none" w:sz="0" w:space="0" w:color="auto"/>
        <w:right w:val="none" w:sz="0" w:space="0" w:color="auto"/>
      </w:divBdr>
      <w:divsChild>
        <w:div w:id="564724917">
          <w:marLeft w:val="0"/>
          <w:marRight w:val="0"/>
          <w:marTop w:val="0"/>
          <w:marBottom w:val="0"/>
          <w:divBdr>
            <w:top w:val="none" w:sz="0" w:space="0" w:color="auto"/>
            <w:left w:val="none" w:sz="0" w:space="0" w:color="auto"/>
            <w:bottom w:val="none" w:sz="0" w:space="0" w:color="auto"/>
            <w:right w:val="none" w:sz="0" w:space="0" w:color="auto"/>
          </w:divBdr>
        </w:div>
      </w:divsChild>
    </w:div>
    <w:div w:id="561258675">
      <w:bodyDiv w:val="1"/>
      <w:marLeft w:val="0"/>
      <w:marRight w:val="0"/>
      <w:marTop w:val="0"/>
      <w:marBottom w:val="0"/>
      <w:divBdr>
        <w:top w:val="none" w:sz="0" w:space="0" w:color="auto"/>
        <w:left w:val="none" w:sz="0" w:space="0" w:color="auto"/>
        <w:bottom w:val="none" w:sz="0" w:space="0" w:color="auto"/>
        <w:right w:val="none" w:sz="0" w:space="0" w:color="auto"/>
      </w:divBdr>
      <w:divsChild>
        <w:div w:id="64501104">
          <w:marLeft w:val="0"/>
          <w:marRight w:val="0"/>
          <w:marTop w:val="0"/>
          <w:marBottom w:val="0"/>
          <w:divBdr>
            <w:top w:val="none" w:sz="0" w:space="0" w:color="auto"/>
            <w:left w:val="none" w:sz="0" w:space="0" w:color="auto"/>
            <w:bottom w:val="none" w:sz="0" w:space="0" w:color="auto"/>
            <w:right w:val="none" w:sz="0" w:space="0" w:color="auto"/>
          </w:divBdr>
        </w:div>
      </w:divsChild>
    </w:div>
    <w:div w:id="574436347">
      <w:bodyDiv w:val="1"/>
      <w:marLeft w:val="0"/>
      <w:marRight w:val="0"/>
      <w:marTop w:val="0"/>
      <w:marBottom w:val="0"/>
      <w:divBdr>
        <w:top w:val="none" w:sz="0" w:space="0" w:color="auto"/>
        <w:left w:val="none" w:sz="0" w:space="0" w:color="auto"/>
        <w:bottom w:val="none" w:sz="0" w:space="0" w:color="auto"/>
        <w:right w:val="none" w:sz="0" w:space="0" w:color="auto"/>
      </w:divBdr>
      <w:divsChild>
        <w:div w:id="1954287918">
          <w:marLeft w:val="0"/>
          <w:marRight w:val="0"/>
          <w:marTop w:val="0"/>
          <w:marBottom w:val="0"/>
          <w:divBdr>
            <w:top w:val="none" w:sz="0" w:space="0" w:color="auto"/>
            <w:left w:val="none" w:sz="0" w:space="0" w:color="auto"/>
            <w:bottom w:val="none" w:sz="0" w:space="0" w:color="auto"/>
            <w:right w:val="none" w:sz="0" w:space="0" w:color="auto"/>
          </w:divBdr>
          <w:divsChild>
            <w:div w:id="92572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11078">
      <w:bodyDiv w:val="1"/>
      <w:marLeft w:val="0"/>
      <w:marRight w:val="0"/>
      <w:marTop w:val="0"/>
      <w:marBottom w:val="0"/>
      <w:divBdr>
        <w:top w:val="none" w:sz="0" w:space="0" w:color="auto"/>
        <w:left w:val="none" w:sz="0" w:space="0" w:color="auto"/>
        <w:bottom w:val="none" w:sz="0" w:space="0" w:color="auto"/>
        <w:right w:val="none" w:sz="0" w:space="0" w:color="auto"/>
      </w:divBdr>
    </w:div>
    <w:div w:id="666204832">
      <w:bodyDiv w:val="1"/>
      <w:marLeft w:val="0"/>
      <w:marRight w:val="0"/>
      <w:marTop w:val="0"/>
      <w:marBottom w:val="0"/>
      <w:divBdr>
        <w:top w:val="none" w:sz="0" w:space="0" w:color="auto"/>
        <w:left w:val="none" w:sz="0" w:space="0" w:color="auto"/>
        <w:bottom w:val="none" w:sz="0" w:space="0" w:color="auto"/>
        <w:right w:val="none" w:sz="0" w:space="0" w:color="auto"/>
      </w:divBdr>
      <w:divsChild>
        <w:div w:id="2043629521">
          <w:marLeft w:val="0"/>
          <w:marRight w:val="0"/>
          <w:marTop w:val="0"/>
          <w:marBottom w:val="0"/>
          <w:divBdr>
            <w:top w:val="none" w:sz="0" w:space="0" w:color="auto"/>
            <w:left w:val="none" w:sz="0" w:space="0" w:color="auto"/>
            <w:bottom w:val="none" w:sz="0" w:space="0" w:color="auto"/>
            <w:right w:val="none" w:sz="0" w:space="0" w:color="auto"/>
          </w:divBdr>
        </w:div>
      </w:divsChild>
    </w:div>
    <w:div w:id="699747982">
      <w:bodyDiv w:val="1"/>
      <w:marLeft w:val="0"/>
      <w:marRight w:val="0"/>
      <w:marTop w:val="0"/>
      <w:marBottom w:val="0"/>
      <w:divBdr>
        <w:top w:val="none" w:sz="0" w:space="0" w:color="auto"/>
        <w:left w:val="none" w:sz="0" w:space="0" w:color="auto"/>
        <w:bottom w:val="none" w:sz="0" w:space="0" w:color="auto"/>
        <w:right w:val="none" w:sz="0" w:space="0" w:color="auto"/>
      </w:divBdr>
      <w:divsChild>
        <w:div w:id="1546140647">
          <w:marLeft w:val="0"/>
          <w:marRight w:val="0"/>
          <w:marTop w:val="0"/>
          <w:marBottom w:val="0"/>
          <w:divBdr>
            <w:top w:val="none" w:sz="0" w:space="0" w:color="auto"/>
            <w:left w:val="none" w:sz="0" w:space="0" w:color="auto"/>
            <w:bottom w:val="none" w:sz="0" w:space="0" w:color="auto"/>
            <w:right w:val="none" w:sz="0" w:space="0" w:color="auto"/>
          </w:divBdr>
        </w:div>
      </w:divsChild>
    </w:div>
    <w:div w:id="814446084">
      <w:bodyDiv w:val="1"/>
      <w:marLeft w:val="0"/>
      <w:marRight w:val="0"/>
      <w:marTop w:val="0"/>
      <w:marBottom w:val="0"/>
      <w:divBdr>
        <w:top w:val="none" w:sz="0" w:space="0" w:color="auto"/>
        <w:left w:val="none" w:sz="0" w:space="0" w:color="auto"/>
        <w:bottom w:val="none" w:sz="0" w:space="0" w:color="auto"/>
        <w:right w:val="none" w:sz="0" w:space="0" w:color="auto"/>
      </w:divBdr>
    </w:div>
    <w:div w:id="962155373">
      <w:bodyDiv w:val="1"/>
      <w:marLeft w:val="0"/>
      <w:marRight w:val="0"/>
      <w:marTop w:val="0"/>
      <w:marBottom w:val="0"/>
      <w:divBdr>
        <w:top w:val="none" w:sz="0" w:space="0" w:color="auto"/>
        <w:left w:val="none" w:sz="0" w:space="0" w:color="auto"/>
        <w:bottom w:val="none" w:sz="0" w:space="0" w:color="auto"/>
        <w:right w:val="none" w:sz="0" w:space="0" w:color="auto"/>
      </w:divBdr>
      <w:divsChild>
        <w:div w:id="621810938">
          <w:marLeft w:val="0"/>
          <w:marRight w:val="0"/>
          <w:marTop w:val="0"/>
          <w:marBottom w:val="0"/>
          <w:divBdr>
            <w:top w:val="none" w:sz="0" w:space="0" w:color="auto"/>
            <w:left w:val="none" w:sz="0" w:space="0" w:color="auto"/>
            <w:bottom w:val="none" w:sz="0" w:space="0" w:color="auto"/>
            <w:right w:val="none" w:sz="0" w:space="0" w:color="auto"/>
          </w:divBdr>
          <w:divsChild>
            <w:div w:id="71408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924370">
      <w:bodyDiv w:val="1"/>
      <w:marLeft w:val="0"/>
      <w:marRight w:val="0"/>
      <w:marTop w:val="0"/>
      <w:marBottom w:val="0"/>
      <w:divBdr>
        <w:top w:val="none" w:sz="0" w:space="0" w:color="auto"/>
        <w:left w:val="none" w:sz="0" w:space="0" w:color="auto"/>
        <w:bottom w:val="none" w:sz="0" w:space="0" w:color="auto"/>
        <w:right w:val="none" w:sz="0" w:space="0" w:color="auto"/>
      </w:divBdr>
      <w:divsChild>
        <w:div w:id="422997765">
          <w:marLeft w:val="0"/>
          <w:marRight w:val="0"/>
          <w:marTop w:val="0"/>
          <w:marBottom w:val="0"/>
          <w:divBdr>
            <w:top w:val="none" w:sz="0" w:space="0" w:color="auto"/>
            <w:left w:val="none" w:sz="0" w:space="0" w:color="auto"/>
            <w:bottom w:val="none" w:sz="0" w:space="0" w:color="auto"/>
            <w:right w:val="none" w:sz="0" w:space="0" w:color="auto"/>
          </w:divBdr>
          <w:divsChild>
            <w:div w:id="130905180">
              <w:marLeft w:val="0"/>
              <w:marRight w:val="0"/>
              <w:marTop w:val="0"/>
              <w:marBottom w:val="0"/>
              <w:divBdr>
                <w:top w:val="none" w:sz="0" w:space="0" w:color="auto"/>
                <w:left w:val="none" w:sz="0" w:space="0" w:color="auto"/>
                <w:bottom w:val="none" w:sz="0" w:space="0" w:color="auto"/>
                <w:right w:val="none" w:sz="0" w:space="0" w:color="auto"/>
              </w:divBdr>
            </w:div>
            <w:div w:id="150760793">
              <w:marLeft w:val="0"/>
              <w:marRight w:val="0"/>
              <w:marTop w:val="0"/>
              <w:marBottom w:val="0"/>
              <w:divBdr>
                <w:top w:val="none" w:sz="0" w:space="0" w:color="auto"/>
                <w:left w:val="none" w:sz="0" w:space="0" w:color="auto"/>
                <w:bottom w:val="none" w:sz="0" w:space="0" w:color="auto"/>
                <w:right w:val="none" w:sz="0" w:space="0" w:color="auto"/>
              </w:divBdr>
            </w:div>
            <w:div w:id="217085644">
              <w:marLeft w:val="0"/>
              <w:marRight w:val="0"/>
              <w:marTop w:val="0"/>
              <w:marBottom w:val="0"/>
              <w:divBdr>
                <w:top w:val="none" w:sz="0" w:space="0" w:color="auto"/>
                <w:left w:val="none" w:sz="0" w:space="0" w:color="auto"/>
                <w:bottom w:val="none" w:sz="0" w:space="0" w:color="auto"/>
                <w:right w:val="none" w:sz="0" w:space="0" w:color="auto"/>
              </w:divBdr>
            </w:div>
            <w:div w:id="414516241">
              <w:marLeft w:val="0"/>
              <w:marRight w:val="0"/>
              <w:marTop w:val="0"/>
              <w:marBottom w:val="0"/>
              <w:divBdr>
                <w:top w:val="none" w:sz="0" w:space="0" w:color="auto"/>
                <w:left w:val="none" w:sz="0" w:space="0" w:color="auto"/>
                <w:bottom w:val="none" w:sz="0" w:space="0" w:color="auto"/>
                <w:right w:val="none" w:sz="0" w:space="0" w:color="auto"/>
              </w:divBdr>
            </w:div>
            <w:div w:id="587663862">
              <w:marLeft w:val="0"/>
              <w:marRight w:val="0"/>
              <w:marTop w:val="0"/>
              <w:marBottom w:val="0"/>
              <w:divBdr>
                <w:top w:val="none" w:sz="0" w:space="0" w:color="auto"/>
                <w:left w:val="none" w:sz="0" w:space="0" w:color="auto"/>
                <w:bottom w:val="none" w:sz="0" w:space="0" w:color="auto"/>
                <w:right w:val="none" w:sz="0" w:space="0" w:color="auto"/>
              </w:divBdr>
            </w:div>
            <w:div w:id="615480847">
              <w:marLeft w:val="0"/>
              <w:marRight w:val="0"/>
              <w:marTop w:val="0"/>
              <w:marBottom w:val="0"/>
              <w:divBdr>
                <w:top w:val="none" w:sz="0" w:space="0" w:color="auto"/>
                <w:left w:val="none" w:sz="0" w:space="0" w:color="auto"/>
                <w:bottom w:val="none" w:sz="0" w:space="0" w:color="auto"/>
                <w:right w:val="none" w:sz="0" w:space="0" w:color="auto"/>
              </w:divBdr>
            </w:div>
            <w:div w:id="697657232">
              <w:marLeft w:val="0"/>
              <w:marRight w:val="0"/>
              <w:marTop w:val="0"/>
              <w:marBottom w:val="0"/>
              <w:divBdr>
                <w:top w:val="none" w:sz="0" w:space="0" w:color="auto"/>
                <w:left w:val="none" w:sz="0" w:space="0" w:color="auto"/>
                <w:bottom w:val="none" w:sz="0" w:space="0" w:color="auto"/>
                <w:right w:val="none" w:sz="0" w:space="0" w:color="auto"/>
              </w:divBdr>
            </w:div>
            <w:div w:id="78342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43565">
      <w:bodyDiv w:val="1"/>
      <w:marLeft w:val="0"/>
      <w:marRight w:val="0"/>
      <w:marTop w:val="0"/>
      <w:marBottom w:val="0"/>
      <w:divBdr>
        <w:top w:val="none" w:sz="0" w:space="0" w:color="auto"/>
        <w:left w:val="none" w:sz="0" w:space="0" w:color="auto"/>
        <w:bottom w:val="none" w:sz="0" w:space="0" w:color="auto"/>
        <w:right w:val="none" w:sz="0" w:space="0" w:color="auto"/>
      </w:divBdr>
      <w:divsChild>
        <w:div w:id="1091316451">
          <w:marLeft w:val="0"/>
          <w:marRight w:val="720"/>
          <w:marTop w:val="0"/>
          <w:marBottom w:val="0"/>
          <w:divBdr>
            <w:top w:val="none" w:sz="0" w:space="0" w:color="auto"/>
            <w:left w:val="none" w:sz="0" w:space="0" w:color="auto"/>
            <w:bottom w:val="none" w:sz="0" w:space="0" w:color="auto"/>
            <w:right w:val="none" w:sz="0" w:space="0" w:color="auto"/>
          </w:divBdr>
        </w:div>
        <w:div w:id="1428967925">
          <w:marLeft w:val="0"/>
          <w:marRight w:val="0"/>
          <w:marTop w:val="0"/>
          <w:marBottom w:val="0"/>
          <w:divBdr>
            <w:top w:val="none" w:sz="0" w:space="0" w:color="auto"/>
            <w:left w:val="none" w:sz="0" w:space="0" w:color="auto"/>
            <w:bottom w:val="none" w:sz="0" w:space="0" w:color="auto"/>
            <w:right w:val="none" w:sz="0" w:space="0" w:color="auto"/>
          </w:divBdr>
        </w:div>
      </w:divsChild>
    </w:div>
    <w:div w:id="1123496111">
      <w:bodyDiv w:val="1"/>
      <w:marLeft w:val="0"/>
      <w:marRight w:val="0"/>
      <w:marTop w:val="0"/>
      <w:marBottom w:val="0"/>
      <w:divBdr>
        <w:top w:val="none" w:sz="0" w:space="0" w:color="auto"/>
        <w:left w:val="none" w:sz="0" w:space="0" w:color="auto"/>
        <w:bottom w:val="none" w:sz="0" w:space="0" w:color="auto"/>
        <w:right w:val="none" w:sz="0" w:space="0" w:color="auto"/>
      </w:divBdr>
      <w:divsChild>
        <w:div w:id="1153564987">
          <w:marLeft w:val="0"/>
          <w:marRight w:val="0"/>
          <w:marTop w:val="0"/>
          <w:marBottom w:val="0"/>
          <w:divBdr>
            <w:top w:val="none" w:sz="0" w:space="0" w:color="auto"/>
            <w:left w:val="none" w:sz="0" w:space="0" w:color="auto"/>
            <w:bottom w:val="none" w:sz="0" w:space="0" w:color="auto"/>
            <w:right w:val="none" w:sz="0" w:space="0" w:color="auto"/>
          </w:divBdr>
        </w:div>
      </w:divsChild>
    </w:div>
    <w:div w:id="1158182835">
      <w:bodyDiv w:val="1"/>
      <w:marLeft w:val="0"/>
      <w:marRight w:val="0"/>
      <w:marTop w:val="0"/>
      <w:marBottom w:val="0"/>
      <w:divBdr>
        <w:top w:val="none" w:sz="0" w:space="0" w:color="auto"/>
        <w:left w:val="none" w:sz="0" w:space="0" w:color="auto"/>
        <w:bottom w:val="none" w:sz="0" w:space="0" w:color="auto"/>
        <w:right w:val="none" w:sz="0" w:space="0" w:color="auto"/>
      </w:divBdr>
    </w:div>
    <w:div w:id="1202671432">
      <w:bodyDiv w:val="1"/>
      <w:marLeft w:val="0"/>
      <w:marRight w:val="0"/>
      <w:marTop w:val="0"/>
      <w:marBottom w:val="0"/>
      <w:divBdr>
        <w:top w:val="none" w:sz="0" w:space="0" w:color="auto"/>
        <w:left w:val="none" w:sz="0" w:space="0" w:color="auto"/>
        <w:bottom w:val="none" w:sz="0" w:space="0" w:color="auto"/>
        <w:right w:val="none" w:sz="0" w:space="0" w:color="auto"/>
      </w:divBdr>
      <w:divsChild>
        <w:div w:id="1156871275">
          <w:marLeft w:val="0"/>
          <w:marRight w:val="0"/>
          <w:marTop w:val="0"/>
          <w:marBottom w:val="0"/>
          <w:divBdr>
            <w:top w:val="none" w:sz="0" w:space="0" w:color="auto"/>
            <w:left w:val="none" w:sz="0" w:space="0" w:color="auto"/>
            <w:bottom w:val="none" w:sz="0" w:space="0" w:color="auto"/>
            <w:right w:val="none" w:sz="0" w:space="0" w:color="auto"/>
          </w:divBdr>
          <w:divsChild>
            <w:div w:id="57351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55680">
      <w:bodyDiv w:val="1"/>
      <w:marLeft w:val="0"/>
      <w:marRight w:val="0"/>
      <w:marTop w:val="0"/>
      <w:marBottom w:val="0"/>
      <w:divBdr>
        <w:top w:val="none" w:sz="0" w:space="0" w:color="auto"/>
        <w:left w:val="none" w:sz="0" w:space="0" w:color="auto"/>
        <w:bottom w:val="none" w:sz="0" w:space="0" w:color="auto"/>
        <w:right w:val="none" w:sz="0" w:space="0" w:color="auto"/>
      </w:divBdr>
      <w:divsChild>
        <w:div w:id="1761295027">
          <w:marLeft w:val="0"/>
          <w:marRight w:val="720"/>
          <w:marTop w:val="0"/>
          <w:marBottom w:val="0"/>
          <w:divBdr>
            <w:top w:val="none" w:sz="0" w:space="0" w:color="auto"/>
            <w:left w:val="none" w:sz="0" w:space="0" w:color="auto"/>
            <w:bottom w:val="none" w:sz="0" w:space="0" w:color="auto"/>
            <w:right w:val="none" w:sz="0" w:space="0" w:color="auto"/>
          </w:divBdr>
        </w:div>
        <w:div w:id="1936474038">
          <w:marLeft w:val="0"/>
          <w:marRight w:val="0"/>
          <w:marTop w:val="0"/>
          <w:marBottom w:val="0"/>
          <w:divBdr>
            <w:top w:val="none" w:sz="0" w:space="0" w:color="auto"/>
            <w:left w:val="none" w:sz="0" w:space="0" w:color="auto"/>
            <w:bottom w:val="none" w:sz="0" w:space="0" w:color="auto"/>
            <w:right w:val="none" w:sz="0" w:space="0" w:color="auto"/>
          </w:divBdr>
        </w:div>
      </w:divsChild>
    </w:div>
    <w:div w:id="1420903321">
      <w:bodyDiv w:val="1"/>
      <w:marLeft w:val="0"/>
      <w:marRight w:val="0"/>
      <w:marTop w:val="0"/>
      <w:marBottom w:val="0"/>
      <w:divBdr>
        <w:top w:val="none" w:sz="0" w:space="0" w:color="auto"/>
        <w:left w:val="none" w:sz="0" w:space="0" w:color="auto"/>
        <w:bottom w:val="none" w:sz="0" w:space="0" w:color="auto"/>
        <w:right w:val="none" w:sz="0" w:space="0" w:color="auto"/>
      </w:divBdr>
      <w:divsChild>
        <w:div w:id="177163088">
          <w:marLeft w:val="0"/>
          <w:marRight w:val="0"/>
          <w:marTop w:val="0"/>
          <w:marBottom w:val="0"/>
          <w:divBdr>
            <w:top w:val="none" w:sz="0" w:space="0" w:color="auto"/>
            <w:left w:val="none" w:sz="0" w:space="0" w:color="auto"/>
            <w:bottom w:val="none" w:sz="0" w:space="0" w:color="auto"/>
            <w:right w:val="none" w:sz="0" w:space="0" w:color="auto"/>
          </w:divBdr>
        </w:div>
        <w:div w:id="1440687343">
          <w:marLeft w:val="0"/>
          <w:marRight w:val="720"/>
          <w:marTop w:val="0"/>
          <w:marBottom w:val="0"/>
          <w:divBdr>
            <w:top w:val="none" w:sz="0" w:space="0" w:color="auto"/>
            <w:left w:val="none" w:sz="0" w:space="0" w:color="auto"/>
            <w:bottom w:val="none" w:sz="0" w:space="0" w:color="auto"/>
            <w:right w:val="none" w:sz="0" w:space="0" w:color="auto"/>
          </w:divBdr>
        </w:div>
      </w:divsChild>
    </w:div>
    <w:div w:id="1520585696">
      <w:bodyDiv w:val="1"/>
      <w:marLeft w:val="0"/>
      <w:marRight w:val="0"/>
      <w:marTop w:val="0"/>
      <w:marBottom w:val="0"/>
      <w:divBdr>
        <w:top w:val="none" w:sz="0" w:space="0" w:color="auto"/>
        <w:left w:val="none" w:sz="0" w:space="0" w:color="auto"/>
        <w:bottom w:val="none" w:sz="0" w:space="0" w:color="auto"/>
        <w:right w:val="none" w:sz="0" w:space="0" w:color="auto"/>
      </w:divBdr>
    </w:div>
    <w:div w:id="1555041906">
      <w:bodyDiv w:val="1"/>
      <w:marLeft w:val="0"/>
      <w:marRight w:val="0"/>
      <w:marTop w:val="0"/>
      <w:marBottom w:val="0"/>
      <w:divBdr>
        <w:top w:val="none" w:sz="0" w:space="0" w:color="auto"/>
        <w:left w:val="none" w:sz="0" w:space="0" w:color="auto"/>
        <w:bottom w:val="none" w:sz="0" w:space="0" w:color="auto"/>
        <w:right w:val="none" w:sz="0" w:space="0" w:color="auto"/>
      </w:divBdr>
      <w:divsChild>
        <w:div w:id="96759374">
          <w:marLeft w:val="0"/>
          <w:marRight w:val="0"/>
          <w:marTop w:val="0"/>
          <w:marBottom w:val="0"/>
          <w:divBdr>
            <w:top w:val="none" w:sz="0" w:space="0" w:color="auto"/>
            <w:left w:val="none" w:sz="0" w:space="0" w:color="auto"/>
            <w:bottom w:val="none" w:sz="0" w:space="0" w:color="auto"/>
            <w:right w:val="none" w:sz="0" w:space="0" w:color="auto"/>
          </w:divBdr>
          <w:divsChild>
            <w:div w:id="178483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234669">
      <w:bodyDiv w:val="1"/>
      <w:marLeft w:val="0"/>
      <w:marRight w:val="0"/>
      <w:marTop w:val="0"/>
      <w:marBottom w:val="0"/>
      <w:divBdr>
        <w:top w:val="none" w:sz="0" w:space="0" w:color="auto"/>
        <w:left w:val="none" w:sz="0" w:space="0" w:color="auto"/>
        <w:bottom w:val="none" w:sz="0" w:space="0" w:color="auto"/>
        <w:right w:val="none" w:sz="0" w:space="0" w:color="auto"/>
      </w:divBdr>
      <w:divsChild>
        <w:div w:id="517156162">
          <w:marLeft w:val="0"/>
          <w:marRight w:val="0"/>
          <w:marTop w:val="0"/>
          <w:marBottom w:val="0"/>
          <w:divBdr>
            <w:top w:val="none" w:sz="0" w:space="0" w:color="auto"/>
            <w:left w:val="none" w:sz="0" w:space="0" w:color="auto"/>
            <w:bottom w:val="none" w:sz="0" w:space="0" w:color="auto"/>
            <w:right w:val="none" w:sz="0" w:space="0" w:color="auto"/>
          </w:divBdr>
          <w:divsChild>
            <w:div w:id="120744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09402">
      <w:bodyDiv w:val="1"/>
      <w:marLeft w:val="0"/>
      <w:marRight w:val="0"/>
      <w:marTop w:val="0"/>
      <w:marBottom w:val="0"/>
      <w:divBdr>
        <w:top w:val="none" w:sz="0" w:space="0" w:color="auto"/>
        <w:left w:val="none" w:sz="0" w:space="0" w:color="auto"/>
        <w:bottom w:val="none" w:sz="0" w:space="0" w:color="auto"/>
        <w:right w:val="none" w:sz="0" w:space="0" w:color="auto"/>
      </w:divBdr>
    </w:div>
    <w:div w:id="1681739143">
      <w:bodyDiv w:val="1"/>
      <w:marLeft w:val="0"/>
      <w:marRight w:val="0"/>
      <w:marTop w:val="0"/>
      <w:marBottom w:val="0"/>
      <w:divBdr>
        <w:top w:val="none" w:sz="0" w:space="0" w:color="auto"/>
        <w:left w:val="none" w:sz="0" w:space="0" w:color="auto"/>
        <w:bottom w:val="none" w:sz="0" w:space="0" w:color="auto"/>
        <w:right w:val="none" w:sz="0" w:space="0" w:color="auto"/>
      </w:divBdr>
    </w:div>
    <w:div w:id="19140020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mudraverma@dal.ca" TargetMode="External"/><Relationship Id="rId18" Type="http://schemas.openxmlformats.org/officeDocument/2006/relationships/hyperlink" Target="https://www.kaggle.com/datasets/zaheenhamidani/ultimate-spotify-tracks-db" TargetMode="External"/><Relationship Id="rId26" Type="http://schemas.openxmlformats.org/officeDocument/2006/relationships/hyperlink" Target="https://www.androidpolice.com/2021/04/02/try-the-spotify-based-dating-app-i-am-apparently-too-snobby-for/" TargetMode="External"/><Relationship Id="rId3" Type="http://schemas.openxmlformats.org/officeDocument/2006/relationships/customXml" Target="../customXml/item3.xml"/><Relationship Id="rId21" Type="http://schemas.openxmlformats.org/officeDocument/2006/relationships/image" Target="media/image3.png"/><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mailto:dhruvpatel@dal.ca" TargetMode="External"/><Relationship Id="rId17" Type="http://schemas.openxmlformats.org/officeDocument/2006/relationships/hyperlink" Target="https://www.kaggle.com/datasets/rodolfofigueroa/spotify-12m-songs" TargetMode="External"/><Relationship Id="rId25" Type="http://schemas.openxmlformats.org/officeDocument/2006/relationships/hyperlink" Target="https://www.theguardian.com/music/2022/jan/28/personalised-playlists-online-dating-west-elm-caleb"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kaggle.com/datasets/andrewmvd/spotify-playlists?select=spotify_dataset.csv" TargetMode="External"/><Relationship Id="rId20" Type="http://schemas.openxmlformats.org/officeDocument/2006/relationships/image" Target="media/image2.png"/><Relationship Id="rId29" Type="http://schemas.openxmlformats.org/officeDocument/2006/relationships/hyperlink" Target="https://www.kaggle.com/datasets/rodolfofigueroa/spotify-12m-song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arihant.dugar@dal.ca" TargetMode="External"/><Relationship Id="rId24" Type="http://schemas.openxmlformats.org/officeDocument/2006/relationships/image" Target="media/image6.png"/><Relationship Id="rId32" Type="http://schemas.openxmlformats.org/officeDocument/2006/relationships/header" Target="header2.xml"/><Relationship Id="rId5" Type="http://schemas.openxmlformats.org/officeDocument/2006/relationships/styles" Target="styles.xml"/><Relationship Id="rId15" Type="http://schemas.openxmlformats.org/officeDocument/2006/relationships/hyperlink" Target="https://www.kaggle.com/datasets/abhinav1331/spotify-dataset?select=spotify_data.csv" TargetMode="External"/><Relationship Id="rId23" Type="http://schemas.openxmlformats.org/officeDocument/2006/relationships/image" Target="media/image5.png"/><Relationship Id="rId28" Type="http://schemas.openxmlformats.org/officeDocument/2006/relationships/hyperlink" Target="https://www.kaggle.com/datasets/andrewmvd/spotify-playlists?select=spotify_dataset.csv" TargetMode="External"/><Relationship Id="rId10" Type="http://schemas.openxmlformats.org/officeDocument/2006/relationships/hyperlink" Target="mailto:ab806657@dal.ca" TargetMode="External"/><Relationship Id="rId19" Type="http://schemas.openxmlformats.org/officeDocument/2006/relationships/image" Target="media/image1.png"/><Relationship Id="rId31"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hub.com/Abhinav1331a/HarmonizingHearts" TargetMode="External"/><Relationship Id="rId22" Type="http://schemas.openxmlformats.org/officeDocument/2006/relationships/image" Target="media/image4.png"/><Relationship Id="rId27" Type="http://schemas.openxmlformats.org/officeDocument/2006/relationships/hyperlink" Target="https://medium.com/@pareek.varuchi/song-popularity-predictor-4e784d28a368" TargetMode="External"/><Relationship Id="rId30" Type="http://schemas.openxmlformats.org/officeDocument/2006/relationships/hyperlink" Target="https://doi-org.ezproxy.library.dal.ca/10.1177/14614448211026618" TargetMode="External"/><Relationship Id="rId35" Type="http://schemas.openxmlformats.org/officeDocument/2006/relationships/theme" Target="theme/theme1.xml"/><Relationship Id="rId8" Type="http://schemas.openxmlformats.org/officeDocument/2006/relationships/footnotes" Target="footnotes.xm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CCEBA687C06D454084DB700FFA10CC14" ma:contentTypeVersion="9" ma:contentTypeDescription="Create a new document." ma:contentTypeScope="" ma:versionID="7420b0f1a31fb3656b4fd248a92f2c10">
  <xsd:schema xmlns:xsd="http://www.w3.org/2001/XMLSchema" xmlns:xs="http://www.w3.org/2001/XMLSchema" xmlns:p="http://schemas.microsoft.com/office/2006/metadata/properties" xmlns:ns2="129d5bd3-016b-4506-bd16-3a27b5d35a0d" xmlns:ns3="c728d094-40eb-4176-b347-46b2e4eb6896" targetNamespace="http://schemas.microsoft.com/office/2006/metadata/properties" ma:root="true" ma:fieldsID="540777855da1b98d38bfb958724207da" ns2:_="" ns3:_="">
    <xsd:import namespace="129d5bd3-016b-4506-bd16-3a27b5d35a0d"/>
    <xsd:import namespace="c728d094-40eb-4176-b347-46b2e4eb68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9d5bd3-016b-4506-bd16-3a27b5d35a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728d094-40eb-4176-b347-46b2e4eb6896"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85DC5BC-B560-47CB-A0D7-2F417BDF5F44}">
  <ds:schemaRefs>
    <ds:schemaRef ds:uri="http://schemas.microsoft.com/sharepoint/v3/contenttype/forms"/>
  </ds:schemaRefs>
</ds:datastoreItem>
</file>

<file path=customXml/itemProps2.xml><?xml version="1.0" encoding="utf-8"?>
<ds:datastoreItem xmlns:ds="http://schemas.openxmlformats.org/officeDocument/2006/customXml" ds:itemID="{AD8047D1-422E-49B1-9C0C-D2DAF17766A1}">
  <ds:schemaRefs>
    <ds:schemaRef ds:uri="http://schemas.openxmlformats.org/officeDocument/2006/bibliography"/>
  </ds:schemaRefs>
</ds:datastoreItem>
</file>

<file path=customXml/itemProps3.xml><?xml version="1.0" encoding="utf-8"?>
<ds:datastoreItem xmlns:ds="http://schemas.openxmlformats.org/officeDocument/2006/customXml" ds:itemID="{01DA8272-7075-477E-ACC2-4956DE698F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9d5bd3-016b-4506-bd16-3a27b5d35a0d"/>
    <ds:schemaRef ds:uri="c728d094-40eb-4176-b347-46b2e4eb68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Pages>
  <Words>4835</Words>
  <Characters>27560</Characters>
  <Application>Microsoft Office Word</Application>
  <DocSecurity>0</DocSecurity>
  <Lines>229</Lines>
  <Paragraphs>64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32331</CharactersWithSpaces>
  <SharedDoc>false</SharedDoc>
  <HLinks>
    <vt:vector size="90" baseType="variant">
      <vt:variant>
        <vt:i4>1638402</vt:i4>
      </vt:variant>
      <vt:variant>
        <vt:i4>51</vt:i4>
      </vt:variant>
      <vt:variant>
        <vt:i4>0</vt:i4>
      </vt:variant>
      <vt:variant>
        <vt:i4>5</vt:i4>
      </vt:variant>
      <vt:variant>
        <vt:lpwstr>https://doi-org.ezproxy.library.dal.ca/10.1177/14614448211026618</vt:lpwstr>
      </vt:variant>
      <vt:variant>
        <vt:lpwstr/>
      </vt:variant>
      <vt:variant>
        <vt:i4>458767</vt:i4>
      </vt:variant>
      <vt:variant>
        <vt:i4>48</vt:i4>
      </vt:variant>
      <vt:variant>
        <vt:i4>0</vt:i4>
      </vt:variant>
      <vt:variant>
        <vt:i4>5</vt:i4>
      </vt:variant>
      <vt:variant>
        <vt:lpwstr>https://www.kaggle.com/datasets/rodolfofigueroa/spotify-12m-songs</vt:lpwstr>
      </vt:variant>
      <vt:variant>
        <vt:lpwstr/>
      </vt:variant>
      <vt:variant>
        <vt:i4>2949124</vt:i4>
      </vt:variant>
      <vt:variant>
        <vt:i4>45</vt:i4>
      </vt:variant>
      <vt:variant>
        <vt:i4>0</vt:i4>
      </vt:variant>
      <vt:variant>
        <vt:i4>5</vt:i4>
      </vt:variant>
      <vt:variant>
        <vt:lpwstr>https://www.kaggle.com/datasets/andrewmvd/spotify-playlists?select=spotify_dataset.csv</vt:lpwstr>
      </vt:variant>
      <vt:variant>
        <vt:lpwstr/>
      </vt:variant>
      <vt:variant>
        <vt:i4>2883586</vt:i4>
      </vt:variant>
      <vt:variant>
        <vt:i4>42</vt:i4>
      </vt:variant>
      <vt:variant>
        <vt:i4>0</vt:i4>
      </vt:variant>
      <vt:variant>
        <vt:i4>5</vt:i4>
      </vt:variant>
      <vt:variant>
        <vt:lpwstr>https://medium.com/@pareek.varuchi/song-popularity-predictor-4e784d28a368</vt:lpwstr>
      </vt:variant>
      <vt:variant>
        <vt:lpwstr/>
      </vt:variant>
      <vt:variant>
        <vt:i4>4456542</vt:i4>
      </vt:variant>
      <vt:variant>
        <vt:i4>39</vt:i4>
      </vt:variant>
      <vt:variant>
        <vt:i4>0</vt:i4>
      </vt:variant>
      <vt:variant>
        <vt:i4>5</vt:i4>
      </vt:variant>
      <vt:variant>
        <vt:lpwstr>https://www.androidpolice.com/2021/04/02/try-the-spotify-based-dating-app-i-am-apparently-too-snobby-for/</vt:lpwstr>
      </vt:variant>
      <vt:variant>
        <vt:lpwstr/>
      </vt:variant>
      <vt:variant>
        <vt:i4>5767252</vt:i4>
      </vt:variant>
      <vt:variant>
        <vt:i4>36</vt:i4>
      </vt:variant>
      <vt:variant>
        <vt:i4>0</vt:i4>
      </vt:variant>
      <vt:variant>
        <vt:i4>5</vt:i4>
      </vt:variant>
      <vt:variant>
        <vt:lpwstr>https://www.theguardian.com/music/2022/jan/28/personalised-playlists-online-dating-west-elm-caleb</vt:lpwstr>
      </vt:variant>
      <vt:variant>
        <vt:lpwstr/>
      </vt:variant>
      <vt:variant>
        <vt:i4>720977</vt:i4>
      </vt:variant>
      <vt:variant>
        <vt:i4>24</vt:i4>
      </vt:variant>
      <vt:variant>
        <vt:i4>0</vt:i4>
      </vt:variant>
      <vt:variant>
        <vt:i4>5</vt:i4>
      </vt:variant>
      <vt:variant>
        <vt:lpwstr>https://www.kaggle.com/datasets/zaheenhamidani/ultimate-spotify-tracks-db</vt:lpwstr>
      </vt:variant>
      <vt:variant>
        <vt:lpwstr/>
      </vt:variant>
      <vt:variant>
        <vt:i4>458767</vt:i4>
      </vt:variant>
      <vt:variant>
        <vt:i4>21</vt:i4>
      </vt:variant>
      <vt:variant>
        <vt:i4>0</vt:i4>
      </vt:variant>
      <vt:variant>
        <vt:i4>5</vt:i4>
      </vt:variant>
      <vt:variant>
        <vt:lpwstr>https://www.kaggle.com/datasets/rodolfofigueroa/spotify-12m-songs</vt:lpwstr>
      </vt:variant>
      <vt:variant>
        <vt:lpwstr/>
      </vt:variant>
      <vt:variant>
        <vt:i4>2949124</vt:i4>
      </vt:variant>
      <vt:variant>
        <vt:i4>18</vt:i4>
      </vt:variant>
      <vt:variant>
        <vt:i4>0</vt:i4>
      </vt:variant>
      <vt:variant>
        <vt:i4>5</vt:i4>
      </vt:variant>
      <vt:variant>
        <vt:lpwstr>https://www.kaggle.com/datasets/andrewmvd/spotify-playlists?select=spotify_dataset.csv</vt:lpwstr>
      </vt:variant>
      <vt:variant>
        <vt:lpwstr/>
      </vt:variant>
      <vt:variant>
        <vt:i4>7995471</vt:i4>
      </vt:variant>
      <vt:variant>
        <vt:i4>15</vt:i4>
      </vt:variant>
      <vt:variant>
        <vt:i4>0</vt:i4>
      </vt:variant>
      <vt:variant>
        <vt:i4>5</vt:i4>
      </vt:variant>
      <vt:variant>
        <vt:lpwstr>https://www.kaggle.com/datasets/abhinav1331/spotify-dataset?select=spotify_data.csv</vt:lpwstr>
      </vt:variant>
      <vt:variant>
        <vt:lpwstr/>
      </vt:variant>
      <vt:variant>
        <vt:i4>4718704</vt:i4>
      </vt:variant>
      <vt:variant>
        <vt:i4>12</vt:i4>
      </vt:variant>
      <vt:variant>
        <vt:i4>0</vt:i4>
      </vt:variant>
      <vt:variant>
        <vt:i4>5</vt:i4>
      </vt:variant>
      <vt:variant>
        <vt:lpwstr>https://github.com/mudraverma65/harmonizing_hearts</vt:lpwstr>
      </vt:variant>
      <vt:variant>
        <vt:lpwstr/>
      </vt:variant>
      <vt:variant>
        <vt:i4>7077955</vt:i4>
      </vt:variant>
      <vt:variant>
        <vt:i4>9</vt:i4>
      </vt:variant>
      <vt:variant>
        <vt:i4>0</vt:i4>
      </vt:variant>
      <vt:variant>
        <vt:i4>5</vt:i4>
      </vt:variant>
      <vt:variant>
        <vt:lpwstr>mailto:mudraverma@dal.ca</vt:lpwstr>
      </vt:variant>
      <vt:variant>
        <vt:lpwstr/>
      </vt:variant>
      <vt:variant>
        <vt:i4>6815828</vt:i4>
      </vt:variant>
      <vt:variant>
        <vt:i4>6</vt:i4>
      </vt:variant>
      <vt:variant>
        <vt:i4>0</vt:i4>
      </vt:variant>
      <vt:variant>
        <vt:i4>5</vt:i4>
      </vt:variant>
      <vt:variant>
        <vt:lpwstr>mailto:dhruvpatel@dal.ca</vt:lpwstr>
      </vt:variant>
      <vt:variant>
        <vt:lpwstr/>
      </vt:variant>
      <vt:variant>
        <vt:i4>6619147</vt:i4>
      </vt:variant>
      <vt:variant>
        <vt:i4>3</vt:i4>
      </vt:variant>
      <vt:variant>
        <vt:i4>0</vt:i4>
      </vt:variant>
      <vt:variant>
        <vt:i4>5</vt:i4>
      </vt:variant>
      <vt:variant>
        <vt:lpwstr>mailto:arihant.dugar@dal.ca</vt:lpwstr>
      </vt:variant>
      <vt:variant>
        <vt:lpwstr/>
      </vt:variant>
      <vt:variant>
        <vt:i4>5636210</vt:i4>
      </vt:variant>
      <vt:variant>
        <vt:i4>0</vt:i4>
      </vt:variant>
      <vt:variant>
        <vt:i4>0</vt:i4>
      </vt:variant>
      <vt:variant>
        <vt:i4>5</vt:i4>
      </vt:variant>
      <vt:variant>
        <vt:lpwstr>mailto:ab806657@dal.ca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fabrizio.gotti@umontreal.ca</dc:creator>
  <cp:keywords/>
  <cp:lastModifiedBy>Abhinav Acharya Tirumala Vinjamuri</cp:lastModifiedBy>
  <cp:revision>13</cp:revision>
  <cp:lastPrinted>2023-12-07T23:01:00Z</cp:lastPrinted>
  <dcterms:created xsi:type="dcterms:W3CDTF">2023-12-07T21:12:00Z</dcterms:created>
  <dcterms:modified xsi:type="dcterms:W3CDTF">2023-12-07T23:01:00Z</dcterms:modified>
</cp:coreProperties>
</file>