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BD028" w14:textId="77777777" w:rsidR="002F02A2" w:rsidRDefault="002F02A2" w:rsidP="002F02A2">
      <w:r>
        <w:t>CL2-M21</w:t>
      </w:r>
    </w:p>
    <w:p w14:paraId="08AD8D50" w14:textId="77777777" w:rsidR="002F02A2" w:rsidRDefault="002F02A2" w:rsidP="002F02A2">
      <w:r>
        <w:t>Assignment 2</w:t>
      </w:r>
    </w:p>
    <w:p w14:paraId="0512F66E" w14:textId="4EBB085F" w:rsidR="002F02A2" w:rsidRDefault="002F02A2" w:rsidP="002F02A2">
      <w:r>
        <w:t>Due date: 25</w:t>
      </w:r>
      <w:r w:rsidRPr="00F01182">
        <w:rPr>
          <w:vertAlign w:val="superscript"/>
        </w:rPr>
        <w:t>th</w:t>
      </w:r>
      <w:r>
        <w:t xml:space="preserve"> </w:t>
      </w:r>
      <w:r w:rsidR="00280F77">
        <w:t>September</w:t>
      </w:r>
      <w:r>
        <w:t xml:space="preserve"> 2021</w:t>
      </w:r>
    </w:p>
    <w:p w14:paraId="43848E90" w14:textId="2EBCEB0C" w:rsidR="002F02A2" w:rsidRDefault="00BE6339" w:rsidP="002F02A2">
      <w:r>
        <w:t>(Give the translation for all the non-English usages)</w:t>
      </w:r>
    </w:p>
    <w:p w14:paraId="4F5DF16B" w14:textId="77777777" w:rsidR="002F02A2" w:rsidRDefault="002F02A2" w:rsidP="002F02A2">
      <w:pPr>
        <w:pStyle w:val="ListParagraph"/>
        <w:numPr>
          <w:ilvl w:val="0"/>
          <w:numId w:val="2"/>
        </w:numPr>
      </w:pPr>
      <w:r>
        <w:t>Briefly explain the following concepts using 2 examples each from your mother tongue with translation in English. [10 marks]</w:t>
      </w:r>
    </w:p>
    <w:p w14:paraId="62037E2B" w14:textId="77777777" w:rsidR="002F02A2" w:rsidRDefault="002F02A2" w:rsidP="002F02A2">
      <w:pPr>
        <w:pStyle w:val="ListParagraph"/>
      </w:pPr>
      <w:r>
        <w:t>a. Prototype</w:t>
      </w:r>
    </w:p>
    <w:p w14:paraId="3B0C31D4" w14:textId="77777777" w:rsidR="002F02A2" w:rsidRDefault="002F02A2" w:rsidP="002F02A2">
      <w:pPr>
        <w:pStyle w:val="ListParagraph"/>
      </w:pPr>
      <w:r>
        <w:t>b. Stereotype</w:t>
      </w:r>
    </w:p>
    <w:p w14:paraId="5DE075AB" w14:textId="77777777" w:rsidR="002F02A2" w:rsidRDefault="002F02A2" w:rsidP="002F02A2">
      <w:pPr>
        <w:pStyle w:val="ListParagraph"/>
      </w:pPr>
      <w:r>
        <w:t>c. Paraphrase</w:t>
      </w:r>
    </w:p>
    <w:p w14:paraId="070F114B" w14:textId="77777777" w:rsidR="002F02A2" w:rsidRDefault="002F02A2" w:rsidP="002F02A2">
      <w:pPr>
        <w:pStyle w:val="ListParagraph"/>
      </w:pPr>
      <w:r>
        <w:t>d. Entailment</w:t>
      </w:r>
    </w:p>
    <w:p w14:paraId="68171A7F" w14:textId="77777777" w:rsidR="002F02A2" w:rsidRDefault="002F02A2" w:rsidP="002F02A2">
      <w:pPr>
        <w:pStyle w:val="ListParagraph"/>
      </w:pPr>
      <w:r>
        <w:t>e. Sense properties of sentences</w:t>
      </w:r>
    </w:p>
    <w:p w14:paraId="59607970" w14:textId="77777777" w:rsidR="002F02A2" w:rsidRDefault="002F02A2" w:rsidP="002F02A2">
      <w:pPr>
        <w:pStyle w:val="ListParagraph"/>
      </w:pPr>
    </w:p>
    <w:p w14:paraId="651FAED4" w14:textId="77777777" w:rsidR="002F02A2" w:rsidRDefault="002F02A2" w:rsidP="002F02A2">
      <w:pPr>
        <w:pStyle w:val="ListParagraph"/>
      </w:pPr>
    </w:p>
    <w:p w14:paraId="0B82DF7F" w14:textId="77777777" w:rsidR="002F02A2" w:rsidRDefault="002F02A2" w:rsidP="002F02A2">
      <w:pPr>
        <w:pStyle w:val="ListParagraph"/>
        <w:numPr>
          <w:ilvl w:val="0"/>
          <w:numId w:val="2"/>
        </w:numPr>
      </w:pPr>
      <w:r>
        <w:t>Give 4 examples from your mother tongue for the following sense relations. [12 marks]</w:t>
      </w:r>
    </w:p>
    <w:p w14:paraId="36C4D4DE" w14:textId="77777777" w:rsidR="002F02A2" w:rsidRDefault="002F02A2" w:rsidP="002F02A2">
      <w:pPr>
        <w:pStyle w:val="ListParagraph"/>
        <w:numPr>
          <w:ilvl w:val="1"/>
          <w:numId w:val="1"/>
        </w:numPr>
      </w:pPr>
      <w:r>
        <w:t>Synonymy</w:t>
      </w:r>
    </w:p>
    <w:p w14:paraId="3827184C" w14:textId="77777777" w:rsidR="002F02A2" w:rsidRDefault="002F02A2" w:rsidP="002F02A2">
      <w:pPr>
        <w:pStyle w:val="ListParagraph"/>
        <w:numPr>
          <w:ilvl w:val="1"/>
          <w:numId w:val="1"/>
        </w:numPr>
      </w:pPr>
      <w:r>
        <w:t>Binary antonyms</w:t>
      </w:r>
    </w:p>
    <w:p w14:paraId="4EDBF8AB" w14:textId="77777777" w:rsidR="002F02A2" w:rsidRDefault="002F02A2" w:rsidP="002F02A2">
      <w:pPr>
        <w:pStyle w:val="ListParagraph"/>
        <w:numPr>
          <w:ilvl w:val="1"/>
          <w:numId w:val="1"/>
        </w:numPr>
      </w:pPr>
      <w:r>
        <w:t>Converse</w:t>
      </w:r>
    </w:p>
    <w:p w14:paraId="67DFA8E3" w14:textId="77777777" w:rsidR="002F02A2" w:rsidRDefault="002F02A2" w:rsidP="002F02A2">
      <w:pPr>
        <w:pStyle w:val="ListParagraph"/>
        <w:numPr>
          <w:ilvl w:val="1"/>
          <w:numId w:val="1"/>
        </w:numPr>
      </w:pPr>
      <w:r>
        <w:t>Multiple compatibility</w:t>
      </w:r>
    </w:p>
    <w:p w14:paraId="0A5EF478" w14:textId="77777777" w:rsidR="002F02A2" w:rsidRDefault="002F02A2" w:rsidP="002F02A2">
      <w:pPr>
        <w:pStyle w:val="ListParagraph"/>
        <w:numPr>
          <w:ilvl w:val="1"/>
          <w:numId w:val="1"/>
        </w:numPr>
      </w:pPr>
      <w:r>
        <w:t>Hyponyms</w:t>
      </w:r>
    </w:p>
    <w:p w14:paraId="77D55790" w14:textId="77777777" w:rsidR="002F02A2" w:rsidRDefault="002F02A2" w:rsidP="002F02A2">
      <w:pPr>
        <w:pStyle w:val="ListParagraph"/>
        <w:numPr>
          <w:ilvl w:val="1"/>
          <w:numId w:val="1"/>
        </w:numPr>
      </w:pPr>
      <w:r>
        <w:t>Polysemy</w:t>
      </w:r>
    </w:p>
    <w:p w14:paraId="4E8D2373" w14:textId="77777777" w:rsidR="002F02A2" w:rsidRDefault="002F02A2" w:rsidP="002F02A2">
      <w:pPr>
        <w:pStyle w:val="ListParagraph"/>
        <w:ind w:left="1440"/>
      </w:pPr>
    </w:p>
    <w:p w14:paraId="1795E199" w14:textId="77777777" w:rsidR="002F02A2" w:rsidRDefault="002F02A2" w:rsidP="002F02A2">
      <w:pPr>
        <w:pStyle w:val="ListParagraph"/>
      </w:pPr>
    </w:p>
    <w:p w14:paraId="6BFC76DB" w14:textId="77777777" w:rsidR="002F02A2" w:rsidRDefault="002F02A2" w:rsidP="002F02A2">
      <w:pPr>
        <w:pStyle w:val="ListParagraph"/>
        <w:numPr>
          <w:ilvl w:val="0"/>
          <w:numId w:val="2"/>
        </w:numPr>
      </w:pPr>
      <w:r>
        <w:t>By giving examples from your mother tongue, show the difference between referring expressions and deictic expressions. [8 marks]</w:t>
      </w:r>
    </w:p>
    <w:p w14:paraId="4F68AC50" w14:textId="77777777" w:rsidR="002F02A2" w:rsidRDefault="002F02A2" w:rsidP="002F02A2"/>
    <w:p w14:paraId="7DA76388" w14:textId="77777777" w:rsidR="002F02A2" w:rsidRPr="007E766A" w:rsidRDefault="002F02A2" w:rsidP="002F02A2"/>
    <w:p w14:paraId="508A4815" w14:textId="77777777" w:rsidR="00B65E41" w:rsidRDefault="00B65E41"/>
    <w:sectPr w:rsidR="00B65E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7820D9"/>
    <w:multiLevelType w:val="hybridMultilevel"/>
    <w:tmpl w:val="047EB9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914277"/>
    <w:multiLevelType w:val="multilevel"/>
    <w:tmpl w:val="B1B649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2A2"/>
    <w:rsid w:val="00280F77"/>
    <w:rsid w:val="002F02A2"/>
    <w:rsid w:val="00B65E41"/>
    <w:rsid w:val="00BE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D27F8"/>
  <w15:chartTrackingRefBased/>
  <w15:docId w15:val="{C7BF781E-4910-4741-B974-AC9953EF3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2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Mamidi</dc:creator>
  <cp:keywords/>
  <dc:description/>
  <cp:lastModifiedBy>MOUNIKA MARREDDY</cp:lastModifiedBy>
  <cp:revision>3</cp:revision>
  <dcterms:created xsi:type="dcterms:W3CDTF">2021-09-18T09:09:00Z</dcterms:created>
  <dcterms:modified xsi:type="dcterms:W3CDTF">2021-09-19T10:09:00Z</dcterms:modified>
</cp:coreProperties>
</file>