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A73FC" w14:textId="77777777" w:rsidR="00567920" w:rsidRPr="00EC1C94" w:rsidRDefault="00567920" w:rsidP="00567920">
      <w:pPr>
        <w:spacing w:line="360" w:lineRule="auto"/>
        <w:rPr>
          <w:rFonts w:ascii="Calibri" w:hAnsi="Calibri" w:cs="Calibri"/>
          <w:color w:val="151515"/>
          <w:sz w:val="28"/>
          <w:szCs w:val="28"/>
          <w:shd w:val="clear" w:color="auto" w:fill="FFFFFF"/>
        </w:rPr>
      </w:pPr>
    </w:p>
    <w:p w14:paraId="1A52B220" w14:textId="5741AD71" w:rsidR="00567920" w:rsidRPr="00EC1C94" w:rsidRDefault="00046CC0" w:rsidP="00EC1C94">
      <w:pPr>
        <w:spacing w:line="360" w:lineRule="auto"/>
        <w:jc w:val="center"/>
        <w:rPr>
          <w:rFonts w:ascii="Calibri" w:hAnsi="Calibri" w:cs="Calibri"/>
          <w:color w:val="151515"/>
          <w:sz w:val="36"/>
          <w:szCs w:val="36"/>
          <w:shd w:val="clear" w:color="auto" w:fill="FFFFFF"/>
        </w:rPr>
      </w:pPr>
      <w:r w:rsidRPr="00EC1C94">
        <w:rPr>
          <w:rFonts w:ascii="Calibri" w:hAnsi="Calibri" w:cs="Calibri"/>
          <w:color w:val="2D3B45"/>
          <w:sz w:val="36"/>
          <w:szCs w:val="36"/>
          <w:shd w:val="clear" w:color="auto" w:fill="FFFFFF"/>
        </w:rPr>
        <w:t>Network Virtualization Technologies</w:t>
      </w:r>
    </w:p>
    <w:p w14:paraId="0A60DEC8" w14:textId="35029398" w:rsidR="00046CC0" w:rsidRPr="00EC1C94" w:rsidRDefault="008A30B5" w:rsidP="00FC574E">
      <w:pPr>
        <w:spacing w:line="360" w:lineRule="auto"/>
        <w:rPr>
          <w:rFonts w:ascii="Calibri" w:hAnsi="Calibri" w:cs="Calibri"/>
          <w:color w:val="202124"/>
          <w:sz w:val="28"/>
          <w:szCs w:val="28"/>
          <w:shd w:val="clear" w:color="auto" w:fill="FFFFFF"/>
        </w:rPr>
      </w:pPr>
      <w:r w:rsidRPr="00EC1C94">
        <w:rPr>
          <w:rFonts w:ascii="Calibri" w:hAnsi="Calibri" w:cs="Calibri"/>
          <w:color w:val="151515"/>
          <w:sz w:val="28"/>
          <w:szCs w:val="28"/>
          <w:shd w:val="clear" w:color="auto" w:fill="FFFFFF"/>
        </w:rPr>
        <w:t>Network virtualization is the transformation of a network that was once hardware-dependent into a network that is software-based</w:t>
      </w:r>
      <w:r w:rsidR="0014727C" w:rsidRPr="00EC1C94">
        <w:rPr>
          <w:rFonts w:ascii="Calibri" w:hAnsi="Calibri" w:cs="Calibri"/>
          <w:color w:val="151515"/>
          <w:sz w:val="28"/>
          <w:szCs w:val="28"/>
          <w:shd w:val="clear" w:color="auto" w:fill="FFFFFF"/>
        </w:rPr>
        <w:t>.</w:t>
      </w:r>
      <w:r w:rsidR="00B03192" w:rsidRPr="00EC1C94">
        <w:rPr>
          <w:rFonts w:ascii="Calibri" w:hAnsi="Calibri" w:cs="Calibri"/>
          <w:color w:val="202124"/>
          <w:sz w:val="28"/>
          <w:szCs w:val="28"/>
          <w:shd w:val="clear" w:color="auto" w:fill="FFFFFF"/>
        </w:rPr>
        <w:t xml:space="preserve"> </w:t>
      </w:r>
      <w:r w:rsidR="00B03192" w:rsidRPr="00EC1C94">
        <w:rPr>
          <w:rFonts w:ascii="Calibri" w:hAnsi="Calibri" w:cs="Calibri"/>
          <w:color w:val="202124"/>
          <w:sz w:val="28"/>
          <w:szCs w:val="28"/>
          <w:shd w:val="clear" w:color="auto" w:fill="FFFFFF"/>
        </w:rPr>
        <w:t>Network virtualization helps organizations achieve major advances in speed, agility, and security by automating and simplifying many of the processes that go into running a data center network and managing networking and security in the cloud</w:t>
      </w:r>
      <w:r w:rsidR="006D6C8B" w:rsidRPr="00EC1C94">
        <w:rPr>
          <w:rFonts w:ascii="Calibri" w:hAnsi="Calibri" w:cs="Calibri"/>
          <w:color w:val="202124"/>
          <w:sz w:val="28"/>
          <w:szCs w:val="28"/>
          <w:shd w:val="clear" w:color="auto" w:fill="FFFFFF"/>
        </w:rPr>
        <w:t xml:space="preserve">. </w:t>
      </w:r>
      <w:r w:rsidR="006D6C8B" w:rsidRPr="00EC1C94">
        <w:rPr>
          <w:rFonts w:ascii="Calibri" w:hAnsi="Calibri" w:cs="Calibri"/>
          <w:sz w:val="28"/>
          <w:szCs w:val="28"/>
        </w:rPr>
        <w:t xml:space="preserve">Network virtualization is dividing or combining hardware resources that the users can make use of, and every user has his own specific perspective, these resources can be nodes or links. Network virtualization became one of the most important technologies recently, </w:t>
      </w:r>
      <w:r w:rsidR="00EC1C94" w:rsidRPr="00EC1C94">
        <w:rPr>
          <w:rFonts w:ascii="Calibri" w:hAnsi="Calibri" w:cs="Calibri"/>
          <w:sz w:val="28"/>
          <w:szCs w:val="28"/>
        </w:rPr>
        <w:t>the</w:t>
      </w:r>
      <w:r w:rsidR="006D6C8B" w:rsidRPr="00EC1C94">
        <w:rPr>
          <w:rFonts w:ascii="Calibri" w:hAnsi="Calibri" w:cs="Calibri"/>
          <w:sz w:val="28"/>
          <w:szCs w:val="28"/>
        </w:rPr>
        <w:t xml:space="preserve"> architecture and base platform of a NV hardware is crucially looked at for its importance in implementing an advanced consumer service. It also an important part is to follow the technical requirements when implementing the system</w:t>
      </w:r>
      <w:r w:rsidR="00CE70FA" w:rsidRPr="00EC1C94">
        <w:rPr>
          <w:rFonts w:ascii="Calibri" w:hAnsi="Calibri" w:cs="Calibri"/>
          <w:sz w:val="28"/>
          <w:szCs w:val="28"/>
        </w:rPr>
        <w:t xml:space="preserve">. There are different types of network virtualization </w:t>
      </w:r>
      <w:r w:rsidR="00CC614B" w:rsidRPr="00EC1C94">
        <w:rPr>
          <w:rFonts w:ascii="Calibri" w:hAnsi="Calibri" w:cs="Calibri"/>
          <w:sz w:val="28"/>
          <w:szCs w:val="28"/>
        </w:rPr>
        <w:t xml:space="preserve">as </w:t>
      </w:r>
      <w:r w:rsidR="00EC1C94" w:rsidRPr="00EC1C94">
        <w:rPr>
          <w:rFonts w:ascii="Calibri" w:hAnsi="Calibri" w:cs="Calibri"/>
          <w:sz w:val="28"/>
          <w:szCs w:val="28"/>
        </w:rPr>
        <w:t>mentioned</w:t>
      </w:r>
      <w:r w:rsidR="00CC614B" w:rsidRPr="00EC1C94">
        <w:rPr>
          <w:rFonts w:ascii="Calibri" w:hAnsi="Calibri" w:cs="Calibri"/>
          <w:sz w:val="28"/>
          <w:szCs w:val="28"/>
        </w:rPr>
        <w:t xml:space="preserve"> below.</w:t>
      </w:r>
    </w:p>
    <w:p w14:paraId="77574CEA" w14:textId="5106BBD6" w:rsidR="0065326D" w:rsidRPr="00EC1C94" w:rsidRDefault="0031533D" w:rsidP="00FC574E">
      <w:pPr>
        <w:spacing w:line="360" w:lineRule="auto"/>
        <w:rPr>
          <w:rFonts w:ascii="Calibri" w:hAnsi="Calibri" w:cs="Calibri"/>
          <w:b/>
          <w:bCs/>
          <w:color w:val="202124"/>
          <w:sz w:val="28"/>
          <w:szCs w:val="28"/>
          <w:shd w:val="clear" w:color="auto" w:fill="FFFFFF"/>
        </w:rPr>
      </w:pPr>
      <w:r w:rsidRPr="00EC1C94">
        <w:rPr>
          <w:rFonts w:ascii="Calibri" w:hAnsi="Calibri" w:cs="Calibri"/>
          <w:b/>
          <w:bCs/>
          <w:color w:val="202124"/>
          <w:sz w:val="28"/>
          <w:szCs w:val="28"/>
          <w:shd w:val="clear" w:color="auto" w:fill="FFFFFF"/>
        </w:rPr>
        <w:t>VLAN</w:t>
      </w:r>
      <w:r w:rsidR="009303EC" w:rsidRPr="00EC1C94">
        <w:rPr>
          <w:rFonts w:ascii="Calibri" w:hAnsi="Calibri" w:cs="Calibri"/>
          <w:b/>
          <w:bCs/>
          <w:color w:val="202124"/>
          <w:sz w:val="28"/>
          <w:szCs w:val="28"/>
          <w:shd w:val="clear" w:color="auto" w:fill="FFFFFF"/>
        </w:rPr>
        <w:t xml:space="preserve"> (</w:t>
      </w:r>
      <w:r w:rsidR="009303EC" w:rsidRPr="00EC1C94">
        <w:rPr>
          <w:rFonts w:ascii="Calibri" w:hAnsi="Calibri" w:cs="Calibri"/>
          <w:b/>
          <w:bCs/>
          <w:color w:val="202124"/>
          <w:sz w:val="28"/>
          <w:szCs w:val="28"/>
          <w:shd w:val="clear" w:color="auto" w:fill="FFFFFF"/>
        </w:rPr>
        <w:t>Virtual local area networks</w:t>
      </w:r>
      <w:r w:rsidR="009303EC" w:rsidRPr="00EC1C94">
        <w:rPr>
          <w:rFonts w:ascii="Calibri" w:hAnsi="Calibri" w:cs="Calibri"/>
          <w:b/>
          <w:bCs/>
          <w:color w:val="202124"/>
          <w:sz w:val="28"/>
          <w:szCs w:val="28"/>
          <w:shd w:val="clear" w:color="auto" w:fill="FFFFFF"/>
        </w:rPr>
        <w:t>)</w:t>
      </w:r>
      <w:r w:rsidR="000F2233" w:rsidRPr="00EC1C94">
        <w:rPr>
          <w:rFonts w:ascii="Calibri" w:hAnsi="Calibri" w:cs="Calibri"/>
          <w:b/>
          <w:bCs/>
          <w:color w:val="202124"/>
          <w:sz w:val="28"/>
          <w:szCs w:val="28"/>
          <w:shd w:val="clear" w:color="auto" w:fill="FFFFFF"/>
        </w:rPr>
        <w:tab/>
      </w:r>
    </w:p>
    <w:p w14:paraId="2C14D61C" w14:textId="77777777" w:rsidR="00A11491" w:rsidRPr="00EC1C94" w:rsidRDefault="00A11491" w:rsidP="00FC574E">
      <w:pPr>
        <w:spacing w:line="360" w:lineRule="auto"/>
        <w:rPr>
          <w:rFonts w:ascii="Calibri" w:hAnsi="Calibri" w:cs="Calibri"/>
          <w:b/>
          <w:bCs/>
          <w:color w:val="202124"/>
          <w:sz w:val="28"/>
          <w:szCs w:val="28"/>
          <w:shd w:val="clear" w:color="auto" w:fill="FFFFFF"/>
        </w:rPr>
      </w:pPr>
    </w:p>
    <w:p w14:paraId="128F5449" w14:textId="7791B03A" w:rsidR="00B7363A" w:rsidRPr="00EC1C94" w:rsidRDefault="00B7363A" w:rsidP="00FC574E">
      <w:pPr>
        <w:pStyle w:val="NormalWeb"/>
        <w:shd w:val="clear" w:color="auto" w:fill="FFFFFF"/>
        <w:spacing w:before="75" w:beforeAutospacing="0" w:after="360" w:afterAutospacing="0" w:line="360" w:lineRule="auto"/>
        <w:rPr>
          <w:rFonts w:ascii="Calibri" w:hAnsi="Calibri" w:cs="Calibri"/>
          <w:color w:val="6C6C6C"/>
          <w:sz w:val="28"/>
          <w:szCs w:val="28"/>
        </w:rPr>
      </w:pPr>
      <w:r w:rsidRPr="00EC1C94">
        <w:rPr>
          <w:rFonts w:ascii="Calibri" w:hAnsi="Calibri" w:cs="Calibri"/>
          <w:color w:val="6C6C6C"/>
          <w:sz w:val="28"/>
          <w:szCs w:val="28"/>
        </w:rPr>
        <w:t>A VLAN (virtual LAN) is a subnetwork which can group together collections of devices on separate physical local area networks (LANs). A LAN is a group of computers and devices that share a communications line or wireless link to a server within the same geographical area.</w:t>
      </w:r>
      <w:r w:rsidR="00145DA3" w:rsidRPr="00EC1C94">
        <w:rPr>
          <w:rFonts w:ascii="Calibri" w:hAnsi="Calibri" w:cs="Calibri"/>
          <w:color w:val="6C6C6C"/>
          <w:sz w:val="28"/>
          <w:szCs w:val="28"/>
        </w:rPr>
        <w:t xml:space="preserve"> </w:t>
      </w:r>
      <w:r w:rsidRPr="00EC1C94">
        <w:rPr>
          <w:rFonts w:ascii="Calibri" w:hAnsi="Calibri" w:cs="Calibri"/>
          <w:color w:val="6C6C6C"/>
          <w:sz w:val="28"/>
          <w:szCs w:val="28"/>
        </w:rPr>
        <w:t>VLANs make it easy for network administrators to</w:t>
      </w:r>
      <w:r w:rsidRPr="00EC1C94">
        <w:rPr>
          <w:rFonts w:ascii="Calibri" w:hAnsi="Calibri" w:cs="Calibri"/>
          <w:color w:val="6C6C6C"/>
          <w:sz w:val="28"/>
          <w:szCs w:val="28"/>
        </w:rPr>
        <w:t xml:space="preserve"> partition </w:t>
      </w:r>
      <w:r w:rsidRPr="00EC1C94">
        <w:rPr>
          <w:rFonts w:ascii="Calibri" w:hAnsi="Calibri" w:cs="Calibri"/>
          <w:color w:val="6C6C6C"/>
          <w:sz w:val="28"/>
          <w:szCs w:val="28"/>
        </w:rPr>
        <w:t xml:space="preserve">a single switched network to match the functional and security requirements of their systems without having to run new cables or make </w:t>
      </w:r>
      <w:r w:rsidRPr="00EC1C94">
        <w:rPr>
          <w:rFonts w:ascii="Calibri" w:hAnsi="Calibri" w:cs="Calibri"/>
          <w:color w:val="6C6C6C"/>
          <w:sz w:val="28"/>
          <w:szCs w:val="28"/>
        </w:rPr>
        <w:lastRenderedPageBreak/>
        <w:t>major changes in their current network infrastructure. VLANs are often set up by larger businesses to re-partition devices for better traffic management.</w:t>
      </w:r>
    </w:p>
    <w:p w14:paraId="1FA12E97" w14:textId="77777777" w:rsidR="00B7363A" w:rsidRPr="00EC1C94" w:rsidRDefault="00B7363A" w:rsidP="00FC574E">
      <w:pPr>
        <w:pStyle w:val="NormalWeb"/>
        <w:shd w:val="clear" w:color="auto" w:fill="FFFFFF"/>
        <w:spacing w:before="360" w:beforeAutospacing="0" w:after="360" w:afterAutospacing="0" w:line="360" w:lineRule="auto"/>
        <w:rPr>
          <w:rFonts w:ascii="Calibri" w:hAnsi="Calibri" w:cs="Calibri"/>
          <w:color w:val="6C6C6C"/>
          <w:sz w:val="28"/>
          <w:szCs w:val="28"/>
        </w:rPr>
      </w:pPr>
      <w:r w:rsidRPr="00EC1C94">
        <w:rPr>
          <w:rFonts w:ascii="Calibri" w:hAnsi="Calibri" w:cs="Calibri"/>
          <w:color w:val="6C6C6C"/>
          <w:sz w:val="28"/>
          <w:szCs w:val="28"/>
        </w:rPr>
        <w:t>VLANs are also important because they can help improve the overall performance of a network by grouping together devices that communicate most frequently. VLANs also provide security on larger networks by allowing a higher degree of control over which devices have access to each other. VLANs tend to be flexible because they are based on logical connections, rather than physical.</w:t>
      </w:r>
    </w:p>
    <w:p w14:paraId="105E4A10" w14:textId="1A01D28A" w:rsidR="00A01006" w:rsidRPr="00EC1C94" w:rsidRDefault="00B7363A" w:rsidP="00FC574E">
      <w:pPr>
        <w:pStyle w:val="NormalWeb"/>
        <w:shd w:val="clear" w:color="auto" w:fill="FFFFFF"/>
        <w:spacing w:before="360" w:beforeAutospacing="0" w:after="360" w:afterAutospacing="0" w:line="360" w:lineRule="auto"/>
        <w:rPr>
          <w:rFonts w:ascii="Calibri" w:hAnsi="Calibri" w:cs="Calibri"/>
          <w:color w:val="6C6C6C"/>
          <w:sz w:val="28"/>
          <w:szCs w:val="28"/>
        </w:rPr>
      </w:pPr>
      <w:r w:rsidRPr="00EC1C94">
        <w:rPr>
          <w:rFonts w:ascii="Calibri" w:hAnsi="Calibri" w:cs="Calibri"/>
          <w:color w:val="6C6C6C"/>
          <w:sz w:val="28"/>
          <w:szCs w:val="28"/>
        </w:rPr>
        <w:t>One or mor</w:t>
      </w:r>
      <w:r w:rsidRPr="00EC1C94">
        <w:rPr>
          <w:rFonts w:ascii="Calibri" w:hAnsi="Calibri" w:cs="Calibri"/>
          <w:color w:val="6C6C6C"/>
          <w:sz w:val="28"/>
          <w:szCs w:val="28"/>
        </w:rPr>
        <w:t>e network switches</w:t>
      </w:r>
      <w:r w:rsidRPr="00EC1C94">
        <w:rPr>
          <w:rFonts w:ascii="Calibri" w:hAnsi="Calibri" w:cs="Calibri"/>
          <w:color w:val="6C6C6C"/>
          <w:sz w:val="28"/>
          <w:szCs w:val="28"/>
        </w:rPr>
        <w:t> may support multiple, independent VLANs, creating Layer 2 (data link) implementations of subnets. A VLAN is associated with a broadcast domain. It is usually composed of one or more network switches</w:t>
      </w:r>
    </w:p>
    <w:p w14:paraId="6DBC4DCA" w14:textId="267B1866" w:rsidR="00567920" w:rsidRPr="00EC1C94" w:rsidRDefault="00A01006" w:rsidP="00FC574E">
      <w:pPr>
        <w:pStyle w:val="NormalWeb"/>
        <w:shd w:val="clear" w:color="auto" w:fill="FFFFFF"/>
        <w:spacing w:before="360" w:beforeAutospacing="0" w:after="360" w:afterAutospacing="0" w:line="360" w:lineRule="auto"/>
        <w:rPr>
          <w:rFonts w:ascii="Calibri" w:hAnsi="Calibri" w:cs="Calibri"/>
          <w:b/>
          <w:bCs/>
          <w:sz w:val="28"/>
          <w:szCs w:val="28"/>
        </w:rPr>
      </w:pPr>
      <w:r w:rsidRPr="00EC1C94">
        <w:rPr>
          <w:rFonts w:ascii="Calibri" w:hAnsi="Calibri" w:cs="Calibri"/>
          <w:b/>
          <w:bCs/>
          <w:sz w:val="28"/>
          <w:szCs w:val="28"/>
        </w:rPr>
        <w:t>VXLAN</w:t>
      </w:r>
      <w:r w:rsidR="00FB37B9" w:rsidRPr="00EC1C94">
        <w:rPr>
          <w:rFonts w:ascii="Calibri" w:hAnsi="Calibri" w:cs="Calibri"/>
          <w:b/>
          <w:bCs/>
          <w:sz w:val="28"/>
          <w:szCs w:val="28"/>
        </w:rPr>
        <w:t xml:space="preserve"> (</w:t>
      </w:r>
      <w:r w:rsidR="000038FC" w:rsidRPr="00EC1C94">
        <w:rPr>
          <w:rFonts w:ascii="Calibri" w:hAnsi="Calibri" w:cs="Calibri"/>
          <w:b/>
          <w:bCs/>
          <w:sz w:val="28"/>
          <w:szCs w:val="28"/>
          <w:shd w:val="clear" w:color="auto" w:fill="FFFFFF"/>
        </w:rPr>
        <w:t>Virtual Extensible LAN</w:t>
      </w:r>
      <w:r w:rsidR="000038FC" w:rsidRPr="00EC1C94">
        <w:rPr>
          <w:rFonts w:ascii="Calibri" w:hAnsi="Calibri" w:cs="Calibri"/>
          <w:b/>
          <w:bCs/>
          <w:sz w:val="28"/>
          <w:szCs w:val="28"/>
        </w:rPr>
        <w:t>)</w:t>
      </w:r>
    </w:p>
    <w:p w14:paraId="5161428A" w14:textId="77777777" w:rsidR="00A01006" w:rsidRPr="00EC1C94" w:rsidRDefault="00A01006" w:rsidP="00FC574E">
      <w:pPr>
        <w:pStyle w:val="NormalWeb"/>
        <w:shd w:val="clear" w:color="auto" w:fill="FFFFFF"/>
        <w:spacing w:line="360" w:lineRule="auto"/>
        <w:textAlignment w:val="baseline"/>
        <w:rPr>
          <w:rFonts w:ascii="Calibri" w:hAnsi="Calibri" w:cs="Calibri"/>
          <w:color w:val="4D5259"/>
          <w:spacing w:val="-5"/>
          <w:sz w:val="28"/>
          <w:szCs w:val="28"/>
        </w:rPr>
      </w:pPr>
      <w:r w:rsidRPr="00EC1C94">
        <w:rPr>
          <w:rFonts w:ascii="Calibri" w:hAnsi="Calibri" w:cs="Calibri"/>
          <w:color w:val="4D5259"/>
          <w:spacing w:val="-5"/>
          <w:sz w:val="28"/>
          <w:szCs w:val="28"/>
        </w:rPr>
        <w:t>VXLAN is an encapsulation protocol that provides data center connectivity using tunneling to stretch Layer 2 connections over an underlying Layer 3 network.</w:t>
      </w:r>
    </w:p>
    <w:p w14:paraId="6B076474" w14:textId="77777777" w:rsidR="00BA472A" w:rsidRPr="00EC1C94" w:rsidRDefault="00A01006" w:rsidP="00FC574E">
      <w:pPr>
        <w:pStyle w:val="NormalWeb"/>
        <w:shd w:val="clear" w:color="auto" w:fill="FFFFFF"/>
        <w:spacing w:line="360" w:lineRule="auto"/>
        <w:textAlignment w:val="baseline"/>
        <w:rPr>
          <w:rFonts w:ascii="Calibri" w:hAnsi="Calibri" w:cs="Calibri"/>
          <w:color w:val="4D5259"/>
          <w:spacing w:val="-5"/>
          <w:sz w:val="28"/>
          <w:szCs w:val="28"/>
        </w:rPr>
      </w:pPr>
      <w:r w:rsidRPr="00EC1C94">
        <w:rPr>
          <w:rFonts w:ascii="Calibri" w:hAnsi="Calibri" w:cs="Calibri"/>
          <w:color w:val="4D5259"/>
          <w:spacing w:val="-5"/>
          <w:sz w:val="28"/>
          <w:szCs w:val="28"/>
        </w:rPr>
        <w:t xml:space="preserve">In data centers, VXLAN is the </w:t>
      </w:r>
      <w:r w:rsidR="00A12333" w:rsidRPr="00EC1C94">
        <w:rPr>
          <w:rFonts w:ascii="Calibri" w:hAnsi="Calibri" w:cs="Calibri"/>
          <w:color w:val="4D5259"/>
          <w:spacing w:val="-5"/>
          <w:sz w:val="28"/>
          <w:szCs w:val="28"/>
        </w:rPr>
        <w:t>most used</w:t>
      </w:r>
      <w:r w:rsidRPr="00EC1C94">
        <w:rPr>
          <w:rFonts w:ascii="Calibri" w:hAnsi="Calibri" w:cs="Calibri"/>
          <w:color w:val="4D5259"/>
          <w:spacing w:val="-5"/>
          <w:sz w:val="28"/>
          <w:szCs w:val="28"/>
        </w:rPr>
        <w:t xml:space="preserve"> protocol to create overlay networks that sit on top of the physical network, enabling the use of virtual networks. The VXLAN protocol supports the virtualization of the data center network while addressing the needs of multi-tenant data centers by providing the necessary segmentation on a large scale.</w:t>
      </w:r>
    </w:p>
    <w:p w14:paraId="5E79AACE" w14:textId="0230E8FB" w:rsidR="00175281" w:rsidRPr="00EC1C94" w:rsidRDefault="005F06C8" w:rsidP="00FC574E">
      <w:pPr>
        <w:pStyle w:val="NormalWeb"/>
        <w:shd w:val="clear" w:color="auto" w:fill="FFFFFF"/>
        <w:spacing w:line="360" w:lineRule="auto"/>
        <w:textAlignment w:val="baseline"/>
        <w:rPr>
          <w:rFonts w:ascii="Calibri" w:hAnsi="Calibri" w:cs="Calibri"/>
          <w:color w:val="4D5259"/>
          <w:spacing w:val="-5"/>
          <w:sz w:val="28"/>
          <w:szCs w:val="28"/>
          <w:shd w:val="clear" w:color="auto" w:fill="FFFFFF"/>
        </w:rPr>
      </w:pPr>
      <w:r w:rsidRPr="00EC1C94">
        <w:rPr>
          <w:rFonts w:ascii="Calibri" w:hAnsi="Calibri" w:cs="Calibri"/>
          <w:color w:val="4D5259"/>
          <w:spacing w:val="-5"/>
          <w:sz w:val="28"/>
          <w:szCs w:val="28"/>
          <w:shd w:val="clear" w:color="auto" w:fill="FFFFFF"/>
        </w:rPr>
        <w:t xml:space="preserve">The VXLAN tunneling protocol that encapsulates Layer 2 Ethernet frames in Layer 3 UDP packets, enables you to create virtualized Layer 2 subnets, or segments, that span physical Layer 3 networks. Each Layer 2 subnet is uniquely identified by a VXLAN </w:t>
      </w:r>
      <w:r w:rsidRPr="00EC1C94">
        <w:rPr>
          <w:rFonts w:ascii="Calibri" w:hAnsi="Calibri" w:cs="Calibri"/>
          <w:color w:val="4D5259"/>
          <w:spacing w:val="-5"/>
          <w:sz w:val="28"/>
          <w:szCs w:val="28"/>
          <w:shd w:val="clear" w:color="auto" w:fill="FFFFFF"/>
        </w:rPr>
        <w:lastRenderedPageBreak/>
        <w:t>network identifier (VNI) that segments traffic.</w:t>
      </w:r>
      <w:r w:rsidR="00ED6E04" w:rsidRPr="00EC1C94">
        <w:rPr>
          <w:rFonts w:ascii="Calibri" w:hAnsi="Calibri" w:cs="Calibri"/>
          <w:color w:val="4D5259"/>
          <w:spacing w:val="-5"/>
          <w:sz w:val="28"/>
          <w:szCs w:val="28"/>
          <w:shd w:val="clear" w:color="auto" w:fill="FFFFFF"/>
        </w:rPr>
        <w:t xml:space="preserve"> </w:t>
      </w:r>
      <w:r w:rsidR="00ED6E04" w:rsidRPr="00EC1C94">
        <w:rPr>
          <w:rFonts w:ascii="Calibri" w:hAnsi="Calibri" w:cs="Calibri"/>
          <w:color w:val="4D5259"/>
          <w:spacing w:val="-5"/>
          <w:sz w:val="28"/>
          <w:szCs w:val="28"/>
          <w:shd w:val="clear" w:color="auto" w:fill="FFFFFF"/>
        </w:rPr>
        <w:t>The entity that performs the encapsulation and decapsulation of packets is called a VXLAN tunnel endpoint (VTEP). To support devices that can’t act as a VTEP on their own, like bare-metal servers, a Juniper Networks device can encapsulate and de-encapsulate data packets. This type of VTEP is known as a hardware VTEP. VTEPs can also reside in hypervisor hosts, such as kernel-based virtual machine (KVM) hosts, to directly support virtualized workloads. This type of VTEP is known as a software VTEP.</w:t>
      </w:r>
    </w:p>
    <w:p w14:paraId="50664DBB" w14:textId="5FFD202C" w:rsidR="00175281" w:rsidRPr="00EC1C94" w:rsidRDefault="00175281" w:rsidP="00FC574E">
      <w:pPr>
        <w:pStyle w:val="NormalWeb"/>
        <w:shd w:val="clear" w:color="auto" w:fill="FFFFFF"/>
        <w:spacing w:before="0" w:beforeAutospacing="0" w:after="390" w:afterAutospacing="0" w:line="360" w:lineRule="auto"/>
        <w:rPr>
          <w:rFonts w:ascii="Calibri" w:hAnsi="Calibri" w:cs="Calibri"/>
          <w:color w:val="555555"/>
          <w:sz w:val="28"/>
          <w:szCs w:val="28"/>
        </w:rPr>
      </w:pPr>
      <w:r w:rsidRPr="00EC1C94">
        <w:rPr>
          <w:rFonts w:ascii="Calibri" w:hAnsi="Calibri" w:cs="Calibri"/>
          <w:color w:val="555555"/>
          <w:sz w:val="28"/>
          <w:szCs w:val="28"/>
          <w:shd w:val="clear" w:color="auto" w:fill="FFFFFF"/>
        </w:rPr>
        <w:t>V</w:t>
      </w:r>
      <w:r w:rsidR="00B60E74" w:rsidRPr="00EC1C94">
        <w:rPr>
          <w:rFonts w:ascii="Calibri" w:hAnsi="Calibri" w:cs="Calibri"/>
          <w:color w:val="555555"/>
          <w:sz w:val="28"/>
          <w:szCs w:val="28"/>
          <w:shd w:val="clear" w:color="auto" w:fill="FFFFFF"/>
        </w:rPr>
        <w:t>X</w:t>
      </w:r>
      <w:r w:rsidRPr="00EC1C94">
        <w:rPr>
          <w:rFonts w:ascii="Calibri" w:hAnsi="Calibri" w:cs="Calibri"/>
          <w:color w:val="555555"/>
          <w:sz w:val="28"/>
          <w:szCs w:val="28"/>
          <w:shd w:val="clear" w:color="auto" w:fill="FFFFFF"/>
        </w:rPr>
        <w:t>LAN is very similar to VLAN, which also encapsulates layer 2 frames and segments networks</w:t>
      </w:r>
      <w:r w:rsidR="00B60E74" w:rsidRPr="00EC1C94">
        <w:rPr>
          <w:rFonts w:ascii="Calibri" w:hAnsi="Calibri" w:cs="Calibri"/>
          <w:color w:val="555555"/>
          <w:sz w:val="28"/>
          <w:szCs w:val="28"/>
          <w:shd w:val="clear" w:color="auto" w:fill="FFFFFF"/>
        </w:rPr>
        <w:t xml:space="preserve">. </w:t>
      </w:r>
      <w:r w:rsidR="00B60E74" w:rsidRPr="00EC1C94">
        <w:rPr>
          <w:rFonts w:ascii="Calibri" w:hAnsi="Calibri" w:cs="Calibri"/>
          <w:color w:val="555555"/>
          <w:sz w:val="28"/>
          <w:szCs w:val="28"/>
        </w:rPr>
        <w:t>The main difference is that VLAN uses the tag on the layer 2 frame for encapsulation and can scale up to 4000 VLANs.</w:t>
      </w:r>
      <w:r w:rsidR="00B60E74" w:rsidRPr="00EC1C94">
        <w:rPr>
          <w:rFonts w:ascii="Calibri" w:hAnsi="Calibri" w:cs="Calibri"/>
          <w:color w:val="555555"/>
          <w:sz w:val="28"/>
          <w:szCs w:val="28"/>
        </w:rPr>
        <w:t xml:space="preserve"> </w:t>
      </w:r>
      <w:r w:rsidR="00B60E74" w:rsidRPr="00EC1C94">
        <w:rPr>
          <w:rFonts w:ascii="Calibri" w:hAnsi="Calibri" w:cs="Calibri"/>
          <w:color w:val="555555"/>
          <w:sz w:val="28"/>
          <w:szCs w:val="28"/>
        </w:rPr>
        <w:t xml:space="preserve">VXLAN, on the other hand, encapsulates the MAC in UDP and </w:t>
      </w:r>
      <w:r w:rsidR="00B60E74" w:rsidRPr="00EC1C94">
        <w:rPr>
          <w:rFonts w:ascii="Calibri" w:hAnsi="Calibri" w:cs="Calibri"/>
          <w:color w:val="555555"/>
          <w:sz w:val="28"/>
          <w:szCs w:val="28"/>
        </w:rPr>
        <w:t>can scale</w:t>
      </w:r>
      <w:r w:rsidR="00B60E74" w:rsidRPr="00EC1C94">
        <w:rPr>
          <w:rFonts w:ascii="Calibri" w:hAnsi="Calibri" w:cs="Calibri"/>
          <w:color w:val="555555"/>
          <w:sz w:val="28"/>
          <w:szCs w:val="28"/>
        </w:rPr>
        <w:t xml:space="preserve"> up to 16 million V</w:t>
      </w:r>
      <w:r w:rsidR="00B60E74" w:rsidRPr="00EC1C94">
        <w:rPr>
          <w:rFonts w:ascii="Calibri" w:hAnsi="Calibri" w:cs="Calibri"/>
          <w:color w:val="555555"/>
          <w:sz w:val="28"/>
          <w:szCs w:val="28"/>
        </w:rPr>
        <w:t>X</w:t>
      </w:r>
      <w:r w:rsidR="00B60E74" w:rsidRPr="00EC1C94">
        <w:rPr>
          <w:rFonts w:ascii="Calibri" w:hAnsi="Calibri" w:cs="Calibri"/>
          <w:color w:val="555555"/>
          <w:sz w:val="28"/>
          <w:szCs w:val="28"/>
        </w:rPr>
        <w:t>LAN segments.</w:t>
      </w:r>
      <w:r w:rsidR="00660841" w:rsidRPr="00EC1C94">
        <w:rPr>
          <w:rFonts w:ascii="Calibri" w:hAnsi="Calibri" w:cs="Calibri"/>
          <w:color w:val="555555"/>
          <w:sz w:val="28"/>
          <w:szCs w:val="28"/>
        </w:rPr>
        <w:t xml:space="preserve"> But </w:t>
      </w:r>
      <w:r w:rsidR="00660841" w:rsidRPr="00EC1C94">
        <w:rPr>
          <w:rFonts w:ascii="Calibri" w:hAnsi="Calibri" w:cs="Calibri"/>
          <w:color w:val="202124"/>
          <w:sz w:val="28"/>
          <w:szCs w:val="28"/>
          <w:shd w:val="clear" w:color="auto" w:fill="FFFFFF"/>
        </w:rPr>
        <w:t>VXLAN provides the following advantages</w:t>
      </w:r>
      <w:r w:rsidR="00EC1C94" w:rsidRPr="00EC1C94">
        <w:rPr>
          <w:rFonts w:ascii="Calibri" w:hAnsi="Calibri" w:cs="Calibri"/>
          <w:color w:val="202124"/>
          <w:sz w:val="28"/>
          <w:szCs w:val="28"/>
          <w:shd w:val="clear" w:color="auto" w:fill="FFFFFF"/>
        </w:rPr>
        <w:t xml:space="preserve"> over VLAN </w:t>
      </w:r>
      <w:r w:rsidR="00660841" w:rsidRPr="00EC1C94">
        <w:rPr>
          <w:rFonts w:ascii="Calibri" w:hAnsi="Calibri" w:cs="Calibri"/>
          <w:color w:val="202124"/>
          <w:sz w:val="28"/>
          <w:szCs w:val="28"/>
          <w:shd w:val="clear" w:color="auto" w:fill="FFFFFF"/>
        </w:rPr>
        <w:t>Increases scalability in virtualized cloud environments as the VXLAN ID is 24 bits, which enables you to create up to 16 million isolated networks. This overcomes the limitation of VLANs having the 12 bits VLAN ID, which enables you to create a maximum of 4094 isolated networks.</w:t>
      </w:r>
    </w:p>
    <w:p w14:paraId="427D5585" w14:textId="29391FCA" w:rsidR="00407D8E" w:rsidRPr="00EC1C94" w:rsidRDefault="00407D8E" w:rsidP="00FC574E">
      <w:pPr>
        <w:pStyle w:val="NormalWeb"/>
        <w:shd w:val="clear" w:color="auto" w:fill="FFFFFF"/>
        <w:spacing w:line="360" w:lineRule="auto"/>
        <w:textAlignment w:val="baseline"/>
        <w:rPr>
          <w:rFonts w:ascii="Calibri" w:hAnsi="Calibri" w:cs="Calibri"/>
          <w:b/>
          <w:bCs/>
          <w:color w:val="4D5259"/>
          <w:spacing w:val="-5"/>
          <w:sz w:val="28"/>
          <w:szCs w:val="28"/>
          <w:shd w:val="clear" w:color="auto" w:fill="FFFFFF"/>
        </w:rPr>
      </w:pPr>
      <w:proofErr w:type="gramStart"/>
      <w:r w:rsidRPr="00EC1C94">
        <w:rPr>
          <w:rFonts w:ascii="Calibri" w:hAnsi="Calibri" w:cs="Calibri"/>
          <w:b/>
          <w:bCs/>
          <w:color w:val="4D5259"/>
          <w:spacing w:val="-5"/>
          <w:sz w:val="28"/>
          <w:szCs w:val="28"/>
          <w:shd w:val="clear" w:color="auto" w:fill="FFFFFF"/>
        </w:rPr>
        <w:t>SDN</w:t>
      </w:r>
      <w:r w:rsidR="006169E5" w:rsidRPr="00EC1C94">
        <w:rPr>
          <w:rFonts w:ascii="Calibri" w:hAnsi="Calibri" w:cs="Calibri"/>
          <w:b/>
          <w:bCs/>
          <w:color w:val="4D5259"/>
          <w:spacing w:val="-5"/>
          <w:sz w:val="28"/>
          <w:szCs w:val="28"/>
          <w:shd w:val="clear" w:color="auto" w:fill="FFFFFF"/>
        </w:rPr>
        <w:t>(</w:t>
      </w:r>
      <w:proofErr w:type="gramEnd"/>
      <w:r w:rsidR="006169E5" w:rsidRPr="00EC1C94">
        <w:rPr>
          <w:rFonts w:ascii="Calibri" w:hAnsi="Calibri" w:cs="Calibri"/>
          <w:b/>
          <w:bCs/>
          <w:color w:val="4D5259"/>
          <w:spacing w:val="-5"/>
          <w:sz w:val="28"/>
          <w:szCs w:val="28"/>
          <w:shd w:val="clear" w:color="auto" w:fill="FFFFFF"/>
        </w:rPr>
        <w:t>Software Defined Networking)</w:t>
      </w:r>
    </w:p>
    <w:p w14:paraId="2CBDE237" w14:textId="7BFC577C" w:rsidR="00DE36F4" w:rsidRPr="00EC1C94" w:rsidRDefault="00407D8E" w:rsidP="00FC574E">
      <w:pPr>
        <w:pStyle w:val="NormalWeb"/>
        <w:shd w:val="clear" w:color="auto" w:fill="FFFFFF"/>
        <w:spacing w:line="360" w:lineRule="auto"/>
        <w:textAlignment w:val="baseline"/>
        <w:rPr>
          <w:rFonts w:ascii="Calibri" w:hAnsi="Calibri" w:cs="Calibri"/>
          <w:color w:val="4D5259"/>
          <w:spacing w:val="-5"/>
          <w:sz w:val="28"/>
          <w:szCs w:val="28"/>
          <w:shd w:val="clear" w:color="auto" w:fill="FFFFFF"/>
        </w:rPr>
      </w:pPr>
      <w:r w:rsidRPr="00EC1C94">
        <w:rPr>
          <w:rFonts w:ascii="Calibri" w:hAnsi="Calibri" w:cs="Calibri"/>
          <w:color w:val="202122"/>
          <w:sz w:val="28"/>
          <w:szCs w:val="28"/>
          <w:shd w:val="clear" w:color="auto" w:fill="FFFFFF"/>
        </w:rPr>
        <w:t>Software-defined networking (SDN) technology is an approach to</w:t>
      </w:r>
      <w:r w:rsidR="00FB37B9" w:rsidRPr="00EC1C94">
        <w:rPr>
          <w:rFonts w:ascii="Calibri" w:hAnsi="Calibri" w:cs="Calibri"/>
          <w:color w:val="202122"/>
          <w:sz w:val="28"/>
          <w:szCs w:val="28"/>
          <w:shd w:val="clear" w:color="auto" w:fill="FFFFFF"/>
        </w:rPr>
        <w:t xml:space="preserve"> network management</w:t>
      </w:r>
      <w:r w:rsidRPr="00EC1C94">
        <w:rPr>
          <w:rFonts w:ascii="Calibri" w:hAnsi="Calibri" w:cs="Calibri"/>
          <w:color w:val="202122"/>
          <w:sz w:val="28"/>
          <w:szCs w:val="28"/>
          <w:shd w:val="clear" w:color="auto" w:fill="FFFFFF"/>
        </w:rPr>
        <w:t>  that enables dynamic, programmatically efficient network configuration in order to improve network performance and monitoring, making it more like </w:t>
      </w:r>
      <w:r w:rsidR="00FB37B9" w:rsidRPr="00EC1C94">
        <w:rPr>
          <w:rFonts w:ascii="Calibri" w:hAnsi="Calibri" w:cs="Calibri"/>
          <w:color w:val="202122"/>
          <w:sz w:val="28"/>
          <w:szCs w:val="28"/>
          <w:shd w:val="clear" w:color="auto" w:fill="FFFFFF"/>
        </w:rPr>
        <w:t xml:space="preserve"> cloud computing</w:t>
      </w:r>
      <w:r w:rsidRPr="00EC1C94">
        <w:rPr>
          <w:rFonts w:ascii="Calibri" w:hAnsi="Calibri" w:cs="Calibri"/>
          <w:color w:val="202122"/>
          <w:sz w:val="28"/>
          <w:szCs w:val="28"/>
          <w:shd w:val="clear" w:color="auto" w:fill="FFFFFF"/>
        </w:rPr>
        <w:t> than traditional network management.</w:t>
      </w:r>
      <w:hyperlink r:id="rId4" w:anchor="cite_note-ReferenceA-1" w:history="1">
        <w:r w:rsidRPr="00EC1C94">
          <w:rPr>
            <w:rStyle w:val="Hyperlink"/>
            <w:rFonts w:ascii="Calibri" w:hAnsi="Calibri" w:cs="Calibri"/>
            <w:color w:val="0645AD"/>
            <w:sz w:val="28"/>
            <w:szCs w:val="28"/>
            <w:u w:val="none"/>
            <w:shd w:val="clear" w:color="auto" w:fill="FFFFFF"/>
            <w:vertAlign w:val="superscript"/>
          </w:rPr>
          <w:t>]</w:t>
        </w:r>
      </w:hyperlink>
      <w:r w:rsidRPr="00EC1C94">
        <w:rPr>
          <w:rFonts w:ascii="Calibri" w:hAnsi="Calibri" w:cs="Calibri"/>
          <w:color w:val="202122"/>
          <w:sz w:val="28"/>
          <w:szCs w:val="28"/>
          <w:shd w:val="clear" w:color="auto" w:fill="FFFFFF"/>
        </w:rPr>
        <w:t xml:space="preserve"> SDN is meant to address the fact that the static architecture of traditional networks is decentralized and complex while current networks require more flexibility and </w:t>
      </w:r>
      <w:r w:rsidRPr="00EC1C94">
        <w:rPr>
          <w:rFonts w:ascii="Calibri" w:hAnsi="Calibri" w:cs="Calibri"/>
          <w:color w:val="202122"/>
          <w:sz w:val="28"/>
          <w:szCs w:val="28"/>
          <w:shd w:val="clear" w:color="auto" w:fill="FFFFFF"/>
        </w:rPr>
        <w:lastRenderedPageBreak/>
        <w:t>easy troubleshooting. SDN attempts to centralize network intelligence in one network component by disassociating the forwarding process of </w:t>
      </w:r>
      <w:r w:rsidR="00FB37B9" w:rsidRPr="00EC1C94">
        <w:rPr>
          <w:rFonts w:ascii="Calibri" w:hAnsi="Calibri" w:cs="Calibri"/>
          <w:color w:val="202122"/>
          <w:sz w:val="28"/>
          <w:szCs w:val="28"/>
          <w:shd w:val="clear" w:color="auto" w:fill="FFFFFF"/>
        </w:rPr>
        <w:t>network packets</w:t>
      </w:r>
      <w:r w:rsidRPr="00EC1C94">
        <w:rPr>
          <w:rFonts w:ascii="Calibri" w:hAnsi="Calibri" w:cs="Calibri"/>
          <w:color w:val="202122"/>
          <w:sz w:val="28"/>
          <w:szCs w:val="28"/>
          <w:shd w:val="clear" w:color="auto" w:fill="FFFFFF"/>
        </w:rPr>
        <w:t> (data plane) from the routing process (control plane). The</w:t>
      </w:r>
      <w:r w:rsidR="00FB37B9" w:rsidRPr="00EC1C94">
        <w:rPr>
          <w:rFonts w:ascii="Calibri" w:hAnsi="Calibri" w:cs="Calibri"/>
          <w:color w:val="202122"/>
          <w:sz w:val="28"/>
          <w:szCs w:val="28"/>
          <w:shd w:val="clear" w:color="auto" w:fill="FFFFFF"/>
        </w:rPr>
        <w:t xml:space="preserve"> control plane consists</w:t>
      </w:r>
      <w:r w:rsidRPr="00EC1C94">
        <w:rPr>
          <w:rFonts w:ascii="Calibri" w:hAnsi="Calibri" w:cs="Calibri"/>
          <w:color w:val="202122"/>
          <w:sz w:val="28"/>
          <w:szCs w:val="28"/>
          <w:shd w:val="clear" w:color="auto" w:fill="FFFFFF"/>
        </w:rPr>
        <w:t xml:space="preserve"> of one or more controllers, which are considered the brain of the SDN network where the whole intelligence is incorporated. However, the intelligent centralization has its own drawbacks when it comes to security, scalability and elasticity</w:t>
      </w:r>
      <w:hyperlink r:id="rId5" w:anchor="cite_note-ReferenceA-1" w:history="1">
        <w:r w:rsidRPr="00EC1C94">
          <w:rPr>
            <w:rStyle w:val="Hyperlink"/>
            <w:rFonts w:ascii="Calibri" w:hAnsi="Calibri" w:cs="Calibri"/>
            <w:color w:val="0645AD"/>
            <w:sz w:val="28"/>
            <w:szCs w:val="28"/>
            <w:u w:val="none"/>
            <w:shd w:val="clear" w:color="auto" w:fill="FFFFFF"/>
            <w:vertAlign w:val="superscript"/>
          </w:rPr>
          <w:t>]</w:t>
        </w:r>
      </w:hyperlink>
      <w:r w:rsidRPr="00EC1C94">
        <w:rPr>
          <w:rFonts w:ascii="Calibri" w:hAnsi="Calibri" w:cs="Calibri"/>
          <w:color w:val="202122"/>
          <w:sz w:val="28"/>
          <w:szCs w:val="28"/>
          <w:shd w:val="clear" w:color="auto" w:fill="FFFFFF"/>
        </w:rPr>
        <w:t> and this is the main issue of SDN.</w:t>
      </w:r>
      <w:r w:rsidR="00F909FD" w:rsidRPr="00EC1C94">
        <w:rPr>
          <w:rFonts w:ascii="Calibri" w:hAnsi="Calibri" w:cs="Calibri"/>
          <w:color w:val="4D5259"/>
          <w:spacing w:val="-5"/>
          <w:sz w:val="28"/>
          <w:szCs w:val="28"/>
          <w:shd w:val="clear" w:color="auto" w:fill="FFFFFF"/>
        </w:rPr>
        <w:t xml:space="preserve"> </w:t>
      </w:r>
    </w:p>
    <w:p w14:paraId="5284B5DF" w14:textId="5DCEA2DA" w:rsidR="00486A8F" w:rsidRPr="00EC1C94" w:rsidRDefault="00DE36F4" w:rsidP="00FC574E">
      <w:pPr>
        <w:pStyle w:val="NormalWeb"/>
        <w:shd w:val="clear" w:color="auto" w:fill="FFFFFF"/>
        <w:spacing w:line="360" w:lineRule="auto"/>
        <w:textAlignment w:val="baseline"/>
        <w:rPr>
          <w:rFonts w:ascii="Calibri" w:hAnsi="Calibri" w:cs="Calibri"/>
          <w:b/>
          <w:bCs/>
          <w:color w:val="202124"/>
          <w:sz w:val="28"/>
          <w:szCs w:val="28"/>
          <w:shd w:val="clear" w:color="auto" w:fill="FFFFFF"/>
        </w:rPr>
      </w:pPr>
      <w:r w:rsidRPr="00EC1C94">
        <w:rPr>
          <w:rFonts w:ascii="Calibri" w:hAnsi="Calibri" w:cs="Calibri"/>
          <w:b/>
          <w:bCs/>
          <w:color w:val="202124"/>
          <w:sz w:val="28"/>
          <w:szCs w:val="28"/>
          <w:shd w:val="clear" w:color="auto" w:fill="FFFFFF"/>
        </w:rPr>
        <w:t>NFV</w:t>
      </w:r>
      <w:r w:rsidR="00E107BF" w:rsidRPr="00EC1C94">
        <w:rPr>
          <w:rFonts w:ascii="Calibri" w:hAnsi="Calibri" w:cs="Calibri"/>
          <w:b/>
          <w:bCs/>
          <w:color w:val="202124"/>
          <w:sz w:val="28"/>
          <w:szCs w:val="28"/>
          <w:shd w:val="clear" w:color="auto" w:fill="FFFFFF"/>
        </w:rPr>
        <w:t xml:space="preserve"> </w:t>
      </w:r>
      <w:r w:rsidR="00AB7D52" w:rsidRPr="00EC1C94">
        <w:rPr>
          <w:rFonts w:ascii="Calibri" w:hAnsi="Calibri" w:cs="Calibri"/>
          <w:b/>
          <w:bCs/>
          <w:color w:val="202124"/>
          <w:sz w:val="28"/>
          <w:szCs w:val="28"/>
          <w:shd w:val="clear" w:color="auto" w:fill="FFFFFF"/>
        </w:rPr>
        <w:t>(</w:t>
      </w:r>
      <w:r w:rsidR="005D2BD2" w:rsidRPr="00EC1C94">
        <w:rPr>
          <w:rFonts w:ascii="Calibri" w:hAnsi="Calibri" w:cs="Calibri"/>
          <w:b/>
          <w:bCs/>
          <w:color w:val="202122"/>
          <w:sz w:val="28"/>
          <w:szCs w:val="28"/>
        </w:rPr>
        <w:t>Network functions virtualization</w:t>
      </w:r>
      <w:r w:rsidR="00AB7D52" w:rsidRPr="00EC1C94">
        <w:rPr>
          <w:rFonts w:ascii="Calibri" w:hAnsi="Calibri" w:cs="Calibri"/>
          <w:b/>
          <w:bCs/>
          <w:color w:val="202124"/>
          <w:sz w:val="28"/>
          <w:szCs w:val="28"/>
          <w:shd w:val="clear" w:color="auto" w:fill="FFFFFF"/>
        </w:rPr>
        <w:t>)</w:t>
      </w:r>
    </w:p>
    <w:p w14:paraId="6F9866C1" w14:textId="67CF594B" w:rsidR="00486A8F" w:rsidRPr="00EC1C94" w:rsidRDefault="00486A8F" w:rsidP="00FC574E">
      <w:pPr>
        <w:pStyle w:val="NormalWeb"/>
        <w:shd w:val="clear" w:color="auto" w:fill="FFFFFF"/>
        <w:spacing w:before="120" w:beforeAutospacing="0" w:after="120" w:afterAutospacing="0" w:line="360" w:lineRule="auto"/>
        <w:rPr>
          <w:rFonts w:ascii="Calibri" w:hAnsi="Calibri" w:cs="Calibri"/>
          <w:color w:val="202122"/>
          <w:sz w:val="28"/>
          <w:szCs w:val="28"/>
        </w:rPr>
      </w:pPr>
      <w:r w:rsidRPr="00EC1C94">
        <w:rPr>
          <w:rFonts w:ascii="Calibri" w:hAnsi="Calibri" w:cs="Calibri"/>
          <w:color w:val="202122"/>
          <w:sz w:val="28"/>
          <w:szCs w:val="28"/>
        </w:rPr>
        <w:t>Network functions virtualization </w:t>
      </w:r>
      <w:r w:rsidR="00847E22" w:rsidRPr="00EC1C94">
        <w:rPr>
          <w:rFonts w:ascii="Calibri" w:hAnsi="Calibri" w:cs="Calibri"/>
          <w:color w:val="202122"/>
          <w:sz w:val="28"/>
          <w:szCs w:val="28"/>
        </w:rPr>
        <w:t xml:space="preserve">which is </w:t>
      </w:r>
      <w:r w:rsidRPr="00EC1C94">
        <w:rPr>
          <w:rFonts w:ascii="Calibri" w:hAnsi="Calibri" w:cs="Calibri"/>
          <w:color w:val="202122"/>
          <w:sz w:val="28"/>
          <w:szCs w:val="28"/>
        </w:rPr>
        <w:t>also network function virtualization or </w:t>
      </w:r>
      <w:r w:rsidR="0078708B" w:rsidRPr="00EC1C94">
        <w:rPr>
          <w:rFonts w:ascii="Calibri" w:hAnsi="Calibri" w:cs="Calibri"/>
          <w:color w:val="202122"/>
          <w:sz w:val="28"/>
          <w:szCs w:val="28"/>
        </w:rPr>
        <w:t>NFV is</w:t>
      </w:r>
      <w:r w:rsidRPr="00EC1C94">
        <w:rPr>
          <w:rFonts w:ascii="Calibri" w:hAnsi="Calibri" w:cs="Calibri"/>
          <w:color w:val="202122"/>
          <w:sz w:val="28"/>
          <w:szCs w:val="28"/>
        </w:rPr>
        <w:t xml:space="preserve"> a</w:t>
      </w:r>
      <w:r w:rsidR="00A375F5" w:rsidRPr="00EC1C94">
        <w:rPr>
          <w:rFonts w:ascii="Calibri" w:hAnsi="Calibri" w:cs="Calibri"/>
          <w:color w:val="202122"/>
          <w:sz w:val="28"/>
          <w:szCs w:val="28"/>
        </w:rPr>
        <w:t xml:space="preserve"> network </w:t>
      </w:r>
      <w:r w:rsidR="00F60981" w:rsidRPr="00EC1C94">
        <w:rPr>
          <w:rFonts w:ascii="Calibri" w:hAnsi="Calibri" w:cs="Calibri"/>
          <w:color w:val="202122"/>
          <w:sz w:val="28"/>
          <w:szCs w:val="28"/>
        </w:rPr>
        <w:t>architecture concept</w:t>
      </w:r>
      <w:r w:rsidRPr="00EC1C94">
        <w:rPr>
          <w:rFonts w:ascii="Calibri" w:hAnsi="Calibri" w:cs="Calibri"/>
          <w:color w:val="202122"/>
          <w:sz w:val="28"/>
          <w:szCs w:val="28"/>
        </w:rPr>
        <w:t xml:space="preserve"> that leverages the IT </w:t>
      </w:r>
      <w:r w:rsidR="00A375F5" w:rsidRPr="00EC1C94">
        <w:rPr>
          <w:rFonts w:ascii="Calibri" w:hAnsi="Calibri" w:cs="Calibri"/>
          <w:color w:val="202122"/>
          <w:sz w:val="28"/>
          <w:szCs w:val="28"/>
        </w:rPr>
        <w:t>virtualization</w:t>
      </w:r>
      <w:r w:rsidRPr="00EC1C94">
        <w:rPr>
          <w:rFonts w:ascii="Calibri" w:hAnsi="Calibri" w:cs="Calibri"/>
          <w:color w:val="202122"/>
          <w:sz w:val="28"/>
          <w:szCs w:val="28"/>
        </w:rPr>
        <w:t> technologies to virtualize entire classes of </w:t>
      </w:r>
      <w:r w:rsidR="00E01D4C" w:rsidRPr="00EC1C94">
        <w:rPr>
          <w:rFonts w:ascii="Calibri" w:hAnsi="Calibri" w:cs="Calibri"/>
          <w:color w:val="202122"/>
          <w:sz w:val="28"/>
          <w:szCs w:val="28"/>
        </w:rPr>
        <w:t>network node</w:t>
      </w:r>
      <w:r w:rsidRPr="00EC1C94">
        <w:rPr>
          <w:rFonts w:ascii="Calibri" w:hAnsi="Calibri" w:cs="Calibri"/>
          <w:color w:val="202122"/>
          <w:sz w:val="28"/>
          <w:szCs w:val="28"/>
        </w:rPr>
        <w:t> functions into building blocks that may connect, or chain together, to create and deliver communication services.</w:t>
      </w:r>
    </w:p>
    <w:p w14:paraId="44AAED34" w14:textId="1A108EA1" w:rsidR="00486A8F" w:rsidRPr="00EC1C94" w:rsidRDefault="00486A8F" w:rsidP="00FC574E">
      <w:pPr>
        <w:pStyle w:val="NormalWeb"/>
        <w:shd w:val="clear" w:color="auto" w:fill="FFFFFF"/>
        <w:spacing w:before="120" w:beforeAutospacing="0" w:after="120" w:afterAutospacing="0" w:line="360" w:lineRule="auto"/>
        <w:rPr>
          <w:rFonts w:ascii="Calibri" w:hAnsi="Calibri" w:cs="Calibri"/>
          <w:color w:val="202122"/>
          <w:sz w:val="28"/>
          <w:szCs w:val="28"/>
        </w:rPr>
      </w:pPr>
      <w:r w:rsidRPr="00EC1C94">
        <w:rPr>
          <w:rFonts w:ascii="Calibri" w:hAnsi="Calibri" w:cs="Calibri"/>
          <w:color w:val="202122"/>
          <w:sz w:val="28"/>
          <w:szCs w:val="28"/>
        </w:rPr>
        <w:t>NFV relies upon traditional server-</w:t>
      </w:r>
      <w:r w:rsidR="00E01D4C" w:rsidRPr="00EC1C94">
        <w:rPr>
          <w:rFonts w:ascii="Calibri" w:hAnsi="Calibri" w:cs="Calibri"/>
          <w:color w:val="202122"/>
          <w:sz w:val="28"/>
          <w:szCs w:val="28"/>
        </w:rPr>
        <w:t xml:space="preserve"> </w:t>
      </w:r>
      <w:r w:rsidR="00E01D4C" w:rsidRPr="00EC1C94">
        <w:rPr>
          <w:rFonts w:ascii="Calibri" w:hAnsi="Calibri" w:cs="Calibri"/>
          <w:color w:val="202122"/>
          <w:sz w:val="28"/>
          <w:szCs w:val="28"/>
        </w:rPr>
        <w:t>virtualization</w:t>
      </w:r>
      <w:r w:rsidRPr="00EC1C94">
        <w:rPr>
          <w:rFonts w:ascii="Calibri" w:hAnsi="Calibri" w:cs="Calibri"/>
          <w:color w:val="202122"/>
          <w:sz w:val="28"/>
          <w:szCs w:val="28"/>
        </w:rPr>
        <w:t> techniques such as those used in enterprise IT. A virtualized network function, or VNF, is implemented within one or more </w:t>
      </w:r>
      <w:r w:rsidR="00E01D4C" w:rsidRPr="00EC1C94">
        <w:rPr>
          <w:rFonts w:ascii="Calibri" w:hAnsi="Calibri" w:cs="Calibri"/>
          <w:color w:val="202122"/>
          <w:sz w:val="28"/>
          <w:szCs w:val="28"/>
        </w:rPr>
        <w:t xml:space="preserve">virtual machine </w:t>
      </w:r>
      <w:r w:rsidR="00F60981" w:rsidRPr="00EC1C94">
        <w:rPr>
          <w:rFonts w:ascii="Calibri" w:hAnsi="Calibri" w:cs="Calibri"/>
          <w:color w:val="202122"/>
          <w:sz w:val="28"/>
          <w:szCs w:val="28"/>
        </w:rPr>
        <w:t>or containers</w:t>
      </w:r>
      <w:r w:rsidRPr="00EC1C94">
        <w:rPr>
          <w:rFonts w:ascii="Calibri" w:hAnsi="Calibri" w:cs="Calibri"/>
          <w:color w:val="202122"/>
          <w:sz w:val="28"/>
          <w:szCs w:val="28"/>
        </w:rPr>
        <w:t xml:space="preserve"> running different software and processes, on top of commercial off the shelf (COTS) high-volume servers, </w:t>
      </w:r>
      <w:r w:rsidR="000A4348" w:rsidRPr="00EC1C94">
        <w:rPr>
          <w:rFonts w:ascii="Calibri" w:hAnsi="Calibri" w:cs="Calibri"/>
          <w:color w:val="202122"/>
          <w:sz w:val="28"/>
          <w:szCs w:val="28"/>
        </w:rPr>
        <w:t>switches,</w:t>
      </w:r>
      <w:r w:rsidRPr="00EC1C94">
        <w:rPr>
          <w:rFonts w:ascii="Calibri" w:hAnsi="Calibri" w:cs="Calibri"/>
          <w:color w:val="202122"/>
          <w:sz w:val="28"/>
          <w:szCs w:val="28"/>
        </w:rPr>
        <w:t xml:space="preserve"> and storage devices, or even </w:t>
      </w:r>
      <w:r w:rsidR="0078708B" w:rsidRPr="00EC1C94">
        <w:rPr>
          <w:rFonts w:ascii="Calibri" w:hAnsi="Calibri" w:cs="Calibri"/>
          <w:color w:val="202122"/>
          <w:sz w:val="28"/>
          <w:szCs w:val="28"/>
        </w:rPr>
        <w:t>cloud computing</w:t>
      </w:r>
      <w:r w:rsidRPr="00EC1C94">
        <w:rPr>
          <w:rFonts w:ascii="Calibri" w:hAnsi="Calibri" w:cs="Calibri"/>
          <w:color w:val="202122"/>
          <w:sz w:val="28"/>
          <w:szCs w:val="28"/>
        </w:rPr>
        <w:t> infrastructure, instead of having custom hardware appliances for each network function thereby avoiding vendor lock-in.</w:t>
      </w:r>
    </w:p>
    <w:p w14:paraId="083C8817" w14:textId="153D9D6B" w:rsidR="001401FE" w:rsidRPr="00EC1C94" w:rsidRDefault="001401FE" w:rsidP="00FC574E">
      <w:pPr>
        <w:pStyle w:val="NormalWeb"/>
        <w:shd w:val="clear" w:color="auto" w:fill="FFFFFF"/>
        <w:spacing w:before="120" w:beforeAutospacing="0" w:after="120" w:afterAutospacing="0" w:line="360" w:lineRule="auto"/>
        <w:rPr>
          <w:rFonts w:ascii="Calibri" w:hAnsi="Calibri" w:cs="Calibri"/>
          <w:color w:val="202122"/>
          <w:sz w:val="28"/>
          <w:szCs w:val="28"/>
        </w:rPr>
      </w:pPr>
    </w:p>
    <w:p w14:paraId="77CCDB26" w14:textId="2508DA78" w:rsidR="001401FE" w:rsidRPr="00EC1C94" w:rsidRDefault="001401FE" w:rsidP="00FC574E">
      <w:pPr>
        <w:pStyle w:val="NormalWeb"/>
        <w:shd w:val="clear" w:color="auto" w:fill="FFFFFF"/>
        <w:spacing w:before="120" w:beforeAutospacing="0" w:after="120" w:afterAutospacing="0" w:line="360" w:lineRule="auto"/>
        <w:rPr>
          <w:rFonts w:ascii="Calibri" w:hAnsi="Calibri" w:cs="Calibri"/>
          <w:color w:val="202122"/>
          <w:sz w:val="28"/>
          <w:szCs w:val="28"/>
        </w:rPr>
      </w:pPr>
      <w:r w:rsidRPr="00EC1C94">
        <w:rPr>
          <w:rFonts w:ascii="Calibri" w:hAnsi="Calibri" w:cs="Calibri"/>
          <w:color w:val="273239"/>
          <w:spacing w:val="2"/>
          <w:sz w:val="28"/>
          <w:szCs w:val="28"/>
          <w:shd w:val="clear" w:color="auto" w:fill="FFFFFF"/>
        </w:rPr>
        <w:t>SDN architecture mainly focuses on data center</w:t>
      </w:r>
      <w:r w:rsidR="005B5FC7" w:rsidRPr="00EC1C94">
        <w:rPr>
          <w:rFonts w:ascii="Calibri" w:hAnsi="Calibri" w:cs="Calibri"/>
          <w:color w:val="273239"/>
          <w:spacing w:val="2"/>
          <w:sz w:val="28"/>
          <w:szCs w:val="28"/>
          <w:shd w:val="clear" w:color="auto" w:fill="FFFFFF"/>
        </w:rPr>
        <w:t xml:space="preserve">s where as </w:t>
      </w:r>
      <w:r w:rsidR="005B5FC7" w:rsidRPr="00EC1C94">
        <w:rPr>
          <w:rFonts w:ascii="Calibri" w:hAnsi="Calibri" w:cs="Calibri"/>
          <w:color w:val="273239"/>
          <w:spacing w:val="2"/>
          <w:sz w:val="28"/>
          <w:szCs w:val="28"/>
          <w:shd w:val="clear" w:color="auto" w:fill="FFFFFF"/>
        </w:rPr>
        <w:t>NFV is targeted at service providers or operators.</w:t>
      </w:r>
      <w:r w:rsidR="005B5FC7" w:rsidRPr="00EC1C94">
        <w:rPr>
          <w:rFonts w:ascii="Calibri" w:hAnsi="Calibri" w:cs="Calibri"/>
          <w:sz w:val="28"/>
          <w:szCs w:val="28"/>
        </w:rPr>
        <w:t xml:space="preserve"> </w:t>
      </w:r>
      <w:r w:rsidR="005B5FC7" w:rsidRPr="00EC1C94">
        <w:rPr>
          <w:rFonts w:ascii="Calibri" w:hAnsi="Calibri" w:cs="Calibri"/>
          <w:color w:val="273239"/>
          <w:spacing w:val="2"/>
          <w:sz w:val="28"/>
          <w:szCs w:val="28"/>
          <w:shd w:val="clear" w:color="auto" w:fill="FFFFFF"/>
        </w:rPr>
        <w:t>SDN separates control plane and data forwarding plane by centralizing control and programmability of network.</w:t>
      </w:r>
      <w:r w:rsidR="00FF69AB" w:rsidRPr="00EC1C94">
        <w:rPr>
          <w:rFonts w:ascii="Calibri" w:hAnsi="Calibri" w:cs="Calibri"/>
          <w:sz w:val="28"/>
          <w:szCs w:val="28"/>
        </w:rPr>
        <w:t xml:space="preserve"> </w:t>
      </w:r>
      <w:r w:rsidR="00FF69AB" w:rsidRPr="00EC1C94">
        <w:rPr>
          <w:rFonts w:ascii="Calibri" w:hAnsi="Calibri" w:cs="Calibri"/>
          <w:color w:val="273239"/>
          <w:spacing w:val="2"/>
          <w:sz w:val="28"/>
          <w:szCs w:val="28"/>
          <w:shd w:val="clear" w:color="auto" w:fill="FFFFFF"/>
        </w:rPr>
        <w:t xml:space="preserve">NFV helps service </w:t>
      </w:r>
      <w:r w:rsidR="00FF69AB" w:rsidRPr="00EC1C94">
        <w:rPr>
          <w:rFonts w:ascii="Calibri" w:hAnsi="Calibri" w:cs="Calibri"/>
          <w:color w:val="273239"/>
          <w:spacing w:val="2"/>
          <w:sz w:val="28"/>
          <w:szCs w:val="28"/>
          <w:shd w:val="clear" w:color="auto" w:fill="FFFFFF"/>
        </w:rPr>
        <w:lastRenderedPageBreak/>
        <w:t>providers or operators to virtualize functions like load balancing, routing, and policy management by transferring network functions from dedicated appliances to virtual servers.</w:t>
      </w:r>
      <w:r w:rsidR="00575E2E" w:rsidRPr="00EC1C94">
        <w:rPr>
          <w:rFonts w:ascii="Calibri" w:hAnsi="Calibri" w:cs="Calibri"/>
          <w:sz w:val="28"/>
          <w:szCs w:val="28"/>
        </w:rPr>
        <w:t xml:space="preserve"> </w:t>
      </w:r>
      <w:r w:rsidR="00575E2E" w:rsidRPr="00EC1C94">
        <w:rPr>
          <w:rFonts w:ascii="Calibri" w:hAnsi="Calibri" w:cs="Calibri"/>
          <w:color w:val="273239"/>
          <w:spacing w:val="2"/>
          <w:sz w:val="28"/>
          <w:szCs w:val="28"/>
          <w:shd w:val="clear" w:color="auto" w:fill="FFFFFF"/>
        </w:rPr>
        <w:t>SDN uses OpenFlow as a communication protocol.</w:t>
      </w:r>
      <w:r w:rsidR="00575E2E" w:rsidRPr="00EC1C94">
        <w:rPr>
          <w:rFonts w:ascii="Calibri" w:hAnsi="Calibri" w:cs="Calibri"/>
          <w:color w:val="273239"/>
          <w:spacing w:val="2"/>
          <w:sz w:val="28"/>
          <w:szCs w:val="28"/>
          <w:shd w:val="clear" w:color="auto" w:fill="FFFFFF"/>
        </w:rPr>
        <w:t xml:space="preserve"> </w:t>
      </w:r>
      <w:r w:rsidR="00575E2E" w:rsidRPr="00EC1C94">
        <w:rPr>
          <w:rFonts w:ascii="Calibri" w:hAnsi="Calibri" w:cs="Calibri"/>
          <w:color w:val="273239"/>
          <w:spacing w:val="2"/>
          <w:sz w:val="28"/>
          <w:szCs w:val="28"/>
          <w:shd w:val="clear" w:color="auto" w:fill="FFFFFF"/>
        </w:rPr>
        <w:t>There is no protocol determined yet for NFV.</w:t>
      </w:r>
      <w:r w:rsidR="004E62C2" w:rsidRPr="00EC1C94">
        <w:rPr>
          <w:rFonts w:ascii="Calibri" w:hAnsi="Calibri" w:cs="Calibri"/>
          <w:sz w:val="28"/>
          <w:szCs w:val="28"/>
        </w:rPr>
        <w:t xml:space="preserve"> </w:t>
      </w:r>
      <w:r w:rsidR="004E62C2" w:rsidRPr="00EC1C94">
        <w:rPr>
          <w:rFonts w:ascii="Calibri" w:hAnsi="Calibri" w:cs="Calibri"/>
          <w:color w:val="273239"/>
          <w:spacing w:val="2"/>
          <w:sz w:val="28"/>
          <w:szCs w:val="28"/>
          <w:shd w:val="clear" w:color="auto" w:fill="FFFFFF"/>
        </w:rPr>
        <w:t>Various enterprise networking software and hardware vendors are initiative supporters of SDN.</w:t>
      </w:r>
      <w:r w:rsidR="00544919" w:rsidRPr="00EC1C94">
        <w:rPr>
          <w:rFonts w:ascii="Calibri" w:hAnsi="Calibri" w:cs="Calibri"/>
          <w:color w:val="273239"/>
          <w:spacing w:val="2"/>
          <w:sz w:val="28"/>
          <w:szCs w:val="28"/>
          <w:shd w:val="clear" w:color="auto" w:fill="FFFFFF"/>
        </w:rPr>
        <w:t xml:space="preserve"> </w:t>
      </w:r>
      <w:r w:rsidR="00544919" w:rsidRPr="00EC1C94">
        <w:rPr>
          <w:rFonts w:ascii="Calibri" w:hAnsi="Calibri" w:cs="Calibri"/>
          <w:color w:val="273239"/>
          <w:spacing w:val="2"/>
          <w:sz w:val="28"/>
          <w:szCs w:val="28"/>
          <w:shd w:val="clear" w:color="auto" w:fill="FFFFFF"/>
        </w:rPr>
        <w:t>Telecom service providers or operators are prime initiative supporters of NFV.</w:t>
      </w:r>
      <w:r w:rsidR="00544919" w:rsidRPr="00EC1C94">
        <w:rPr>
          <w:rFonts w:ascii="Calibri" w:hAnsi="Calibri" w:cs="Calibri"/>
          <w:color w:val="273239"/>
          <w:spacing w:val="2"/>
          <w:sz w:val="28"/>
          <w:szCs w:val="28"/>
          <w:shd w:val="clear" w:color="auto" w:fill="FFFFFF"/>
        </w:rPr>
        <w:t xml:space="preserve"> </w:t>
      </w:r>
      <w:r w:rsidR="008106A4" w:rsidRPr="00EC1C94">
        <w:rPr>
          <w:rFonts w:ascii="Calibri" w:hAnsi="Calibri" w:cs="Calibri"/>
          <w:color w:val="273239"/>
          <w:spacing w:val="2"/>
          <w:sz w:val="28"/>
          <w:szCs w:val="28"/>
          <w:shd w:val="clear" w:color="auto" w:fill="FFFFFF"/>
        </w:rPr>
        <w:t>SDN applications run on industry-standard servers or switches.</w:t>
      </w:r>
      <w:r w:rsidR="00046CC0" w:rsidRPr="00EC1C94">
        <w:rPr>
          <w:rFonts w:ascii="Calibri" w:hAnsi="Calibri" w:cs="Calibri"/>
          <w:color w:val="273239"/>
          <w:spacing w:val="2"/>
          <w:sz w:val="28"/>
          <w:szCs w:val="28"/>
          <w:shd w:val="clear" w:color="auto" w:fill="FFFFFF"/>
        </w:rPr>
        <w:t xml:space="preserve"> </w:t>
      </w:r>
      <w:r w:rsidR="00046CC0" w:rsidRPr="00EC1C94">
        <w:rPr>
          <w:rFonts w:ascii="Calibri" w:hAnsi="Calibri" w:cs="Calibri"/>
          <w:color w:val="273239"/>
          <w:spacing w:val="2"/>
          <w:sz w:val="28"/>
          <w:szCs w:val="28"/>
          <w:shd w:val="clear" w:color="auto" w:fill="FFFFFF"/>
        </w:rPr>
        <w:t>NFV applications run on industry-standard servers</w:t>
      </w:r>
      <w:r w:rsidR="00046CC0" w:rsidRPr="00EC1C94">
        <w:rPr>
          <w:rFonts w:ascii="Calibri" w:hAnsi="Calibri" w:cs="Calibri"/>
          <w:color w:val="273239"/>
          <w:spacing w:val="2"/>
          <w:sz w:val="28"/>
          <w:szCs w:val="28"/>
          <w:shd w:val="clear" w:color="auto" w:fill="FFFFFF"/>
        </w:rPr>
        <w:t>.</w:t>
      </w:r>
    </w:p>
    <w:p w14:paraId="28C783C8" w14:textId="77777777" w:rsidR="00486A8F" w:rsidRPr="00EC1C94" w:rsidRDefault="00486A8F" w:rsidP="00567920">
      <w:pPr>
        <w:pStyle w:val="NormalWeb"/>
        <w:shd w:val="clear" w:color="auto" w:fill="FFFFFF"/>
        <w:spacing w:line="360" w:lineRule="auto"/>
        <w:textAlignment w:val="baseline"/>
        <w:rPr>
          <w:rFonts w:ascii="Calibri" w:hAnsi="Calibri" w:cs="Calibri"/>
          <w:color w:val="4D5259"/>
          <w:spacing w:val="-5"/>
          <w:sz w:val="28"/>
          <w:szCs w:val="28"/>
          <w:shd w:val="clear" w:color="auto" w:fill="FFFFFF"/>
        </w:rPr>
      </w:pPr>
    </w:p>
    <w:p w14:paraId="25DF0E74" w14:textId="793A2EC3" w:rsidR="00DE36F4" w:rsidRPr="00EC1C94" w:rsidRDefault="00DE36F4" w:rsidP="00567920">
      <w:pPr>
        <w:pStyle w:val="NormalWeb"/>
        <w:shd w:val="clear" w:color="auto" w:fill="FFFFFF"/>
        <w:spacing w:line="360" w:lineRule="auto"/>
        <w:textAlignment w:val="baseline"/>
        <w:rPr>
          <w:rFonts w:ascii="Calibri" w:hAnsi="Calibri" w:cs="Calibri"/>
          <w:color w:val="4D5259"/>
          <w:spacing w:val="-5"/>
          <w:sz w:val="28"/>
          <w:szCs w:val="28"/>
          <w:shd w:val="clear" w:color="auto" w:fill="FFFFFF"/>
        </w:rPr>
      </w:pPr>
    </w:p>
    <w:p w14:paraId="4820D8A3" w14:textId="77777777" w:rsidR="00DE36F4" w:rsidRPr="00EC1C94" w:rsidRDefault="00DE36F4" w:rsidP="00567920">
      <w:pPr>
        <w:pStyle w:val="NormalWeb"/>
        <w:shd w:val="clear" w:color="auto" w:fill="FFFFFF"/>
        <w:spacing w:line="360" w:lineRule="auto"/>
        <w:textAlignment w:val="baseline"/>
        <w:rPr>
          <w:rFonts w:ascii="Calibri" w:hAnsi="Calibri" w:cs="Calibri"/>
          <w:color w:val="4D5259"/>
          <w:spacing w:val="-5"/>
          <w:sz w:val="28"/>
          <w:szCs w:val="28"/>
          <w:shd w:val="clear" w:color="auto" w:fill="FFFFFF"/>
        </w:rPr>
      </w:pPr>
    </w:p>
    <w:p w14:paraId="03B070F8" w14:textId="22EA8B79" w:rsidR="00530814" w:rsidRPr="00EC1C94" w:rsidRDefault="00530814" w:rsidP="00567920">
      <w:pPr>
        <w:pStyle w:val="NormalWeb"/>
        <w:shd w:val="clear" w:color="auto" w:fill="FFFFFF"/>
        <w:spacing w:line="360" w:lineRule="auto"/>
        <w:textAlignment w:val="baseline"/>
        <w:rPr>
          <w:rFonts w:ascii="Calibri" w:hAnsi="Calibri" w:cs="Calibri"/>
          <w:color w:val="4D5259"/>
          <w:spacing w:val="-5"/>
          <w:sz w:val="28"/>
          <w:szCs w:val="28"/>
          <w:shd w:val="clear" w:color="auto" w:fill="FFFFFF"/>
        </w:rPr>
      </w:pPr>
    </w:p>
    <w:p w14:paraId="1AF56F56" w14:textId="77777777" w:rsidR="00530814" w:rsidRPr="00EC1C94" w:rsidRDefault="00530814" w:rsidP="00567920">
      <w:pPr>
        <w:pStyle w:val="NormalWeb"/>
        <w:shd w:val="clear" w:color="auto" w:fill="FFFFFF"/>
        <w:spacing w:line="360" w:lineRule="auto"/>
        <w:textAlignment w:val="baseline"/>
        <w:rPr>
          <w:rFonts w:ascii="Calibri" w:hAnsi="Calibri" w:cs="Calibri"/>
          <w:color w:val="4D5259"/>
          <w:spacing w:val="-5"/>
          <w:sz w:val="28"/>
          <w:szCs w:val="28"/>
          <w:shd w:val="clear" w:color="auto" w:fill="FFFFFF"/>
        </w:rPr>
      </w:pPr>
    </w:p>
    <w:p w14:paraId="23CD678D" w14:textId="1A0A4D57" w:rsidR="00ED6E04" w:rsidRPr="00EC1C94" w:rsidRDefault="00ED6E04" w:rsidP="00567920">
      <w:pPr>
        <w:pStyle w:val="NormalWeb"/>
        <w:shd w:val="clear" w:color="auto" w:fill="FFFFFF"/>
        <w:spacing w:line="360" w:lineRule="auto"/>
        <w:textAlignment w:val="baseline"/>
        <w:rPr>
          <w:rFonts w:ascii="Calibri" w:hAnsi="Calibri" w:cs="Calibri"/>
          <w:color w:val="4D5259"/>
          <w:spacing w:val="-5"/>
          <w:sz w:val="28"/>
          <w:szCs w:val="28"/>
          <w:shd w:val="clear" w:color="auto" w:fill="FFFFFF"/>
        </w:rPr>
      </w:pPr>
    </w:p>
    <w:p w14:paraId="1845B02A" w14:textId="77777777" w:rsidR="00ED6E04" w:rsidRPr="00EC1C94" w:rsidRDefault="00ED6E04" w:rsidP="00567920">
      <w:pPr>
        <w:pStyle w:val="NormalWeb"/>
        <w:shd w:val="clear" w:color="auto" w:fill="FFFFFF"/>
        <w:spacing w:line="360" w:lineRule="auto"/>
        <w:textAlignment w:val="baseline"/>
        <w:rPr>
          <w:rFonts w:ascii="Calibri" w:hAnsi="Calibri" w:cs="Calibri"/>
          <w:color w:val="4D5259"/>
          <w:spacing w:val="-5"/>
          <w:sz w:val="28"/>
          <w:szCs w:val="28"/>
        </w:rPr>
      </w:pPr>
    </w:p>
    <w:p w14:paraId="552078E9" w14:textId="77777777" w:rsidR="00A01006" w:rsidRPr="00EC1C94" w:rsidRDefault="00A01006" w:rsidP="00567920">
      <w:pPr>
        <w:pStyle w:val="NormalWeb"/>
        <w:shd w:val="clear" w:color="auto" w:fill="FFFFFF"/>
        <w:spacing w:before="360" w:beforeAutospacing="0" w:after="360" w:afterAutospacing="0" w:line="360" w:lineRule="auto"/>
        <w:rPr>
          <w:rFonts w:ascii="Calibri" w:hAnsi="Calibri" w:cs="Calibri"/>
          <w:color w:val="6C6C6C"/>
          <w:sz w:val="28"/>
          <w:szCs w:val="28"/>
        </w:rPr>
      </w:pPr>
    </w:p>
    <w:p w14:paraId="2E599B7B" w14:textId="77777777" w:rsidR="00145DA3" w:rsidRPr="00EC1C94" w:rsidRDefault="00145DA3" w:rsidP="00567920">
      <w:pPr>
        <w:pStyle w:val="NormalWeb"/>
        <w:shd w:val="clear" w:color="auto" w:fill="FFFFFF"/>
        <w:spacing w:before="360" w:beforeAutospacing="0" w:after="360" w:afterAutospacing="0" w:line="360" w:lineRule="auto"/>
        <w:rPr>
          <w:rFonts w:ascii="Calibri" w:hAnsi="Calibri" w:cs="Calibri"/>
          <w:color w:val="6C6C6C"/>
          <w:sz w:val="28"/>
          <w:szCs w:val="28"/>
        </w:rPr>
      </w:pPr>
    </w:p>
    <w:p w14:paraId="5541B3B3" w14:textId="5497B06B" w:rsidR="00C63332" w:rsidRPr="00EC1C94" w:rsidRDefault="00C63332" w:rsidP="00567920">
      <w:pPr>
        <w:spacing w:line="360" w:lineRule="auto"/>
        <w:rPr>
          <w:rFonts w:ascii="Calibri" w:hAnsi="Calibri" w:cs="Calibri"/>
          <w:color w:val="202124"/>
          <w:sz w:val="28"/>
          <w:szCs w:val="28"/>
          <w:shd w:val="clear" w:color="auto" w:fill="FFFFFF"/>
        </w:rPr>
      </w:pPr>
    </w:p>
    <w:p w14:paraId="5A57E345" w14:textId="77777777" w:rsidR="00C63332" w:rsidRPr="00EC1C94" w:rsidRDefault="00C63332" w:rsidP="00567920">
      <w:pPr>
        <w:spacing w:line="360" w:lineRule="auto"/>
        <w:rPr>
          <w:rFonts w:ascii="Calibri" w:hAnsi="Calibri" w:cs="Calibri"/>
          <w:color w:val="151515"/>
          <w:sz w:val="28"/>
          <w:szCs w:val="28"/>
          <w:shd w:val="clear" w:color="auto" w:fill="FFFFFF"/>
        </w:rPr>
      </w:pPr>
    </w:p>
    <w:p w14:paraId="4F0CF820" w14:textId="77777777" w:rsidR="0014727C" w:rsidRPr="00EC1C94" w:rsidRDefault="0014727C" w:rsidP="00567920">
      <w:pPr>
        <w:spacing w:line="360" w:lineRule="auto"/>
        <w:rPr>
          <w:rFonts w:ascii="Calibri" w:hAnsi="Calibri" w:cs="Calibri"/>
          <w:sz w:val="28"/>
          <w:szCs w:val="28"/>
        </w:rPr>
      </w:pPr>
    </w:p>
    <w:sectPr w:rsidR="0014727C" w:rsidRPr="00EC1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51DA2"/>
    <w:rsid w:val="000038FC"/>
    <w:rsid w:val="00046CC0"/>
    <w:rsid w:val="000A4348"/>
    <w:rsid w:val="000F2233"/>
    <w:rsid w:val="000F474A"/>
    <w:rsid w:val="001401FE"/>
    <w:rsid w:val="00145DA3"/>
    <w:rsid w:val="0014727C"/>
    <w:rsid w:val="00151DA2"/>
    <w:rsid w:val="00175281"/>
    <w:rsid w:val="003077F5"/>
    <w:rsid w:val="0031533D"/>
    <w:rsid w:val="003A1EE2"/>
    <w:rsid w:val="00407D8E"/>
    <w:rsid w:val="00486A8F"/>
    <w:rsid w:val="004E62C2"/>
    <w:rsid w:val="00530814"/>
    <w:rsid w:val="00544919"/>
    <w:rsid w:val="0056750C"/>
    <w:rsid w:val="00567920"/>
    <w:rsid w:val="00575E2E"/>
    <w:rsid w:val="005B5FC7"/>
    <w:rsid w:val="005D2BD2"/>
    <w:rsid w:val="005F06C8"/>
    <w:rsid w:val="006169E5"/>
    <w:rsid w:val="0065326D"/>
    <w:rsid w:val="00660841"/>
    <w:rsid w:val="006A55FC"/>
    <w:rsid w:val="006C7DE2"/>
    <w:rsid w:val="006D6C8B"/>
    <w:rsid w:val="006F5084"/>
    <w:rsid w:val="00706FF7"/>
    <w:rsid w:val="00716143"/>
    <w:rsid w:val="0078708B"/>
    <w:rsid w:val="008106A4"/>
    <w:rsid w:val="00847E22"/>
    <w:rsid w:val="00851EDC"/>
    <w:rsid w:val="008A30B5"/>
    <w:rsid w:val="008B4E33"/>
    <w:rsid w:val="009303EC"/>
    <w:rsid w:val="009527DF"/>
    <w:rsid w:val="00A01006"/>
    <w:rsid w:val="00A11491"/>
    <w:rsid w:val="00A12333"/>
    <w:rsid w:val="00A375F5"/>
    <w:rsid w:val="00AB7D52"/>
    <w:rsid w:val="00B03192"/>
    <w:rsid w:val="00B52977"/>
    <w:rsid w:val="00B60E74"/>
    <w:rsid w:val="00B7363A"/>
    <w:rsid w:val="00BA472A"/>
    <w:rsid w:val="00C01FED"/>
    <w:rsid w:val="00C63332"/>
    <w:rsid w:val="00CC614B"/>
    <w:rsid w:val="00CE70FA"/>
    <w:rsid w:val="00CF14D4"/>
    <w:rsid w:val="00DE36F4"/>
    <w:rsid w:val="00E01D4C"/>
    <w:rsid w:val="00E107BF"/>
    <w:rsid w:val="00E4324D"/>
    <w:rsid w:val="00EB03C1"/>
    <w:rsid w:val="00EC1C94"/>
    <w:rsid w:val="00ED6E04"/>
    <w:rsid w:val="00F60981"/>
    <w:rsid w:val="00F909FD"/>
    <w:rsid w:val="00FB37B9"/>
    <w:rsid w:val="00FC574E"/>
    <w:rsid w:val="00FF69AB"/>
    <w:rsid w:val="00FF6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FC023"/>
  <w15:chartTrackingRefBased/>
  <w15:docId w15:val="{76B6784D-0092-4B99-B0F2-8FEFBAEF7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36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36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414045">
      <w:bodyDiv w:val="1"/>
      <w:marLeft w:val="0"/>
      <w:marRight w:val="0"/>
      <w:marTop w:val="0"/>
      <w:marBottom w:val="0"/>
      <w:divBdr>
        <w:top w:val="none" w:sz="0" w:space="0" w:color="auto"/>
        <w:left w:val="none" w:sz="0" w:space="0" w:color="auto"/>
        <w:bottom w:val="none" w:sz="0" w:space="0" w:color="auto"/>
        <w:right w:val="none" w:sz="0" w:space="0" w:color="auto"/>
      </w:divBdr>
    </w:div>
    <w:div w:id="718165808">
      <w:bodyDiv w:val="1"/>
      <w:marLeft w:val="0"/>
      <w:marRight w:val="0"/>
      <w:marTop w:val="0"/>
      <w:marBottom w:val="0"/>
      <w:divBdr>
        <w:top w:val="none" w:sz="0" w:space="0" w:color="auto"/>
        <w:left w:val="none" w:sz="0" w:space="0" w:color="auto"/>
        <w:bottom w:val="none" w:sz="0" w:space="0" w:color="auto"/>
        <w:right w:val="none" w:sz="0" w:space="0" w:color="auto"/>
      </w:divBdr>
    </w:div>
    <w:div w:id="1256085657">
      <w:bodyDiv w:val="1"/>
      <w:marLeft w:val="0"/>
      <w:marRight w:val="0"/>
      <w:marTop w:val="0"/>
      <w:marBottom w:val="0"/>
      <w:divBdr>
        <w:top w:val="none" w:sz="0" w:space="0" w:color="auto"/>
        <w:left w:val="none" w:sz="0" w:space="0" w:color="auto"/>
        <w:bottom w:val="none" w:sz="0" w:space="0" w:color="auto"/>
        <w:right w:val="none" w:sz="0" w:space="0" w:color="auto"/>
      </w:divBdr>
    </w:div>
    <w:div w:id="127232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Software-defined_networking" TargetMode="External"/><Relationship Id="rId4" Type="http://schemas.openxmlformats.org/officeDocument/2006/relationships/hyperlink" Target="https://en.wikipedia.org/wiki/Software-defined_networ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6</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abhinavkr.ind@gmail.com</dc:creator>
  <cp:keywords/>
  <dc:description/>
  <cp:lastModifiedBy>abhinavkr.ind@gmail.com</cp:lastModifiedBy>
  <cp:revision>67</cp:revision>
  <dcterms:created xsi:type="dcterms:W3CDTF">2021-12-11T00:56:00Z</dcterms:created>
  <dcterms:modified xsi:type="dcterms:W3CDTF">2021-12-11T04:04:00Z</dcterms:modified>
</cp:coreProperties>
</file>