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BE4D" w14:textId="0409A1AD" w:rsidR="00E834A1" w:rsidRDefault="00931A90" w:rsidP="00931A90">
      <w:pPr>
        <w:jc w:val="center"/>
        <w:rPr>
          <w:b/>
          <w:bCs/>
        </w:rPr>
      </w:pPr>
      <w:r w:rsidRPr="00931A90">
        <w:rPr>
          <w:b/>
          <w:bCs/>
        </w:rPr>
        <w:t>Lab 7 : Rootkit &amp; Integrity check</w:t>
      </w:r>
    </w:p>
    <w:p w14:paraId="008C1D54" w14:textId="046A6492" w:rsidR="00931A90" w:rsidRDefault="00152565" w:rsidP="00D30FB7">
      <w:pPr>
        <w:jc w:val="center"/>
        <w:rPr>
          <w:b/>
          <w:bCs/>
          <w:color w:val="000000" w:themeColor="text1"/>
          <w:u w:val="single"/>
        </w:rPr>
      </w:pPr>
      <w:hyperlink r:id="rId5" w:history="1">
        <w:r w:rsidR="003562A7" w:rsidRPr="003562A7">
          <w:rPr>
            <w:rStyle w:val="Hyperlink"/>
            <w:b/>
            <w:bCs/>
            <w:color w:val="000000" w:themeColor="text1"/>
          </w:rPr>
          <w:t>Abhinav</w:t>
        </w:r>
      </w:hyperlink>
      <w:r w:rsidR="003562A7" w:rsidRPr="003562A7">
        <w:rPr>
          <w:b/>
          <w:bCs/>
          <w:color w:val="000000" w:themeColor="text1"/>
          <w:u w:val="single"/>
        </w:rPr>
        <w:t xml:space="preserve"> </w:t>
      </w:r>
      <w:r w:rsidR="00D30FB7" w:rsidRPr="003562A7">
        <w:rPr>
          <w:b/>
          <w:bCs/>
          <w:color w:val="000000" w:themeColor="text1"/>
          <w:u w:val="single"/>
        </w:rPr>
        <w:t>Kumar:</w:t>
      </w:r>
      <w:r w:rsidR="00D30FB7">
        <w:rPr>
          <w:b/>
          <w:bCs/>
          <w:color w:val="000000" w:themeColor="text1"/>
          <w:u w:val="single"/>
        </w:rPr>
        <w:t xml:space="preserve"> </w:t>
      </w:r>
      <w:hyperlink r:id="rId6" w:history="1">
        <w:r w:rsidR="00C168DD" w:rsidRPr="00651FE9">
          <w:rPr>
            <w:rStyle w:val="Hyperlink"/>
            <w:b/>
            <w:bCs/>
          </w:rPr>
          <w:t>abkuma@iu.edu</w:t>
        </w:r>
      </w:hyperlink>
    </w:p>
    <w:p w14:paraId="66EF9810" w14:textId="61688758" w:rsidR="00C168DD" w:rsidRPr="00C168DD" w:rsidRDefault="00C168DD" w:rsidP="00C168DD">
      <w:pPr>
        <w:rPr>
          <w:b/>
          <w:bCs/>
          <w:color w:val="FF0000"/>
        </w:rPr>
      </w:pPr>
      <w:r w:rsidRPr="00C168DD">
        <w:rPr>
          <w:b/>
          <w:bCs/>
          <w:color w:val="FF0000"/>
        </w:rPr>
        <w:t>3.3 Data Capture</w:t>
      </w:r>
    </w:p>
    <w:p w14:paraId="021D176F" w14:textId="3118B659" w:rsidR="00C168DD" w:rsidRDefault="00C168DD" w:rsidP="00C168DD">
      <w:pPr>
        <w:rPr>
          <w:b/>
          <w:bCs/>
          <w:color w:val="000000" w:themeColor="text1"/>
          <w:u w:val="single"/>
        </w:rPr>
      </w:pPr>
    </w:p>
    <w:p w14:paraId="1C183094" w14:textId="008DB450" w:rsidR="00C168DD" w:rsidRDefault="00C168DD" w:rsidP="00C168DD">
      <w:pPr>
        <w:rPr>
          <w:b/>
          <w:bCs/>
          <w:color w:val="000000" w:themeColor="text1"/>
          <w:u w:val="single"/>
        </w:rPr>
      </w:pPr>
      <w:r>
        <w:rPr>
          <w:b/>
          <w:bCs/>
          <w:color w:val="000000" w:themeColor="text1"/>
          <w:u w:val="single"/>
        </w:rPr>
        <w:t>For ICMP</w:t>
      </w:r>
    </w:p>
    <w:p w14:paraId="574AFF68" w14:textId="67D738BD" w:rsidR="00C168DD" w:rsidRDefault="00C168DD" w:rsidP="00C168DD">
      <w:pPr>
        <w:rPr>
          <w:b/>
          <w:bCs/>
          <w:color w:val="000000" w:themeColor="text1"/>
          <w:u w:val="single"/>
        </w:rPr>
      </w:pPr>
      <w:r>
        <w:rPr>
          <w:noProof/>
        </w:rPr>
        <w:drawing>
          <wp:inline distT="0" distB="0" distL="0" distR="0" wp14:anchorId="267F09C5" wp14:editId="5722A9C1">
            <wp:extent cx="5943600" cy="43961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96105"/>
                    </a:xfrm>
                    <a:prstGeom prst="rect">
                      <a:avLst/>
                    </a:prstGeom>
                    <a:noFill/>
                    <a:ln>
                      <a:noFill/>
                    </a:ln>
                  </pic:spPr>
                </pic:pic>
              </a:graphicData>
            </a:graphic>
          </wp:inline>
        </w:drawing>
      </w:r>
    </w:p>
    <w:p w14:paraId="46A88C84" w14:textId="3271FFAE" w:rsidR="00C168DD" w:rsidRDefault="00C168DD" w:rsidP="00C168DD">
      <w:pPr>
        <w:rPr>
          <w:b/>
          <w:bCs/>
          <w:color w:val="000000" w:themeColor="text1"/>
          <w:u w:val="single"/>
        </w:rPr>
      </w:pPr>
    </w:p>
    <w:p w14:paraId="5A6A96A4" w14:textId="46220904" w:rsidR="00C168DD" w:rsidRDefault="00C168DD" w:rsidP="00C168DD">
      <w:pPr>
        <w:rPr>
          <w:b/>
          <w:bCs/>
          <w:color w:val="000000" w:themeColor="text1"/>
          <w:u w:val="single"/>
        </w:rPr>
      </w:pPr>
    </w:p>
    <w:p w14:paraId="22C0A676" w14:textId="1E3E52F8" w:rsidR="00C168DD" w:rsidRDefault="00C168DD" w:rsidP="00C168DD">
      <w:pPr>
        <w:rPr>
          <w:b/>
          <w:bCs/>
          <w:color w:val="000000" w:themeColor="text1"/>
          <w:u w:val="single"/>
        </w:rPr>
      </w:pPr>
    </w:p>
    <w:p w14:paraId="5801BE32" w14:textId="77777777" w:rsidR="00C168DD" w:rsidRDefault="00C168DD" w:rsidP="00C168DD">
      <w:pPr>
        <w:rPr>
          <w:b/>
          <w:bCs/>
          <w:color w:val="000000" w:themeColor="text1"/>
          <w:u w:val="single"/>
        </w:rPr>
      </w:pPr>
    </w:p>
    <w:p w14:paraId="58B32CC8" w14:textId="6CD555C8" w:rsidR="00C168DD" w:rsidRDefault="00C168DD" w:rsidP="00C168DD">
      <w:pPr>
        <w:rPr>
          <w:b/>
          <w:bCs/>
          <w:color w:val="000000" w:themeColor="text1"/>
          <w:u w:val="single"/>
        </w:rPr>
      </w:pPr>
      <w:r>
        <w:rPr>
          <w:b/>
          <w:bCs/>
          <w:color w:val="000000" w:themeColor="text1"/>
          <w:u w:val="single"/>
        </w:rPr>
        <w:t>For TCP</w:t>
      </w:r>
    </w:p>
    <w:p w14:paraId="4F48D19E" w14:textId="17E70005" w:rsidR="00C168DD" w:rsidRDefault="00C168DD" w:rsidP="00C168DD">
      <w:pPr>
        <w:rPr>
          <w:b/>
          <w:bCs/>
          <w:color w:val="000000" w:themeColor="text1"/>
          <w:u w:val="single"/>
        </w:rPr>
      </w:pPr>
      <w:r>
        <w:rPr>
          <w:noProof/>
        </w:rPr>
        <w:lastRenderedPageBreak/>
        <w:drawing>
          <wp:inline distT="0" distB="0" distL="0" distR="0" wp14:anchorId="1E2574EC" wp14:editId="0092B99A">
            <wp:extent cx="5943600" cy="447992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9925"/>
                    </a:xfrm>
                    <a:prstGeom prst="rect">
                      <a:avLst/>
                    </a:prstGeom>
                    <a:noFill/>
                    <a:ln>
                      <a:noFill/>
                    </a:ln>
                  </pic:spPr>
                </pic:pic>
              </a:graphicData>
            </a:graphic>
          </wp:inline>
        </w:drawing>
      </w:r>
    </w:p>
    <w:p w14:paraId="13F886B4" w14:textId="55EA76A7" w:rsidR="00C168DD" w:rsidRDefault="00C168DD" w:rsidP="00C168DD">
      <w:pPr>
        <w:rPr>
          <w:b/>
          <w:bCs/>
          <w:color w:val="000000" w:themeColor="text1"/>
          <w:u w:val="single"/>
        </w:rPr>
      </w:pPr>
    </w:p>
    <w:p w14:paraId="1ED6D37D" w14:textId="327C2EB0" w:rsidR="00C168DD" w:rsidRDefault="00C168DD" w:rsidP="00C168DD">
      <w:pPr>
        <w:rPr>
          <w:b/>
          <w:bCs/>
          <w:color w:val="000000" w:themeColor="text1"/>
          <w:u w:val="single"/>
        </w:rPr>
      </w:pPr>
    </w:p>
    <w:p w14:paraId="6117EC54" w14:textId="77777777" w:rsidR="00C168DD" w:rsidRDefault="00C168DD" w:rsidP="00C168DD">
      <w:pPr>
        <w:rPr>
          <w:b/>
          <w:bCs/>
          <w:color w:val="000000" w:themeColor="text1"/>
          <w:u w:val="single"/>
        </w:rPr>
      </w:pPr>
    </w:p>
    <w:p w14:paraId="38C76467" w14:textId="5463989C" w:rsidR="00C168DD" w:rsidRDefault="00C168DD" w:rsidP="00C168DD">
      <w:pPr>
        <w:rPr>
          <w:b/>
          <w:bCs/>
          <w:color w:val="000000" w:themeColor="text1"/>
          <w:u w:val="single"/>
        </w:rPr>
      </w:pPr>
    </w:p>
    <w:p w14:paraId="0BE286AC" w14:textId="3E3BC86D" w:rsidR="00C168DD" w:rsidRDefault="00C168DD" w:rsidP="00C168DD">
      <w:pPr>
        <w:rPr>
          <w:b/>
          <w:bCs/>
          <w:color w:val="000000" w:themeColor="text1"/>
          <w:u w:val="single"/>
        </w:rPr>
      </w:pPr>
      <w:r>
        <w:rPr>
          <w:b/>
          <w:bCs/>
          <w:color w:val="000000" w:themeColor="text1"/>
          <w:u w:val="single"/>
        </w:rPr>
        <w:t>For UDP</w:t>
      </w:r>
    </w:p>
    <w:p w14:paraId="1684E287" w14:textId="5E66FCBE" w:rsidR="00C168DD" w:rsidRPr="003562A7" w:rsidRDefault="00C168DD" w:rsidP="00C168DD">
      <w:pPr>
        <w:rPr>
          <w:b/>
          <w:bCs/>
          <w:color w:val="000000" w:themeColor="text1"/>
          <w:u w:val="single"/>
        </w:rPr>
      </w:pPr>
      <w:r>
        <w:rPr>
          <w:noProof/>
        </w:rPr>
        <w:lastRenderedPageBreak/>
        <w:drawing>
          <wp:inline distT="0" distB="0" distL="0" distR="0" wp14:anchorId="7072DABF" wp14:editId="0D5F5B4D">
            <wp:extent cx="5943600" cy="439229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92295"/>
                    </a:xfrm>
                    <a:prstGeom prst="rect">
                      <a:avLst/>
                    </a:prstGeom>
                    <a:noFill/>
                    <a:ln>
                      <a:noFill/>
                    </a:ln>
                  </pic:spPr>
                </pic:pic>
              </a:graphicData>
            </a:graphic>
          </wp:inline>
        </w:drawing>
      </w:r>
    </w:p>
    <w:p w14:paraId="01E7700F" w14:textId="6DD23CE9" w:rsidR="00E834A1" w:rsidRDefault="00E834A1" w:rsidP="00E834A1"/>
    <w:p w14:paraId="3577B427" w14:textId="4C46F93C" w:rsidR="00C168DD" w:rsidRDefault="00C168DD" w:rsidP="00E834A1">
      <w:pPr>
        <w:pBdr>
          <w:bottom w:val="single" w:sz="12" w:space="1" w:color="auto"/>
        </w:pBdr>
      </w:pPr>
    </w:p>
    <w:p w14:paraId="34B28C9A" w14:textId="58C195AD" w:rsidR="00C168DD" w:rsidRDefault="00C168DD" w:rsidP="00E834A1">
      <w:pPr>
        <w:rPr>
          <w:b/>
          <w:bCs/>
          <w:color w:val="FF0000"/>
        </w:rPr>
      </w:pPr>
      <w:r w:rsidRPr="00C168DD">
        <w:rPr>
          <w:b/>
          <w:bCs/>
          <w:color w:val="FF0000"/>
        </w:rPr>
        <w:t xml:space="preserve">3.4. Assuming Root Privileges without </w:t>
      </w:r>
      <w:proofErr w:type="spellStart"/>
      <w:r w:rsidRPr="00C168DD">
        <w:rPr>
          <w:b/>
          <w:bCs/>
          <w:color w:val="FF0000"/>
        </w:rPr>
        <w:t>sudo</w:t>
      </w:r>
      <w:proofErr w:type="spellEnd"/>
    </w:p>
    <w:p w14:paraId="1597ED9C" w14:textId="450644E1" w:rsidR="00F66001" w:rsidRPr="00F66001" w:rsidRDefault="00F66001" w:rsidP="00E834A1">
      <w:pPr>
        <w:rPr>
          <w:b/>
          <w:bCs/>
          <w:color w:val="000000" w:themeColor="text1"/>
        </w:rPr>
      </w:pPr>
      <w:r w:rsidRPr="00F66001">
        <w:rPr>
          <w:b/>
          <w:bCs/>
          <w:color w:val="000000" w:themeColor="text1"/>
        </w:rPr>
        <w:t>We can see You got super powers!</w:t>
      </w:r>
    </w:p>
    <w:p w14:paraId="60E52219" w14:textId="527E6559" w:rsidR="00F66001" w:rsidRDefault="00F66001" w:rsidP="00E834A1">
      <w:pPr>
        <w:rPr>
          <w:b/>
          <w:bCs/>
          <w:color w:val="FF0000"/>
        </w:rPr>
      </w:pPr>
      <w:r>
        <w:rPr>
          <w:noProof/>
        </w:rPr>
        <w:drawing>
          <wp:inline distT="0" distB="0" distL="0" distR="0" wp14:anchorId="5602F241" wp14:editId="4E5E5168">
            <wp:extent cx="5943600" cy="10769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076960"/>
                    </a:xfrm>
                    <a:prstGeom prst="rect">
                      <a:avLst/>
                    </a:prstGeom>
                  </pic:spPr>
                </pic:pic>
              </a:graphicData>
            </a:graphic>
          </wp:inline>
        </w:drawing>
      </w:r>
    </w:p>
    <w:p w14:paraId="4431136C" w14:textId="29C3020F" w:rsidR="00F66001" w:rsidRDefault="00F66001" w:rsidP="00E834A1">
      <w:pPr>
        <w:rPr>
          <w:b/>
          <w:bCs/>
          <w:color w:val="FF0000"/>
        </w:rPr>
      </w:pPr>
    </w:p>
    <w:p w14:paraId="3932C700" w14:textId="6C0924C3" w:rsidR="00F66001" w:rsidRDefault="00F66001" w:rsidP="00E834A1">
      <w:pPr>
        <w:rPr>
          <w:b/>
          <w:bCs/>
          <w:color w:val="FF0000"/>
        </w:rPr>
      </w:pPr>
    </w:p>
    <w:p w14:paraId="35D43DE8" w14:textId="2A57CADE" w:rsidR="00F66001" w:rsidRDefault="00F66001" w:rsidP="00E834A1">
      <w:pPr>
        <w:rPr>
          <w:b/>
          <w:bCs/>
          <w:color w:val="FF0000"/>
        </w:rPr>
      </w:pPr>
    </w:p>
    <w:p w14:paraId="050E7B79" w14:textId="4332AE0C" w:rsidR="00F66001" w:rsidRDefault="00F66001" w:rsidP="00E834A1">
      <w:pPr>
        <w:rPr>
          <w:b/>
          <w:bCs/>
          <w:color w:val="FF0000"/>
        </w:rPr>
      </w:pPr>
      <w:r w:rsidRPr="00F66001">
        <w:rPr>
          <w:b/>
          <w:bCs/>
          <w:color w:val="FF0000"/>
        </w:rPr>
        <w:t xml:space="preserve">3.5 </w:t>
      </w:r>
      <w:proofErr w:type="spellStart"/>
      <w:r w:rsidRPr="00F66001">
        <w:rPr>
          <w:b/>
          <w:bCs/>
          <w:color w:val="FF0000"/>
        </w:rPr>
        <w:t>Rookit</w:t>
      </w:r>
      <w:proofErr w:type="spellEnd"/>
      <w:r w:rsidRPr="00F66001">
        <w:rPr>
          <w:b/>
          <w:bCs/>
          <w:color w:val="FF0000"/>
        </w:rPr>
        <w:t xml:space="preserve"> Detection</w:t>
      </w:r>
    </w:p>
    <w:p w14:paraId="0A4BE7AB" w14:textId="1D032E6A" w:rsidR="00F66001" w:rsidRDefault="00F66001" w:rsidP="00E834A1">
      <w:pPr>
        <w:rPr>
          <w:b/>
          <w:bCs/>
          <w:color w:val="FF0000"/>
        </w:rPr>
      </w:pPr>
    </w:p>
    <w:p w14:paraId="1E186131" w14:textId="5F4C8390" w:rsidR="00F66001" w:rsidRDefault="00F66001" w:rsidP="00E834A1">
      <w:proofErr w:type="spellStart"/>
      <w:r w:rsidRPr="00984E2D">
        <w:rPr>
          <w:b/>
          <w:bCs/>
        </w:rPr>
        <w:lastRenderedPageBreak/>
        <w:t>Chkrootkit</w:t>
      </w:r>
      <w:proofErr w:type="spellEnd"/>
      <w:r w:rsidR="00984E2D">
        <w:t xml:space="preserve"> : </w:t>
      </w:r>
      <w:r w:rsidR="00984E2D" w:rsidRPr="00984E2D">
        <w:t>Running '</w:t>
      </w:r>
      <w:proofErr w:type="spellStart"/>
      <w:r w:rsidR="00984E2D" w:rsidRPr="00984E2D">
        <w:t>sudo</w:t>
      </w:r>
      <w:proofErr w:type="spellEnd"/>
      <w:r w:rsidR="00984E2D" w:rsidRPr="00984E2D">
        <w:t xml:space="preserve"> </w:t>
      </w:r>
      <w:proofErr w:type="spellStart"/>
      <w:r w:rsidR="00984E2D" w:rsidRPr="00984E2D">
        <w:t>chkrootkit</w:t>
      </w:r>
      <w:proofErr w:type="spellEnd"/>
      <w:r w:rsidR="00984E2D" w:rsidRPr="00984E2D">
        <w:t>' displays a list of all applications and determines whether any rootkits are present in the processes.</w:t>
      </w:r>
    </w:p>
    <w:p w14:paraId="15600D3F" w14:textId="555F20D0" w:rsidR="00984E2D" w:rsidRDefault="00984E2D" w:rsidP="00E834A1">
      <w:pPr>
        <w:rPr>
          <w:b/>
          <w:bCs/>
          <w:color w:val="FF0000"/>
        </w:rPr>
      </w:pPr>
      <w:r>
        <w:rPr>
          <w:noProof/>
        </w:rPr>
        <w:drawing>
          <wp:inline distT="0" distB="0" distL="0" distR="0" wp14:anchorId="62061063" wp14:editId="4B13E5AE">
            <wp:extent cx="5943600" cy="28181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3D7AA999" w14:textId="2590E574" w:rsidR="00984E2D" w:rsidRDefault="00984E2D" w:rsidP="00E834A1">
      <w:pPr>
        <w:rPr>
          <w:b/>
          <w:bCs/>
          <w:color w:val="FF0000"/>
        </w:rPr>
      </w:pPr>
    </w:p>
    <w:p w14:paraId="42BF5C1F" w14:textId="531D6DDB" w:rsidR="00984E2D" w:rsidRDefault="00984E2D" w:rsidP="00E834A1">
      <w:r w:rsidRPr="00984E2D">
        <w:rPr>
          <w:b/>
          <w:bCs/>
        </w:rPr>
        <w:t>Tripwire</w:t>
      </w:r>
      <w:r>
        <w:rPr>
          <w:b/>
          <w:bCs/>
        </w:rPr>
        <w:t xml:space="preserve"> : </w:t>
      </w:r>
      <w:r w:rsidRPr="00984E2D">
        <w:t>Tripwire creates a hash (fingerprint) of all the files on your system and notifies you when one of them changes. It enables you to use a remote host as your "trusted" machine, scanning your target machines for any file changes. If you notice a change, you know something is amiss. Of course, you'll need some form of change control so that ordinary system upgrades don't get detected as an intrusion.</w:t>
      </w:r>
    </w:p>
    <w:p w14:paraId="2B0C4167" w14:textId="4CDA2E75" w:rsidR="00984E2D" w:rsidRDefault="00984E2D" w:rsidP="00E834A1">
      <w:pPr>
        <w:rPr>
          <w:color w:val="FF0000"/>
        </w:rPr>
      </w:pPr>
      <w:r>
        <w:rPr>
          <w:noProof/>
        </w:rPr>
        <w:lastRenderedPageBreak/>
        <w:drawing>
          <wp:inline distT="0" distB="0" distL="0" distR="0" wp14:anchorId="7B7B8935" wp14:editId="32B4602B">
            <wp:extent cx="5943600" cy="52336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14:paraId="69351A5D" w14:textId="0B6F4D82" w:rsidR="00984E2D" w:rsidRDefault="00984E2D" w:rsidP="00E834A1">
      <w:pPr>
        <w:rPr>
          <w:color w:val="FF0000"/>
        </w:rPr>
      </w:pPr>
    </w:p>
    <w:p w14:paraId="3E1FBADC" w14:textId="022380D9" w:rsidR="00F66001" w:rsidRDefault="00984E2D" w:rsidP="00E834A1">
      <w:pPr>
        <w:rPr>
          <w:b/>
          <w:bCs/>
        </w:rPr>
      </w:pPr>
      <w:proofErr w:type="spellStart"/>
      <w:r w:rsidRPr="00984E2D">
        <w:rPr>
          <w:b/>
          <w:bCs/>
        </w:rPr>
        <w:t>Rkhunter</w:t>
      </w:r>
      <w:proofErr w:type="spellEnd"/>
    </w:p>
    <w:p w14:paraId="2712C619" w14:textId="60C6FF11" w:rsidR="00984E2D" w:rsidRDefault="00984E2D" w:rsidP="00E834A1">
      <w:pPr>
        <w:rPr>
          <w:b/>
          <w:bCs/>
        </w:rPr>
      </w:pPr>
      <w:r>
        <w:rPr>
          <w:noProof/>
        </w:rPr>
        <w:lastRenderedPageBreak/>
        <w:drawing>
          <wp:inline distT="0" distB="0" distL="0" distR="0" wp14:anchorId="0D71F055" wp14:editId="45A8BB61">
            <wp:extent cx="5943600" cy="55245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2A305886" w14:textId="77777777" w:rsidR="00984E2D" w:rsidRDefault="00984E2D" w:rsidP="00E834A1">
      <w:pPr>
        <w:rPr>
          <w:b/>
          <w:bCs/>
        </w:rPr>
      </w:pPr>
    </w:p>
    <w:p w14:paraId="2626C8CA" w14:textId="77777777" w:rsidR="00984E2D" w:rsidRPr="00984E2D" w:rsidRDefault="00984E2D" w:rsidP="00E834A1">
      <w:pPr>
        <w:rPr>
          <w:b/>
          <w:bCs/>
        </w:rPr>
      </w:pPr>
    </w:p>
    <w:p w14:paraId="42E76C4D" w14:textId="77777777" w:rsidR="00F66001" w:rsidRPr="00F66001" w:rsidRDefault="00F66001" w:rsidP="00E834A1">
      <w:pPr>
        <w:rPr>
          <w:b/>
          <w:bCs/>
          <w:color w:val="FF0000"/>
        </w:rPr>
      </w:pPr>
    </w:p>
    <w:p w14:paraId="74E90157" w14:textId="2E4B9285" w:rsidR="00F66001" w:rsidRPr="00C168DD" w:rsidRDefault="00984E2D" w:rsidP="00E834A1">
      <w:pPr>
        <w:rPr>
          <w:b/>
          <w:bCs/>
          <w:color w:val="FF0000"/>
        </w:rPr>
      </w:pPr>
      <w:r>
        <w:rPr>
          <w:b/>
          <w:bCs/>
          <w:color w:val="FF0000"/>
        </w:rPr>
        <w:t>4.0</w:t>
      </w:r>
    </w:p>
    <w:p w14:paraId="3D464D26" w14:textId="316E4BC7" w:rsidR="00DC54F2" w:rsidRPr="00984E2D" w:rsidRDefault="0095539F" w:rsidP="00E834A1">
      <w:pPr>
        <w:rPr>
          <w:color w:val="FF0000"/>
        </w:rPr>
      </w:pPr>
      <w:r w:rsidRPr="00984E2D">
        <w:rPr>
          <w:color w:val="FF0000"/>
        </w:rPr>
        <w:t>1)</w:t>
      </w:r>
      <w:r w:rsidR="00DC54F2" w:rsidRPr="00984E2D">
        <w:rPr>
          <w:color w:val="FF0000"/>
        </w:rPr>
        <w:t xml:space="preserve">How did you determine that the rootkit is installed? Did tripwire find the rootkit? If so, what did tripwire tell you about it? If not, what other tools helped you to find the rootkit? What is the output (screenshot) of the detection? </w:t>
      </w:r>
    </w:p>
    <w:p w14:paraId="1A6B03B5" w14:textId="775CAC0F" w:rsidR="002B192D" w:rsidRDefault="002B192D" w:rsidP="0095539F">
      <w:r w:rsidRPr="002B192D">
        <w:t>Rootkit is a type of malware that is present on a computer but is undetectable. Rootkits are usually in a format that is not easy to read. Tripwire was unable to detect the rootkit, as can be shown. It simply informs us about the various procedures.</w:t>
      </w:r>
    </w:p>
    <w:p w14:paraId="3941A420" w14:textId="23E2D961" w:rsidR="00215761" w:rsidRDefault="00215761" w:rsidP="0095539F">
      <w:r w:rsidRPr="00215761">
        <w:lastRenderedPageBreak/>
        <w:t>Tripwire verifies the directories and files with the database established and notifies us if there are any changes. It produces an error report that lists all of the changes and errors that were discovered.</w:t>
      </w:r>
    </w:p>
    <w:p w14:paraId="43D335BD" w14:textId="776A0092" w:rsidR="00215761" w:rsidRDefault="00215761" w:rsidP="00215761">
      <w:r>
        <w:t xml:space="preserve">So according to </w:t>
      </w:r>
      <w:r>
        <w:t>me,</w:t>
      </w:r>
      <w:r>
        <w:t xml:space="preserve"> </w:t>
      </w:r>
      <w:proofErr w:type="spellStart"/>
      <w:r>
        <w:t>rkhunter</w:t>
      </w:r>
      <w:proofErr w:type="spellEnd"/>
      <w:r>
        <w:t xml:space="preserve">, </w:t>
      </w:r>
      <w:proofErr w:type="spellStart"/>
      <w:r>
        <w:t>chkrootkit</w:t>
      </w:r>
      <w:proofErr w:type="spellEnd"/>
      <w:r>
        <w:t xml:space="preserve"> and unhide are much better to detect the presence of</w:t>
      </w:r>
    </w:p>
    <w:p w14:paraId="50BA195B" w14:textId="18C167E2" w:rsidR="00215761" w:rsidRDefault="00215761" w:rsidP="00215761">
      <w:r>
        <w:t>rootkit than tripwire since they provide us more detailed information.</w:t>
      </w:r>
    </w:p>
    <w:p w14:paraId="6632CDF7" w14:textId="64BF4FF3" w:rsidR="00BC1354" w:rsidRPr="00D67FE8" w:rsidRDefault="002B192D" w:rsidP="0095539F">
      <w:pPr>
        <w:rPr>
          <w:rFonts w:asciiTheme="majorHAnsi" w:hAnsiTheme="majorHAnsi" w:cstheme="majorHAnsi"/>
          <w:b/>
          <w:bCs/>
        </w:rPr>
      </w:pPr>
      <w:r>
        <w:rPr>
          <w:noProof/>
        </w:rPr>
        <w:drawing>
          <wp:inline distT="0" distB="0" distL="0" distR="0" wp14:anchorId="6AD9759E" wp14:editId="6954DD26">
            <wp:extent cx="5943600" cy="34899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3B061D44" w14:textId="77777777" w:rsidR="0095539F" w:rsidRDefault="0095539F" w:rsidP="0095539F">
      <w:pPr>
        <w:rPr>
          <w:b/>
          <w:bCs/>
        </w:rPr>
      </w:pPr>
    </w:p>
    <w:p w14:paraId="596F1489" w14:textId="1C3BBE74" w:rsidR="0095539F" w:rsidRPr="00215761" w:rsidRDefault="0095539F" w:rsidP="0095539F">
      <w:pPr>
        <w:rPr>
          <w:color w:val="FF0000"/>
        </w:rPr>
      </w:pPr>
      <w:r w:rsidRPr="00215761">
        <w:rPr>
          <w:color w:val="FF0000"/>
        </w:rPr>
        <w:t>2)</w:t>
      </w:r>
      <w:r w:rsidR="00DC54F2" w:rsidRPr="00215761">
        <w:rPr>
          <w:color w:val="FF0000"/>
        </w:rPr>
        <w:t xml:space="preserve">Where is the rootkit installed in the server VM? </w:t>
      </w:r>
    </w:p>
    <w:p w14:paraId="283E1DBB" w14:textId="0260D80E" w:rsidR="00990910" w:rsidRDefault="00990910" w:rsidP="00B0725D">
      <w:r w:rsidRPr="00990910">
        <w:t>It is installed under /lib/reptile directory</w:t>
      </w:r>
      <w:r w:rsidR="0095539F">
        <w:t>.</w:t>
      </w:r>
      <w:r w:rsidR="00215761" w:rsidRPr="00215761">
        <w:t xml:space="preserve"> </w:t>
      </w:r>
      <w:r w:rsidR="00215761" w:rsidRPr="00215761">
        <w:t>We also saw some odd behavior in the unhide folders, indicating that the rootkit is indeed present in the lib folder.</w:t>
      </w:r>
    </w:p>
    <w:p w14:paraId="3BE2221C" w14:textId="77777777" w:rsidR="0095539F" w:rsidRPr="00990910" w:rsidRDefault="0095539F" w:rsidP="00B0725D"/>
    <w:p w14:paraId="511AA5C5" w14:textId="1C8BFDA9" w:rsidR="00DC54F2" w:rsidRPr="00215761" w:rsidRDefault="0095539F" w:rsidP="0095539F">
      <w:pPr>
        <w:rPr>
          <w:color w:val="FF0000"/>
        </w:rPr>
      </w:pPr>
      <w:r w:rsidRPr="00215761">
        <w:rPr>
          <w:color w:val="FF0000"/>
        </w:rPr>
        <w:t>3)</w:t>
      </w:r>
      <w:r w:rsidR="00DC54F2" w:rsidRPr="00215761">
        <w:rPr>
          <w:color w:val="FF0000"/>
        </w:rPr>
        <w:t xml:space="preserve">If you use none of the above tools (tripwire, </w:t>
      </w:r>
      <w:proofErr w:type="spellStart"/>
      <w:r w:rsidR="00DC54F2" w:rsidRPr="00215761">
        <w:rPr>
          <w:color w:val="FF0000"/>
        </w:rPr>
        <w:t>chkrootkit</w:t>
      </w:r>
      <w:proofErr w:type="spellEnd"/>
      <w:r w:rsidR="00DC54F2" w:rsidRPr="00215761">
        <w:rPr>
          <w:color w:val="FF0000"/>
        </w:rPr>
        <w:t xml:space="preserve">, </w:t>
      </w:r>
      <w:proofErr w:type="spellStart"/>
      <w:r w:rsidR="00DC54F2" w:rsidRPr="00215761">
        <w:rPr>
          <w:color w:val="FF0000"/>
        </w:rPr>
        <w:t>rkhunter</w:t>
      </w:r>
      <w:proofErr w:type="spellEnd"/>
      <w:r w:rsidR="00DC54F2" w:rsidRPr="00215761">
        <w:rPr>
          <w:color w:val="FF0000"/>
        </w:rPr>
        <w:t xml:space="preserve">, unhide, and </w:t>
      </w:r>
      <w:proofErr w:type="spellStart"/>
      <w:r w:rsidR="00DC54F2" w:rsidRPr="00215761">
        <w:rPr>
          <w:color w:val="FF0000"/>
        </w:rPr>
        <w:t>unhide.rb</w:t>
      </w:r>
      <w:proofErr w:type="spellEnd"/>
      <w:r w:rsidR="00DC54F2" w:rsidRPr="00215761">
        <w:rPr>
          <w:color w:val="FF0000"/>
        </w:rPr>
        <w:t xml:space="preserve">), how can you find the rootkit and/or detect its existence? </w:t>
      </w:r>
    </w:p>
    <w:p w14:paraId="18EAC3D2" w14:textId="13CA4A0A" w:rsidR="00152565" w:rsidRDefault="008E6470" w:rsidP="0095539F">
      <w:r>
        <w:t xml:space="preserve">We can use tools to check the </w:t>
      </w:r>
      <w:r w:rsidR="00EF23B4">
        <w:t>communication on different ports</w:t>
      </w:r>
      <w:r w:rsidR="001A52AB">
        <w:t xml:space="preserve">. </w:t>
      </w:r>
      <w:r w:rsidR="00F34E00" w:rsidRPr="00F34E00">
        <w:t>A monitoring system can be set up to identify unauthorized communication coming to and from system ports and notify the same alerts</w:t>
      </w:r>
      <w:r w:rsidR="007E35F0">
        <w:t xml:space="preserve"> to check the existence of the rootkit</w:t>
      </w:r>
      <w:r w:rsidR="00F34E00" w:rsidRPr="00F34E00">
        <w:t>.</w:t>
      </w:r>
      <w:r w:rsidR="00EE4CCB">
        <w:t xml:space="preserve"> Few other methods can be used like behavior analysis</w:t>
      </w:r>
      <w:r w:rsidR="007E35F0">
        <w:t xml:space="preserve"> can be used</w:t>
      </w:r>
      <w:r w:rsidR="00616ED8">
        <w:t xml:space="preserve">. </w:t>
      </w:r>
      <w:r w:rsidR="000013E3">
        <w:t>Under this</w:t>
      </w:r>
      <w:r w:rsidR="000013E3" w:rsidRPr="000013E3">
        <w:t xml:space="preserve"> a rootkit is activated, the system will begin sending data in the background, slowing it down or causing it to behave in unexpected ways.</w:t>
      </w:r>
      <w:r w:rsidR="00F502B9">
        <w:t xml:space="preserve"> </w:t>
      </w:r>
      <w:r w:rsidR="00F502B9" w:rsidRPr="00F502B9">
        <w:t>It's a clear indication that something is wrong with the system</w:t>
      </w:r>
      <w:r w:rsidR="00283F0C">
        <w:t xml:space="preserve"> which will help to detect the existence of </w:t>
      </w:r>
      <w:r w:rsidR="00B076E3">
        <w:t>rootkit</w:t>
      </w:r>
      <w:r w:rsidR="00E306FB">
        <w:t>.</w:t>
      </w:r>
      <w:r w:rsidR="00152565">
        <w:t xml:space="preserve"> </w:t>
      </w:r>
      <w:r w:rsidR="00152565" w:rsidRPr="00152565">
        <w:t>One more way is the system memory search . Under which search the system memory of your computer to discover if anything is out of order. Check all access points for signs of invoked processes during the search, and keep track of any imported library calls from Dynamic-Link Libraries. Some of them can be connected or diverted to do other tasks.</w:t>
      </w:r>
    </w:p>
    <w:p w14:paraId="3A4A64CA" w14:textId="77777777" w:rsidR="000617BD" w:rsidRDefault="000617BD" w:rsidP="000617BD">
      <w:pPr>
        <w:pStyle w:val="ListParagraph"/>
        <w:ind w:left="360"/>
      </w:pPr>
    </w:p>
    <w:p w14:paraId="3C3A0AB5" w14:textId="18E24FCC" w:rsidR="00DC54F2" w:rsidRDefault="0095539F" w:rsidP="0095539F">
      <w:r>
        <w:t>4)</w:t>
      </w:r>
      <w:r w:rsidR="00DC54F2">
        <w:t>Can you disable the backdoor of the rootkit without uninstalling the rootkit or removing it?</w:t>
      </w:r>
    </w:p>
    <w:p w14:paraId="71E58E61" w14:textId="18A70483" w:rsidR="00134901" w:rsidRPr="00134901" w:rsidRDefault="00A3241D" w:rsidP="00134901">
      <w:r w:rsidRPr="00134901">
        <w:t xml:space="preserve">We can find the process ID and terminate </w:t>
      </w:r>
      <w:r w:rsidR="006B24AC" w:rsidRPr="00134901">
        <w:t>it.</w:t>
      </w:r>
      <w:r w:rsidR="004F07D6" w:rsidRPr="00134901">
        <w:t xml:space="preserve"> </w:t>
      </w:r>
      <w:r w:rsidR="00134901" w:rsidRPr="00134901">
        <w:t>We can try looking for the port number it's using, then the process id, and finally the executable that's been allocated to process id.</w:t>
      </w:r>
      <w:r w:rsidR="00782A27">
        <w:t xml:space="preserve"> We go there and we </w:t>
      </w:r>
      <w:r w:rsidR="00782A27" w:rsidRPr="00782A27">
        <w:t xml:space="preserve">can delete the executable or linked file </w:t>
      </w:r>
      <w:r w:rsidR="00782A27">
        <w:t>by getting the file.</w:t>
      </w:r>
      <w:r w:rsidR="001101EE">
        <w:t xml:space="preserve"> </w:t>
      </w:r>
    </w:p>
    <w:p w14:paraId="7F8A73C9" w14:textId="77777777" w:rsidR="00DC54F2" w:rsidRDefault="00DC54F2"/>
    <w:p w14:paraId="347806DD" w14:textId="71025ABA" w:rsidR="00692637" w:rsidRDefault="0095539F" w:rsidP="0095539F">
      <w:r>
        <w:t>5)</w:t>
      </w:r>
      <w:r w:rsidR="00DC54F2">
        <w:t>How can you completely disable the rootkit? Do not use the script that the rootkit provides.</w:t>
      </w:r>
    </w:p>
    <w:p w14:paraId="1C7A4285" w14:textId="531DF4C7" w:rsidR="00F22FBD" w:rsidRPr="004C1EEE" w:rsidRDefault="00946DA7">
      <w:pPr>
        <w:rPr>
          <w:rStyle w:val="Strong"/>
          <w:rFonts w:asciiTheme="majorHAnsi" w:hAnsiTheme="majorHAnsi" w:cstheme="majorHAnsi"/>
          <w:b w:val="0"/>
          <w:bCs w:val="0"/>
          <w:color w:val="3A3A3A"/>
          <w:sz w:val="23"/>
          <w:szCs w:val="23"/>
          <w:bdr w:val="none" w:sz="0" w:space="0" w:color="auto" w:frame="1"/>
          <w:shd w:val="clear" w:color="auto" w:fill="FFFFFF"/>
        </w:rPr>
      </w:pPr>
      <w:r w:rsidRPr="004C1EEE">
        <w:rPr>
          <w:rStyle w:val="Strong"/>
          <w:rFonts w:asciiTheme="majorHAnsi" w:hAnsiTheme="majorHAnsi" w:cstheme="majorHAnsi"/>
          <w:b w:val="0"/>
          <w:bCs w:val="0"/>
          <w:color w:val="3A3A3A"/>
          <w:sz w:val="23"/>
          <w:szCs w:val="23"/>
          <w:bdr w:val="none" w:sz="0" w:space="0" w:color="auto" w:frame="1"/>
          <w:shd w:val="clear" w:color="auto" w:fill="FFFFFF"/>
        </w:rPr>
        <w:t>1)</w:t>
      </w:r>
      <w:r w:rsidR="00195436" w:rsidRPr="004C1EEE">
        <w:rPr>
          <w:rStyle w:val="Strong"/>
          <w:rFonts w:asciiTheme="majorHAnsi" w:hAnsiTheme="majorHAnsi" w:cstheme="majorHAnsi"/>
          <w:b w:val="0"/>
          <w:bCs w:val="0"/>
          <w:color w:val="3A3A3A"/>
          <w:sz w:val="23"/>
          <w:szCs w:val="23"/>
          <w:bdr w:val="none" w:sz="0" w:space="0" w:color="auto" w:frame="1"/>
          <w:shd w:val="clear" w:color="auto" w:fill="FFFFFF"/>
        </w:rPr>
        <w:t xml:space="preserve">Manual </w:t>
      </w:r>
      <w:r w:rsidR="004C1EEE" w:rsidRPr="004C1EEE">
        <w:rPr>
          <w:rStyle w:val="Strong"/>
          <w:rFonts w:asciiTheme="majorHAnsi" w:hAnsiTheme="majorHAnsi" w:cstheme="majorHAnsi"/>
          <w:b w:val="0"/>
          <w:bCs w:val="0"/>
          <w:color w:val="3A3A3A"/>
          <w:sz w:val="23"/>
          <w:szCs w:val="23"/>
          <w:bdr w:val="none" w:sz="0" w:space="0" w:color="auto" w:frame="1"/>
          <w:shd w:val="clear" w:color="auto" w:fill="FFFFFF"/>
        </w:rPr>
        <w:t>removal</w:t>
      </w:r>
      <w:r w:rsidR="004C1EEE">
        <w:rPr>
          <w:rStyle w:val="Strong"/>
          <w:rFonts w:asciiTheme="majorHAnsi" w:hAnsiTheme="majorHAnsi" w:cstheme="majorHAnsi"/>
          <w:b w:val="0"/>
          <w:bCs w:val="0"/>
          <w:color w:val="3A3A3A"/>
          <w:sz w:val="23"/>
          <w:szCs w:val="23"/>
          <w:bdr w:val="none" w:sz="0" w:space="0" w:color="auto" w:frame="1"/>
          <w:shd w:val="clear" w:color="auto" w:fill="FFFFFF"/>
        </w:rPr>
        <w:t xml:space="preserve">: </w:t>
      </w:r>
      <w:r w:rsidR="00F22FBD" w:rsidRPr="00946DA7">
        <w:rPr>
          <w:rFonts w:asciiTheme="majorHAnsi" w:hAnsiTheme="majorHAnsi" w:cstheme="majorHAnsi"/>
          <w:color w:val="3A3A3A"/>
          <w:sz w:val="23"/>
          <w:szCs w:val="23"/>
          <w:shd w:val="clear" w:color="auto" w:fill="FFFFFF"/>
        </w:rPr>
        <w:t xml:space="preserve">Under this we manually search for </w:t>
      </w:r>
      <w:r w:rsidR="00BD6562" w:rsidRPr="00946DA7">
        <w:rPr>
          <w:rFonts w:asciiTheme="majorHAnsi" w:hAnsiTheme="majorHAnsi" w:cstheme="majorHAnsi"/>
          <w:color w:val="3A3A3A"/>
          <w:sz w:val="23"/>
          <w:szCs w:val="23"/>
          <w:shd w:val="clear" w:color="auto" w:fill="FFFFFF"/>
        </w:rPr>
        <w:t xml:space="preserve">the </w:t>
      </w:r>
      <w:r w:rsidR="00F22FBD" w:rsidRPr="00946DA7">
        <w:rPr>
          <w:rFonts w:asciiTheme="majorHAnsi" w:hAnsiTheme="majorHAnsi" w:cstheme="majorHAnsi"/>
          <w:color w:val="3A3A3A"/>
          <w:sz w:val="23"/>
          <w:szCs w:val="23"/>
          <w:shd w:val="clear" w:color="auto" w:fill="FFFFFF"/>
        </w:rPr>
        <w:t>boot log files for any known rootkit names</w:t>
      </w:r>
      <w:r w:rsidR="003F337A" w:rsidRPr="00946DA7">
        <w:rPr>
          <w:rFonts w:asciiTheme="majorHAnsi" w:hAnsiTheme="majorHAnsi" w:cstheme="majorHAnsi"/>
          <w:color w:val="3A3A3A"/>
          <w:sz w:val="23"/>
          <w:szCs w:val="23"/>
          <w:shd w:val="clear" w:color="auto" w:fill="FFFFFF"/>
        </w:rPr>
        <w:t xml:space="preserve">. Any file </w:t>
      </w:r>
      <w:r w:rsidR="001572A9" w:rsidRPr="00946DA7">
        <w:rPr>
          <w:rFonts w:asciiTheme="majorHAnsi" w:hAnsiTheme="majorHAnsi" w:cstheme="majorHAnsi"/>
          <w:color w:val="3A3A3A"/>
          <w:sz w:val="23"/>
          <w:szCs w:val="23"/>
          <w:shd w:val="clear" w:color="auto" w:fill="FFFFFF"/>
        </w:rPr>
        <w:t xml:space="preserve">which is found can be denied permission for all the users which should </w:t>
      </w:r>
      <w:r w:rsidR="009D7DFD" w:rsidRPr="00946DA7">
        <w:rPr>
          <w:rFonts w:asciiTheme="majorHAnsi" w:hAnsiTheme="majorHAnsi" w:cstheme="majorHAnsi"/>
          <w:color w:val="3A3A3A"/>
          <w:sz w:val="23"/>
          <w:szCs w:val="23"/>
          <w:shd w:val="clear" w:color="auto" w:fill="FFFFFF"/>
        </w:rPr>
        <w:t>render them inactive until complete removal is possible u</w:t>
      </w:r>
      <w:r w:rsidR="006150C1" w:rsidRPr="00946DA7">
        <w:rPr>
          <w:rFonts w:asciiTheme="majorHAnsi" w:hAnsiTheme="majorHAnsi" w:cstheme="majorHAnsi"/>
          <w:color w:val="3A3A3A"/>
          <w:sz w:val="23"/>
          <w:szCs w:val="23"/>
          <w:shd w:val="clear" w:color="auto" w:fill="FFFFFF"/>
        </w:rPr>
        <w:t xml:space="preserve">sually after all other appended files have been located and </w:t>
      </w:r>
      <w:r w:rsidR="0075470D" w:rsidRPr="00946DA7">
        <w:rPr>
          <w:rFonts w:asciiTheme="majorHAnsi" w:hAnsiTheme="majorHAnsi" w:cstheme="majorHAnsi"/>
          <w:color w:val="3A3A3A"/>
          <w:sz w:val="23"/>
          <w:szCs w:val="23"/>
          <w:shd w:val="clear" w:color="auto" w:fill="FFFFFF"/>
        </w:rPr>
        <w:t>neutralized.</w:t>
      </w:r>
    </w:p>
    <w:p w14:paraId="02D26CBF" w14:textId="6AA44A73" w:rsidR="00884AA2" w:rsidRPr="005979DE" w:rsidRDefault="00946DA7" w:rsidP="001A67B7">
      <w:pPr>
        <w:rPr>
          <w:rStyle w:val="Strong"/>
          <w:rFonts w:asciiTheme="majorHAnsi" w:hAnsiTheme="majorHAnsi" w:cstheme="majorHAnsi"/>
          <w:b w:val="0"/>
          <w:bCs w:val="0"/>
          <w:color w:val="3A3A3A"/>
          <w:sz w:val="23"/>
          <w:szCs w:val="23"/>
          <w:bdr w:val="none" w:sz="0" w:space="0" w:color="auto" w:frame="1"/>
          <w:shd w:val="clear" w:color="auto" w:fill="FFFFFF"/>
        </w:rPr>
      </w:pPr>
      <w:r w:rsidRPr="004C1EEE">
        <w:rPr>
          <w:rStyle w:val="Strong"/>
          <w:rFonts w:asciiTheme="majorHAnsi" w:hAnsiTheme="majorHAnsi" w:cstheme="majorHAnsi"/>
          <w:b w:val="0"/>
          <w:bCs w:val="0"/>
          <w:color w:val="3A3A3A"/>
          <w:sz w:val="23"/>
          <w:szCs w:val="23"/>
          <w:bdr w:val="none" w:sz="0" w:space="0" w:color="auto" w:frame="1"/>
          <w:shd w:val="clear" w:color="auto" w:fill="FFFFFF"/>
        </w:rPr>
        <w:t>2)</w:t>
      </w:r>
      <w:r w:rsidR="00195436" w:rsidRPr="004C1EEE">
        <w:rPr>
          <w:rStyle w:val="Strong"/>
          <w:rFonts w:asciiTheme="majorHAnsi" w:hAnsiTheme="majorHAnsi" w:cstheme="majorHAnsi"/>
          <w:b w:val="0"/>
          <w:bCs w:val="0"/>
          <w:color w:val="3A3A3A"/>
          <w:sz w:val="23"/>
          <w:szCs w:val="23"/>
          <w:bdr w:val="none" w:sz="0" w:space="0" w:color="auto" w:frame="1"/>
          <w:shd w:val="clear" w:color="auto" w:fill="FFFFFF"/>
        </w:rPr>
        <w:t xml:space="preserve">Semi-automatic </w:t>
      </w:r>
      <w:r w:rsidR="004C1EEE" w:rsidRPr="004C1EEE">
        <w:rPr>
          <w:rStyle w:val="Strong"/>
          <w:rFonts w:asciiTheme="majorHAnsi" w:hAnsiTheme="majorHAnsi" w:cstheme="majorHAnsi"/>
          <w:b w:val="0"/>
          <w:bCs w:val="0"/>
          <w:color w:val="3A3A3A"/>
          <w:sz w:val="23"/>
          <w:szCs w:val="23"/>
          <w:bdr w:val="none" w:sz="0" w:space="0" w:color="auto" w:frame="1"/>
          <w:shd w:val="clear" w:color="auto" w:fill="FFFFFF"/>
        </w:rPr>
        <w:t>method</w:t>
      </w:r>
      <w:r w:rsidR="004C1EEE">
        <w:rPr>
          <w:rStyle w:val="Strong"/>
          <w:rFonts w:asciiTheme="majorHAnsi" w:hAnsiTheme="majorHAnsi" w:cstheme="majorHAnsi"/>
          <w:b w:val="0"/>
          <w:bCs w:val="0"/>
          <w:color w:val="3A3A3A"/>
          <w:sz w:val="23"/>
          <w:szCs w:val="23"/>
          <w:bdr w:val="none" w:sz="0" w:space="0" w:color="auto" w:frame="1"/>
          <w:shd w:val="clear" w:color="auto" w:fill="FFFFFF"/>
        </w:rPr>
        <w:t xml:space="preserve">: </w:t>
      </w:r>
      <w:r w:rsidR="005979DE" w:rsidRPr="005979DE">
        <w:rPr>
          <w:rStyle w:val="Strong"/>
          <w:rFonts w:asciiTheme="majorHAnsi" w:hAnsiTheme="majorHAnsi" w:cstheme="majorHAnsi"/>
          <w:b w:val="0"/>
          <w:bCs w:val="0"/>
          <w:color w:val="3A3A3A"/>
          <w:sz w:val="23"/>
          <w:szCs w:val="23"/>
          <w:bdr w:val="none" w:sz="0" w:space="0" w:color="auto" w:frame="1"/>
          <w:shd w:val="clear" w:color="auto" w:fill="FFFFFF"/>
        </w:rPr>
        <w:t>Under this w</w:t>
      </w:r>
      <w:r w:rsidR="001A67B7" w:rsidRPr="005979DE">
        <w:rPr>
          <w:rStyle w:val="Strong"/>
          <w:rFonts w:asciiTheme="majorHAnsi" w:hAnsiTheme="majorHAnsi" w:cstheme="majorHAnsi"/>
          <w:b w:val="0"/>
          <w:bCs w:val="0"/>
          <w:color w:val="3A3A3A"/>
          <w:sz w:val="23"/>
          <w:szCs w:val="23"/>
          <w:bdr w:val="none" w:sz="0" w:space="0" w:color="auto" w:frame="1"/>
          <w:shd w:val="clear" w:color="auto" w:fill="FFFFFF"/>
        </w:rPr>
        <w:t>e use a scan application to find the rootkit files, and then delete them manually.</w:t>
      </w:r>
    </w:p>
    <w:p w14:paraId="1DCAAEC1" w14:textId="193EA998" w:rsidR="00BC344F" w:rsidRPr="004C1EEE" w:rsidRDefault="00946DA7" w:rsidP="00884AA2">
      <w:pPr>
        <w:shd w:val="clear" w:color="auto" w:fill="FFFFFF"/>
        <w:spacing w:after="300" w:line="240" w:lineRule="auto"/>
        <w:textAlignment w:val="baseline"/>
        <w:outlineLvl w:val="1"/>
        <w:rPr>
          <w:rFonts w:asciiTheme="majorHAnsi" w:eastAsia="Times New Roman" w:hAnsiTheme="majorHAnsi" w:cstheme="majorHAnsi"/>
          <w:color w:val="3A3A3A"/>
          <w:sz w:val="24"/>
          <w:szCs w:val="24"/>
        </w:rPr>
      </w:pPr>
      <w:r w:rsidRPr="004C1EEE">
        <w:rPr>
          <w:rFonts w:asciiTheme="majorHAnsi" w:eastAsia="Times New Roman" w:hAnsiTheme="majorHAnsi" w:cstheme="majorHAnsi"/>
          <w:color w:val="3A3A3A"/>
          <w:sz w:val="24"/>
          <w:szCs w:val="24"/>
        </w:rPr>
        <w:t>3)</w:t>
      </w:r>
      <w:r w:rsidR="00884AA2" w:rsidRPr="00884AA2">
        <w:rPr>
          <w:rFonts w:asciiTheme="majorHAnsi" w:eastAsia="Times New Roman" w:hAnsiTheme="majorHAnsi" w:cstheme="majorHAnsi"/>
          <w:color w:val="3A3A3A"/>
          <w:sz w:val="24"/>
          <w:szCs w:val="24"/>
        </w:rPr>
        <w:t xml:space="preserve">Automatic </w:t>
      </w:r>
      <w:r w:rsidR="004C1EEE" w:rsidRPr="00884AA2">
        <w:rPr>
          <w:rFonts w:asciiTheme="majorHAnsi" w:eastAsia="Times New Roman" w:hAnsiTheme="majorHAnsi" w:cstheme="majorHAnsi"/>
          <w:color w:val="3A3A3A"/>
          <w:sz w:val="24"/>
          <w:szCs w:val="24"/>
        </w:rPr>
        <w:t>Rootkit</w:t>
      </w:r>
      <w:r w:rsidR="004C1EEE">
        <w:rPr>
          <w:rFonts w:asciiTheme="majorHAnsi" w:eastAsia="Times New Roman" w:hAnsiTheme="majorHAnsi" w:cstheme="majorHAnsi"/>
          <w:color w:val="3A3A3A"/>
          <w:sz w:val="24"/>
          <w:szCs w:val="24"/>
        </w:rPr>
        <w:t xml:space="preserve">: </w:t>
      </w:r>
      <w:r w:rsidR="000C757F" w:rsidRPr="00946DA7">
        <w:rPr>
          <w:rFonts w:asciiTheme="majorHAnsi" w:eastAsia="Times New Roman" w:hAnsiTheme="majorHAnsi" w:cstheme="majorHAnsi"/>
          <w:color w:val="3A3A3A"/>
          <w:sz w:val="24"/>
          <w:szCs w:val="24"/>
        </w:rPr>
        <w:t>Under this s</w:t>
      </w:r>
      <w:r w:rsidR="000C757F" w:rsidRPr="00946DA7">
        <w:rPr>
          <w:rFonts w:asciiTheme="majorHAnsi" w:hAnsiTheme="majorHAnsi" w:cstheme="majorHAnsi"/>
          <w:color w:val="3A3A3A"/>
          <w:sz w:val="23"/>
          <w:szCs w:val="23"/>
          <w:shd w:val="clear" w:color="auto" w:fill="FFFFFF"/>
        </w:rPr>
        <w:t>everal specialist pieces of software that employ various combinations of signature-based analysis; detecting interceptions; data comparison from different sources; integrity checking; registry comparisons, to locate the rootkit and related components and to remove them. </w:t>
      </w:r>
    </w:p>
    <w:p w14:paraId="029E2D27" w14:textId="3BC23468" w:rsidR="004604A9" w:rsidRPr="00946DA7" w:rsidRDefault="00946DA7" w:rsidP="00BC344F">
      <w:pPr>
        <w:pStyle w:val="Heading2"/>
        <w:shd w:val="clear" w:color="auto" w:fill="FFFFFF"/>
        <w:spacing w:before="0" w:beforeAutospacing="0" w:after="300" w:afterAutospacing="0"/>
        <w:textAlignment w:val="baseline"/>
        <w:rPr>
          <w:rFonts w:asciiTheme="majorHAnsi" w:hAnsiTheme="majorHAnsi" w:cstheme="majorHAnsi"/>
          <w:b w:val="0"/>
          <w:bCs w:val="0"/>
          <w:color w:val="3A3A3A"/>
          <w:sz w:val="24"/>
          <w:szCs w:val="24"/>
        </w:rPr>
      </w:pPr>
      <w:r w:rsidRPr="004C1EEE">
        <w:rPr>
          <w:rFonts w:asciiTheme="majorHAnsi" w:hAnsiTheme="majorHAnsi" w:cstheme="majorHAnsi"/>
          <w:b w:val="0"/>
          <w:bCs w:val="0"/>
          <w:color w:val="3A3A3A"/>
          <w:sz w:val="24"/>
          <w:szCs w:val="24"/>
        </w:rPr>
        <w:t>4)</w:t>
      </w:r>
      <w:r w:rsidR="00BC344F" w:rsidRPr="004C1EEE">
        <w:rPr>
          <w:rFonts w:asciiTheme="majorHAnsi" w:hAnsiTheme="majorHAnsi" w:cstheme="majorHAnsi"/>
          <w:b w:val="0"/>
          <w:bCs w:val="0"/>
          <w:color w:val="3A3A3A"/>
          <w:sz w:val="24"/>
          <w:szCs w:val="24"/>
        </w:rPr>
        <w:t xml:space="preserve">Remove Rootkit by Reformat and </w:t>
      </w:r>
      <w:r w:rsidR="004C1EEE" w:rsidRPr="004C1EEE">
        <w:rPr>
          <w:rFonts w:asciiTheme="majorHAnsi" w:hAnsiTheme="majorHAnsi" w:cstheme="majorHAnsi"/>
          <w:b w:val="0"/>
          <w:bCs w:val="0"/>
          <w:color w:val="3A3A3A"/>
          <w:sz w:val="24"/>
          <w:szCs w:val="24"/>
        </w:rPr>
        <w:t>Install</w:t>
      </w:r>
      <w:r w:rsidR="004C1EEE">
        <w:rPr>
          <w:rFonts w:asciiTheme="majorHAnsi" w:hAnsiTheme="majorHAnsi" w:cstheme="majorHAnsi"/>
          <w:b w:val="0"/>
          <w:bCs w:val="0"/>
          <w:color w:val="3A3A3A"/>
          <w:sz w:val="24"/>
          <w:szCs w:val="24"/>
        </w:rPr>
        <w:t xml:space="preserve">: </w:t>
      </w:r>
      <w:r w:rsidR="004604A9" w:rsidRPr="00946DA7">
        <w:rPr>
          <w:rFonts w:asciiTheme="majorHAnsi" w:hAnsiTheme="majorHAnsi" w:cstheme="majorHAnsi"/>
          <w:b w:val="0"/>
          <w:bCs w:val="0"/>
          <w:color w:val="3A3A3A"/>
          <w:sz w:val="24"/>
          <w:szCs w:val="24"/>
        </w:rPr>
        <w:t xml:space="preserve">Under this we will </w:t>
      </w:r>
      <w:r w:rsidR="004604A9" w:rsidRPr="00946DA7">
        <w:rPr>
          <w:rFonts w:asciiTheme="majorHAnsi" w:hAnsiTheme="majorHAnsi" w:cstheme="majorHAnsi"/>
          <w:b w:val="0"/>
          <w:bCs w:val="0"/>
          <w:color w:val="3A3A3A"/>
          <w:sz w:val="24"/>
          <w:szCs w:val="24"/>
          <w:shd w:val="clear" w:color="auto" w:fill="FFFFFF"/>
        </w:rPr>
        <w:t xml:space="preserve">back up </w:t>
      </w:r>
      <w:r w:rsidRPr="00946DA7">
        <w:rPr>
          <w:rFonts w:asciiTheme="majorHAnsi" w:hAnsiTheme="majorHAnsi" w:cstheme="majorHAnsi"/>
          <w:b w:val="0"/>
          <w:bCs w:val="0"/>
          <w:color w:val="3A3A3A"/>
          <w:sz w:val="24"/>
          <w:szCs w:val="24"/>
          <w:shd w:val="clear" w:color="auto" w:fill="FFFFFF"/>
        </w:rPr>
        <w:t>our non</w:t>
      </w:r>
      <w:r w:rsidR="004604A9" w:rsidRPr="00946DA7">
        <w:rPr>
          <w:rFonts w:asciiTheme="majorHAnsi" w:hAnsiTheme="majorHAnsi" w:cstheme="majorHAnsi"/>
          <w:b w:val="0"/>
          <w:bCs w:val="0"/>
          <w:color w:val="3A3A3A"/>
          <w:sz w:val="24"/>
          <w:szCs w:val="24"/>
          <w:shd w:val="clear" w:color="auto" w:fill="FFFFFF"/>
        </w:rPr>
        <w:t>-exe. files to a remote location. Then we will reformat the drive and reinstall the operating system</w:t>
      </w:r>
      <w:r w:rsidR="00945500" w:rsidRPr="00946DA7">
        <w:rPr>
          <w:rFonts w:asciiTheme="majorHAnsi" w:hAnsiTheme="majorHAnsi" w:cstheme="majorHAnsi"/>
          <w:b w:val="0"/>
          <w:bCs w:val="0"/>
          <w:color w:val="3A3A3A"/>
          <w:sz w:val="24"/>
          <w:szCs w:val="24"/>
          <w:shd w:val="clear" w:color="auto" w:fill="FFFFFF"/>
        </w:rPr>
        <w:t xml:space="preserve"> to kill all rootkits apart from those in the BIOS-level.</w:t>
      </w:r>
    </w:p>
    <w:p w14:paraId="1C8717EA" w14:textId="05AD3A9D" w:rsidR="00BC344F" w:rsidRDefault="00BC344F" w:rsidP="00BC344F">
      <w:pPr>
        <w:pStyle w:val="Heading2"/>
        <w:shd w:val="clear" w:color="auto" w:fill="FFFFFF"/>
        <w:spacing w:before="0" w:beforeAutospacing="0" w:after="300" w:afterAutospacing="0"/>
        <w:textAlignment w:val="baseline"/>
        <w:rPr>
          <w:rFonts w:asciiTheme="minorHAnsi" w:hAnsiTheme="minorHAnsi" w:cstheme="minorHAnsi"/>
          <w:color w:val="3A3A3A"/>
          <w:sz w:val="24"/>
          <w:szCs w:val="24"/>
        </w:rPr>
      </w:pPr>
    </w:p>
    <w:p w14:paraId="61AE3AE7" w14:textId="77777777" w:rsidR="00BC344F" w:rsidRPr="00BC344F" w:rsidRDefault="00BC344F" w:rsidP="00BC344F">
      <w:pPr>
        <w:pStyle w:val="Heading2"/>
        <w:shd w:val="clear" w:color="auto" w:fill="FFFFFF"/>
        <w:spacing w:before="0" w:beforeAutospacing="0" w:after="300" w:afterAutospacing="0"/>
        <w:textAlignment w:val="baseline"/>
        <w:rPr>
          <w:rFonts w:asciiTheme="minorHAnsi" w:hAnsiTheme="minorHAnsi" w:cstheme="minorHAnsi"/>
          <w:color w:val="3A3A3A"/>
          <w:sz w:val="24"/>
          <w:szCs w:val="24"/>
        </w:rPr>
      </w:pPr>
    </w:p>
    <w:p w14:paraId="00C24488" w14:textId="77777777" w:rsidR="00BC344F" w:rsidRPr="00884AA2" w:rsidRDefault="00BC344F" w:rsidP="00884AA2">
      <w:pPr>
        <w:shd w:val="clear" w:color="auto" w:fill="FFFFFF"/>
        <w:spacing w:after="300" w:line="240" w:lineRule="auto"/>
        <w:textAlignment w:val="baseline"/>
        <w:outlineLvl w:val="1"/>
        <w:rPr>
          <w:rFonts w:ascii="Times New Roman" w:eastAsia="Times New Roman" w:hAnsi="Times New Roman" w:cs="Times New Roman"/>
          <w:b/>
          <w:bCs/>
          <w:color w:val="3A3A3A"/>
          <w:sz w:val="24"/>
          <w:szCs w:val="24"/>
        </w:rPr>
      </w:pPr>
    </w:p>
    <w:p w14:paraId="42EA67F5" w14:textId="77777777" w:rsidR="00884AA2" w:rsidRDefault="00884AA2" w:rsidP="001A67B7"/>
    <w:sectPr w:rsidR="00884A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EAA"/>
    <w:multiLevelType w:val="hybridMultilevel"/>
    <w:tmpl w:val="DE341A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7D94553"/>
    <w:multiLevelType w:val="hybridMultilevel"/>
    <w:tmpl w:val="9244B3F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3916CD"/>
    <w:multiLevelType w:val="hybridMultilevel"/>
    <w:tmpl w:val="B2981E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224442"/>
    <w:multiLevelType w:val="hybridMultilevel"/>
    <w:tmpl w:val="D70453D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B15F4"/>
    <w:rsid w:val="000013E3"/>
    <w:rsid w:val="000617BD"/>
    <w:rsid w:val="000C757F"/>
    <w:rsid w:val="000F5678"/>
    <w:rsid w:val="001101EE"/>
    <w:rsid w:val="0012061A"/>
    <w:rsid w:val="00134901"/>
    <w:rsid w:val="00147451"/>
    <w:rsid w:val="00152565"/>
    <w:rsid w:val="001572A9"/>
    <w:rsid w:val="00172C8A"/>
    <w:rsid w:val="00195436"/>
    <w:rsid w:val="001A52AB"/>
    <w:rsid w:val="001A67B7"/>
    <w:rsid w:val="00215761"/>
    <w:rsid w:val="00264E85"/>
    <w:rsid w:val="00283F0C"/>
    <w:rsid w:val="002B192D"/>
    <w:rsid w:val="003562A7"/>
    <w:rsid w:val="003C7575"/>
    <w:rsid w:val="003F337A"/>
    <w:rsid w:val="004604A9"/>
    <w:rsid w:val="00474074"/>
    <w:rsid w:val="004C1EEE"/>
    <w:rsid w:val="004E6F00"/>
    <w:rsid w:val="004F07D6"/>
    <w:rsid w:val="00531BD2"/>
    <w:rsid w:val="005979DE"/>
    <w:rsid w:val="005A54C2"/>
    <w:rsid w:val="006150C1"/>
    <w:rsid w:val="00616ED8"/>
    <w:rsid w:val="00692637"/>
    <w:rsid w:val="006B24AC"/>
    <w:rsid w:val="00741496"/>
    <w:rsid w:val="0075470D"/>
    <w:rsid w:val="00782A27"/>
    <w:rsid w:val="007A3F48"/>
    <w:rsid w:val="007E35F0"/>
    <w:rsid w:val="00884AA2"/>
    <w:rsid w:val="00895FEE"/>
    <w:rsid w:val="008E6470"/>
    <w:rsid w:val="00931A90"/>
    <w:rsid w:val="00945500"/>
    <w:rsid w:val="00946DA7"/>
    <w:rsid w:val="0095539F"/>
    <w:rsid w:val="00984E2D"/>
    <w:rsid w:val="00990910"/>
    <w:rsid w:val="009D7DFD"/>
    <w:rsid w:val="00A27CD0"/>
    <w:rsid w:val="00A3241D"/>
    <w:rsid w:val="00AB129C"/>
    <w:rsid w:val="00AB15F4"/>
    <w:rsid w:val="00AB3F4D"/>
    <w:rsid w:val="00B0725D"/>
    <w:rsid w:val="00B076E3"/>
    <w:rsid w:val="00BC1354"/>
    <w:rsid w:val="00BC344F"/>
    <w:rsid w:val="00BD6562"/>
    <w:rsid w:val="00C168DD"/>
    <w:rsid w:val="00D30FB7"/>
    <w:rsid w:val="00D67FE8"/>
    <w:rsid w:val="00DC54F2"/>
    <w:rsid w:val="00DE2BB3"/>
    <w:rsid w:val="00E306FB"/>
    <w:rsid w:val="00E834A1"/>
    <w:rsid w:val="00EE4CCB"/>
    <w:rsid w:val="00EF23B4"/>
    <w:rsid w:val="00F1727A"/>
    <w:rsid w:val="00F22FBD"/>
    <w:rsid w:val="00F34E00"/>
    <w:rsid w:val="00F502B9"/>
    <w:rsid w:val="00F66001"/>
    <w:rsid w:val="00FB0938"/>
    <w:rsid w:val="00FE3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6F3C"/>
  <w15:chartTrackingRefBased/>
  <w15:docId w15:val="{22208921-8C84-4C6E-A634-7E6F8981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4A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5436"/>
    <w:rPr>
      <w:b/>
      <w:bCs/>
    </w:rPr>
  </w:style>
  <w:style w:type="character" w:customStyle="1" w:styleId="Heading2Char">
    <w:name w:val="Heading 2 Char"/>
    <w:basedOn w:val="DefaultParagraphFont"/>
    <w:link w:val="Heading2"/>
    <w:uiPriority w:val="9"/>
    <w:rsid w:val="00884AA2"/>
    <w:rPr>
      <w:rFonts w:ascii="Times New Roman" w:eastAsia="Times New Roman" w:hAnsi="Times New Roman" w:cs="Times New Roman"/>
      <w:b/>
      <w:bCs/>
      <w:sz w:val="36"/>
      <w:szCs w:val="36"/>
    </w:rPr>
  </w:style>
  <w:style w:type="paragraph" w:styleId="ListParagraph">
    <w:name w:val="List Paragraph"/>
    <w:basedOn w:val="Normal"/>
    <w:uiPriority w:val="34"/>
    <w:qFormat/>
    <w:rsid w:val="00B0725D"/>
    <w:pPr>
      <w:ind w:left="720"/>
      <w:contextualSpacing/>
    </w:pPr>
  </w:style>
  <w:style w:type="character" w:styleId="Hyperlink">
    <w:name w:val="Hyperlink"/>
    <w:basedOn w:val="DefaultParagraphFont"/>
    <w:uiPriority w:val="99"/>
    <w:unhideWhenUsed/>
    <w:rsid w:val="003562A7"/>
    <w:rPr>
      <w:color w:val="0563C1" w:themeColor="hyperlink"/>
      <w:u w:val="single"/>
    </w:rPr>
  </w:style>
  <w:style w:type="character" w:styleId="UnresolvedMention">
    <w:name w:val="Unresolved Mention"/>
    <w:basedOn w:val="DefaultParagraphFont"/>
    <w:uiPriority w:val="99"/>
    <w:semiHidden/>
    <w:unhideWhenUsed/>
    <w:rsid w:val="003562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203315">
      <w:bodyDiv w:val="1"/>
      <w:marLeft w:val="0"/>
      <w:marRight w:val="0"/>
      <w:marTop w:val="0"/>
      <w:marBottom w:val="0"/>
      <w:divBdr>
        <w:top w:val="none" w:sz="0" w:space="0" w:color="auto"/>
        <w:left w:val="none" w:sz="0" w:space="0" w:color="auto"/>
        <w:bottom w:val="none" w:sz="0" w:space="0" w:color="auto"/>
        <w:right w:val="none" w:sz="0" w:space="0" w:color="auto"/>
      </w:divBdr>
    </w:div>
    <w:div w:id="100409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bkuma@iu.edu" TargetMode="External"/><Relationship Id="rId11" Type="http://schemas.openxmlformats.org/officeDocument/2006/relationships/image" Target="media/image5.jpeg"/><Relationship Id="rId5" Type="http://schemas.openxmlformats.org/officeDocument/2006/relationships/hyperlink" Target="mailto:abkuma@iu.edu"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abhinavkr.ind@gmail.com</dc:creator>
  <cp:keywords/>
  <dc:description/>
  <cp:lastModifiedBy>abhinavkr.ind@gmail.com</cp:lastModifiedBy>
  <cp:revision>3</cp:revision>
  <cp:lastPrinted>2021-11-17T04:54:00Z</cp:lastPrinted>
  <dcterms:created xsi:type="dcterms:W3CDTF">2021-11-17T04:53:00Z</dcterms:created>
  <dcterms:modified xsi:type="dcterms:W3CDTF">2021-11-17T08:09:00Z</dcterms:modified>
</cp:coreProperties>
</file>