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ind w:firstLine="720"/>
        <w:contextualSpacing w:val="0"/>
        <w:rPr/>
      </w:pPr>
      <w:r w:rsidDel="00000000" w:rsidR="00000000" w:rsidRPr="00000000">
        <w:rPr>
          <w:rtl w:val="0"/>
        </w:rPr>
        <w:t xml:space="preserve">As I spent so much time working on the gramophone, I feel that that fact should be taken into consideration as to why the RC car was postponed for so long.</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Gramophone</w:t>
      </w:r>
    </w:p>
    <w:p w:rsidR="00000000" w:rsidDel="00000000" w:rsidP="00000000" w:rsidRDefault="00000000" w:rsidRPr="00000000" w14:paraId="00000003">
      <w:pPr>
        <w:contextualSpacing w:val="0"/>
        <w:rPr/>
      </w:pPr>
      <w:r w:rsidDel="00000000" w:rsidR="00000000" w:rsidRPr="00000000">
        <w:rPr>
          <w:rtl w:val="0"/>
        </w:rPr>
        <w:t xml:space="preserve">The RAINBO board accepts an analog value (output from LPF board), adds it to the most recent ones. The top 4 values of the 10 most recent ones are averaged, and the output is the number of LEDs that are lit up.</w:t>
      </w:r>
    </w:p>
    <w:p w:rsidR="00000000" w:rsidDel="00000000" w:rsidP="00000000" w:rsidRDefault="00000000" w:rsidRPr="00000000" w14:paraId="00000004">
      <w:pPr>
        <w:contextualSpacing w:val="0"/>
        <w:rPr/>
      </w:pPr>
      <w:r w:rsidDel="00000000" w:rsidR="00000000" w:rsidRPr="00000000">
        <w:rPr>
          <w:rtl w:val="0"/>
        </w:rPr>
        <w:t xml:space="preserve">The final version of my group’s code, can be found at this link: </w:t>
      </w:r>
      <w:hyperlink r:id="rId6">
        <w:r w:rsidDel="00000000" w:rsidR="00000000" w:rsidRPr="00000000">
          <w:rPr>
            <w:color w:val="1155cc"/>
            <w:u w:val="single"/>
            <w:rtl w:val="0"/>
          </w:rPr>
          <w:t xml:space="preserve">https://github.com/EricSchilha/LPF</w:t>
        </w:r>
      </w:hyperlink>
      <w:r w:rsidDel="00000000" w:rsidR="00000000" w:rsidRPr="00000000">
        <w:rPr>
          <w:rtl w:val="0"/>
        </w:rPr>
      </w:r>
    </w:p>
    <w:p w:rsidR="00000000" w:rsidDel="00000000" w:rsidP="00000000" w:rsidRDefault="00000000" w:rsidRPr="00000000" w14:paraId="00000005">
      <w:pPr>
        <w:ind w:firstLine="720"/>
        <w:contextualSpacing w:val="0"/>
        <w:rPr/>
      </w:pPr>
      <w:r w:rsidDel="00000000" w:rsidR="00000000" w:rsidRPr="00000000">
        <w:rPr>
          <w:rtl w:val="0"/>
        </w:rPr>
        <w:t xml:space="preserve">If you unplug and plug in the gramaphone again, it doesn’t flicker like crazy as when you had seen it. It actually works quite well, to any song (specially when it’s not Ed Sheeran…)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PS2 Interface</w:t>
      </w:r>
    </w:p>
    <w:p w:rsidR="00000000" w:rsidDel="00000000" w:rsidP="00000000" w:rsidRDefault="00000000" w:rsidRPr="00000000" w14:paraId="00000008">
      <w:pPr>
        <w:contextualSpacing w:val="0"/>
        <w:rPr/>
      </w:pPr>
      <w:r w:rsidDel="00000000" w:rsidR="00000000" w:rsidRPr="00000000">
        <w:rPr>
          <w:rtl w:val="0"/>
        </w:rPr>
        <w:t xml:space="preserve">This is my </w:t>
      </w:r>
      <w:r w:rsidDel="00000000" w:rsidR="00000000" w:rsidRPr="00000000">
        <w:rPr>
          <w:u w:val="single"/>
          <w:rtl w:val="0"/>
        </w:rPr>
        <w:t xml:space="preserve">main</w:t>
      </w:r>
      <w:r w:rsidDel="00000000" w:rsidR="00000000" w:rsidRPr="00000000">
        <w:rPr>
          <w:rtl w:val="0"/>
        </w:rPr>
        <w:t xml:space="preserve"> project. It includes the circuit board I made, and the interface I coded. Although I didn’t get that far, the end-goal was to control an RC car.</w:t>
      </w:r>
    </w:p>
    <w:p w:rsidR="00000000" w:rsidDel="00000000" w:rsidP="00000000" w:rsidRDefault="00000000" w:rsidRPr="00000000" w14:paraId="00000009">
      <w:pPr>
        <w:contextualSpacing w:val="0"/>
        <w:rPr/>
      </w:pPr>
      <w:hyperlink r:id="rId7">
        <w:r w:rsidDel="00000000" w:rsidR="00000000" w:rsidRPr="00000000">
          <w:rPr>
            <w:color w:val="1155cc"/>
            <w:u w:val="single"/>
            <w:rtl w:val="0"/>
          </w:rPr>
          <w:t xml:space="preserve">https://github.com/AbhinavA10/PS2-RC-Car</w:t>
        </w:r>
      </w:hyperlink>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I have also added a video, and a report on the interface for this part. I apologize for the low quality of the video.</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EricSchilha/LPF" TargetMode="External"/><Relationship Id="rId7" Type="http://schemas.openxmlformats.org/officeDocument/2006/relationships/hyperlink" Target="https://github.com/AbhinavA10/PS2-RC-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