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B2AD8" w14:textId="5AB8723B" w:rsidR="009C1142" w:rsidRDefault="009C1142" w:rsidP="00DC3C62">
      <w:pPr>
        <w:rPr>
          <w:sz w:val="36"/>
          <w:szCs w:val="36"/>
        </w:rPr>
      </w:pPr>
      <w:bookmarkStart w:id="0" w:name="_Hlk184814476"/>
      <w:r w:rsidRPr="009C1142">
        <w:drawing>
          <wp:inline distT="0" distB="0" distL="0" distR="0" wp14:anchorId="3A3D74F7" wp14:editId="6FD73E8C">
            <wp:extent cx="5731510" cy="735330"/>
            <wp:effectExtent l="0" t="0" r="0" b="0"/>
            <wp:docPr id="48661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5330"/>
                    </a:xfrm>
                    <a:prstGeom prst="rect">
                      <a:avLst/>
                    </a:prstGeom>
                    <a:noFill/>
                    <a:ln>
                      <a:noFill/>
                    </a:ln>
                  </pic:spPr>
                </pic:pic>
              </a:graphicData>
            </a:graphic>
          </wp:inline>
        </w:drawing>
      </w:r>
    </w:p>
    <w:p w14:paraId="78BA7F3C" w14:textId="2441EA05" w:rsidR="009C1142" w:rsidRDefault="009C1142" w:rsidP="00DC3C62">
      <w:pPr>
        <w:rPr>
          <w:sz w:val="36"/>
          <w:szCs w:val="36"/>
        </w:rPr>
      </w:pPr>
      <w:r w:rsidRPr="009C1142">
        <w:rPr>
          <w:sz w:val="36"/>
          <w:szCs w:val="36"/>
        </w:rPr>
        <w:t>Updated Components from checkpoint 1</w:t>
      </w:r>
      <w:r>
        <w:rPr>
          <w:sz w:val="36"/>
          <w:szCs w:val="36"/>
        </w:rPr>
        <w:t xml:space="preserve"> of (2023287)</w:t>
      </w:r>
      <w:r w:rsidRPr="009C1142">
        <w:rPr>
          <w:sz w:val="36"/>
          <w:szCs w:val="36"/>
        </w:rPr>
        <w:t>:</w:t>
      </w:r>
    </w:p>
    <w:p w14:paraId="700CC362" w14:textId="2F876856" w:rsidR="00DC3C62" w:rsidRPr="00DC3C62" w:rsidRDefault="00DC3C62" w:rsidP="00DC3C62">
      <w:pPr>
        <w:rPr>
          <w:sz w:val="36"/>
          <w:szCs w:val="36"/>
        </w:rPr>
      </w:pPr>
      <w:r w:rsidRPr="00DC3C62">
        <w:rPr>
          <w:sz w:val="36"/>
          <w:szCs w:val="36"/>
        </w:rPr>
        <w:t>Schema Design –</w:t>
      </w:r>
    </w:p>
    <w:p w14:paraId="34B0719A" w14:textId="77777777" w:rsidR="00DC3C62" w:rsidRPr="00DC3C62" w:rsidRDefault="00DC3C62" w:rsidP="00DC3C62"/>
    <w:p w14:paraId="39CF6B8F" w14:textId="208E2A39" w:rsidR="00DC3C62" w:rsidRPr="004938B0" w:rsidRDefault="00DC3C62" w:rsidP="00DC3C62">
      <w:pPr>
        <w:rPr>
          <w:b/>
          <w:bCs/>
          <w:sz w:val="28"/>
        </w:rPr>
      </w:pPr>
      <w:r w:rsidRPr="004938B0">
        <w:rPr>
          <w:b/>
          <w:bCs/>
          <w:sz w:val="28"/>
        </w:rPr>
        <w:t>Employee Table -</w:t>
      </w:r>
    </w:p>
    <w:tbl>
      <w:tblPr>
        <w:tblStyle w:val="TableGrid"/>
        <w:tblW w:w="0" w:type="auto"/>
        <w:tblLook w:val="04A0" w:firstRow="1" w:lastRow="0" w:firstColumn="1" w:lastColumn="0" w:noHBand="0" w:noVBand="1"/>
      </w:tblPr>
      <w:tblGrid>
        <w:gridCol w:w="2241"/>
        <w:gridCol w:w="2268"/>
        <w:gridCol w:w="2641"/>
      </w:tblGrid>
      <w:tr w:rsidR="00DC3C62" w:rsidRPr="00DC3C62" w14:paraId="6645C70E" w14:textId="77777777" w:rsidTr="007D2921">
        <w:trPr>
          <w:trHeight w:val="363"/>
        </w:trPr>
        <w:tc>
          <w:tcPr>
            <w:tcW w:w="2241" w:type="dxa"/>
            <w:tcBorders>
              <w:top w:val="single" w:sz="4" w:space="0" w:color="auto"/>
              <w:left w:val="single" w:sz="4" w:space="0" w:color="auto"/>
              <w:bottom w:val="single" w:sz="4" w:space="0" w:color="auto"/>
              <w:right w:val="single" w:sz="4" w:space="0" w:color="auto"/>
            </w:tcBorders>
            <w:hideMark/>
          </w:tcPr>
          <w:p w14:paraId="655E2463" w14:textId="77777777" w:rsidR="00DC3C62" w:rsidRPr="00DC3C62" w:rsidRDefault="00DC3C62" w:rsidP="00DC3C62">
            <w:pPr>
              <w:spacing w:after="160" w:line="259" w:lineRule="auto"/>
              <w:rPr>
                <w:b/>
                <w:bCs/>
              </w:rPr>
            </w:pPr>
            <w:r w:rsidRPr="00DC3C62">
              <w:rPr>
                <w:b/>
                <w:bCs/>
              </w:rPr>
              <w:t>Field</w:t>
            </w:r>
          </w:p>
        </w:tc>
        <w:tc>
          <w:tcPr>
            <w:tcW w:w="2268" w:type="dxa"/>
            <w:tcBorders>
              <w:top w:val="single" w:sz="4" w:space="0" w:color="auto"/>
              <w:left w:val="single" w:sz="4" w:space="0" w:color="auto"/>
              <w:bottom w:val="single" w:sz="4" w:space="0" w:color="auto"/>
              <w:right w:val="single" w:sz="4" w:space="0" w:color="auto"/>
            </w:tcBorders>
            <w:hideMark/>
          </w:tcPr>
          <w:p w14:paraId="67A6E931" w14:textId="77777777" w:rsidR="00DC3C62" w:rsidRPr="00DC3C62" w:rsidRDefault="00DC3C62" w:rsidP="00DC3C62">
            <w:pPr>
              <w:spacing w:after="160" w:line="259" w:lineRule="auto"/>
              <w:rPr>
                <w:b/>
                <w:bCs/>
              </w:rPr>
            </w:pPr>
            <w:r w:rsidRPr="00DC3C62">
              <w:rPr>
                <w:b/>
                <w:bCs/>
              </w:rPr>
              <w:t>Type</w:t>
            </w:r>
          </w:p>
        </w:tc>
        <w:tc>
          <w:tcPr>
            <w:tcW w:w="2641" w:type="dxa"/>
            <w:tcBorders>
              <w:top w:val="single" w:sz="4" w:space="0" w:color="auto"/>
              <w:left w:val="single" w:sz="4" w:space="0" w:color="auto"/>
              <w:bottom w:val="single" w:sz="4" w:space="0" w:color="auto"/>
              <w:right w:val="single" w:sz="4" w:space="0" w:color="auto"/>
            </w:tcBorders>
            <w:hideMark/>
          </w:tcPr>
          <w:p w14:paraId="094CE6FA" w14:textId="77777777" w:rsidR="00DC3C62" w:rsidRPr="00DC3C62" w:rsidRDefault="00DC3C62" w:rsidP="00DC3C62">
            <w:pPr>
              <w:spacing w:after="160" w:line="259" w:lineRule="auto"/>
              <w:rPr>
                <w:b/>
                <w:bCs/>
              </w:rPr>
            </w:pPr>
            <w:r w:rsidRPr="00DC3C62">
              <w:rPr>
                <w:b/>
                <w:bCs/>
              </w:rPr>
              <w:t>Constraints</w:t>
            </w:r>
          </w:p>
        </w:tc>
      </w:tr>
      <w:tr w:rsidR="00DC3C62" w:rsidRPr="00DC3C62" w14:paraId="15AC1484" w14:textId="77777777" w:rsidTr="007D2921">
        <w:tc>
          <w:tcPr>
            <w:tcW w:w="2241" w:type="dxa"/>
            <w:tcBorders>
              <w:top w:val="single" w:sz="4" w:space="0" w:color="auto"/>
              <w:left w:val="single" w:sz="4" w:space="0" w:color="auto"/>
              <w:bottom w:val="single" w:sz="4" w:space="0" w:color="auto"/>
              <w:right w:val="single" w:sz="4" w:space="0" w:color="auto"/>
            </w:tcBorders>
            <w:hideMark/>
          </w:tcPr>
          <w:p w14:paraId="1DF253CE" w14:textId="77777777" w:rsidR="00DC3C62" w:rsidRPr="00DC3C62" w:rsidRDefault="00DC3C62" w:rsidP="00DC3C62">
            <w:pPr>
              <w:spacing w:after="160" w:line="259" w:lineRule="auto"/>
            </w:pPr>
            <w:r w:rsidRPr="00DC3C62">
              <w:t>EmployeeID</w:t>
            </w:r>
          </w:p>
        </w:tc>
        <w:tc>
          <w:tcPr>
            <w:tcW w:w="2268" w:type="dxa"/>
            <w:tcBorders>
              <w:top w:val="single" w:sz="4" w:space="0" w:color="auto"/>
              <w:left w:val="single" w:sz="4" w:space="0" w:color="auto"/>
              <w:bottom w:val="single" w:sz="4" w:space="0" w:color="auto"/>
              <w:right w:val="single" w:sz="4" w:space="0" w:color="auto"/>
            </w:tcBorders>
            <w:hideMark/>
          </w:tcPr>
          <w:p w14:paraId="7485D901" w14:textId="3F33924E" w:rsidR="00DC3C62" w:rsidRPr="00DC3C62" w:rsidRDefault="00E92C20" w:rsidP="00DC3C62">
            <w:pPr>
              <w:spacing w:after="160" w:line="259" w:lineRule="auto"/>
            </w:pPr>
            <w:r>
              <w:t>INT</w:t>
            </w:r>
          </w:p>
        </w:tc>
        <w:tc>
          <w:tcPr>
            <w:tcW w:w="2641" w:type="dxa"/>
            <w:tcBorders>
              <w:top w:val="single" w:sz="4" w:space="0" w:color="auto"/>
              <w:left w:val="single" w:sz="4" w:space="0" w:color="auto"/>
              <w:bottom w:val="single" w:sz="4" w:space="0" w:color="auto"/>
              <w:right w:val="single" w:sz="4" w:space="0" w:color="auto"/>
            </w:tcBorders>
            <w:hideMark/>
          </w:tcPr>
          <w:p w14:paraId="4DE2ED07" w14:textId="77777777" w:rsidR="00DC3C62" w:rsidRPr="00DC3C62" w:rsidRDefault="00DC3C62" w:rsidP="00DC3C62">
            <w:pPr>
              <w:spacing w:after="160" w:line="259" w:lineRule="auto"/>
            </w:pPr>
            <w:r w:rsidRPr="00DC3C62">
              <w:t>Primary Key, Auto-Increment</w:t>
            </w:r>
          </w:p>
        </w:tc>
      </w:tr>
      <w:tr w:rsidR="00DC3C62" w:rsidRPr="00DC3C62" w14:paraId="1FED79C4" w14:textId="77777777" w:rsidTr="007D2921">
        <w:tc>
          <w:tcPr>
            <w:tcW w:w="2241" w:type="dxa"/>
            <w:tcBorders>
              <w:top w:val="single" w:sz="4" w:space="0" w:color="auto"/>
              <w:left w:val="single" w:sz="4" w:space="0" w:color="auto"/>
              <w:bottom w:val="single" w:sz="4" w:space="0" w:color="auto"/>
              <w:right w:val="single" w:sz="4" w:space="0" w:color="auto"/>
            </w:tcBorders>
            <w:hideMark/>
          </w:tcPr>
          <w:p w14:paraId="059BBFCF" w14:textId="77777777" w:rsidR="00DC3C62" w:rsidRPr="00DC3C62" w:rsidRDefault="00DC3C62" w:rsidP="00DC3C62">
            <w:pPr>
              <w:spacing w:after="160" w:line="259" w:lineRule="auto"/>
            </w:pPr>
            <w:r w:rsidRPr="00DC3C62">
              <w:t>FirstName</w:t>
            </w:r>
          </w:p>
        </w:tc>
        <w:tc>
          <w:tcPr>
            <w:tcW w:w="2268" w:type="dxa"/>
            <w:tcBorders>
              <w:top w:val="single" w:sz="4" w:space="0" w:color="auto"/>
              <w:left w:val="single" w:sz="4" w:space="0" w:color="auto"/>
              <w:bottom w:val="single" w:sz="4" w:space="0" w:color="auto"/>
              <w:right w:val="single" w:sz="4" w:space="0" w:color="auto"/>
            </w:tcBorders>
            <w:hideMark/>
          </w:tcPr>
          <w:p w14:paraId="431A0FFC" w14:textId="77777777" w:rsidR="00DC3C62" w:rsidRPr="00DC3C62" w:rsidRDefault="00DC3C62" w:rsidP="00DC3C62">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59E421B1" w14:textId="77777777" w:rsidR="00DC3C62" w:rsidRPr="00DC3C62" w:rsidRDefault="00DC3C62" w:rsidP="00DC3C62">
            <w:pPr>
              <w:spacing w:after="160" w:line="259" w:lineRule="auto"/>
            </w:pPr>
            <w:r w:rsidRPr="00DC3C62">
              <w:t>Not Null</w:t>
            </w:r>
          </w:p>
        </w:tc>
      </w:tr>
      <w:tr w:rsidR="00DC3C62" w:rsidRPr="00DC3C62" w14:paraId="2C1B13EB" w14:textId="77777777" w:rsidTr="007D2921">
        <w:tc>
          <w:tcPr>
            <w:tcW w:w="2241" w:type="dxa"/>
            <w:tcBorders>
              <w:top w:val="single" w:sz="4" w:space="0" w:color="auto"/>
              <w:left w:val="single" w:sz="4" w:space="0" w:color="auto"/>
              <w:bottom w:val="single" w:sz="4" w:space="0" w:color="auto"/>
              <w:right w:val="single" w:sz="4" w:space="0" w:color="auto"/>
            </w:tcBorders>
            <w:hideMark/>
          </w:tcPr>
          <w:p w14:paraId="74650E58" w14:textId="77777777" w:rsidR="00DC3C62" w:rsidRPr="00DC3C62" w:rsidRDefault="00DC3C62" w:rsidP="00DC3C62">
            <w:pPr>
              <w:spacing w:after="160" w:line="259" w:lineRule="auto"/>
            </w:pPr>
            <w:r w:rsidRPr="00DC3C62">
              <w:t>LastName</w:t>
            </w:r>
          </w:p>
        </w:tc>
        <w:tc>
          <w:tcPr>
            <w:tcW w:w="2268" w:type="dxa"/>
            <w:tcBorders>
              <w:top w:val="single" w:sz="4" w:space="0" w:color="auto"/>
              <w:left w:val="single" w:sz="4" w:space="0" w:color="auto"/>
              <w:bottom w:val="single" w:sz="4" w:space="0" w:color="auto"/>
              <w:right w:val="single" w:sz="4" w:space="0" w:color="auto"/>
            </w:tcBorders>
            <w:hideMark/>
          </w:tcPr>
          <w:p w14:paraId="63E4445F" w14:textId="77777777" w:rsidR="00DC3C62" w:rsidRPr="00DC3C62" w:rsidRDefault="00DC3C62" w:rsidP="00DC3C62">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471FDAD6" w14:textId="77777777" w:rsidR="00DC3C62" w:rsidRPr="00DC3C62" w:rsidRDefault="00DC3C62" w:rsidP="00DC3C62">
            <w:pPr>
              <w:spacing w:after="160" w:line="259" w:lineRule="auto"/>
            </w:pPr>
            <w:r w:rsidRPr="00DC3C62">
              <w:t>Not Null</w:t>
            </w:r>
          </w:p>
        </w:tc>
      </w:tr>
      <w:tr w:rsidR="00DC3C62" w:rsidRPr="00DC3C62" w14:paraId="2971E1BE" w14:textId="77777777" w:rsidTr="007D2921">
        <w:tc>
          <w:tcPr>
            <w:tcW w:w="2241" w:type="dxa"/>
            <w:tcBorders>
              <w:top w:val="single" w:sz="4" w:space="0" w:color="auto"/>
              <w:left w:val="single" w:sz="4" w:space="0" w:color="auto"/>
              <w:bottom w:val="single" w:sz="4" w:space="0" w:color="auto"/>
              <w:right w:val="single" w:sz="4" w:space="0" w:color="auto"/>
            </w:tcBorders>
            <w:hideMark/>
          </w:tcPr>
          <w:p w14:paraId="25D7DF7C" w14:textId="77777777" w:rsidR="00DC3C62" w:rsidRPr="00DC3C62" w:rsidRDefault="00DC3C62" w:rsidP="00DC3C62">
            <w:pPr>
              <w:spacing w:after="160" w:line="259" w:lineRule="auto"/>
            </w:pPr>
            <w:r w:rsidRPr="00DC3C62">
              <w:t>DateOfBirth</w:t>
            </w:r>
          </w:p>
        </w:tc>
        <w:tc>
          <w:tcPr>
            <w:tcW w:w="2268" w:type="dxa"/>
            <w:tcBorders>
              <w:top w:val="single" w:sz="4" w:space="0" w:color="auto"/>
              <w:left w:val="single" w:sz="4" w:space="0" w:color="auto"/>
              <w:bottom w:val="single" w:sz="4" w:space="0" w:color="auto"/>
              <w:right w:val="single" w:sz="4" w:space="0" w:color="auto"/>
            </w:tcBorders>
            <w:hideMark/>
          </w:tcPr>
          <w:p w14:paraId="65A56BF7" w14:textId="77777777" w:rsidR="00DC3C62" w:rsidRPr="00DC3C62" w:rsidRDefault="00DC3C62" w:rsidP="00DC3C62">
            <w:pPr>
              <w:spacing w:after="160" w:line="259" w:lineRule="auto"/>
            </w:pPr>
            <w:r w:rsidRPr="00DC3C62">
              <w:t>Date</w:t>
            </w:r>
          </w:p>
        </w:tc>
        <w:tc>
          <w:tcPr>
            <w:tcW w:w="2641" w:type="dxa"/>
            <w:tcBorders>
              <w:top w:val="single" w:sz="4" w:space="0" w:color="auto"/>
              <w:left w:val="single" w:sz="4" w:space="0" w:color="auto"/>
              <w:bottom w:val="single" w:sz="4" w:space="0" w:color="auto"/>
              <w:right w:val="single" w:sz="4" w:space="0" w:color="auto"/>
            </w:tcBorders>
            <w:hideMark/>
          </w:tcPr>
          <w:p w14:paraId="162BCD5B" w14:textId="77777777" w:rsidR="00DC3C62" w:rsidRPr="00DC3C62" w:rsidRDefault="00DC3C62" w:rsidP="00DC3C62">
            <w:pPr>
              <w:spacing w:after="160" w:line="259" w:lineRule="auto"/>
            </w:pPr>
            <w:r w:rsidRPr="00DC3C62">
              <w:t>Not Null</w:t>
            </w:r>
          </w:p>
        </w:tc>
      </w:tr>
      <w:tr w:rsidR="00DC3C62" w:rsidRPr="00DC3C62" w14:paraId="55DCBEBA" w14:textId="77777777" w:rsidTr="007D2921">
        <w:tc>
          <w:tcPr>
            <w:tcW w:w="2241" w:type="dxa"/>
            <w:tcBorders>
              <w:top w:val="single" w:sz="4" w:space="0" w:color="auto"/>
              <w:left w:val="single" w:sz="4" w:space="0" w:color="auto"/>
              <w:bottom w:val="single" w:sz="4" w:space="0" w:color="auto"/>
              <w:right w:val="single" w:sz="4" w:space="0" w:color="auto"/>
            </w:tcBorders>
            <w:hideMark/>
          </w:tcPr>
          <w:p w14:paraId="710BBCE7" w14:textId="77777777" w:rsidR="00DC3C62" w:rsidRPr="00DC3C62" w:rsidRDefault="00DC3C62" w:rsidP="00DC3C62">
            <w:pPr>
              <w:spacing w:after="160" w:line="259" w:lineRule="auto"/>
            </w:pPr>
            <w:r w:rsidRPr="00DC3C62">
              <w:t>Gender</w:t>
            </w:r>
          </w:p>
        </w:tc>
        <w:tc>
          <w:tcPr>
            <w:tcW w:w="2268" w:type="dxa"/>
            <w:tcBorders>
              <w:top w:val="single" w:sz="4" w:space="0" w:color="auto"/>
              <w:left w:val="single" w:sz="4" w:space="0" w:color="auto"/>
              <w:bottom w:val="single" w:sz="4" w:space="0" w:color="auto"/>
              <w:right w:val="single" w:sz="4" w:space="0" w:color="auto"/>
            </w:tcBorders>
            <w:hideMark/>
          </w:tcPr>
          <w:p w14:paraId="6A5AE865" w14:textId="77777777" w:rsidR="00DC3C62" w:rsidRPr="00DC3C62" w:rsidRDefault="00DC3C62" w:rsidP="00DC3C62">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3C925BE9" w14:textId="77777777" w:rsidR="00DC3C62" w:rsidRPr="00DC3C62" w:rsidRDefault="00DC3C62" w:rsidP="00DC3C62">
            <w:pPr>
              <w:spacing w:after="160" w:line="259" w:lineRule="auto"/>
            </w:pPr>
            <w:r w:rsidRPr="00DC3C62">
              <w:t>Not Null</w:t>
            </w:r>
          </w:p>
        </w:tc>
      </w:tr>
      <w:tr w:rsidR="004938B0" w:rsidRPr="00DC3C62" w14:paraId="483B30E8" w14:textId="77777777" w:rsidTr="007D2921">
        <w:tc>
          <w:tcPr>
            <w:tcW w:w="2241" w:type="dxa"/>
            <w:tcBorders>
              <w:top w:val="single" w:sz="4" w:space="0" w:color="auto"/>
              <w:left w:val="single" w:sz="4" w:space="0" w:color="auto"/>
              <w:bottom w:val="single" w:sz="4" w:space="0" w:color="auto"/>
              <w:right w:val="single" w:sz="4" w:space="0" w:color="auto"/>
            </w:tcBorders>
          </w:tcPr>
          <w:p w14:paraId="07240912" w14:textId="212633CA" w:rsidR="004938B0" w:rsidRPr="00DC3C62" w:rsidRDefault="004938B0" w:rsidP="00DC3C62">
            <w:r>
              <w:t>AddressID</w:t>
            </w:r>
          </w:p>
        </w:tc>
        <w:tc>
          <w:tcPr>
            <w:tcW w:w="2268" w:type="dxa"/>
            <w:tcBorders>
              <w:top w:val="single" w:sz="4" w:space="0" w:color="auto"/>
              <w:left w:val="single" w:sz="4" w:space="0" w:color="auto"/>
              <w:bottom w:val="single" w:sz="4" w:space="0" w:color="auto"/>
              <w:right w:val="single" w:sz="4" w:space="0" w:color="auto"/>
            </w:tcBorders>
          </w:tcPr>
          <w:p w14:paraId="0C7CAB18" w14:textId="48746FD9" w:rsidR="004938B0" w:rsidRPr="00DC3C62" w:rsidRDefault="00E92C20" w:rsidP="00DC3C62">
            <w:r>
              <w:t>INT</w:t>
            </w:r>
          </w:p>
        </w:tc>
        <w:tc>
          <w:tcPr>
            <w:tcW w:w="2641" w:type="dxa"/>
            <w:tcBorders>
              <w:top w:val="single" w:sz="4" w:space="0" w:color="auto"/>
              <w:left w:val="single" w:sz="4" w:space="0" w:color="auto"/>
              <w:bottom w:val="single" w:sz="4" w:space="0" w:color="auto"/>
              <w:right w:val="single" w:sz="4" w:space="0" w:color="auto"/>
            </w:tcBorders>
          </w:tcPr>
          <w:p w14:paraId="25BC69FF" w14:textId="32D47E15" w:rsidR="004938B0" w:rsidRPr="00DC3C62" w:rsidRDefault="004938B0" w:rsidP="00DC3C62">
            <w:r>
              <w:t>Foreign Key</w:t>
            </w:r>
          </w:p>
        </w:tc>
      </w:tr>
      <w:tr w:rsidR="004938B0" w:rsidRPr="00DC3C62" w14:paraId="4F3C3406" w14:textId="77777777" w:rsidTr="007D2921">
        <w:tc>
          <w:tcPr>
            <w:tcW w:w="2241" w:type="dxa"/>
            <w:tcBorders>
              <w:top w:val="single" w:sz="4" w:space="0" w:color="auto"/>
              <w:left w:val="single" w:sz="4" w:space="0" w:color="auto"/>
              <w:bottom w:val="single" w:sz="4" w:space="0" w:color="auto"/>
              <w:right w:val="single" w:sz="4" w:space="0" w:color="auto"/>
            </w:tcBorders>
          </w:tcPr>
          <w:p w14:paraId="5029297E" w14:textId="319077A3" w:rsidR="004938B0" w:rsidRDefault="00AC41D8" w:rsidP="00DC3C62">
            <w:r>
              <w:t>HierarchyID</w:t>
            </w:r>
          </w:p>
        </w:tc>
        <w:tc>
          <w:tcPr>
            <w:tcW w:w="2268" w:type="dxa"/>
            <w:tcBorders>
              <w:top w:val="single" w:sz="4" w:space="0" w:color="auto"/>
              <w:left w:val="single" w:sz="4" w:space="0" w:color="auto"/>
              <w:bottom w:val="single" w:sz="4" w:space="0" w:color="auto"/>
              <w:right w:val="single" w:sz="4" w:space="0" w:color="auto"/>
            </w:tcBorders>
          </w:tcPr>
          <w:p w14:paraId="5629A99A" w14:textId="076C78E0" w:rsidR="004938B0" w:rsidRPr="00DC3C62" w:rsidRDefault="00E92C20" w:rsidP="00DC3C62">
            <w:r>
              <w:t>INT</w:t>
            </w:r>
          </w:p>
        </w:tc>
        <w:tc>
          <w:tcPr>
            <w:tcW w:w="2641" w:type="dxa"/>
            <w:tcBorders>
              <w:top w:val="single" w:sz="4" w:space="0" w:color="auto"/>
              <w:left w:val="single" w:sz="4" w:space="0" w:color="auto"/>
              <w:bottom w:val="single" w:sz="4" w:space="0" w:color="auto"/>
              <w:right w:val="single" w:sz="4" w:space="0" w:color="auto"/>
            </w:tcBorders>
          </w:tcPr>
          <w:p w14:paraId="175C6931" w14:textId="001BC407" w:rsidR="004938B0" w:rsidRDefault="00C65E3B" w:rsidP="00DC3C62">
            <w:r>
              <w:t>Foreign Key</w:t>
            </w:r>
            <w:r w:rsidR="00AC41D8">
              <w:t>, Auto Increment</w:t>
            </w:r>
          </w:p>
        </w:tc>
      </w:tr>
      <w:tr w:rsidR="00162F6C" w:rsidRPr="00DC3C62" w14:paraId="318FC9B6" w14:textId="77777777" w:rsidTr="007D2921">
        <w:tc>
          <w:tcPr>
            <w:tcW w:w="2241" w:type="dxa"/>
            <w:tcBorders>
              <w:top w:val="single" w:sz="4" w:space="0" w:color="auto"/>
              <w:left w:val="single" w:sz="4" w:space="0" w:color="auto"/>
              <w:bottom w:val="single" w:sz="4" w:space="0" w:color="auto"/>
              <w:right w:val="single" w:sz="4" w:space="0" w:color="auto"/>
            </w:tcBorders>
          </w:tcPr>
          <w:p w14:paraId="60039F78" w14:textId="257CC0B2" w:rsidR="00162F6C" w:rsidRDefault="00162F6C" w:rsidP="00DC3C62">
            <w:r>
              <w:t xml:space="preserve">ContactID </w:t>
            </w:r>
          </w:p>
        </w:tc>
        <w:tc>
          <w:tcPr>
            <w:tcW w:w="2268" w:type="dxa"/>
            <w:tcBorders>
              <w:top w:val="single" w:sz="4" w:space="0" w:color="auto"/>
              <w:left w:val="single" w:sz="4" w:space="0" w:color="auto"/>
              <w:bottom w:val="single" w:sz="4" w:space="0" w:color="auto"/>
              <w:right w:val="single" w:sz="4" w:space="0" w:color="auto"/>
            </w:tcBorders>
          </w:tcPr>
          <w:p w14:paraId="0609B0A3" w14:textId="608931AE" w:rsidR="00162F6C" w:rsidRPr="00DC3C62" w:rsidRDefault="00E92C20" w:rsidP="00DC3C62">
            <w:r>
              <w:t>INT</w:t>
            </w:r>
          </w:p>
        </w:tc>
        <w:tc>
          <w:tcPr>
            <w:tcW w:w="2641" w:type="dxa"/>
            <w:tcBorders>
              <w:top w:val="single" w:sz="4" w:space="0" w:color="auto"/>
              <w:left w:val="single" w:sz="4" w:space="0" w:color="auto"/>
              <w:bottom w:val="single" w:sz="4" w:space="0" w:color="auto"/>
              <w:right w:val="single" w:sz="4" w:space="0" w:color="auto"/>
            </w:tcBorders>
          </w:tcPr>
          <w:p w14:paraId="3CCA2239" w14:textId="184CC4CF" w:rsidR="00162F6C" w:rsidRDefault="00162F6C" w:rsidP="00DC3C62">
            <w:r>
              <w:t>Foreign Key</w:t>
            </w:r>
          </w:p>
        </w:tc>
      </w:tr>
      <w:tr w:rsidR="00AD3EE7" w:rsidRPr="00DC3C62" w14:paraId="6BE20900" w14:textId="77777777" w:rsidTr="007D2921">
        <w:tc>
          <w:tcPr>
            <w:tcW w:w="2241" w:type="dxa"/>
            <w:tcBorders>
              <w:top w:val="single" w:sz="4" w:space="0" w:color="auto"/>
              <w:left w:val="single" w:sz="4" w:space="0" w:color="auto"/>
              <w:bottom w:val="single" w:sz="4" w:space="0" w:color="auto"/>
              <w:right w:val="single" w:sz="4" w:space="0" w:color="auto"/>
            </w:tcBorders>
          </w:tcPr>
          <w:p w14:paraId="08075EF5" w14:textId="35C519B9" w:rsidR="00AD3EE7" w:rsidRDefault="00AD3EE7" w:rsidP="00DC3C62">
            <w:r>
              <w:t>DepartmentID</w:t>
            </w:r>
          </w:p>
        </w:tc>
        <w:tc>
          <w:tcPr>
            <w:tcW w:w="2268" w:type="dxa"/>
            <w:tcBorders>
              <w:top w:val="single" w:sz="4" w:space="0" w:color="auto"/>
              <w:left w:val="single" w:sz="4" w:space="0" w:color="auto"/>
              <w:bottom w:val="single" w:sz="4" w:space="0" w:color="auto"/>
              <w:right w:val="single" w:sz="4" w:space="0" w:color="auto"/>
            </w:tcBorders>
          </w:tcPr>
          <w:p w14:paraId="1DD28265" w14:textId="3A0572E4" w:rsidR="00AD3EE7" w:rsidRPr="00DC3C62" w:rsidRDefault="00E92C20" w:rsidP="00DC3C62">
            <w:r>
              <w:t>INT</w:t>
            </w:r>
          </w:p>
        </w:tc>
        <w:tc>
          <w:tcPr>
            <w:tcW w:w="2641" w:type="dxa"/>
            <w:tcBorders>
              <w:top w:val="single" w:sz="4" w:space="0" w:color="auto"/>
              <w:left w:val="single" w:sz="4" w:space="0" w:color="auto"/>
              <w:bottom w:val="single" w:sz="4" w:space="0" w:color="auto"/>
              <w:right w:val="single" w:sz="4" w:space="0" w:color="auto"/>
            </w:tcBorders>
          </w:tcPr>
          <w:p w14:paraId="2FE128AC" w14:textId="5426ECAD" w:rsidR="00AD3EE7" w:rsidRDefault="00AD3EE7" w:rsidP="00DC3C62">
            <w:r>
              <w:t>Foreign Key</w:t>
            </w:r>
          </w:p>
        </w:tc>
      </w:tr>
      <w:tr w:rsidR="008D3032" w:rsidRPr="00DC3C62" w14:paraId="564BD1F7" w14:textId="77777777" w:rsidTr="007D2921">
        <w:tc>
          <w:tcPr>
            <w:tcW w:w="2241" w:type="dxa"/>
            <w:tcBorders>
              <w:top w:val="single" w:sz="4" w:space="0" w:color="auto"/>
              <w:left w:val="single" w:sz="4" w:space="0" w:color="auto"/>
              <w:bottom w:val="single" w:sz="4" w:space="0" w:color="auto"/>
              <w:right w:val="single" w:sz="4" w:space="0" w:color="auto"/>
            </w:tcBorders>
          </w:tcPr>
          <w:p w14:paraId="217802CF" w14:textId="1C831C77" w:rsidR="008D3032" w:rsidRDefault="008D3032" w:rsidP="00DC3C62">
            <w:r>
              <w:t>SalaryID</w:t>
            </w:r>
          </w:p>
        </w:tc>
        <w:tc>
          <w:tcPr>
            <w:tcW w:w="2268" w:type="dxa"/>
            <w:tcBorders>
              <w:top w:val="single" w:sz="4" w:space="0" w:color="auto"/>
              <w:left w:val="single" w:sz="4" w:space="0" w:color="auto"/>
              <w:bottom w:val="single" w:sz="4" w:space="0" w:color="auto"/>
              <w:right w:val="single" w:sz="4" w:space="0" w:color="auto"/>
            </w:tcBorders>
          </w:tcPr>
          <w:p w14:paraId="1410870F" w14:textId="2BCEE4E8" w:rsidR="008D3032" w:rsidRDefault="008D3032" w:rsidP="00DC3C62">
            <w:r>
              <w:t>INT</w:t>
            </w:r>
          </w:p>
        </w:tc>
        <w:tc>
          <w:tcPr>
            <w:tcW w:w="2641" w:type="dxa"/>
            <w:tcBorders>
              <w:top w:val="single" w:sz="4" w:space="0" w:color="auto"/>
              <w:left w:val="single" w:sz="4" w:space="0" w:color="auto"/>
              <w:bottom w:val="single" w:sz="4" w:space="0" w:color="auto"/>
              <w:right w:val="single" w:sz="4" w:space="0" w:color="auto"/>
            </w:tcBorders>
          </w:tcPr>
          <w:p w14:paraId="591A0557" w14:textId="16CFDE11" w:rsidR="008D3032" w:rsidRDefault="008D3032" w:rsidP="00DC3C62">
            <w:r>
              <w:t>Foreign Key</w:t>
            </w:r>
          </w:p>
        </w:tc>
      </w:tr>
      <w:tr w:rsidR="008D3032" w:rsidRPr="00DC3C62" w14:paraId="249D579A" w14:textId="77777777" w:rsidTr="007D2921">
        <w:tc>
          <w:tcPr>
            <w:tcW w:w="2241" w:type="dxa"/>
            <w:tcBorders>
              <w:top w:val="single" w:sz="4" w:space="0" w:color="auto"/>
              <w:left w:val="single" w:sz="4" w:space="0" w:color="auto"/>
              <w:bottom w:val="single" w:sz="4" w:space="0" w:color="auto"/>
              <w:right w:val="single" w:sz="4" w:space="0" w:color="auto"/>
            </w:tcBorders>
          </w:tcPr>
          <w:p w14:paraId="4074B18F" w14:textId="4D4EB8F6" w:rsidR="008D3032" w:rsidRDefault="008D3032" w:rsidP="00DC3C62">
            <w:r>
              <w:t>EmploymentStatusID</w:t>
            </w:r>
          </w:p>
        </w:tc>
        <w:tc>
          <w:tcPr>
            <w:tcW w:w="2268" w:type="dxa"/>
            <w:tcBorders>
              <w:top w:val="single" w:sz="4" w:space="0" w:color="auto"/>
              <w:left w:val="single" w:sz="4" w:space="0" w:color="auto"/>
              <w:bottom w:val="single" w:sz="4" w:space="0" w:color="auto"/>
              <w:right w:val="single" w:sz="4" w:space="0" w:color="auto"/>
            </w:tcBorders>
          </w:tcPr>
          <w:p w14:paraId="57CC9097" w14:textId="499CC856" w:rsidR="008D3032" w:rsidRDefault="008D3032" w:rsidP="00DC3C62">
            <w:r>
              <w:t>INT</w:t>
            </w:r>
          </w:p>
        </w:tc>
        <w:tc>
          <w:tcPr>
            <w:tcW w:w="2641" w:type="dxa"/>
            <w:tcBorders>
              <w:top w:val="single" w:sz="4" w:space="0" w:color="auto"/>
              <w:left w:val="single" w:sz="4" w:space="0" w:color="auto"/>
              <w:bottom w:val="single" w:sz="4" w:space="0" w:color="auto"/>
              <w:right w:val="single" w:sz="4" w:space="0" w:color="auto"/>
            </w:tcBorders>
          </w:tcPr>
          <w:p w14:paraId="5DD3E24C" w14:textId="17F35AA1" w:rsidR="008D3032" w:rsidRDefault="008D3032" w:rsidP="00DC3C62">
            <w:r>
              <w:t>Foreign Key</w:t>
            </w:r>
          </w:p>
        </w:tc>
      </w:tr>
      <w:tr w:rsidR="00022607" w:rsidRPr="00DC3C62" w14:paraId="0E8FBAAB" w14:textId="77777777" w:rsidTr="007D2921">
        <w:tc>
          <w:tcPr>
            <w:tcW w:w="2241" w:type="dxa"/>
            <w:tcBorders>
              <w:top w:val="single" w:sz="4" w:space="0" w:color="auto"/>
              <w:left w:val="single" w:sz="4" w:space="0" w:color="auto"/>
              <w:bottom w:val="single" w:sz="4" w:space="0" w:color="auto"/>
              <w:right w:val="single" w:sz="4" w:space="0" w:color="auto"/>
            </w:tcBorders>
          </w:tcPr>
          <w:p w14:paraId="55E194C8" w14:textId="5E218DBD" w:rsidR="00022607" w:rsidRDefault="00022607" w:rsidP="00DC3C62">
            <w:r>
              <w:t>StatusID</w:t>
            </w:r>
          </w:p>
        </w:tc>
        <w:tc>
          <w:tcPr>
            <w:tcW w:w="2268" w:type="dxa"/>
            <w:tcBorders>
              <w:top w:val="single" w:sz="4" w:space="0" w:color="auto"/>
              <w:left w:val="single" w:sz="4" w:space="0" w:color="auto"/>
              <w:bottom w:val="single" w:sz="4" w:space="0" w:color="auto"/>
              <w:right w:val="single" w:sz="4" w:space="0" w:color="auto"/>
            </w:tcBorders>
          </w:tcPr>
          <w:p w14:paraId="4A15B12B" w14:textId="6224E383" w:rsidR="00022607" w:rsidRDefault="00022607" w:rsidP="00DC3C62">
            <w:r>
              <w:t>INT</w:t>
            </w:r>
          </w:p>
        </w:tc>
        <w:tc>
          <w:tcPr>
            <w:tcW w:w="2641" w:type="dxa"/>
            <w:tcBorders>
              <w:top w:val="single" w:sz="4" w:space="0" w:color="auto"/>
              <w:left w:val="single" w:sz="4" w:space="0" w:color="auto"/>
              <w:bottom w:val="single" w:sz="4" w:space="0" w:color="auto"/>
              <w:right w:val="single" w:sz="4" w:space="0" w:color="auto"/>
            </w:tcBorders>
          </w:tcPr>
          <w:p w14:paraId="3D3AA9C5" w14:textId="1EB85414" w:rsidR="00022607" w:rsidRDefault="00022607" w:rsidP="00DC3C62">
            <w:r>
              <w:t>Foreign Key</w:t>
            </w:r>
          </w:p>
        </w:tc>
      </w:tr>
      <w:tr w:rsidR="00022607" w:rsidRPr="00DC3C62" w14:paraId="2FC3AD84" w14:textId="77777777" w:rsidTr="007D2921">
        <w:tc>
          <w:tcPr>
            <w:tcW w:w="2241" w:type="dxa"/>
            <w:tcBorders>
              <w:top w:val="single" w:sz="4" w:space="0" w:color="auto"/>
              <w:left w:val="single" w:sz="4" w:space="0" w:color="auto"/>
              <w:bottom w:val="single" w:sz="4" w:space="0" w:color="auto"/>
              <w:right w:val="single" w:sz="4" w:space="0" w:color="auto"/>
            </w:tcBorders>
          </w:tcPr>
          <w:p w14:paraId="532947E9" w14:textId="10B812A0" w:rsidR="00022607" w:rsidRDefault="00022607" w:rsidP="00DC3C62">
            <w:r>
              <w:t>JobID</w:t>
            </w:r>
          </w:p>
        </w:tc>
        <w:tc>
          <w:tcPr>
            <w:tcW w:w="2268" w:type="dxa"/>
            <w:tcBorders>
              <w:top w:val="single" w:sz="4" w:space="0" w:color="auto"/>
              <w:left w:val="single" w:sz="4" w:space="0" w:color="auto"/>
              <w:bottom w:val="single" w:sz="4" w:space="0" w:color="auto"/>
              <w:right w:val="single" w:sz="4" w:space="0" w:color="auto"/>
            </w:tcBorders>
          </w:tcPr>
          <w:p w14:paraId="71B89374" w14:textId="3347E347" w:rsidR="00022607" w:rsidRDefault="00022607" w:rsidP="00DC3C62">
            <w:r>
              <w:t>INT</w:t>
            </w:r>
          </w:p>
        </w:tc>
        <w:tc>
          <w:tcPr>
            <w:tcW w:w="2641" w:type="dxa"/>
            <w:tcBorders>
              <w:top w:val="single" w:sz="4" w:space="0" w:color="auto"/>
              <w:left w:val="single" w:sz="4" w:space="0" w:color="auto"/>
              <w:bottom w:val="single" w:sz="4" w:space="0" w:color="auto"/>
              <w:right w:val="single" w:sz="4" w:space="0" w:color="auto"/>
            </w:tcBorders>
          </w:tcPr>
          <w:p w14:paraId="50FDB2DD" w14:textId="1CCD3615" w:rsidR="00022607" w:rsidRDefault="00022607" w:rsidP="00DC3C62">
            <w:r>
              <w:t>Foreign Key</w:t>
            </w:r>
          </w:p>
        </w:tc>
      </w:tr>
    </w:tbl>
    <w:p w14:paraId="33A63D9F" w14:textId="77777777" w:rsidR="00F66F43" w:rsidRDefault="00F66F43"/>
    <w:p w14:paraId="5F862E99" w14:textId="77777777" w:rsidR="00DC3C62" w:rsidRDefault="00DC3C62"/>
    <w:p w14:paraId="186C906F" w14:textId="1C69C3ED" w:rsidR="004938B0" w:rsidRPr="00DC3C62" w:rsidRDefault="00DC3C62">
      <w:pPr>
        <w:rPr>
          <w:b/>
          <w:bCs/>
          <w:sz w:val="28"/>
        </w:rPr>
      </w:pPr>
      <w:r w:rsidRPr="00DC3C62">
        <w:rPr>
          <w:b/>
          <w:bCs/>
          <w:sz w:val="28"/>
        </w:rPr>
        <w:t>Address</w:t>
      </w:r>
      <w:r w:rsidR="004938B0">
        <w:rPr>
          <w:b/>
          <w:bCs/>
          <w:sz w:val="28"/>
        </w:rPr>
        <w:t xml:space="preserve"> Table -</w:t>
      </w:r>
    </w:p>
    <w:tbl>
      <w:tblPr>
        <w:tblStyle w:val="TableGrid"/>
        <w:tblW w:w="0" w:type="auto"/>
        <w:tblLook w:val="04A0" w:firstRow="1" w:lastRow="0" w:firstColumn="1" w:lastColumn="0" w:noHBand="0" w:noVBand="1"/>
      </w:tblPr>
      <w:tblGrid>
        <w:gridCol w:w="3005"/>
        <w:gridCol w:w="3005"/>
        <w:gridCol w:w="3006"/>
      </w:tblGrid>
      <w:tr w:rsidR="00DC3C62" w14:paraId="18546BB5" w14:textId="77777777" w:rsidTr="00DC3C62">
        <w:tc>
          <w:tcPr>
            <w:tcW w:w="3005" w:type="dxa"/>
          </w:tcPr>
          <w:p w14:paraId="01BD016D" w14:textId="3FD9E380" w:rsidR="00DC3C62" w:rsidRDefault="004938B0">
            <w:r>
              <w:t xml:space="preserve">Field </w:t>
            </w:r>
          </w:p>
        </w:tc>
        <w:tc>
          <w:tcPr>
            <w:tcW w:w="3005" w:type="dxa"/>
          </w:tcPr>
          <w:p w14:paraId="4AEC6B9E" w14:textId="7D708076" w:rsidR="00DC3C62" w:rsidRDefault="004938B0">
            <w:r>
              <w:t>Type</w:t>
            </w:r>
          </w:p>
        </w:tc>
        <w:tc>
          <w:tcPr>
            <w:tcW w:w="3006" w:type="dxa"/>
          </w:tcPr>
          <w:p w14:paraId="6AE96F01" w14:textId="27462088" w:rsidR="00DC3C62" w:rsidRDefault="004938B0">
            <w:r>
              <w:t>Constraints</w:t>
            </w:r>
          </w:p>
        </w:tc>
      </w:tr>
      <w:tr w:rsidR="004938B0" w14:paraId="71A6669C" w14:textId="77777777" w:rsidTr="00DC3C62">
        <w:tc>
          <w:tcPr>
            <w:tcW w:w="3005" w:type="dxa"/>
          </w:tcPr>
          <w:p w14:paraId="2DF42722" w14:textId="335083D8" w:rsidR="004938B0" w:rsidRDefault="004938B0">
            <w:r>
              <w:t>AddressID</w:t>
            </w:r>
          </w:p>
        </w:tc>
        <w:tc>
          <w:tcPr>
            <w:tcW w:w="3005" w:type="dxa"/>
          </w:tcPr>
          <w:p w14:paraId="0A8DFE2D" w14:textId="4266E444" w:rsidR="004938B0" w:rsidRDefault="008D3032">
            <w:r>
              <w:t>INT</w:t>
            </w:r>
          </w:p>
        </w:tc>
        <w:tc>
          <w:tcPr>
            <w:tcW w:w="3006" w:type="dxa"/>
          </w:tcPr>
          <w:p w14:paraId="045CA804" w14:textId="673F9BB8" w:rsidR="004938B0" w:rsidRDefault="004938B0">
            <w:r>
              <w:t>Primary Key</w:t>
            </w:r>
            <w:r w:rsidR="008D3032">
              <w:t>, Auto Increment</w:t>
            </w:r>
          </w:p>
        </w:tc>
      </w:tr>
      <w:tr w:rsidR="00DC3C62" w14:paraId="4937A1F6" w14:textId="77777777" w:rsidTr="00DC3C62">
        <w:tc>
          <w:tcPr>
            <w:tcW w:w="3005" w:type="dxa"/>
          </w:tcPr>
          <w:p w14:paraId="79B4B96B" w14:textId="15FF60A9" w:rsidR="00DC3C62" w:rsidRDefault="00DC3C62">
            <w:r>
              <w:t xml:space="preserve">Street </w:t>
            </w:r>
          </w:p>
        </w:tc>
        <w:tc>
          <w:tcPr>
            <w:tcW w:w="3005" w:type="dxa"/>
          </w:tcPr>
          <w:p w14:paraId="253A46B1" w14:textId="0D9C0EFE" w:rsidR="00DC3C62" w:rsidRDefault="008D3032">
            <w:r>
              <w:t>Varchar(255)</w:t>
            </w:r>
          </w:p>
        </w:tc>
        <w:tc>
          <w:tcPr>
            <w:tcW w:w="3006" w:type="dxa"/>
          </w:tcPr>
          <w:p w14:paraId="47B6C1DA" w14:textId="1D1B0528" w:rsidR="00DC3C62" w:rsidRDefault="008D3032">
            <w:r>
              <w:t>Not Null</w:t>
            </w:r>
          </w:p>
        </w:tc>
      </w:tr>
      <w:tr w:rsidR="008D3032" w14:paraId="5FF05FAD" w14:textId="77777777" w:rsidTr="00DC3C62">
        <w:tc>
          <w:tcPr>
            <w:tcW w:w="3005" w:type="dxa"/>
          </w:tcPr>
          <w:p w14:paraId="764D2511" w14:textId="53755676" w:rsidR="008D3032" w:rsidRDefault="008D3032" w:rsidP="008D3032">
            <w:r>
              <w:t xml:space="preserve">City </w:t>
            </w:r>
          </w:p>
        </w:tc>
        <w:tc>
          <w:tcPr>
            <w:tcW w:w="3005" w:type="dxa"/>
          </w:tcPr>
          <w:p w14:paraId="0894010E" w14:textId="7D12DC77" w:rsidR="008D3032" w:rsidRDefault="008D3032" w:rsidP="008D3032">
            <w:r>
              <w:t>Varchar(255)</w:t>
            </w:r>
          </w:p>
        </w:tc>
        <w:tc>
          <w:tcPr>
            <w:tcW w:w="3006" w:type="dxa"/>
          </w:tcPr>
          <w:p w14:paraId="30F91D93" w14:textId="123A3292" w:rsidR="008D3032" w:rsidRDefault="008D3032" w:rsidP="008D3032">
            <w:r>
              <w:t>Not Null</w:t>
            </w:r>
          </w:p>
        </w:tc>
      </w:tr>
      <w:tr w:rsidR="008D3032" w14:paraId="3E835E49" w14:textId="77777777" w:rsidTr="00DC3C62">
        <w:tc>
          <w:tcPr>
            <w:tcW w:w="3005" w:type="dxa"/>
          </w:tcPr>
          <w:p w14:paraId="2393506F" w14:textId="37944D7C" w:rsidR="008D3032" w:rsidRDefault="002B59D8" w:rsidP="008D3032">
            <w:r>
              <w:t>Province</w:t>
            </w:r>
          </w:p>
        </w:tc>
        <w:tc>
          <w:tcPr>
            <w:tcW w:w="3005" w:type="dxa"/>
          </w:tcPr>
          <w:p w14:paraId="65816AF8" w14:textId="6F4F5289" w:rsidR="008D3032" w:rsidRDefault="008D3032" w:rsidP="008D3032">
            <w:proofErr w:type="gramStart"/>
            <w:r>
              <w:t>Varchar(</w:t>
            </w:r>
            <w:proofErr w:type="gramEnd"/>
            <w:r>
              <w:t>255)</w:t>
            </w:r>
          </w:p>
        </w:tc>
        <w:tc>
          <w:tcPr>
            <w:tcW w:w="3006" w:type="dxa"/>
          </w:tcPr>
          <w:p w14:paraId="30F19239" w14:textId="370C5E8D" w:rsidR="008D3032" w:rsidRDefault="008D3032" w:rsidP="008D3032">
            <w:r>
              <w:t>Not Null</w:t>
            </w:r>
          </w:p>
        </w:tc>
      </w:tr>
      <w:tr w:rsidR="008D3032" w14:paraId="244553ED" w14:textId="77777777" w:rsidTr="00DC3C62">
        <w:tc>
          <w:tcPr>
            <w:tcW w:w="3005" w:type="dxa"/>
          </w:tcPr>
          <w:p w14:paraId="50C4FE98" w14:textId="1748CCA4" w:rsidR="008D3032" w:rsidRDefault="008D3032" w:rsidP="008D3032">
            <w:r>
              <w:t>Eircode</w:t>
            </w:r>
          </w:p>
        </w:tc>
        <w:tc>
          <w:tcPr>
            <w:tcW w:w="3005" w:type="dxa"/>
          </w:tcPr>
          <w:p w14:paraId="3067F286" w14:textId="5807E0B8" w:rsidR="008D3032" w:rsidRDefault="008D3032" w:rsidP="008D3032">
            <w:r>
              <w:t>Varchar(255)</w:t>
            </w:r>
          </w:p>
        </w:tc>
        <w:tc>
          <w:tcPr>
            <w:tcW w:w="3006" w:type="dxa"/>
          </w:tcPr>
          <w:p w14:paraId="1ECFC856" w14:textId="4E39FF95" w:rsidR="008D3032" w:rsidRDefault="008D3032" w:rsidP="008D3032">
            <w:r>
              <w:t>Null</w:t>
            </w:r>
          </w:p>
        </w:tc>
      </w:tr>
    </w:tbl>
    <w:p w14:paraId="29C280BA" w14:textId="06A69748" w:rsidR="00DC3C62" w:rsidRDefault="00DC3C62"/>
    <w:p w14:paraId="6522C7EB" w14:textId="77777777" w:rsidR="00DC3C62" w:rsidRDefault="00DC3C62"/>
    <w:p w14:paraId="11ABA71B" w14:textId="471CD98D" w:rsidR="00DC3C62" w:rsidRPr="004938B0" w:rsidRDefault="00DC3C62">
      <w:pPr>
        <w:rPr>
          <w:b/>
          <w:bCs/>
          <w:sz w:val="32"/>
          <w:szCs w:val="32"/>
        </w:rPr>
      </w:pPr>
      <w:r w:rsidRPr="004938B0">
        <w:rPr>
          <w:b/>
          <w:bCs/>
          <w:sz w:val="32"/>
          <w:szCs w:val="32"/>
        </w:rPr>
        <w:t>Jobs</w:t>
      </w:r>
      <w:r w:rsidR="004938B0">
        <w:rPr>
          <w:b/>
          <w:bCs/>
          <w:sz w:val="32"/>
          <w:szCs w:val="32"/>
        </w:rPr>
        <w:t xml:space="preserve"> Table -</w:t>
      </w:r>
    </w:p>
    <w:tbl>
      <w:tblPr>
        <w:tblStyle w:val="TableGrid"/>
        <w:tblW w:w="0" w:type="auto"/>
        <w:tblLook w:val="04A0" w:firstRow="1" w:lastRow="0" w:firstColumn="1" w:lastColumn="0" w:noHBand="0" w:noVBand="1"/>
      </w:tblPr>
      <w:tblGrid>
        <w:gridCol w:w="2032"/>
        <w:gridCol w:w="2268"/>
        <w:gridCol w:w="2641"/>
      </w:tblGrid>
      <w:tr w:rsidR="00B70DA3" w:rsidRPr="00DC3C62" w14:paraId="4649379E" w14:textId="77777777" w:rsidTr="00DC3C62">
        <w:tc>
          <w:tcPr>
            <w:tcW w:w="2032" w:type="dxa"/>
            <w:tcBorders>
              <w:top w:val="single" w:sz="4" w:space="0" w:color="auto"/>
              <w:left w:val="single" w:sz="4" w:space="0" w:color="auto"/>
              <w:bottom w:val="single" w:sz="4" w:space="0" w:color="auto"/>
              <w:right w:val="single" w:sz="4" w:space="0" w:color="auto"/>
            </w:tcBorders>
            <w:hideMark/>
          </w:tcPr>
          <w:p w14:paraId="5C121C63" w14:textId="522A1CD8" w:rsidR="00B70DA3" w:rsidRPr="00DC3C62" w:rsidRDefault="00B70DA3" w:rsidP="00B70DA3">
            <w:pPr>
              <w:spacing w:after="160" w:line="259" w:lineRule="auto"/>
            </w:pPr>
            <w:r>
              <w:lastRenderedPageBreak/>
              <w:t xml:space="preserve">Field </w:t>
            </w:r>
          </w:p>
        </w:tc>
        <w:tc>
          <w:tcPr>
            <w:tcW w:w="2268" w:type="dxa"/>
            <w:tcBorders>
              <w:top w:val="single" w:sz="4" w:space="0" w:color="auto"/>
              <w:left w:val="single" w:sz="4" w:space="0" w:color="auto"/>
              <w:bottom w:val="single" w:sz="4" w:space="0" w:color="auto"/>
              <w:right w:val="single" w:sz="4" w:space="0" w:color="auto"/>
            </w:tcBorders>
            <w:hideMark/>
          </w:tcPr>
          <w:p w14:paraId="3DD7DBCE" w14:textId="34A165BC" w:rsidR="00B70DA3" w:rsidRPr="00DC3C62" w:rsidRDefault="00B70DA3" w:rsidP="00B70DA3">
            <w:pPr>
              <w:spacing w:after="160" w:line="259" w:lineRule="auto"/>
            </w:pPr>
            <w:r>
              <w:t>Type</w:t>
            </w:r>
          </w:p>
        </w:tc>
        <w:tc>
          <w:tcPr>
            <w:tcW w:w="2641" w:type="dxa"/>
            <w:tcBorders>
              <w:top w:val="single" w:sz="4" w:space="0" w:color="auto"/>
              <w:left w:val="single" w:sz="4" w:space="0" w:color="auto"/>
              <w:bottom w:val="single" w:sz="4" w:space="0" w:color="auto"/>
              <w:right w:val="single" w:sz="4" w:space="0" w:color="auto"/>
            </w:tcBorders>
            <w:hideMark/>
          </w:tcPr>
          <w:p w14:paraId="1D183F83" w14:textId="2EC899EA" w:rsidR="00B70DA3" w:rsidRPr="00DC3C62" w:rsidRDefault="00B70DA3" w:rsidP="00B70DA3">
            <w:pPr>
              <w:spacing w:after="160" w:line="259" w:lineRule="auto"/>
            </w:pPr>
            <w:r>
              <w:t>Constraints</w:t>
            </w:r>
          </w:p>
        </w:tc>
      </w:tr>
      <w:tr w:rsidR="00B70DA3" w:rsidRPr="00DC3C62" w14:paraId="436BF4A4" w14:textId="77777777" w:rsidTr="00DC3C62">
        <w:tc>
          <w:tcPr>
            <w:tcW w:w="2032" w:type="dxa"/>
            <w:tcBorders>
              <w:top w:val="single" w:sz="4" w:space="0" w:color="auto"/>
              <w:left w:val="single" w:sz="4" w:space="0" w:color="auto"/>
              <w:bottom w:val="single" w:sz="4" w:space="0" w:color="auto"/>
              <w:right w:val="single" w:sz="4" w:space="0" w:color="auto"/>
            </w:tcBorders>
          </w:tcPr>
          <w:p w14:paraId="571969FA" w14:textId="71BC5A50" w:rsidR="00B70DA3" w:rsidRPr="00DC3C62" w:rsidRDefault="00B70DA3" w:rsidP="00B70DA3">
            <w:r w:rsidRPr="00DC3C62">
              <w:t>Job</w:t>
            </w:r>
            <w:r>
              <w:t xml:space="preserve">ID </w:t>
            </w:r>
          </w:p>
        </w:tc>
        <w:tc>
          <w:tcPr>
            <w:tcW w:w="2268" w:type="dxa"/>
            <w:tcBorders>
              <w:top w:val="single" w:sz="4" w:space="0" w:color="auto"/>
              <w:left w:val="single" w:sz="4" w:space="0" w:color="auto"/>
              <w:bottom w:val="single" w:sz="4" w:space="0" w:color="auto"/>
              <w:right w:val="single" w:sz="4" w:space="0" w:color="auto"/>
            </w:tcBorders>
          </w:tcPr>
          <w:p w14:paraId="05039056" w14:textId="0CA1528A" w:rsidR="00B70DA3" w:rsidRPr="00DC3C62" w:rsidRDefault="00B70DA3" w:rsidP="00B70DA3">
            <w:r>
              <w:t>Integer</w:t>
            </w:r>
          </w:p>
        </w:tc>
        <w:tc>
          <w:tcPr>
            <w:tcW w:w="2641" w:type="dxa"/>
            <w:tcBorders>
              <w:top w:val="single" w:sz="4" w:space="0" w:color="auto"/>
              <w:left w:val="single" w:sz="4" w:space="0" w:color="auto"/>
              <w:bottom w:val="single" w:sz="4" w:space="0" w:color="auto"/>
              <w:right w:val="single" w:sz="4" w:space="0" w:color="auto"/>
            </w:tcBorders>
          </w:tcPr>
          <w:p w14:paraId="74C4F806" w14:textId="5322FEF7" w:rsidR="00B70DA3" w:rsidRPr="00DC3C62" w:rsidRDefault="00B70DA3" w:rsidP="00B70DA3">
            <w:r>
              <w:t>Primary Key</w:t>
            </w:r>
            <w:r w:rsidR="00521637">
              <w:t>, Auto Increment</w:t>
            </w:r>
          </w:p>
        </w:tc>
      </w:tr>
      <w:tr w:rsidR="00B70DA3" w:rsidRPr="00DC3C62" w14:paraId="229D4C95" w14:textId="77777777" w:rsidTr="00DC3C62">
        <w:tc>
          <w:tcPr>
            <w:tcW w:w="2032" w:type="dxa"/>
            <w:tcBorders>
              <w:top w:val="single" w:sz="4" w:space="0" w:color="auto"/>
              <w:left w:val="single" w:sz="4" w:space="0" w:color="auto"/>
              <w:bottom w:val="single" w:sz="4" w:space="0" w:color="auto"/>
              <w:right w:val="single" w:sz="4" w:space="0" w:color="auto"/>
            </w:tcBorders>
            <w:hideMark/>
          </w:tcPr>
          <w:p w14:paraId="5B017791" w14:textId="5DB0082A" w:rsidR="00B70DA3" w:rsidRPr="00DC3C62" w:rsidRDefault="00B70DA3" w:rsidP="00B70DA3">
            <w:pPr>
              <w:spacing w:after="160" w:line="259" w:lineRule="auto"/>
            </w:pPr>
            <w:r w:rsidRPr="00DC3C62">
              <w:t>L</w:t>
            </w:r>
            <w:r>
              <w:t>a</w:t>
            </w:r>
            <w:r w:rsidRPr="00DC3C62">
              <w:t>nguage</w:t>
            </w:r>
          </w:p>
        </w:tc>
        <w:tc>
          <w:tcPr>
            <w:tcW w:w="2268" w:type="dxa"/>
            <w:tcBorders>
              <w:top w:val="single" w:sz="4" w:space="0" w:color="auto"/>
              <w:left w:val="single" w:sz="4" w:space="0" w:color="auto"/>
              <w:bottom w:val="single" w:sz="4" w:space="0" w:color="auto"/>
              <w:right w:val="single" w:sz="4" w:space="0" w:color="auto"/>
            </w:tcBorders>
            <w:hideMark/>
          </w:tcPr>
          <w:p w14:paraId="6254D702" w14:textId="77777777" w:rsidR="00B70DA3" w:rsidRPr="00DC3C62" w:rsidRDefault="00B70DA3" w:rsidP="00B70DA3">
            <w:pPr>
              <w:spacing w:after="160" w:line="259" w:lineRule="auto"/>
            </w:pPr>
            <w:r w:rsidRPr="00DC3C62">
              <w:t>Varchar(100)</w:t>
            </w:r>
          </w:p>
        </w:tc>
        <w:tc>
          <w:tcPr>
            <w:tcW w:w="2641" w:type="dxa"/>
            <w:tcBorders>
              <w:top w:val="single" w:sz="4" w:space="0" w:color="auto"/>
              <w:left w:val="single" w:sz="4" w:space="0" w:color="auto"/>
              <w:bottom w:val="single" w:sz="4" w:space="0" w:color="auto"/>
              <w:right w:val="single" w:sz="4" w:space="0" w:color="auto"/>
            </w:tcBorders>
            <w:hideMark/>
          </w:tcPr>
          <w:p w14:paraId="6BC93FB1" w14:textId="77777777" w:rsidR="00B70DA3" w:rsidRPr="00DC3C62" w:rsidRDefault="00B70DA3" w:rsidP="00B70DA3">
            <w:pPr>
              <w:spacing w:after="160" w:line="259" w:lineRule="auto"/>
            </w:pPr>
            <w:r w:rsidRPr="00DC3C62">
              <w:t>Not Null</w:t>
            </w:r>
          </w:p>
        </w:tc>
      </w:tr>
      <w:tr w:rsidR="00B70DA3" w:rsidRPr="00DC3C62" w14:paraId="6177509C" w14:textId="77777777" w:rsidTr="00DC3C62">
        <w:tc>
          <w:tcPr>
            <w:tcW w:w="2032" w:type="dxa"/>
            <w:tcBorders>
              <w:top w:val="single" w:sz="4" w:space="0" w:color="auto"/>
              <w:left w:val="single" w:sz="4" w:space="0" w:color="auto"/>
              <w:bottom w:val="single" w:sz="4" w:space="0" w:color="auto"/>
              <w:right w:val="single" w:sz="4" w:space="0" w:color="auto"/>
            </w:tcBorders>
          </w:tcPr>
          <w:p w14:paraId="3EEBD633" w14:textId="50BEE957" w:rsidR="00B70DA3" w:rsidRPr="00DC3C62" w:rsidRDefault="00B70DA3" w:rsidP="00B70DA3">
            <w:r>
              <w:t>RequiredSkills</w:t>
            </w:r>
          </w:p>
        </w:tc>
        <w:tc>
          <w:tcPr>
            <w:tcW w:w="2268" w:type="dxa"/>
            <w:tcBorders>
              <w:top w:val="single" w:sz="4" w:space="0" w:color="auto"/>
              <w:left w:val="single" w:sz="4" w:space="0" w:color="auto"/>
              <w:bottom w:val="single" w:sz="4" w:space="0" w:color="auto"/>
              <w:right w:val="single" w:sz="4" w:space="0" w:color="auto"/>
            </w:tcBorders>
          </w:tcPr>
          <w:p w14:paraId="78853B17" w14:textId="64090338" w:rsidR="00B70DA3" w:rsidRPr="00DC3C62" w:rsidRDefault="008D3032" w:rsidP="00B70DA3">
            <w:r>
              <w:t>Text</w:t>
            </w:r>
          </w:p>
        </w:tc>
        <w:tc>
          <w:tcPr>
            <w:tcW w:w="2641" w:type="dxa"/>
            <w:tcBorders>
              <w:top w:val="single" w:sz="4" w:space="0" w:color="auto"/>
              <w:left w:val="single" w:sz="4" w:space="0" w:color="auto"/>
              <w:bottom w:val="single" w:sz="4" w:space="0" w:color="auto"/>
              <w:right w:val="single" w:sz="4" w:space="0" w:color="auto"/>
            </w:tcBorders>
          </w:tcPr>
          <w:p w14:paraId="2A38D605" w14:textId="6CFE26C2" w:rsidR="00B70DA3" w:rsidRPr="00DC3C62" w:rsidRDefault="00521637" w:rsidP="00B70DA3">
            <w:r>
              <w:t>Not Null</w:t>
            </w:r>
          </w:p>
        </w:tc>
      </w:tr>
      <w:tr w:rsidR="00B70DA3" w:rsidRPr="00DC3C62" w14:paraId="3C5FC227" w14:textId="77777777" w:rsidTr="00DC3C62">
        <w:tc>
          <w:tcPr>
            <w:tcW w:w="2032" w:type="dxa"/>
            <w:tcBorders>
              <w:top w:val="single" w:sz="4" w:space="0" w:color="auto"/>
              <w:left w:val="single" w:sz="4" w:space="0" w:color="auto"/>
              <w:bottom w:val="single" w:sz="4" w:space="0" w:color="auto"/>
              <w:right w:val="single" w:sz="4" w:space="0" w:color="auto"/>
            </w:tcBorders>
          </w:tcPr>
          <w:p w14:paraId="2AAF8BBF" w14:textId="1855043E" w:rsidR="00B70DA3" w:rsidRDefault="00B70DA3" w:rsidP="00B70DA3">
            <w:r>
              <w:t>QualificationLevel</w:t>
            </w:r>
          </w:p>
        </w:tc>
        <w:tc>
          <w:tcPr>
            <w:tcW w:w="2268" w:type="dxa"/>
            <w:tcBorders>
              <w:top w:val="single" w:sz="4" w:space="0" w:color="auto"/>
              <w:left w:val="single" w:sz="4" w:space="0" w:color="auto"/>
              <w:bottom w:val="single" w:sz="4" w:space="0" w:color="auto"/>
              <w:right w:val="single" w:sz="4" w:space="0" w:color="auto"/>
            </w:tcBorders>
          </w:tcPr>
          <w:p w14:paraId="2B90E3D9" w14:textId="07A6DC70" w:rsidR="00B70DA3" w:rsidRPr="00DC3C62" w:rsidRDefault="008D3032" w:rsidP="00B70DA3">
            <w:r>
              <w:t>Varchar(255)</w:t>
            </w:r>
          </w:p>
        </w:tc>
        <w:tc>
          <w:tcPr>
            <w:tcW w:w="2641" w:type="dxa"/>
            <w:tcBorders>
              <w:top w:val="single" w:sz="4" w:space="0" w:color="auto"/>
              <w:left w:val="single" w:sz="4" w:space="0" w:color="auto"/>
              <w:bottom w:val="single" w:sz="4" w:space="0" w:color="auto"/>
              <w:right w:val="single" w:sz="4" w:space="0" w:color="auto"/>
            </w:tcBorders>
          </w:tcPr>
          <w:p w14:paraId="7081BDEB" w14:textId="37A65E02" w:rsidR="00B70DA3" w:rsidRPr="00DC3C62" w:rsidRDefault="00521637" w:rsidP="00B70DA3">
            <w:r>
              <w:t>Not Null</w:t>
            </w:r>
          </w:p>
        </w:tc>
      </w:tr>
    </w:tbl>
    <w:p w14:paraId="41E5EF9F" w14:textId="77777777" w:rsidR="00DC3C62" w:rsidRPr="004938B0" w:rsidRDefault="00DC3C62" w:rsidP="00DC3C62">
      <w:pPr>
        <w:rPr>
          <w:b/>
          <w:bCs/>
          <w:sz w:val="32"/>
          <w:szCs w:val="32"/>
        </w:rPr>
      </w:pPr>
      <w:r w:rsidRPr="004938B0">
        <w:rPr>
          <w:b/>
          <w:bCs/>
          <w:sz w:val="32"/>
          <w:szCs w:val="32"/>
        </w:rPr>
        <w:t>Departments Table -</w:t>
      </w:r>
    </w:p>
    <w:tbl>
      <w:tblPr>
        <w:tblStyle w:val="TableGrid"/>
        <w:tblW w:w="0" w:type="auto"/>
        <w:tblLook w:val="04A0" w:firstRow="1" w:lastRow="0" w:firstColumn="1" w:lastColumn="0" w:noHBand="0" w:noVBand="1"/>
      </w:tblPr>
      <w:tblGrid>
        <w:gridCol w:w="2268"/>
        <w:gridCol w:w="1701"/>
        <w:gridCol w:w="3118"/>
      </w:tblGrid>
      <w:tr w:rsidR="00DC3C62" w:rsidRPr="00DC3C62" w14:paraId="72617E59" w14:textId="77777777" w:rsidTr="00DC3C62">
        <w:tc>
          <w:tcPr>
            <w:tcW w:w="2122" w:type="dxa"/>
            <w:tcBorders>
              <w:top w:val="single" w:sz="4" w:space="0" w:color="auto"/>
              <w:left w:val="single" w:sz="4" w:space="0" w:color="auto"/>
              <w:bottom w:val="single" w:sz="4" w:space="0" w:color="auto"/>
              <w:right w:val="single" w:sz="4" w:space="0" w:color="auto"/>
            </w:tcBorders>
            <w:hideMark/>
          </w:tcPr>
          <w:p w14:paraId="2D266EC5" w14:textId="77777777" w:rsidR="00DC3C62" w:rsidRPr="00DC3C62" w:rsidRDefault="00DC3C62" w:rsidP="00DC3C62">
            <w:pPr>
              <w:spacing w:after="160" w:line="259" w:lineRule="auto"/>
            </w:pPr>
            <w:r w:rsidRPr="00DC3C62">
              <w:t>Field</w:t>
            </w:r>
          </w:p>
        </w:tc>
        <w:tc>
          <w:tcPr>
            <w:tcW w:w="1701" w:type="dxa"/>
            <w:tcBorders>
              <w:top w:val="single" w:sz="4" w:space="0" w:color="auto"/>
              <w:left w:val="single" w:sz="4" w:space="0" w:color="auto"/>
              <w:bottom w:val="single" w:sz="4" w:space="0" w:color="auto"/>
              <w:right w:val="single" w:sz="4" w:space="0" w:color="auto"/>
            </w:tcBorders>
            <w:hideMark/>
          </w:tcPr>
          <w:p w14:paraId="36744466" w14:textId="77777777" w:rsidR="00DC3C62" w:rsidRPr="00DC3C62" w:rsidRDefault="00DC3C62" w:rsidP="00DC3C62">
            <w:pPr>
              <w:spacing w:after="160" w:line="259" w:lineRule="auto"/>
            </w:pPr>
            <w:r w:rsidRPr="00DC3C62">
              <w:t>Type</w:t>
            </w:r>
          </w:p>
        </w:tc>
        <w:tc>
          <w:tcPr>
            <w:tcW w:w="3118" w:type="dxa"/>
            <w:tcBorders>
              <w:top w:val="single" w:sz="4" w:space="0" w:color="auto"/>
              <w:left w:val="single" w:sz="4" w:space="0" w:color="auto"/>
              <w:bottom w:val="single" w:sz="4" w:space="0" w:color="auto"/>
              <w:right w:val="single" w:sz="4" w:space="0" w:color="auto"/>
            </w:tcBorders>
            <w:hideMark/>
          </w:tcPr>
          <w:p w14:paraId="2570C5D0" w14:textId="77777777" w:rsidR="00DC3C62" w:rsidRPr="00DC3C62" w:rsidRDefault="00DC3C62" w:rsidP="00DC3C62">
            <w:pPr>
              <w:spacing w:after="160" w:line="259" w:lineRule="auto"/>
            </w:pPr>
            <w:r w:rsidRPr="00DC3C62">
              <w:t>Constraints</w:t>
            </w:r>
          </w:p>
        </w:tc>
      </w:tr>
      <w:tr w:rsidR="00DC3C62" w:rsidRPr="00DC3C62" w14:paraId="0C7BE63C" w14:textId="77777777" w:rsidTr="00DC3C62">
        <w:tc>
          <w:tcPr>
            <w:tcW w:w="2122" w:type="dxa"/>
            <w:tcBorders>
              <w:top w:val="single" w:sz="4" w:space="0" w:color="auto"/>
              <w:left w:val="single" w:sz="4" w:space="0" w:color="auto"/>
              <w:bottom w:val="single" w:sz="4" w:space="0" w:color="auto"/>
              <w:right w:val="single" w:sz="4" w:space="0" w:color="auto"/>
            </w:tcBorders>
            <w:hideMark/>
          </w:tcPr>
          <w:p w14:paraId="2139089B" w14:textId="77777777" w:rsidR="00DC3C62" w:rsidRPr="00DC3C62" w:rsidRDefault="00DC3C62" w:rsidP="00DC3C62">
            <w:pPr>
              <w:spacing w:after="160" w:line="259" w:lineRule="auto"/>
            </w:pPr>
            <w:r w:rsidRPr="00DC3C62">
              <w:t>DepartmentID</w:t>
            </w:r>
          </w:p>
        </w:tc>
        <w:tc>
          <w:tcPr>
            <w:tcW w:w="1701" w:type="dxa"/>
            <w:tcBorders>
              <w:top w:val="single" w:sz="4" w:space="0" w:color="auto"/>
              <w:left w:val="single" w:sz="4" w:space="0" w:color="auto"/>
              <w:bottom w:val="single" w:sz="4" w:space="0" w:color="auto"/>
              <w:right w:val="single" w:sz="4" w:space="0" w:color="auto"/>
            </w:tcBorders>
            <w:hideMark/>
          </w:tcPr>
          <w:p w14:paraId="240BE7EB" w14:textId="77777777" w:rsidR="00DC3C62" w:rsidRPr="00DC3C62" w:rsidRDefault="00DC3C62" w:rsidP="00DC3C62">
            <w:pPr>
              <w:spacing w:after="160" w:line="259" w:lineRule="auto"/>
            </w:pPr>
            <w:r w:rsidRPr="00DC3C62">
              <w:t>Integer</w:t>
            </w:r>
          </w:p>
        </w:tc>
        <w:tc>
          <w:tcPr>
            <w:tcW w:w="3118" w:type="dxa"/>
            <w:tcBorders>
              <w:top w:val="single" w:sz="4" w:space="0" w:color="auto"/>
              <w:left w:val="single" w:sz="4" w:space="0" w:color="auto"/>
              <w:bottom w:val="single" w:sz="4" w:space="0" w:color="auto"/>
              <w:right w:val="single" w:sz="4" w:space="0" w:color="auto"/>
            </w:tcBorders>
            <w:hideMark/>
          </w:tcPr>
          <w:p w14:paraId="77CCF264" w14:textId="77777777" w:rsidR="00DC3C62" w:rsidRPr="00DC3C62" w:rsidRDefault="00DC3C62" w:rsidP="00DC3C62">
            <w:pPr>
              <w:spacing w:after="160" w:line="259" w:lineRule="auto"/>
            </w:pPr>
            <w:r w:rsidRPr="00DC3C62">
              <w:t>Primary Key, Auto-Increment</w:t>
            </w:r>
          </w:p>
        </w:tc>
      </w:tr>
      <w:tr w:rsidR="00DC3C62" w:rsidRPr="00DC3C62" w14:paraId="69052E74" w14:textId="77777777" w:rsidTr="00DC3C62">
        <w:tc>
          <w:tcPr>
            <w:tcW w:w="2122" w:type="dxa"/>
            <w:tcBorders>
              <w:top w:val="single" w:sz="4" w:space="0" w:color="auto"/>
              <w:left w:val="single" w:sz="4" w:space="0" w:color="auto"/>
              <w:bottom w:val="single" w:sz="4" w:space="0" w:color="auto"/>
              <w:right w:val="single" w:sz="4" w:space="0" w:color="auto"/>
            </w:tcBorders>
            <w:hideMark/>
          </w:tcPr>
          <w:p w14:paraId="083C41AD" w14:textId="77777777" w:rsidR="00DC3C62" w:rsidRPr="00DC3C62" w:rsidRDefault="00DC3C62" w:rsidP="00DC3C62">
            <w:pPr>
              <w:spacing w:after="160" w:line="259" w:lineRule="auto"/>
            </w:pPr>
            <w:r w:rsidRPr="00DC3C62">
              <w:t>DepartmentName</w:t>
            </w:r>
          </w:p>
        </w:tc>
        <w:tc>
          <w:tcPr>
            <w:tcW w:w="1701" w:type="dxa"/>
            <w:tcBorders>
              <w:top w:val="single" w:sz="4" w:space="0" w:color="auto"/>
              <w:left w:val="single" w:sz="4" w:space="0" w:color="auto"/>
              <w:bottom w:val="single" w:sz="4" w:space="0" w:color="auto"/>
              <w:right w:val="single" w:sz="4" w:space="0" w:color="auto"/>
            </w:tcBorders>
            <w:hideMark/>
          </w:tcPr>
          <w:p w14:paraId="0AB02DF7" w14:textId="77777777" w:rsidR="00DC3C62" w:rsidRPr="00DC3C62" w:rsidRDefault="00DC3C62" w:rsidP="00DC3C62">
            <w:pPr>
              <w:spacing w:after="160" w:line="259" w:lineRule="auto"/>
            </w:pPr>
            <w:r w:rsidRPr="00DC3C62">
              <w:t>Varchar(255)</w:t>
            </w:r>
          </w:p>
        </w:tc>
        <w:tc>
          <w:tcPr>
            <w:tcW w:w="3118" w:type="dxa"/>
            <w:tcBorders>
              <w:top w:val="single" w:sz="4" w:space="0" w:color="auto"/>
              <w:left w:val="single" w:sz="4" w:space="0" w:color="auto"/>
              <w:bottom w:val="single" w:sz="4" w:space="0" w:color="auto"/>
              <w:right w:val="single" w:sz="4" w:space="0" w:color="auto"/>
            </w:tcBorders>
            <w:hideMark/>
          </w:tcPr>
          <w:p w14:paraId="23E02557" w14:textId="4C9F844E" w:rsidR="00DC3C62" w:rsidRPr="00DC3C62" w:rsidRDefault="00DC3C62" w:rsidP="00DC3C62">
            <w:pPr>
              <w:spacing w:after="160" w:line="259" w:lineRule="auto"/>
            </w:pPr>
            <w:r w:rsidRPr="00DC3C62">
              <w:t>Not</w:t>
            </w:r>
            <w:r w:rsidR="00521637">
              <w:t xml:space="preserve"> </w:t>
            </w:r>
            <w:r w:rsidRPr="00DC3C62">
              <w:t>Null</w:t>
            </w:r>
          </w:p>
        </w:tc>
      </w:tr>
      <w:tr w:rsidR="00AD3EE7" w:rsidRPr="00DC3C62" w14:paraId="1F9166BC" w14:textId="77777777" w:rsidTr="00DC3C62">
        <w:tc>
          <w:tcPr>
            <w:tcW w:w="2122" w:type="dxa"/>
            <w:tcBorders>
              <w:top w:val="single" w:sz="4" w:space="0" w:color="auto"/>
              <w:left w:val="single" w:sz="4" w:space="0" w:color="auto"/>
              <w:bottom w:val="single" w:sz="4" w:space="0" w:color="auto"/>
              <w:right w:val="single" w:sz="4" w:space="0" w:color="auto"/>
            </w:tcBorders>
          </w:tcPr>
          <w:p w14:paraId="3C052C4A" w14:textId="4B360029" w:rsidR="00AD3EE7" w:rsidRPr="00DC3C62" w:rsidRDefault="00AD3EE7" w:rsidP="00DC3C62">
            <w:r>
              <w:t>Location</w:t>
            </w:r>
          </w:p>
        </w:tc>
        <w:tc>
          <w:tcPr>
            <w:tcW w:w="1701" w:type="dxa"/>
            <w:tcBorders>
              <w:top w:val="single" w:sz="4" w:space="0" w:color="auto"/>
              <w:left w:val="single" w:sz="4" w:space="0" w:color="auto"/>
              <w:bottom w:val="single" w:sz="4" w:space="0" w:color="auto"/>
              <w:right w:val="single" w:sz="4" w:space="0" w:color="auto"/>
            </w:tcBorders>
          </w:tcPr>
          <w:p w14:paraId="2D80E0A9" w14:textId="4092CD80" w:rsidR="00AD3EE7" w:rsidRPr="00DC3C62" w:rsidRDefault="00521637" w:rsidP="00DC3C62">
            <w:r>
              <w:t>Varchar(255)</w:t>
            </w:r>
          </w:p>
        </w:tc>
        <w:tc>
          <w:tcPr>
            <w:tcW w:w="3118" w:type="dxa"/>
            <w:tcBorders>
              <w:top w:val="single" w:sz="4" w:space="0" w:color="auto"/>
              <w:left w:val="single" w:sz="4" w:space="0" w:color="auto"/>
              <w:bottom w:val="single" w:sz="4" w:space="0" w:color="auto"/>
              <w:right w:val="single" w:sz="4" w:space="0" w:color="auto"/>
            </w:tcBorders>
          </w:tcPr>
          <w:p w14:paraId="44377BB3" w14:textId="7A1682A9" w:rsidR="00AD3EE7" w:rsidRPr="00DC3C62" w:rsidRDefault="00521637" w:rsidP="00DC3C62">
            <w:r>
              <w:t>Not Null</w:t>
            </w:r>
          </w:p>
        </w:tc>
      </w:tr>
      <w:tr w:rsidR="00AD3EE7" w:rsidRPr="00DC3C62" w14:paraId="20F2C10F" w14:textId="77777777" w:rsidTr="00DC3C62">
        <w:tc>
          <w:tcPr>
            <w:tcW w:w="2122" w:type="dxa"/>
            <w:tcBorders>
              <w:top w:val="single" w:sz="4" w:space="0" w:color="auto"/>
              <w:left w:val="single" w:sz="4" w:space="0" w:color="auto"/>
              <w:bottom w:val="single" w:sz="4" w:space="0" w:color="auto"/>
              <w:right w:val="single" w:sz="4" w:space="0" w:color="auto"/>
            </w:tcBorders>
          </w:tcPr>
          <w:p w14:paraId="31B22690" w14:textId="58E2FD49" w:rsidR="00AD3EE7" w:rsidRDefault="00AD3EE7" w:rsidP="00DC3C62">
            <w:r>
              <w:t>NumberOfEmployees</w:t>
            </w:r>
          </w:p>
        </w:tc>
        <w:tc>
          <w:tcPr>
            <w:tcW w:w="1701" w:type="dxa"/>
            <w:tcBorders>
              <w:top w:val="single" w:sz="4" w:space="0" w:color="auto"/>
              <w:left w:val="single" w:sz="4" w:space="0" w:color="auto"/>
              <w:bottom w:val="single" w:sz="4" w:space="0" w:color="auto"/>
              <w:right w:val="single" w:sz="4" w:space="0" w:color="auto"/>
            </w:tcBorders>
          </w:tcPr>
          <w:p w14:paraId="1A7E37A9" w14:textId="32551856" w:rsidR="00AD3EE7" w:rsidRPr="00DC3C62" w:rsidRDefault="00521637" w:rsidP="00DC3C62">
            <w:r>
              <w:t>INT</w:t>
            </w:r>
          </w:p>
        </w:tc>
        <w:tc>
          <w:tcPr>
            <w:tcW w:w="3118" w:type="dxa"/>
            <w:tcBorders>
              <w:top w:val="single" w:sz="4" w:space="0" w:color="auto"/>
              <w:left w:val="single" w:sz="4" w:space="0" w:color="auto"/>
              <w:bottom w:val="single" w:sz="4" w:space="0" w:color="auto"/>
              <w:right w:val="single" w:sz="4" w:space="0" w:color="auto"/>
            </w:tcBorders>
          </w:tcPr>
          <w:p w14:paraId="7729FD99" w14:textId="77777777" w:rsidR="00AD3EE7" w:rsidRPr="00DC3C62" w:rsidRDefault="00AD3EE7" w:rsidP="00DC3C62"/>
        </w:tc>
      </w:tr>
    </w:tbl>
    <w:p w14:paraId="7F5255BD" w14:textId="77777777" w:rsidR="00DC3C62" w:rsidRDefault="00DC3C62"/>
    <w:p w14:paraId="2B6BC960" w14:textId="77777777" w:rsidR="004938B0" w:rsidRDefault="004938B0" w:rsidP="004938B0">
      <w:pPr>
        <w:spacing w:line="256" w:lineRule="auto"/>
        <w:rPr>
          <w:rFonts w:ascii="Aptos" w:eastAsia="Aptos" w:hAnsi="Aptos" w:cs="Cordia New"/>
          <w:b/>
          <w:bCs/>
        </w:rPr>
      </w:pPr>
    </w:p>
    <w:p w14:paraId="0E898C75" w14:textId="4FCAA013" w:rsidR="004938B0" w:rsidRPr="004938B0" w:rsidRDefault="004938B0" w:rsidP="004938B0">
      <w:pPr>
        <w:spacing w:line="256" w:lineRule="auto"/>
        <w:rPr>
          <w:rFonts w:ascii="Aptos" w:eastAsia="Aptos" w:hAnsi="Aptos" w:cs="Cordia New"/>
          <w:b/>
          <w:bCs/>
          <w:sz w:val="32"/>
          <w:szCs w:val="32"/>
        </w:rPr>
      </w:pPr>
      <w:r w:rsidRPr="004938B0">
        <w:rPr>
          <w:rFonts w:ascii="Aptos" w:eastAsia="Aptos" w:hAnsi="Aptos" w:cs="Cordia New"/>
          <w:b/>
          <w:bCs/>
          <w:sz w:val="32"/>
          <w:szCs w:val="32"/>
        </w:rPr>
        <w:t>Contact Table-</w:t>
      </w:r>
    </w:p>
    <w:tbl>
      <w:tblPr>
        <w:tblStyle w:val="TableGrid1"/>
        <w:tblW w:w="0" w:type="auto"/>
        <w:tblInd w:w="0" w:type="dxa"/>
        <w:tblLook w:val="04A0" w:firstRow="1" w:lastRow="0" w:firstColumn="1" w:lastColumn="0" w:noHBand="0" w:noVBand="1"/>
      </w:tblPr>
      <w:tblGrid>
        <w:gridCol w:w="1838"/>
        <w:gridCol w:w="1985"/>
        <w:gridCol w:w="3260"/>
      </w:tblGrid>
      <w:tr w:rsidR="004938B0" w:rsidRPr="004938B0" w14:paraId="7F17A4A4" w14:textId="77777777" w:rsidTr="004938B0">
        <w:tc>
          <w:tcPr>
            <w:tcW w:w="1838" w:type="dxa"/>
            <w:tcBorders>
              <w:top w:val="single" w:sz="4" w:space="0" w:color="auto"/>
              <w:left w:val="single" w:sz="4" w:space="0" w:color="auto"/>
              <w:bottom w:val="single" w:sz="4" w:space="0" w:color="auto"/>
              <w:right w:val="single" w:sz="4" w:space="0" w:color="auto"/>
            </w:tcBorders>
            <w:hideMark/>
          </w:tcPr>
          <w:p w14:paraId="4DDE2145" w14:textId="77777777" w:rsidR="004938B0" w:rsidRPr="004938B0" w:rsidRDefault="004938B0" w:rsidP="004938B0">
            <w:bookmarkStart w:id="1" w:name="_Hlk184994343"/>
            <w:r w:rsidRPr="004938B0">
              <w:t>Field</w:t>
            </w:r>
          </w:p>
        </w:tc>
        <w:tc>
          <w:tcPr>
            <w:tcW w:w="1985" w:type="dxa"/>
            <w:tcBorders>
              <w:top w:val="single" w:sz="4" w:space="0" w:color="auto"/>
              <w:left w:val="single" w:sz="4" w:space="0" w:color="auto"/>
              <w:bottom w:val="single" w:sz="4" w:space="0" w:color="auto"/>
              <w:right w:val="single" w:sz="4" w:space="0" w:color="auto"/>
            </w:tcBorders>
            <w:hideMark/>
          </w:tcPr>
          <w:p w14:paraId="5DAF39D1" w14:textId="77777777" w:rsidR="004938B0" w:rsidRPr="004938B0" w:rsidRDefault="004938B0" w:rsidP="004938B0">
            <w:r w:rsidRPr="004938B0">
              <w:t>Type</w:t>
            </w:r>
          </w:p>
        </w:tc>
        <w:tc>
          <w:tcPr>
            <w:tcW w:w="3260" w:type="dxa"/>
            <w:tcBorders>
              <w:top w:val="single" w:sz="4" w:space="0" w:color="auto"/>
              <w:left w:val="single" w:sz="4" w:space="0" w:color="auto"/>
              <w:bottom w:val="single" w:sz="4" w:space="0" w:color="auto"/>
              <w:right w:val="single" w:sz="4" w:space="0" w:color="auto"/>
            </w:tcBorders>
            <w:hideMark/>
          </w:tcPr>
          <w:p w14:paraId="2649FA64" w14:textId="77777777" w:rsidR="004938B0" w:rsidRPr="004938B0" w:rsidRDefault="004938B0" w:rsidP="004938B0">
            <w:r w:rsidRPr="004938B0">
              <w:t>Constraints</w:t>
            </w:r>
          </w:p>
        </w:tc>
      </w:tr>
      <w:tr w:rsidR="004938B0" w:rsidRPr="004938B0" w14:paraId="40ECC65A" w14:textId="77777777" w:rsidTr="004938B0">
        <w:tc>
          <w:tcPr>
            <w:tcW w:w="1838" w:type="dxa"/>
            <w:tcBorders>
              <w:top w:val="single" w:sz="4" w:space="0" w:color="auto"/>
              <w:left w:val="single" w:sz="4" w:space="0" w:color="auto"/>
              <w:bottom w:val="single" w:sz="4" w:space="0" w:color="auto"/>
              <w:right w:val="single" w:sz="4" w:space="0" w:color="auto"/>
            </w:tcBorders>
            <w:hideMark/>
          </w:tcPr>
          <w:p w14:paraId="4914315F" w14:textId="77777777" w:rsidR="004938B0" w:rsidRPr="004938B0" w:rsidRDefault="004938B0" w:rsidP="004938B0">
            <w:r w:rsidRPr="004938B0">
              <w:t>ContactID</w:t>
            </w:r>
          </w:p>
        </w:tc>
        <w:tc>
          <w:tcPr>
            <w:tcW w:w="1985" w:type="dxa"/>
            <w:tcBorders>
              <w:top w:val="single" w:sz="4" w:space="0" w:color="auto"/>
              <w:left w:val="single" w:sz="4" w:space="0" w:color="auto"/>
              <w:bottom w:val="single" w:sz="4" w:space="0" w:color="auto"/>
              <w:right w:val="single" w:sz="4" w:space="0" w:color="auto"/>
            </w:tcBorders>
          </w:tcPr>
          <w:p w14:paraId="26B6E4DA" w14:textId="6362721E" w:rsidR="004938B0" w:rsidRPr="004938B0" w:rsidRDefault="00AC41D8" w:rsidP="004938B0">
            <w:r>
              <w:t>INT</w:t>
            </w:r>
          </w:p>
        </w:tc>
        <w:tc>
          <w:tcPr>
            <w:tcW w:w="3260" w:type="dxa"/>
            <w:tcBorders>
              <w:top w:val="single" w:sz="4" w:space="0" w:color="auto"/>
              <w:left w:val="single" w:sz="4" w:space="0" w:color="auto"/>
              <w:bottom w:val="single" w:sz="4" w:space="0" w:color="auto"/>
              <w:right w:val="single" w:sz="4" w:space="0" w:color="auto"/>
            </w:tcBorders>
            <w:hideMark/>
          </w:tcPr>
          <w:p w14:paraId="517642C8" w14:textId="6CA7684B" w:rsidR="004938B0" w:rsidRPr="004938B0" w:rsidRDefault="004938B0" w:rsidP="004938B0">
            <w:r w:rsidRPr="004938B0">
              <w:t xml:space="preserve">Primary Key, </w:t>
            </w:r>
            <w:r w:rsidR="00AC41D8">
              <w:t>A</w:t>
            </w:r>
            <w:r w:rsidRPr="004938B0">
              <w:t>uto</w:t>
            </w:r>
            <w:r w:rsidR="00AC41D8">
              <w:t xml:space="preserve"> Increment</w:t>
            </w:r>
            <w:r w:rsidRPr="004938B0">
              <w:t xml:space="preserve"> </w:t>
            </w:r>
          </w:p>
        </w:tc>
      </w:tr>
      <w:tr w:rsidR="004938B0" w:rsidRPr="004938B0" w14:paraId="3AEACCD2" w14:textId="77777777" w:rsidTr="004938B0">
        <w:tc>
          <w:tcPr>
            <w:tcW w:w="1838" w:type="dxa"/>
            <w:tcBorders>
              <w:top w:val="single" w:sz="4" w:space="0" w:color="auto"/>
              <w:left w:val="single" w:sz="4" w:space="0" w:color="auto"/>
              <w:bottom w:val="single" w:sz="4" w:space="0" w:color="auto"/>
              <w:right w:val="single" w:sz="4" w:space="0" w:color="auto"/>
            </w:tcBorders>
            <w:hideMark/>
          </w:tcPr>
          <w:p w14:paraId="6B531C40" w14:textId="77777777" w:rsidR="004938B0" w:rsidRPr="004938B0" w:rsidRDefault="004938B0" w:rsidP="004938B0">
            <w:r w:rsidRPr="004938B0">
              <w:t>Email</w:t>
            </w:r>
          </w:p>
        </w:tc>
        <w:tc>
          <w:tcPr>
            <w:tcW w:w="1985" w:type="dxa"/>
            <w:tcBorders>
              <w:top w:val="single" w:sz="4" w:space="0" w:color="auto"/>
              <w:left w:val="single" w:sz="4" w:space="0" w:color="auto"/>
              <w:bottom w:val="single" w:sz="4" w:space="0" w:color="auto"/>
              <w:right w:val="single" w:sz="4" w:space="0" w:color="auto"/>
            </w:tcBorders>
            <w:hideMark/>
          </w:tcPr>
          <w:p w14:paraId="6E6FA3FB" w14:textId="7A30D56A" w:rsidR="004938B0" w:rsidRPr="004938B0" w:rsidRDefault="004938B0" w:rsidP="004938B0">
            <w:r w:rsidRPr="004938B0">
              <w:t>Varchar</w:t>
            </w:r>
            <w:r w:rsidR="008D3032">
              <w:t>(255)</w:t>
            </w:r>
          </w:p>
        </w:tc>
        <w:tc>
          <w:tcPr>
            <w:tcW w:w="3260" w:type="dxa"/>
            <w:tcBorders>
              <w:top w:val="single" w:sz="4" w:space="0" w:color="auto"/>
              <w:left w:val="single" w:sz="4" w:space="0" w:color="auto"/>
              <w:bottom w:val="single" w:sz="4" w:space="0" w:color="auto"/>
              <w:right w:val="single" w:sz="4" w:space="0" w:color="auto"/>
            </w:tcBorders>
            <w:hideMark/>
          </w:tcPr>
          <w:p w14:paraId="4BF2C134" w14:textId="5A217800" w:rsidR="004938B0" w:rsidRPr="004938B0" w:rsidRDefault="004938B0" w:rsidP="004938B0">
            <w:r w:rsidRPr="004938B0">
              <w:t>Unique</w:t>
            </w:r>
            <w:r w:rsidR="00AC41D8">
              <w:t>, Not Null</w:t>
            </w:r>
          </w:p>
        </w:tc>
      </w:tr>
      <w:tr w:rsidR="004938B0" w:rsidRPr="004938B0" w14:paraId="14A23072" w14:textId="77777777" w:rsidTr="004938B0">
        <w:tc>
          <w:tcPr>
            <w:tcW w:w="1838" w:type="dxa"/>
            <w:tcBorders>
              <w:top w:val="single" w:sz="4" w:space="0" w:color="auto"/>
              <w:left w:val="single" w:sz="4" w:space="0" w:color="auto"/>
              <w:bottom w:val="single" w:sz="4" w:space="0" w:color="auto"/>
              <w:right w:val="single" w:sz="4" w:space="0" w:color="auto"/>
            </w:tcBorders>
            <w:hideMark/>
          </w:tcPr>
          <w:p w14:paraId="6D98448B" w14:textId="77777777" w:rsidR="004938B0" w:rsidRPr="004938B0" w:rsidRDefault="004938B0" w:rsidP="004938B0">
            <w:r w:rsidRPr="004938B0">
              <w:t>Country</w:t>
            </w:r>
          </w:p>
        </w:tc>
        <w:tc>
          <w:tcPr>
            <w:tcW w:w="1985" w:type="dxa"/>
            <w:tcBorders>
              <w:top w:val="single" w:sz="4" w:space="0" w:color="auto"/>
              <w:left w:val="single" w:sz="4" w:space="0" w:color="auto"/>
              <w:bottom w:val="single" w:sz="4" w:space="0" w:color="auto"/>
              <w:right w:val="single" w:sz="4" w:space="0" w:color="auto"/>
            </w:tcBorders>
            <w:hideMark/>
          </w:tcPr>
          <w:p w14:paraId="058A85DB" w14:textId="7B823968" w:rsidR="004938B0" w:rsidRPr="004938B0" w:rsidRDefault="004938B0" w:rsidP="004938B0">
            <w:r w:rsidRPr="004938B0">
              <w:t>Varchar</w:t>
            </w:r>
            <w:r w:rsidR="008D3032">
              <w:t>(255)</w:t>
            </w:r>
          </w:p>
        </w:tc>
        <w:tc>
          <w:tcPr>
            <w:tcW w:w="3260" w:type="dxa"/>
            <w:tcBorders>
              <w:top w:val="single" w:sz="4" w:space="0" w:color="auto"/>
              <w:left w:val="single" w:sz="4" w:space="0" w:color="auto"/>
              <w:bottom w:val="single" w:sz="4" w:space="0" w:color="auto"/>
              <w:right w:val="single" w:sz="4" w:space="0" w:color="auto"/>
            </w:tcBorders>
          </w:tcPr>
          <w:p w14:paraId="2E3DD1B1" w14:textId="544F548E" w:rsidR="004938B0" w:rsidRPr="004938B0" w:rsidRDefault="00AC41D8" w:rsidP="004938B0">
            <w:r>
              <w:t>Not Null</w:t>
            </w:r>
          </w:p>
        </w:tc>
      </w:tr>
      <w:tr w:rsidR="007D2921" w:rsidRPr="004938B0" w14:paraId="7D537E22" w14:textId="77777777" w:rsidTr="004938B0">
        <w:tc>
          <w:tcPr>
            <w:tcW w:w="1838" w:type="dxa"/>
            <w:tcBorders>
              <w:top w:val="single" w:sz="4" w:space="0" w:color="auto"/>
              <w:left w:val="single" w:sz="4" w:space="0" w:color="auto"/>
              <w:bottom w:val="single" w:sz="4" w:space="0" w:color="auto"/>
              <w:right w:val="single" w:sz="4" w:space="0" w:color="auto"/>
            </w:tcBorders>
          </w:tcPr>
          <w:p w14:paraId="64693E70" w14:textId="16193876" w:rsidR="007D2921" w:rsidRPr="004938B0" w:rsidRDefault="007D2921" w:rsidP="007D2921">
            <w:r w:rsidRPr="00DC3C62">
              <w:t>PhoneNumber</w:t>
            </w:r>
          </w:p>
        </w:tc>
        <w:tc>
          <w:tcPr>
            <w:tcW w:w="1985" w:type="dxa"/>
            <w:tcBorders>
              <w:top w:val="single" w:sz="4" w:space="0" w:color="auto"/>
              <w:left w:val="single" w:sz="4" w:space="0" w:color="auto"/>
              <w:bottom w:val="single" w:sz="4" w:space="0" w:color="auto"/>
              <w:right w:val="single" w:sz="4" w:space="0" w:color="auto"/>
            </w:tcBorders>
          </w:tcPr>
          <w:p w14:paraId="348D4680" w14:textId="6097C4C2" w:rsidR="007D2921" w:rsidRPr="004938B0" w:rsidRDefault="007D2921" w:rsidP="007D2921">
            <w:r w:rsidRPr="00DC3C62">
              <w:t>Varchar(255)</w:t>
            </w:r>
          </w:p>
        </w:tc>
        <w:tc>
          <w:tcPr>
            <w:tcW w:w="3260" w:type="dxa"/>
            <w:tcBorders>
              <w:top w:val="single" w:sz="4" w:space="0" w:color="auto"/>
              <w:left w:val="single" w:sz="4" w:space="0" w:color="auto"/>
              <w:bottom w:val="single" w:sz="4" w:space="0" w:color="auto"/>
              <w:right w:val="single" w:sz="4" w:space="0" w:color="auto"/>
            </w:tcBorders>
          </w:tcPr>
          <w:p w14:paraId="2AD660FC" w14:textId="396421AA" w:rsidR="007D2921" w:rsidRDefault="007D2921" w:rsidP="007D2921">
            <w:r w:rsidRPr="00DC3C62">
              <w:t>Unique, Not Null</w:t>
            </w:r>
          </w:p>
        </w:tc>
      </w:tr>
      <w:bookmarkEnd w:id="1"/>
    </w:tbl>
    <w:p w14:paraId="01A970D9" w14:textId="77777777" w:rsidR="004938B0" w:rsidRDefault="004938B0"/>
    <w:p w14:paraId="201C86C8" w14:textId="77777777" w:rsidR="00162F6C" w:rsidRDefault="00162F6C"/>
    <w:p w14:paraId="15805ED4" w14:textId="1E2541B6" w:rsidR="00162F6C" w:rsidRPr="00162F6C" w:rsidRDefault="00162F6C" w:rsidP="00162F6C">
      <w:pPr>
        <w:rPr>
          <w:b/>
          <w:bCs/>
          <w:sz w:val="32"/>
          <w:szCs w:val="32"/>
        </w:rPr>
      </w:pPr>
      <w:r w:rsidRPr="00162F6C">
        <w:rPr>
          <w:b/>
          <w:bCs/>
          <w:sz w:val="32"/>
          <w:szCs w:val="32"/>
        </w:rPr>
        <w:t xml:space="preserve">Managerial </w:t>
      </w:r>
      <w:r w:rsidR="00AC41D8">
        <w:rPr>
          <w:b/>
          <w:bCs/>
          <w:sz w:val="32"/>
          <w:szCs w:val="32"/>
        </w:rPr>
        <w:t>Hierarchy Table</w:t>
      </w:r>
      <w:r w:rsidRPr="00162F6C">
        <w:rPr>
          <w:b/>
          <w:bCs/>
          <w:sz w:val="32"/>
          <w:szCs w:val="32"/>
        </w:rPr>
        <w:t xml:space="preserve"> -</w:t>
      </w:r>
    </w:p>
    <w:tbl>
      <w:tblPr>
        <w:tblStyle w:val="TableGrid"/>
        <w:tblW w:w="0" w:type="auto"/>
        <w:tblLook w:val="04A0" w:firstRow="1" w:lastRow="0" w:firstColumn="1" w:lastColumn="0" w:noHBand="0" w:noVBand="1"/>
      </w:tblPr>
      <w:tblGrid>
        <w:gridCol w:w="1838"/>
        <w:gridCol w:w="1843"/>
        <w:gridCol w:w="4111"/>
      </w:tblGrid>
      <w:tr w:rsidR="00162F6C" w:rsidRPr="00162F6C" w14:paraId="1923EFE6" w14:textId="77777777" w:rsidTr="00162F6C">
        <w:tc>
          <w:tcPr>
            <w:tcW w:w="1838" w:type="dxa"/>
            <w:tcBorders>
              <w:top w:val="single" w:sz="4" w:space="0" w:color="auto"/>
              <w:left w:val="single" w:sz="4" w:space="0" w:color="auto"/>
              <w:bottom w:val="single" w:sz="4" w:space="0" w:color="auto"/>
              <w:right w:val="single" w:sz="4" w:space="0" w:color="auto"/>
            </w:tcBorders>
            <w:hideMark/>
          </w:tcPr>
          <w:p w14:paraId="78C2BA83" w14:textId="77777777" w:rsidR="00162F6C" w:rsidRPr="00162F6C" w:rsidRDefault="00162F6C" w:rsidP="00162F6C">
            <w:pPr>
              <w:spacing w:after="160" w:line="259" w:lineRule="auto"/>
            </w:pPr>
            <w:r w:rsidRPr="00162F6C">
              <w:t>Field</w:t>
            </w:r>
          </w:p>
        </w:tc>
        <w:tc>
          <w:tcPr>
            <w:tcW w:w="1843" w:type="dxa"/>
            <w:tcBorders>
              <w:top w:val="single" w:sz="4" w:space="0" w:color="auto"/>
              <w:left w:val="single" w:sz="4" w:space="0" w:color="auto"/>
              <w:bottom w:val="single" w:sz="4" w:space="0" w:color="auto"/>
              <w:right w:val="single" w:sz="4" w:space="0" w:color="auto"/>
            </w:tcBorders>
            <w:hideMark/>
          </w:tcPr>
          <w:p w14:paraId="617A2913" w14:textId="77777777" w:rsidR="00162F6C" w:rsidRPr="00162F6C" w:rsidRDefault="00162F6C" w:rsidP="00162F6C">
            <w:pPr>
              <w:spacing w:after="160" w:line="259" w:lineRule="auto"/>
            </w:pPr>
            <w:r w:rsidRPr="00162F6C">
              <w:t xml:space="preserve">Type </w:t>
            </w:r>
          </w:p>
        </w:tc>
        <w:tc>
          <w:tcPr>
            <w:tcW w:w="4111" w:type="dxa"/>
            <w:tcBorders>
              <w:top w:val="single" w:sz="4" w:space="0" w:color="auto"/>
              <w:left w:val="single" w:sz="4" w:space="0" w:color="auto"/>
              <w:bottom w:val="single" w:sz="4" w:space="0" w:color="auto"/>
              <w:right w:val="single" w:sz="4" w:space="0" w:color="auto"/>
            </w:tcBorders>
            <w:hideMark/>
          </w:tcPr>
          <w:p w14:paraId="2686B6EA" w14:textId="77777777" w:rsidR="00162F6C" w:rsidRPr="00162F6C" w:rsidRDefault="00162F6C" w:rsidP="00162F6C">
            <w:pPr>
              <w:spacing w:after="160" w:line="259" w:lineRule="auto"/>
            </w:pPr>
            <w:r w:rsidRPr="00162F6C">
              <w:t>Constraints</w:t>
            </w:r>
          </w:p>
        </w:tc>
      </w:tr>
      <w:tr w:rsidR="00AC41D8" w:rsidRPr="00162F6C" w14:paraId="17260D26" w14:textId="77777777" w:rsidTr="00162F6C">
        <w:tc>
          <w:tcPr>
            <w:tcW w:w="1838" w:type="dxa"/>
            <w:tcBorders>
              <w:top w:val="single" w:sz="4" w:space="0" w:color="auto"/>
              <w:left w:val="single" w:sz="4" w:space="0" w:color="auto"/>
              <w:bottom w:val="single" w:sz="4" w:space="0" w:color="auto"/>
              <w:right w:val="single" w:sz="4" w:space="0" w:color="auto"/>
            </w:tcBorders>
          </w:tcPr>
          <w:p w14:paraId="1A4A65A6" w14:textId="6AA9C478" w:rsidR="00AC41D8" w:rsidRPr="00162F6C" w:rsidRDefault="00AC41D8" w:rsidP="00162F6C">
            <w:r>
              <w:t xml:space="preserve">HierarchyID </w:t>
            </w:r>
          </w:p>
        </w:tc>
        <w:tc>
          <w:tcPr>
            <w:tcW w:w="1843" w:type="dxa"/>
            <w:tcBorders>
              <w:top w:val="single" w:sz="4" w:space="0" w:color="auto"/>
              <w:left w:val="single" w:sz="4" w:space="0" w:color="auto"/>
              <w:bottom w:val="single" w:sz="4" w:space="0" w:color="auto"/>
              <w:right w:val="single" w:sz="4" w:space="0" w:color="auto"/>
            </w:tcBorders>
          </w:tcPr>
          <w:p w14:paraId="332A4EE6" w14:textId="214233E5" w:rsidR="00AC41D8" w:rsidRPr="00162F6C" w:rsidRDefault="00AC41D8" w:rsidP="00162F6C">
            <w:r>
              <w:t xml:space="preserve">INT </w:t>
            </w:r>
          </w:p>
        </w:tc>
        <w:tc>
          <w:tcPr>
            <w:tcW w:w="4111" w:type="dxa"/>
            <w:tcBorders>
              <w:top w:val="single" w:sz="4" w:space="0" w:color="auto"/>
              <w:left w:val="single" w:sz="4" w:space="0" w:color="auto"/>
              <w:bottom w:val="single" w:sz="4" w:space="0" w:color="auto"/>
              <w:right w:val="single" w:sz="4" w:space="0" w:color="auto"/>
            </w:tcBorders>
          </w:tcPr>
          <w:p w14:paraId="79218CDE" w14:textId="51A0C876" w:rsidR="00AC41D8" w:rsidRPr="00162F6C" w:rsidRDefault="00AC41D8" w:rsidP="00162F6C">
            <w:r>
              <w:t>Primary Key, Auto Increment</w:t>
            </w:r>
          </w:p>
        </w:tc>
      </w:tr>
      <w:tr w:rsidR="00162F6C" w:rsidRPr="00162F6C" w14:paraId="66B6B0FB" w14:textId="77777777" w:rsidTr="00AC41D8">
        <w:trPr>
          <w:trHeight w:val="275"/>
        </w:trPr>
        <w:tc>
          <w:tcPr>
            <w:tcW w:w="1838" w:type="dxa"/>
            <w:tcBorders>
              <w:top w:val="single" w:sz="4" w:space="0" w:color="auto"/>
              <w:left w:val="single" w:sz="4" w:space="0" w:color="auto"/>
              <w:bottom w:val="single" w:sz="4" w:space="0" w:color="auto"/>
              <w:right w:val="single" w:sz="4" w:space="0" w:color="auto"/>
            </w:tcBorders>
            <w:hideMark/>
          </w:tcPr>
          <w:p w14:paraId="12B70993" w14:textId="77777777" w:rsidR="00162F6C" w:rsidRPr="00162F6C" w:rsidRDefault="00162F6C" w:rsidP="00162F6C">
            <w:pPr>
              <w:spacing w:after="160" w:line="259" w:lineRule="auto"/>
            </w:pPr>
            <w:r w:rsidRPr="00162F6C">
              <w:t>ManagerID</w:t>
            </w:r>
          </w:p>
        </w:tc>
        <w:tc>
          <w:tcPr>
            <w:tcW w:w="1843" w:type="dxa"/>
            <w:tcBorders>
              <w:top w:val="single" w:sz="4" w:space="0" w:color="auto"/>
              <w:left w:val="single" w:sz="4" w:space="0" w:color="auto"/>
              <w:bottom w:val="single" w:sz="4" w:space="0" w:color="auto"/>
              <w:right w:val="single" w:sz="4" w:space="0" w:color="auto"/>
            </w:tcBorders>
          </w:tcPr>
          <w:p w14:paraId="12F6F6AA" w14:textId="125AFFB4" w:rsidR="00162F6C" w:rsidRPr="00162F6C" w:rsidRDefault="00AC41D8" w:rsidP="00162F6C">
            <w:pPr>
              <w:spacing w:after="160" w:line="259" w:lineRule="auto"/>
            </w:pPr>
            <w:r>
              <w:t>INT</w:t>
            </w:r>
          </w:p>
        </w:tc>
        <w:tc>
          <w:tcPr>
            <w:tcW w:w="4111" w:type="dxa"/>
            <w:tcBorders>
              <w:top w:val="single" w:sz="4" w:space="0" w:color="auto"/>
              <w:left w:val="single" w:sz="4" w:space="0" w:color="auto"/>
              <w:bottom w:val="single" w:sz="4" w:space="0" w:color="auto"/>
              <w:right w:val="single" w:sz="4" w:space="0" w:color="auto"/>
            </w:tcBorders>
            <w:hideMark/>
          </w:tcPr>
          <w:p w14:paraId="27619C52" w14:textId="2F8962DA" w:rsidR="00162F6C" w:rsidRPr="00162F6C" w:rsidRDefault="00AC41D8" w:rsidP="00162F6C">
            <w:pPr>
              <w:spacing w:after="160" w:line="259" w:lineRule="auto"/>
            </w:pPr>
            <w:r>
              <w:t>Not Null</w:t>
            </w:r>
          </w:p>
        </w:tc>
      </w:tr>
      <w:tr w:rsidR="00162F6C" w:rsidRPr="00162F6C" w14:paraId="4EC58238" w14:textId="77777777" w:rsidTr="00162F6C">
        <w:tc>
          <w:tcPr>
            <w:tcW w:w="1838" w:type="dxa"/>
            <w:tcBorders>
              <w:top w:val="single" w:sz="4" w:space="0" w:color="auto"/>
              <w:left w:val="single" w:sz="4" w:space="0" w:color="auto"/>
              <w:bottom w:val="single" w:sz="4" w:space="0" w:color="auto"/>
              <w:right w:val="single" w:sz="4" w:space="0" w:color="auto"/>
            </w:tcBorders>
            <w:hideMark/>
          </w:tcPr>
          <w:p w14:paraId="09B07A0F" w14:textId="77777777" w:rsidR="00162F6C" w:rsidRPr="00162F6C" w:rsidRDefault="00162F6C" w:rsidP="00162F6C">
            <w:pPr>
              <w:spacing w:after="160" w:line="259" w:lineRule="auto"/>
            </w:pPr>
            <w:r w:rsidRPr="00162F6C">
              <w:t>SubordinateID</w:t>
            </w:r>
          </w:p>
        </w:tc>
        <w:tc>
          <w:tcPr>
            <w:tcW w:w="1843" w:type="dxa"/>
            <w:tcBorders>
              <w:top w:val="single" w:sz="4" w:space="0" w:color="auto"/>
              <w:left w:val="single" w:sz="4" w:space="0" w:color="auto"/>
              <w:bottom w:val="single" w:sz="4" w:space="0" w:color="auto"/>
              <w:right w:val="single" w:sz="4" w:space="0" w:color="auto"/>
            </w:tcBorders>
          </w:tcPr>
          <w:p w14:paraId="52474201" w14:textId="47BB5377" w:rsidR="00162F6C" w:rsidRPr="00162F6C" w:rsidRDefault="00AC41D8" w:rsidP="00162F6C">
            <w:pPr>
              <w:spacing w:after="160" w:line="259" w:lineRule="auto"/>
            </w:pPr>
            <w:r>
              <w:t xml:space="preserve">INT </w:t>
            </w:r>
          </w:p>
        </w:tc>
        <w:tc>
          <w:tcPr>
            <w:tcW w:w="4111" w:type="dxa"/>
            <w:tcBorders>
              <w:top w:val="single" w:sz="4" w:space="0" w:color="auto"/>
              <w:left w:val="single" w:sz="4" w:space="0" w:color="auto"/>
              <w:bottom w:val="single" w:sz="4" w:space="0" w:color="auto"/>
              <w:right w:val="single" w:sz="4" w:space="0" w:color="auto"/>
            </w:tcBorders>
          </w:tcPr>
          <w:p w14:paraId="12BBEED1" w14:textId="2D61AC1C" w:rsidR="00162F6C" w:rsidRPr="00162F6C" w:rsidRDefault="00AC41D8" w:rsidP="00162F6C">
            <w:pPr>
              <w:spacing w:after="160" w:line="259" w:lineRule="auto"/>
            </w:pPr>
            <w:r>
              <w:t>Not Null</w:t>
            </w:r>
          </w:p>
        </w:tc>
      </w:tr>
      <w:tr w:rsidR="00162F6C" w:rsidRPr="00162F6C" w14:paraId="07C10D5F" w14:textId="77777777" w:rsidTr="00162F6C">
        <w:tc>
          <w:tcPr>
            <w:tcW w:w="1838" w:type="dxa"/>
            <w:tcBorders>
              <w:top w:val="single" w:sz="4" w:space="0" w:color="auto"/>
              <w:left w:val="single" w:sz="4" w:space="0" w:color="auto"/>
              <w:bottom w:val="single" w:sz="4" w:space="0" w:color="auto"/>
              <w:right w:val="single" w:sz="4" w:space="0" w:color="auto"/>
            </w:tcBorders>
            <w:hideMark/>
          </w:tcPr>
          <w:p w14:paraId="0A218453" w14:textId="77777777" w:rsidR="00162F6C" w:rsidRPr="00162F6C" w:rsidRDefault="00162F6C" w:rsidP="00162F6C">
            <w:pPr>
              <w:spacing w:after="160" w:line="259" w:lineRule="auto"/>
            </w:pPr>
            <w:r w:rsidRPr="00162F6C">
              <w:t>AssignmentDate</w:t>
            </w:r>
          </w:p>
        </w:tc>
        <w:tc>
          <w:tcPr>
            <w:tcW w:w="1843" w:type="dxa"/>
            <w:tcBorders>
              <w:top w:val="single" w:sz="4" w:space="0" w:color="auto"/>
              <w:left w:val="single" w:sz="4" w:space="0" w:color="auto"/>
              <w:bottom w:val="single" w:sz="4" w:space="0" w:color="auto"/>
              <w:right w:val="single" w:sz="4" w:space="0" w:color="auto"/>
            </w:tcBorders>
            <w:hideMark/>
          </w:tcPr>
          <w:p w14:paraId="42DE1FCC" w14:textId="540B1B9D" w:rsidR="00162F6C" w:rsidRPr="00162F6C" w:rsidRDefault="00C65E3B" w:rsidP="00162F6C">
            <w:pPr>
              <w:spacing w:after="160" w:line="259" w:lineRule="auto"/>
            </w:pPr>
            <w:r>
              <w:t>D</w:t>
            </w:r>
            <w:r w:rsidR="00162F6C" w:rsidRPr="00162F6C">
              <w:t>ate</w:t>
            </w:r>
          </w:p>
        </w:tc>
        <w:tc>
          <w:tcPr>
            <w:tcW w:w="4111" w:type="dxa"/>
            <w:tcBorders>
              <w:top w:val="single" w:sz="4" w:space="0" w:color="auto"/>
              <w:left w:val="single" w:sz="4" w:space="0" w:color="auto"/>
              <w:bottom w:val="single" w:sz="4" w:space="0" w:color="auto"/>
              <w:right w:val="single" w:sz="4" w:space="0" w:color="auto"/>
            </w:tcBorders>
          </w:tcPr>
          <w:p w14:paraId="5E769F10" w14:textId="693F251C" w:rsidR="00162F6C" w:rsidRPr="00162F6C" w:rsidRDefault="00C65E3B" w:rsidP="00162F6C">
            <w:pPr>
              <w:spacing w:after="160" w:line="259" w:lineRule="auto"/>
            </w:pPr>
            <w:r>
              <w:t>Not Null</w:t>
            </w:r>
          </w:p>
        </w:tc>
      </w:tr>
    </w:tbl>
    <w:p w14:paraId="13A36005" w14:textId="77777777" w:rsidR="00162F6C" w:rsidRDefault="00162F6C"/>
    <w:p w14:paraId="34EBF3DE" w14:textId="77777777" w:rsidR="006079CE" w:rsidRDefault="006079CE"/>
    <w:p w14:paraId="245C9AFD" w14:textId="0A7CB1BA" w:rsidR="006079CE" w:rsidRPr="006079CE" w:rsidRDefault="006079CE">
      <w:pPr>
        <w:rPr>
          <w:b/>
          <w:bCs/>
          <w:sz w:val="32"/>
          <w:szCs w:val="32"/>
        </w:rPr>
      </w:pPr>
      <w:r w:rsidRPr="006079CE">
        <w:rPr>
          <w:b/>
          <w:bCs/>
          <w:sz w:val="32"/>
          <w:szCs w:val="32"/>
        </w:rPr>
        <w:t>Salary Table -</w:t>
      </w:r>
    </w:p>
    <w:tbl>
      <w:tblPr>
        <w:tblStyle w:val="TableGrid"/>
        <w:tblW w:w="0" w:type="auto"/>
        <w:tblLook w:val="04A0" w:firstRow="1" w:lastRow="0" w:firstColumn="1" w:lastColumn="0" w:noHBand="0" w:noVBand="1"/>
      </w:tblPr>
      <w:tblGrid>
        <w:gridCol w:w="3005"/>
        <w:gridCol w:w="3005"/>
        <w:gridCol w:w="3006"/>
      </w:tblGrid>
      <w:tr w:rsidR="006079CE" w14:paraId="7F89B2A9" w14:textId="77777777" w:rsidTr="006079CE">
        <w:tc>
          <w:tcPr>
            <w:tcW w:w="3005" w:type="dxa"/>
          </w:tcPr>
          <w:p w14:paraId="5AEA3C3B" w14:textId="29079B26" w:rsidR="006079CE" w:rsidRDefault="006079CE">
            <w:r>
              <w:t xml:space="preserve">Field </w:t>
            </w:r>
          </w:p>
        </w:tc>
        <w:tc>
          <w:tcPr>
            <w:tcW w:w="3005" w:type="dxa"/>
          </w:tcPr>
          <w:p w14:paraId="67159B8B" w14:textId="1726C92D" w:rsidR="006079CE" w:rsidRDefault="006079CE">
            <w:r>
              <w:t>Type</w:t>
            </w:r>
          </w:p>
        </w:tc>
        <w:tc>
          <w:tcPr>
            <w:tcW w:w="3006" w:type="dxa"/>
          </w:tcPr>
          <w:p w14:paraId="42FD03DB" w14:textId="21292B08" w:rsidR="006079CE" w:rsidRDefault="006079CE">
            <w:r>
              <w:t>Constraints</w:t>
            </w:r>
          </w:p>
        </w:tc>
      </w:tr>
      <w:tr w:rsidR="006079CE" w14:paraId="4CD2627B" w14:textId="77777777" w:rsidTr="006079CE">
        <w:tc>
          <w:tcPr>
            <w:tcW w:w="3005" w:type="dxa"/>
          </w:tcPr>
          <w:p w14:paraId="6097EFE2" w14:textId="1C71A71D" w:rsidR="006079CE" w:rsidRDefault="006079CE">
            <w:r>
              <w:t>SalaryID</w:t>
            </w:r>
          </w:p>
        </w:tc>
        <w:tc>
          <w:tcPr>
            <w:tcW w:w="3005" w:type="dxa"/>
          </w:tcPr>
          <w:p w14:paraId="3FDA9FEC" w14:textId="2A5AE15B" w:rsidR="006079CE" w:rsidRDefault="006079CE">
            <w:r>
              <w:t>INT</w:t>
            </w:r>
          </w:p>
        </w:tc>
        <w:tc>
          <w:tcPr>
            <w:tcW w:w="3006" w:type="dxa"/>
          </w:tcPr>
          <w:p w14:paraId="4135ED03" w14:textId="53CB9B7F" w:rsidR="006079CE" w:rsidRDefault="006079CE">
            <w:r>
              <w:t>Primary Key, Auto Increment</w:t>
            </w:r>
          </w:p>
        </w:tc>
      </w:tr>
      <w:tr w:rsidR="006079CE" w14:paraId="52F59507" w14:textId="77777777" w:rsidTr="006079CE">
        <w:tc>
          <w:tcPr>
            <w:tcW w:w="3005" w:type="dxa"/>
          </w:tcPr>
          <w:p w14:paraId="3E18F315" w14:textId="26269AD4" w:rsidR="006079CE" w:rsidRDefault="006079CE">
            <w:r>
              <w:t>EmployeeID</w:t>
            </w:r>
          </w:p>
        </w:tc>
        <w:tc>
          <w:tcPr>
            <w:tcW w:w="3005" w:type="dxa"/>
          </w:tcPr>
          <w:p w14:paraId="5E3243C5" w14:textId="7A3714FB" w:rsidR="006079CE" w:rsidRDefault="006079CE">
            <w:r>
              <w:t>INT</w:t>
            </w:r>
          </w:p>
        </w:tc>
        <w:tc>
          <w:tcPr>
            <w:tcW w:w="3006" w:type="dxa"/>
          </w:tcPr>
          <w:p w14:paraId="495EBFEC" w14:textId="1BDAF3B5" w:rsidR="006079CE" w:rsidRDefault="00E92C20">
            <w:r>
              <w:t>Not Null</w:t>
            </w:r>
          </w:p>
        </w:tc>
      </w:tr>
      <w:tr w:rsidR="006079CE" w14:paraId="256A6468" w14:textId="77777777" w:rsidTr="006079CE">
        <w:tc>
          <w:tcPr>
            <w:tcW w:w="3005" w:type="dxa"/>
          </w:tcPr>
          <w:p w14:paraId="326314A5" w14:textId="7BC4A924" w:rsidR="006079CE" w:rsidRDefault="006079CE">
            <w:r>
              <w:t>Amount</w:t>
            </w:r>
          </w:p>
        </w:tc>
        <w:tc>
          <w:tcPr>
            <w:tcW w:w="3005" w:type="dxa"/>
          </w:tcPr>
          <w:p w14:paraId="1E1BD563" w14:textId="6E4BE4D1" w:rsidR="006079CE" w:rsidRDefault="006079CE">
            <w:r>
              <w:t>Decimal (10,2)</w:t>
            </w:r>
          </w:p>
        </w:tc>
        <w:tc>
          <w:tcPr>
            <w:tcW w:w="3006" w:type="dxa"/>
          </w:tcPr>
          <w:p w14:paraId="2CD5E978" w14:textId="07364BB7" w:rsidR="006079CE" w:rsidRDefault="00E92C20">
            <w:r>
              <w:t>Not Null</w:t>
            </w:r>
          </w:p>
        </w:tc>
      </w:tr>
      <w:tr w:rsidR="006079CE" w14:paraId="543075B4" w14:textId="77777777" w:rsidTr="006079CE">
        <w:tc>
          <w:tcPr>
            <w:tcW w:w="3005" w:type="dxa"/>
          </w:tcPr>
          <w:p w14:paraId="7D9AAC04" w14:textId="67DE085B" w:rsidR="006079CE" w:rsidRDefault="006079CE">
            <w:r>
              <w:t>EffectiveDate</w:t>
            </w:r>
          </w:p>
        </w:tc>
        <w:tc>
          <w:tcPr>
            <w:tcW w:w="3005" w:type="dxa"/>
          </w:tcPr>
          <w:p w14:paraId="31C6052C" w14:textId="5BDC9A6A" w:rsidR="006079CE" w:rsidRDefault="006079CE">
            <w:r>
              <w:t>Date</w:t>
            </w:r>
          </w:p>
        </w:tc>
        <w:tc>
          <w:tcPr>
            <w:tcW w:w="3006" w:type="dxa"/>
          </w:tcPr>
          <w:p w14:paraId="14C13C3C" w14:textId="01580B1F" w:rsidR="006079CE" w:rsidRDefault="00E92C20">
            <w:r>
              <w:t>Not Null</w:t>
            </w:r>
          </w:p>
        </w:tc>
      </w:tr>
      <w:tr w:rsidR="008D3032" w14:paraId="1C9CC695" w14:textId="77777777" w:rsidTr="006079CE">
        <w:tc>
          <w:tcPr>
            <w:tcW w:w="3005" w:type="dxa"/>
          </w:tcPr>
          <w:p w14:paraId="62206529" w14:textId="6C7A8686" w:rsidR="008D3032" w:rsidRDefault="008D3032" w:rsidP="008D3032">
            <w:r>
              <w:lastRenderedPageBreak/>
              <w:t>SalaryType</w:t>
            </w:r>
          </w:p>
        </w:tc>
        <w:tc>
          <w:tcPr>
            <w:tcW w:w="3005" w:type="dxa"/>
          </w:tcPr>
          <w:p w14:paraId="0FD5CFE2" w14:textId="073DB05B" w:rsidR="008D3032" w:rsidRDefault="008D3032" w:rsidP="008D3032">
            <w:r>
              <w:t>Varchar(255)</w:t>
            </w:r>
          </w:p>
        </w:tc>
        <w:tc>
          <w:tcPr>
            <w:tcW w:w="3006" w:type="dxa"/>
          </w:tcPr>
          <w:p w14:paraId="1894B97E" w14:textId="10AC04F8" w:rsidR="008D3032" w:rsidRDefault="00C65E3B" w:rsidP="008D3032">
            <w:r>
              <w:t>Not Null</w:t>
            </w:r>
          </w:p>
        </w:tc>
      </w:tr>
    </w:tbl>
    <w:p w14:paraId="5E1A35AD" w14:textId="0BBEFC34" w:rsidR="006079CE" w:rsidRDefault="006079CE"/>
    <w:p w14:paraId="387D93A7" w14:textId="77777777" w:rsidR="006079CE" w:rsidRDefault="006079CE"/>
    <w:p w14:paraId="71E269EF" w14:textId="77777777" w:rsidR="00E92C20" w:rsidRDefault="00E92C20"/>
    <w:p w14:paraId="15ECA34D" w14:textId="77777777" w:rsidR="005473E1" w:rsidRDefault="005473E1">
      <w:pPr>
        <w:rPr>
          <w:b/>
          <w:bCs/>
          <w:sz w:val="32"/>
          <w:szCs w:val="32"/>
        </w:rPr>
      </w:pPr>
    </w:p>
    <w:p w14:paraId="484DC3B1" w14:textId="24C0DD0B" w:rsidR="00E92C20" w:rsidRPr="008D3032" w:rsidRDefault="008D3032">
      <w:pPr>
        <w:rPr>
          <w:b/>
          <w:bCs/>
          <w:sz w:val="32"/>
          <w:szCs w:val="32"/>
        </w:rPr>
      </w:pPr>
      <w:proofErr w:type="spellStart"/>
      <w:r w:rsidRPr="008D3032">
        <w:rPr>
          <w:b/>
          <w:bCs/>
          <w:sz w:val="32"/>
          <w:szCs w:val="32"/>
        </w:rPr>
        <w:t>EmploymentStatus</w:t>
      </w:r>
      <w:proofErr w:type="spellEnd"/>
      <w:r w:rsidRPr="008D3032">
        <w:rPr>
          <w:b/>
          <w:bCs/>
          <w:sz w:val="32"/>
          <w:szCs w:val="32"/>
        </w:rPr>
        <w:t xml:space="preserve"> Table -</w:t>
      </w:r>
    </w:p>
    <w:tbl>
      <w:tblPr>
        <w:tblStyle w:val="TableGrid"/>
        <w:tblW w:w="0" w:type="auto"/>
        <w:tblLook w:val="04A0" w:firstRow="1" w:lastRow="0" w:firstColumn="1" w:lastColumn="0" w:noHBand="0" w:noVBand="1"/>
      </w:tblPr>
      <w:tblGrid>
        <w:gridCol w:w="3005"/>
        <w:gridCol w:w="3005"/>
        <w:gridCol w:w="3006"/>
      </w:tblGrid>
      <w:tr w:rsidR="00E92C20" w14:paraId="45479314" w14:textId="77777777" w:rsidTr="00E92C20">
        <w:tc>
          <w:tcPr>
            <w:tcW w:w="3005" w:type="dxa"/>
          </w:tcPr>
          <w:p w14:paraId="55A51270" w14:textId="3DF6D3BF" w:rsidR="00E92C20" w:rsidRDefault="00E92C20">
            <w:r>
              <w:t>Field</w:t>
            </w:r>
          </w:p>
        </w:tc>
        <w:tc>
          <w:tcPr>
            <w:tcW w:w="3005" w:type="dxa"/>
          </w:tcPr>
          <w:p w14:paraId="38C1354B" w14:textId="0C1A833B" w:rsidR="00E92C20" w:rsidRDefault="00E92C20">
            <w:r>
              <w:t xml:space="preserve">Type </w:t>
            </w:r>
          </w:p>
        </w:tc>
        <w:tc>
          <w:tcPr>
            <w:tcW w:w="3006" w:type="dxa"/>
          </w:tcPr>
          <w:p w14:paraId="67265995" w14:textId="3B738268" w:rsidR="00E92C20" w:rsidRDefault="00E92C20">
            <w:r>
              <w:t>Constraints</w:t>
            </w:r>
          </w:p>
        </w:tc>
      </w:tr>
      <w:tr w:rsidR="00E92C20" w14:paraId="217CE381" w14:textId="77777777" w:rsidTr="00E92C20">
        <w:tc>
          <w:tcPr>
            <w:tcW w:w="3005" w:type="dxa"/>
          </w:tcPr>
          <w:p w14:paraId="65E239F5" w14:textId="51F85267" w:rsidR="00E92C20" w:rsidRDefault="00E92C20">
            <w:r>
              <w:t xml:space="preserve">StatusID </w:t>
            </w:r>
          </w:p>
        </w:tc>
        <w:tc>
          <w:tcPr>
            <w:tcW w:w="3005" w:type="dxa"/>
          </w:tcPr>
          <w:p w14:paraId="32D66816" w14:textId="777DFA93" w:rsidR="00E92C20" w:rsidRDefault="00E92C20">
            <w:r>
              <w:t>INT</w:t>
            </w:r>
          </w:p>
        </w:tc>
        <w:tc>
          <w:tcPr>
            <w:tcW w:w="3006" w:type="dxa"/>
          </w:tcPr>
          <w:p w14:paraId="6663E609" w14:textId="1EE341FB" w:rsidR="00E92C20" w:rsidRDefault="00E92C20">
            <w:r>
              <w:t>Primary Key, Auto Increment</w:t>
            </w:r>
          </w:p>
        </w:tc>
      </w:tr>
      <w:tr w:rsidR="00E92C20" w14:paraId="5CC260ED" w14:textId="77777777" w:rsidTr="00E92C20">
        <w:tc>
          <w:tcPr>
            <w:tcW w:w="3005" w:type="dxa"/>
          </w:tcPr>
          <w:p w14:paraId="4F30857C" w14:textId="1A7DF7F3" w:rsidR="00E92C20" w:rsidRDefault="00E92C20">
            <w:r>
              <w:t xml:space="preserve">EmployeeID </w:t>
            </w:r>
          </w:p>
        </w:tc>
        <w:tc>
          <w:tcPr>
            <w:tcW w:w="3005" w:type="dxa"/>
          </w:tcPr>
          <w:p w14:paraId="137DB3AD" w14:textId="62CA50CF" w:rsidR="00E92C20" w:rsidRDefault="00E92C20">
            <w:r>
              <w:t>INT</w:t>
            </w:r>
          </w:p>
        </w:tc>
        <w:tc>
          <w:tcPr>
            <w:tcW w:w="3006" w:type="dxa"/>
          </w:tcPr>
          <w:p w14:paraId="5862AE37" w14:textId="0895D3A0" w:rsidR="00E92C20" w:rsidRDefault="00E92C20">
            <w:r>
              <w:t>Not Null</w:t>
            </w:r>
          </w:p>
        </w:tc>
      </w:tr>
      <w:tr w:rsidR="008D3032" w14:paraId="75BBDC3C" w14:textId="77777777" w:rsidTr="00E92C20">
        <w:tc>
          <w:tcPr>
            <w:tcW w:w="3005" w:type="dxa"/>
          </w:tcPr>
          <w:p w14:paraId="280D41FC" w14:textId="11BE02CC" w:rsidR="008D3032" w:rsidRDefault="008D3032" w:rsidP="008D3032">
            <w:r>
              <w:t xml:space="preserve">Status </w:t>
            </w:r>
          </w:p>
        </w:tc>
        <w:tc>
          <w:tcPr>
            <w:tcW w:w="3005" w:type="dxa"/>
          </w:tcPr>
          <w:p w14:paraId="1FA92AE1" w14:textId="701B0FD4" w:rsidR="008D3032" w:rsidRDefault="008D3032" w:rsidP="008D3032">
            <w:r>
              <w:t>Varchar(255)</w:t>
            </w:r>
          </w:p>
        </w:tc>
        <w:tc>
          <w:tcPr>
            <w:tcW w:w="3006" w:type="dxa"/>
          </w:tcPr>
          <w:p w14:paraId="37DEB468" w14:textId="004C8C7E" w:rsidR="008D3032" w:rsidRDefault="008D3032" w:rsidP="008D3032">
            <w:r>
              <w:t>Not Null</w:t>
            </w:r>
          </w:p>
        </w:tc>
      </w:tr>
      <w:tr w:rsidR="008D3032" w14:paraId="64B835D4" w14:textId="77777777" w:rsidTr="00E92C20">
        <w:tc>
          <w:tcPr>
            <w:tcW w:w="3005" w:type="dxa"/>
          </w:tcPr>
          <w:p w14:paraId="42FCDD90" w14:textId="6EA3DCAD" w:rsidR="008D3032" w:rsidRDefault="008D3032" w:rsidP="008D3032">
            <w:r>
              <w:t>StartDate</w:t>
            </w:r>
          </w:p>
        </w:tc>
        <w:tc>
          <w:tcPr>
            <w:tcW w:w="3005" w:type="dxa"/>
          </w:tcPr>
          <w:p w14:paraId="79CCA936" w14:textId="5EF3CC84" w:rsidR="008D3032" w:rsidRDefault="008D3032" w:rsidP="008D3032">
            <w:r>
              <w:t>Date</w:t>
            </w:r>
          </w:p>
        </w:tc>
        <w:tc>
          <w:tcPr>
            <w:tcW w:w="3006" w:type="dxa"/>
          </w:tcPr>
          <w:p w14:paraId="3B847CE5" w14:textId="4C9D70F5" w:rsidR="008D3032" w:rsidRDefault="008D3032" w:rsidP="008D3032">
            <w:r>
              <w:t>Not Null</w:t>
            </w:r>
          </w:p>
        </w:tc>
      </w:tr>
      <w:tr w:rsidR="008D3032" w14:paraId="33CFFE54" w14:textId="77777777" w:rsidTr="00E92C20">
        <w:tc>
          <w:tcPr>
            <w:tcW w:w="3005" w:type="dxa"/>
          </w:tcPr>
          <w:p w14:paraId="09F601A7" w14:textId="162B364F" w:rsidR="008D3032" w:rsidRDefault="008D3032" w:rsidP="008D3032">
            <w:r>
              <w:t>EndDate</w:t>
            </w:r>
          </w:p>
        </w:tc>
        <w:tc>
          <w:tcPr>
            <w:tcW w:w="3005" w:type="dxa"/>
          </w:tcPr>
          <w:p w14:paraId="3DAA0BE8" w14:textId="29195DA3" w:rsidR="008D3032" w:rsidRDefault="008D3032" w:rsidP="008D3032">
            <w:r>
              <w:t>Date</w:t>
            </w:r>
          </w:p>
        </w:tc>
        <w:tc>
          <w:tcPr>
            <w:tcW w:w="3006" w:type="dxa"/>
          </w:tcPr>
          <w:p w14:paraId="3F978B83" w14:textId="08E86795" w:rsidR="008D3032" w:rsidRDefault="008D3032" w:rsidP="008D3032">
            <w:r>
              <w:t>Null</w:t>
            </w:r>
          </w:p>
        </w:tc>
      </w:tr>
    </w:tbl>
    <w:p w14:paraId="23A361AB" w14:textId="77777777" w:rsidR="00E92C20" w:rsidRDefault="00E92C20"/>
    <w:p w14:paraId="5027AA87" w14:textId="74EB660F" w:rsidR="005D0F77" w:rsidRPr="005473E1" w:rsidRDefault="005473E1">
      <w:pPr>
        <w:rPr>
          <w:b/>
          <w:bCs/>
        </w:rPr>
      </w:pPr>
      <w:r w:rsidRPr="005473E1">
        <w:rPr>
          <w:b/>
          <w:bCs/>
        </w:rPr>
        <w:t>CHEN DIAGRAM</w:t>
      </w:r>
      <w:r>
        <w:rPr>
          <w:b/>
          <w:bCs/>
        </w:rPr>
        <w:t xml:space="preserve"> -</w:t>
      </w:r>
    </w:p>
    <w:bookmarkEnd w:id="0"/>
    <w:p w14:paraId="00053D69" w14:textId="053A8F3E" w:rsidR="005473E1" w:rsidRPr="005473E1" w:rsidRDefault="005473E1" w:rsidP="005473E1">
      <w:r w:rsidRPr="005473E1">
        <w:rPr>
          <w:noProof/>
        </w:rPr>
        <w:lastRenderedPageBreak/>
        <w:drawing>
          <wp:inline distT="0" distB="0" distL="0" distR="0" wp14:anchorId="52D993BB" wp14:editId="0FBB8CD3">
            <wp:extent cx="5731510" cy="5805805"/>
            <wp:effectExtent l="0" t="0" r="2540" b="4445"/>
            <wp:docPr id="15218107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10790" name="Picture 1"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805805"/>
                    </a:xfrm>
                    <a:prstGeom prst="rect">
                      <a:avLst/>
                    </a:prstGeom>
                    <a:noFill/>
                    <a:ln>
                      <a:noFill/>
                    </a:ln>
                  </pic:spPr>
                </pic:pic>
              </a:graphicData>
            </a:graphic>
          </wp:inline>
        </w:drawing>
      </w:r>
    </w:p>
    <w:p w14:paraId="6B503F1A" w14:textId="77777777" w:rsidR="005D0F77" w:rsidRDefault="005D0F77"/>
    <w:p w14:paraId="703F02EA" w14:textId="77777777" w:rsidR="005D0F77" w:rsidRDefault="005D0F77"/>
    <w:p w14:paraId="593A183E" w14:textId="77777777" w:rsidR="005473E1" w:rsidRDefault="005473E1" w:rsidP="00ED6B1C">
      <w:pPr>
        <w:spacing w:before="100" w:beforeAutospacing="1" w:after="100" w:afterAutospacing="1" w:line="240" w:lineRule="auto"/>
        <w:outlineLvl w:val="2"/>
      </w:pPr>
    </w:p>
    <w:p w14:paraId="709E7945" w14:textId="77777777" w:rsidR="005473E1" w:rsidRPr="005473E1" w:rsidRDefault="005473E1" w:rsidP="005473E1">
      <w:pPr>
        <w:spacing w:before="100" w:beforeAutospacing="1" w:after="100" w:afterAutospacing="1" w:line="240" w:lineRule="auto"/>
        <w:outlineLvl w:val="2"/>
        <w:rPr>
          <w:b/>
          <w:bCs/>
          <w:sz w:val="32"/>
          <w:szCs w:val="32"/>
        </w:rPr>
      </w:pPr>
      <w:r w:rsidRPr="005473E1">
        <w:rPr>
          <w:b/>
          <w:bCs/>
          <w:sz w:val="32"/>
          <w:szCs w:val="32"/>
        </w:rPr>
        <w:t>Entities and Their Attributes:</w:t>
      </w:r>
    </w:p>
    <w:p w14:paraId="38D7F2B8" w14:textId="77777777" w:rsidR="005473E1" w:rsidRDefault="005473E1" w:rsidP="005473E1">
      <w:pPr>
        <w:spacing w:before="100" w:beforeAutospacing="1" w:after="100" w:afterAutospacing="1" w:line="240" w:lineRule="auto"/>
        <w:outlineLvl w:val="2"/>
        <w:rPr>
          <w:sz w:val="28"/>
        </w:rPr>
      </w:pPr>
    </w:p>
    <w:p w14:paraId="0A9F3F76" w14:textId="75E3A258" w:rsidR="005473E1" w:rsidRPr="005473E1" w:rsidRDefault="005473E1" w:rsidP="005473E1">
      <w:pPr>
        <w:spacing w:before="100" w:beforeAutospacing="1" w:after="100" w:afterAutospacing="1" w:line="240" w:lineRule="auto"/>
        <w:outlineLvl w:val="2"/>
        <w:rPr>
          <w:b/>
          <w:bCs/>
          <w:sz w:val="28"/>
        </w:rPr>
      </w:pPr>
      <w:r w:rsidRPr="005473E1">
        <w:rPr>
          <w:b/>
          <w:bCs/>
          <w:sz w:val="28"/>
        </w:rPr>
        <w:t>Employee:</w:t>
      </w:r>
    </w:p>
    <w:p w14:paraId="5FA8A4BF"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EmployeeID</w:t>
      </w:r>
      <w:proofErr w:type="spellEnd"/>
      <w:r w:rsidRPr="005473E1">
        <w:rPr>
          <w:sz w:val="28"/>
        </w:rPr>
        <w:t xml:space="preserve"> (Primary Key), FirstName, LastName, </w:t>
      </w:r>
      <w:proofErr w:type="spellStart"/>
      <w:r w:rsidRPr="005473E1">
        <w:rPr>
          <w:sz w:val="28"/>
        </w:rPr>
        <w:t>DateOfBirth</w:t>
      </w:r>
      <w:proofErr w:type="spellEnd"/>
      <w:r w:rsidRPr="005473E1">
        <w:rPr>
          <w:sz w:val="28"/>
        </w:rPr>
        <w:t>, Gender, and other related personal details.</w:t>
      </w:r>
    </w:p>
    <w:p w14:paraId="63C50E46" w14:textId="77777777" w:rsidR="005473E1" w:rsidRPr="005473E1" w:rsidRDefault="005473E1" w:rsidP="005473E1">
      <w:pPr>
        <w:spacing w:before="100" w:beforeAutospacing="1" w:after="100" w:afterAutospacing="1" w:line="240" w:lineRule="auto"/>
        <w:outlineLvl w:val="2"/>
        <w:rPr>
          <w:sz w:val="28"/>
        </w:rPr>
      </w:pPr>
      <w:r w:rsidRPr="005473E1">
        <w:rPr>
          <w:sz w:val="28"/>
        </w:rPr>
        <w:lastRenderedPageBreak/>
        <w:t>The Employee entity is central in the diagram and has relationships with several other entities to describe job, contact, managerial hierarchy, employment status, and salary details.</w:t>
      </w:r>
    </w:p>
    <w:p w14:paraId="357C1FFB" w14:textId="77777777" w:rsidR="005473E1" w:rsidRDefault="005473E1" w:rsidP="005473E1">
      <w:pPr>
        <w:spacing w:before="100" w:beforeAutospacing="1" w:after="100" w:afterAutospacing="1" w:line="240" w:lineRule="auto"/>
        <w:outlineLvl w:val="2"/>
        <w:rPr>
          <w:sz w:val="28"/>
        </w:rPr>
      </w:pPr>
    </w:p>
    <w:p w14:paraId="19C179EF" w14:textId="3EC56338" w:rsidR="005473E1" w:rsidRPr="005473E1" w:rsidRDefault="005473E1" w:rsidP="005473E1">
      <w:pPr>
        <w:spacing w:before="100" w:beforeAutospacing="1" w:after="100" w:afterAutospacing="1" w:line="240" w:lineRule="auto"/>
        <w:outlineLvl w:val="2"/>
        <w:rPr>
          <w:b/>
          <w:bCs/>
          <w:sz w:val="28"/>
        </w:rPr>
      </w:pPr>
      <w:r w:rsidRPr="005473E1">
        <w:rPr>
          <w:b/>
          <w:bCs/>
          <w:sz w:val="28"/>
        </w:rPr>
        <w:t>Jobs:</w:t>
      </w:r>
    </w:p>
    <w:p w14:paraId="08563093"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JobID</w:t>
      </w:r>
      <w:proofErr w:type="spellEnd"/>
      <w:r w:rsidRPr="005473E1">
        <w:rPr>
          <w:sz w:val="28"/>
        </w:rPr>
        <w:t xml:space="preserve"> (Primary Key), Title, </w:t>
      </w:r>
      <w:proofErr w:type="spellStart"/>
      <w:r w:rsidRPr="005473E1">
        <w:rPr>
          <w:sz w:val="28"/>
        </w:rPr>
        <w:t>RequiredSkills</w:t>
      </w:r>
      <w:proofErr w:type="spellEnd"/>
      <w:r w:rsidRPr="005473E1">
        <w:rPr>
          <w:sz w:val="28"/>
        </w:rPr>
        <w:t>, Language.</w:t>
      </w:r>
    </w:p>
    <w:p w14:paraId="6D923836" w14:textId="77777777" w:rsidR="005473E1" w:rsidRPr="005473E1" w:rsidRDefault="005473E1" w:rsidP="005473E1">
      <w:pPr>
        <w:spacing w:before="100" w:beforeAutospacing="1" w:after="100" w:afterAutospacing="1" w:line="240" w:lineRule="auto"/>
        <w:outlineLvl w:val="2"/>
        <w:rPr>
          <w:sz w:val="28"/>
        </w:rPr>
      </w:pPr>
      <w:r w:rsidRPr="005473E1">
        <w:rPr>
          <w:sz w:val="28"/>
        </w:rPr>
        <w:t>This entity captures information about the various job roles within the organization, including the skills required and languages spoken.</w:t>
      </w:r>
    </w:p>
    <w:p w14:paraId="48F37467" w14:textId="77777777" w:rsidR="005473E1" w:rsidRDefault="005473E1" w:rsidP="005473E1">
      <w:pPr>
        <w:spacing w:before="100" w:beforeAutospacing="1" w:after="100" w:afterAutospacing="1" w:line="240" w:lineRule="auto"/>
        <w:outlineLvl w:val="2"/>
        <w:rPr>
          <w:sz w:val="28"/>
        </w:rPr>
      </w:pPr>
    </w:p>
    <w:p w14:paraId="1D837464" w14:textId="1A97B47A" w:rsidR="005473E1" w:rsidRPr="005473E1" w:rsidRDefault="005473E1" w:rsidP="005473E1">
      <w:pPr>
        <w:spacing w:before="100" w:beforeAutospacing="1" w:after="100" w:afterAutospacing="1" w:line="240" w:lineRule="auto"/>
        <w:outlineLvl w:val="2"/>
        <w:rPr>
          <w:b/>
          <w:bCs/>
          <w:sz w:val="28"/>
        </w:rPr>
      </w:pPr>
      <w:r w:rsidRPr="005473E1">
        <w:rPr>
          <w:b/>
          <w:bCs/>
          <w:sz w:val="28"/>
        </w:rPr>
        <w:t>Department:</w:t>
      </w:r>
    </w:p>
    <w:p w14:paraId="5A0A9E16"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DepartmentID</w:t>
      </w:r>
      <w:proofErr w:type="spellEnd"/>
      <w:r w:rsidRPr="005473E1">
        <w:rPr>
          <w:sz w:val="28"/>
        </w:rPr>
        <w:t xml:space="preserve"> (Primary Key), </w:t>
      </w:r>
      <w:proofErr w:type="spellStart"/>
      <w:r w:rsidRPr="005473E1">
        <w:rPr>
          <w:sz w:val="28"/>
        </w:rPr>
        <w:t>DepartmentName</w:t>
      </w:r>
      <w:proofErr w:type="spellEnd"/>
      <w:r w:rsidRPr="005473E1">
        <w:rPr>
          <w:sz w:val="28"/>
        </w:rPr>
        <w:t xml:space="preserve">, </w:t>
      </w:r>
      <w:proofErr w:type="spellStart"/>
      <w:r w:rsidRPr="005473E1">
        <w:rPr>
          <w:sz w:val="28"/>
        </w:rPr>
        <w:t>ManagerID</w:t>
      </w:r>
      <w:proofErr w:type="spellEnd"/>
      <w:r w:rsidRPr="005473E1">
        <w:rPr>
          <w:sz w:val="28"/>
        </w:rPr>
        <w:t xml:space="preserve"> (Foreign Key referencing Employee).</w:t>
      </w:r>
    </w:p>
    <w:p w14:paraId="645F9712" w14:textId="77777777" w:rsidR="005473E1" w:rsidRPr="005473E1" w:rsidRDefault="005473E1" w:rsidP="005473E1">
      <w:pPr>
        <w:spacing w:before="100" w:beforeAutospacing="1" w:after="100" w:afterAutospacing="1" w:line="240" w:lineRule="auto"/>
        <w:outlineLvl w:val="2"/>
        <w:rPr>
          <w:sz w:val="28"/>
        </w:rPr>
      </w:pPr>
      <w:r w:rsidRPr="005473E1">
        <w:rPr>
          <w:sz w:val="28"/>
        </w:rPr>
        <w:t>Represents different departments within the organization. Each department is managed by an employee who acts as the manager.</w:t>
      </w:r>
    </w:p>
    <w:p w14:paraId="5BEC7D81" w14:textId="77777777" w:rsidR="005473E1" w:rsidRDefault="005473E1" w:rsidP="005473E1">
      <w:pPr>
        <w:spacing w:before="100" w:beforeAutospacing="1" w:after="100" w:afterAutospacing="1" w:line="240" w:lineRule="auto"/>
        <w:outlineLvl w:val="2"/>
        <w:rPr>
          <w:sz w:val="28"/>
        </w:rPr>
      </w:pPr>
    </w:p>
    <w:p w14:paraId="423368A7" w14:textId="54805FEA" w:rsidR="005473E1" w:rsidRPr="005473E1" w:rsidRDefault="005473E1" w:rsidP="005473E1">
      <w:pPr>
        <w:spacing w:before="100" w:beforeAutospacing="1" w:after="100" w:afterAutospacing="1" w:line="240" w:lineRule="auto"/>
        <w:outlineLvl w:val="2"/>
        <w:rPr>
          <w:b/>
          <w:bCs/>
          <w:sz w:val="28"/>
        </w:rPr>
      </w:pPr>
      <w:r w:rsidRPr="005473E1">
        <w:rPr>
          <w:b/>
          <w:bCs/>
          <w:sz w:val="28"/>
        </w:rPr>
        <w:t>Address:</w:t>
      </w:r>
    </w:p>
    <w:p w14:paraId="1C8F5D2E"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AddressID</w:t>
      </w:r>
      <w:proofErr w:type="spellEnd"/>
      <w:r w:rsidRPr="005473E1">
        <w:rPr>
          <w:sz w:val="28"/>
        </w:rPr>
        <w:t xml:space="preserve"> (Primary Key), Street, City, Province, Eircode.</w:t>
      </w:r>
    </w:p>
    <w:p w14:paraId="42F65BF1" w14:textId="77777777" w:rsidR="005473E1" w:rsidRPr="005473E1" w:rsidRDefault="005473E1" w:rsidP="005473E1">
      <w:pPr>
        <w:spacing w:before="100" w:beforeAutospacing="1" w:after="100" w:afterAutospacing="1" w:line="240" w:lineRule="auto"/>
        <w:outlineLvl w:val="2"/>
        <w:rPr>
          <w:sz w:val="28"/>
        </w:rPr>
      </w:pPr>
      <w:r w:rsidRPr="005473E1">
        <w:rPr>
          <w:sz w:val="28"/>
        </w:rPr>
        <w:t>Stores address information where each employee lives; thus, it connects to the Employee entity showing where each employee resides.</w:t>
      </w:r>
    </w:p>
    <w:p w14:paraId="641A000A" w14:textId="77777777" w:rsidR="005473E1" w:rsidRDefault="005473E1" w:rsidP="005473E1">
      <w:pPr>
        <w:spacing w:before="100" w:beforeAutospacing="1" w:after="100" w:afterAutospacing="1" w:line="240" w:lineRule="auto"/>
        <w:outlineLvl w:val="2"/>
        <w:rPr>
          <w:sz w:val="28"/>
        </w:rPr>
      </w:pPr>
    </w:p>
    <w:p w14:paraId="0032092B" w14:textId="28551BD8" w:rsidR="005473E1" w:rsidRPr="005473E1" w:rsidRDefault="005473E1" w:rsidP="005473E1">
      <w:pPr>
        <w:spacing w:before="100" w:beforeAutospacing="1" w:after="100" w:afterAutospacing="1" w:line="240" w:lineRule="auto"/>
        <w:outlineLvl w:val="2"/>
        <w:rPr>
          <w:b/>
          <w:bCs/>
          <w:sz w:val="28"/>
        </w:rPr>
      </w:pPr>
      <w:r w:rsidRPr="005473E1">
        <w:rPr>
          <w:b/>
          <w:bCs/>
          <w:sz w:val="28"/>
        </w:rPr>
        <w:t>Contact:</w:t>
      </w:r>
    </w:p>
    <w:p w14:paraId="149CB359"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ContactID</w:t>
      </w:r>
      <w:proofErr w:type="spellEnd"/>
      <w:r w:rsidRPr="005473E1">
        <w:rPr>
          <w:sz w:val="28"/>
        </w:rPr>
        <w:t xml:space="preserve"> (Primary Key), Email, Phone Number, Country.</w:t>
      </w:r>
    </w:p>
    <w:p w14:paraId="5A99216C" w14:textId="77777777" w:rsidR="005473E1" w:rsidRPr="005473E1" w:rsidRDefault="005473E1" w:rsidP="005473E1">
      <w:pPr>
        <w:spacing w:before="100" w:beforeAutospacing="1" w:after="100" w:afterAutospacing="1" w:line="240" w:lineRule="auto"/>
        <w:outlineLvl w:val="2"/>
        <w:rPr>
          <w:sz w:val="28"/>
        </w:rPr>
      </w:pPr>
      <w:r w:rsidRPr="005473E1">
        <w:rPr>
          <w:sz w:val="28"/>
        </w:rPr>
        <w:t>Manages contact details for each employee, allowing for the storage of multiple contact methods per employee.</w:t>
      </w:r>
    </w:p>
    <w:p w14:paraId="12FA532A" w14:textId="77777777" w:rsidR="005473E1" w:rsidRDefault="005473E1" w:rsidP="005473E1">
      <w:pPr>
        <w:spacing w:before="100" w:beforeAutospacing="1" w:after="100" w:afterAutospacing="1" w:line="240" w:lineRule="auto"/>
        <w:outlineLvl w:val="2"/>
        <w:rPr>
          <w:sz w:val="28"/>
        </w:rPr>
      </w:pPr>
    </w:p>
    <w:p w14:paraId="3FA41232" w14:textId="564E4001" w:rsidR="005473E1" w:rsidRPr="005473E1" w:rsidRDefault="005473E1" w:rsidP="005473E1">
      <w:pPr>
        <w:spacing w:before="100" w:beforeAutospacing="1" w:after="100" w:afterAutospacing="1" w:line="240" w:lineRule="auto"/>
        <w:outlineLvl w:val="2"/>
        <w:rPr>
          <w:b/>
          <w:bCs/>
          <w:sz w:val="28"/>
        </w:rPr>
      </w:pPr>
      <w:r w:rsidRPr="005473E1">
        <w:rPr>
          <w:b/>
          <w:bCs/>
          <w:sz w:val="28"/>
        </w:rPr>
        <w:t>Managerial Hierarchy:</w:t>
      </w:r>
    </w:p>
    <w:p w14:paraId="7A447892" w14:textId="77777777" w:rsidR="005473E1" w:rsidRPr="005473E1" w:rsidRDefault="005473E1" w:rsidP="005473E1">
      <w:pPr>
        <w:spacing w:before="100" w:beforeAutospacing="1" w:after="100" w:afterAutospacing="1" w:line="240" w:lineRule="auto"/>
        <w:outlineLvl w:val="2"/>
        <w:rPr>
          <w:sz w:val="28"/>
        </w:rPr>
      </w:pPr>
      <w:r w:rsidRPr="005473E1">
        <w:rPr>
          <w:b/>
          <w:bCs/>
          <w:sz w:val="28"/>
        </w:rPr>
        <w:lastRenderedPageBreak/>
        <w:t>Attributes:</w:t>
      </w:r>
      <w:r w:rsidRPr="005473E1">
        <w:rPr>
          <w:sz w:val="28"/>
        </w:rPr>
        <w:t xml:space="preserve"> </w:t>
      </w:r>
      <w:proofErr w:type="spellStart"/>
      <w:r w:rsidRPr="005473E1">
        <w:rPr>
          <w:sz w:val="28"/>
        </w:rPr>
        <w:t>HierarchyID</w:t>
      </w:r>
      <w:proofErr w:type="spellEnd"/>
      <w:r w:rsidRPr="005473E1">
        <w:rPr>
          <w:sz w:val="28"/>
        </w:rPr>
        <w:t xml:space="preserve"> (Primary Key), </w:t>
      </w:r>
      <w:proofErr w:type="spellStart"/>
      <w:r w:rsidRPr="005473E1">
        <w:rPr>
          <w:sz w:val="28"/>
        </w:rPr>
        <w:t>ManagerID</w:t>
      </w:r>
      <w:proofErr w:type="spellEnd"/>
      <w:r w:rsidRPr="005473E1">
        <w:rPr>
          <w:sz w:val="28"/>
        </w:rPr>
        <w:t xml:space="preserve">, </w:t>
      </w:r>
      <w:proofErr w:type="spellStart"/>
      <w:r w:rsidRPr="005473E1">
        <w:rPr>
          <w:sz w:val="28"/>
        </w:rPr>
        <w:t>SubordinateID</w:t>
      </w:r>
      <w:proofErr w:type="spellEnd"/>
      <w:r w:rsidRPr="005473E1">
        <w:rPr>
          <w:sz w:val="28"/>
        </w:rPr>
        <w:t xml:space="preserve">, </w:t>
      </w:r>
      <w:proofErr w:type="spellStart"/>
      <w:r w:rsidRPr="005473E1">
        <w:rPr>
          <w:sz w:val="28"/>
        </w:rPr>
        <w:t>AssignmentDate</w:t>
      </w:r>
      <w:proofErr w:type="spellEnd"/>
      <w:r w:rsidRPr="005473E1">
        <w:rPr>
          <w:sz w:val="28"/>
        </w:rPr>
        <w:t>.</w:t>
      </w:r>
    </w:p>
    <w:p w14:paraId="2FD2793E" w14:textId="77777777" w:rsidR="005473E1" w:rsidRPr="005473E1" w:rsidRDefault="005473E1" w:rsidP="005473E1">
      <w:pPr>
        <w:spacing w:before="100" w:beforeAutospacing="1" w:after="100" w:afterAutospacing="1" w:line="240" w:lineRule="auto"/>
        <w:outlineLvl w:val="2"/>
        <w:rPr>
          <w:sz w:val="28"/>
        </w:rPr>
      </w:pPr>
      <w:r w:rsidRPr="005473E1">
        <w:rPr>
          <w:sz w:val="28"/>
        </w:rPr>
        <w:t>Details the reporting structure within the organization, specifying who reports to whom and the assignment date of the reporting relationship.</w:t>
      </w:r>
    </w:p>
    <w:p w14:paraId="4D01BA20" w14:textId="77777777" w:rsidR="005473E1" w:rsidRDefault="005473E1" w:rsidP="005473E1">
      <w:pPr>
        <w:spacing w:before="100" w:beforeAutospacing="1" w:after="100" w:afterAutospacing="1" w:line="240" w:lineRule="auto"/>
        <w:outlineLvl w:val="2"/>
        <w:rPr>
          <w:sz w:val="28"/>
        </w:rPr>
      </w:pPr>
    </w:p>
    <w:p w14:paraId="38821145" w14:textId="7E819A19" w:rsidR="005473E1" w:rsidRPr="005473E1" w:rsidRDefault="005473E1" w:rsidP="005473E1">
      <w:pPr>
        <w:spacing w:before="100" w:beforeAutospacing="1" w:after="100" w:afterAutospacing="1" w:line="240" w:lineRule="auto"/>
        <w:outlineLvl w:val="2"/>
        <w:rPr>
          <w:b/>
          <w:bCs/>
          <w:sz w:val="28"/>
        </w:rPr>
      </w:pPr>
      <w:r w:rsidRPr="005473E1">
        <w:rPr>
          <w:b/>
          <w:bCs/>
          <w:sz w:val="28"/>
        </w:rPr>
        <w:t>Salary:</w:t>
      </w:r>
    </w:p>
    <w:p w14:paraId="786273B3"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SalaryID</w:t>
      </w:r>
      <w:proofErr w:type="spellEnd"/>
      <w:r w:rsidRPr="005473E1">
        <w:rPr>
          <w:sz w:val="28"/>
        </w:rPr>
        <w:t xml:space="preserve"> (Primary Key), </w:t>
      </w:r>
      <w:proofErr w:type="spellStart"/>
      <w:r w:rsidRPr="005473E1">
        <w:rPr>
          <w:sz w:val="28"/>
        </w:rPr>
        <w:t>EmployeeID</w:t>
      </w:r>
      <w:proofErr w:type="spellEnd"/>
      <w:r w:rsidRPr="005473E1">
        <w:rPr>
          <w:sz w:val="28"/>
        </w:rPr>
        <w:t xml:space="preserve"> (Foreign Key), Amount, </w:t>
      </w:r>
      <w:proofErr w:type="spellStart"/>
      <w:r w:rsidRPr="005473E1">
        <w:rPr>
          <w:sz w:val="28"/>
        </w:rPr>
        <w:t>EffectiveDate</w:t>
      </w:r>
      <w:proofErr w:type="spellEnd"/>
      <w:r w:rsidRPr="005473E1">
        <w:rPr>
          <w:sz w:val="28"/>
        </w:rPr>
        <w:t xml:space="preserve">, </w:t>
      </w:r>
      <w:proofErr w:type="spellStart"/>
      <w:r w:rsidRPr="005473E1">
        <w:rPr>
          <w:sz w:val="28"/>
        </w:rPr>
        <w:t>SalaryType</w:t>
      </w:r>
      <w:proofErr w:type="spellEnd"/>
      <w:r w:rsidRPr="005473E1">
        <w:rPr>
          <w:sz w:val="28"/>
        </w:rPr>
        <w:t>.</w:t>
      </w:r>
    </w:p>
    <w:p w14:paraId="73FD8C97" w14:textId="77777777" w:rsidR="005473E1" w:rsidRPr="005473E1" w:rsidRDefault="005473E1" w:rsidP="005473E1">
      <w:pPr>
        <w:spacing w:before="100" w:beforeAutospacing="1" w:after="100" w:afterAutospacing="1" w:line="240" w:lineRule="auto"/>
        <w:outlineLvl w:val="2"/>
        <w:rPr>
          <w:sz w:val="28"/>
        </w:rPr>
      </w:pPr>
      <w:r w:rsidRPr="005473E1">
        <w:rPr>
          <w:sz w:val="28"/>
        </w:rPr>
        <w:t>Keeps track of salary information for each employee, including the amount, type (e.g., annual, hourly), and the date from which the salary is effective.</w:t>
      </w:r>
    </w:p>
    <w:p w14:paraId="5AC97B07" w14:textId="77777777" w:rsidR="005473E1" w:rsidRDefault="005473E1" w:rsidP="005473E1">
      <w:pPr>
        <w:spacing w:before="100" w:beforeAutospacing="1" w:after="100" w:afterAutospacing="1" w:line="240" w:lineRule="auto"/>
        <w:outlineLvl w:val="2"/>
        <w:rPr>
          <w:sz w:val="28"/>
        </w:rPr>
      </w:pPr>
    </w:p>
    <w:p w14:paraId="610772B7" w14:textId="320A9381" w:rsidR="005473E1" w:rsidRPr="005473E1" w:rsidRDefault="005473E1" w:rsidP="005473E1">
      <w:pPr>
        <w:spacing w:before="100" w:beforeAutospacing="1" w:after="100" w:afterAutospacing="1" w:line="240" w:lineRule="auto"/>
        <w:outlineLvl w:val="2"/>
        <w:rPr>
          <w:b/>
          <w:bCs/>
          <w:sz w:val="28"/>
        </w:rPr>
      </w:pPr>
      <w:r w:rsidRPr="005473E1">
        <w:rPr>
          <w:b/>
          <w:bCs/>
          <w:sz w:val="28"/>
        </w:rPr>
        <w:t>Employment Status:</w:t>
      </w:r>
    </w:p>
    <w:p w14:paraId="33489B9D" w14:textId="77777777" w:rsidR="005473E1" w:rsidRPr="005473E1" w:rsidRDefault="005473E1" w:rsidP="005473E1">
      <w:pPr>
        <w:spacing w:before="100" w:beforeAutospacing="1" w:after="100" w:afterAutospacing="1" w:line="240" w:lineRule="auto"/>
        <w:outlineLvl w:val="2"/>
        <w:rPr>
          <w:sz w:val="28"/>
        </w:rPr>
      </w:pPr>
      <w:r w:rsidRPr="005473E1">
        <w:rPr>
          <w:b/>
          <w:bCs/>
          <w:sz w:val="28"/>
        </w:rPr>
        <w:t>Attributes:</w:t>
      </w:r>
      <w:r w:rsidRPr="005473E1">
        <w:rPr>
          <w:sz w:val="28"/>
        </w:rPr>
        <w:t xml:space="preserve"> </w:t>
      </w:r>
      <w:proofErr w:type="spellStart"/>
      <w:r w:rsidRPr="005473E1">
        <w:rPr>
          <w:sz w:val="28"/>
        </w:rPr>
        <w:t>StatusID</w:t>
      </w:r>
      <w:proofErr w:type="spellEnd"/>
      <w:r w:rsidRPr="005473E1">
        <w:rPr>
          <w:sz w:val="28"/>
        </w:rPr>
        <w:t xml:space="preserve"> (Primary Key), </w:t>
      </w:r>
      <w:proofErr w:type="spellStart"/>
      <w:r w:rsidRPr="005473E1">
        <w:rPr>
          <w:sz w:val="28"/>
        </w:rPr>
        <w:t>EmployeeID</w:t>
      </w:r>
      <w:proofErr w:type="spellEnd"/>
      <w:r w:rsidRPr="005473E1">
        <w:rPr>
          <w:sz w:val="28"/>
        </w:rPr>
        <w:t xml:space="preserve"> (Foreign Key), Status, StartDate, </w:t>
      </w:r>
      <w:proofErr w:type="spellStart"/>
      <w:r w:rsidRPr="005473E1">
        <w:rPr>
          <w:sz w:val="28"/>
        </w:rPr>
        <w:t>EndDate</w:t>
      </w:r>
      <w:proofErr w:type="spellEnd"/>
      <w:r w:rsidRPr="005473E1">
        <w:rPr>
          <w:sz w:val="28"/>
        </w:rPr>
        <w:t>.</w:t>
      </w:r>
    </w:p>
    <w:p w14:paraId="6275E512" w14:textId="038692CE" w:rsidR="005473E1" w:rsidRPr="005473E1" w:rsidRDefault="005473E1" w:rsidP="005473E1">
      <w:pPr>
        <w:spacing w:before="100" w:beforeAutospacing="1" w:after="100" w:afterAutospacing="1" w:line="240" w:lineRule="auto"/>
        <w:outlineLvl w:val="2"/>
        <w:rPr>
          <w:sz w:val="28"/>
        </w:rPr>
      </w:pPr>
      <w:r w:rsidRPr="005473E1">
        <w:rPr>
          <w:sz w:val="28"/>
        </w:rPr>
        <w:t>Records changes in employment status over time, such as active, on leave, etc., with corresponding start and end dates.</w:t>
      </w:r>
    </w:p>
    <w:p w14:paraId="49A878FC" w14:textId="77777777" w:rsidR="005473E1" w:rsidRDefault="005473E1" w:rsidP="00ED6B1C">
      <w:pPr>
        <w:spacing w:before="100" w:beforeAutospacing="1" w:after="100" w:afterAutospacing="1" w:line="240" w:lineRule="auto"/>
        <w:outlineLvl w:val="2"/>
      </w:pPr>
    </w:p>
    <w:p w14:paraId="3BD37DD9" w14:textId="77777777" w:rsidR="005473E1" w:rsidRDefault="005473E1" w:rsidP="00ED6B1C">
      <w:pPr>
        <w:spacing w:before="100" w:beforeAutospacing="1" w:after="100" w:afterAutospacing="1" w:line="240" w:lineRule="auto"/>
        <w:outlineLvl w:val="2"/>
      </w:pPr>
    </w:p>
    <w:p w14:paraId="13A73D48" w14:textId="77777777" w:rsidR="005473E1" w:rsidRDefault="005473E1" w:rsidP="00ED6B1C">
      <w:pPr>
        <w:spacing w:before="100" w:beforeAutospacing="1" w:after="100" w:afterAutospacing="1" w:line="240" w:lineRule="auto"/>
        <w:outlineLvl w:val="2"/>
      </w:pPr>
    </w:p>
    <w:p w14:paraId="690CFB1E" w14:textId="77777777" w:rsidR="005473E1" w:rsidRDefault="005473E1" w:rsidP="00ED6B1C">
      <w:pPr>
        <w:spacing w:before="100" w:beforeAutospacing="1" w:after="100" w:afterAutospacing="1" w:line="240" w:lineRule="auto"/>
        <w:outlineLvl w:val="2"/>
      </w:pPr>
    </w:p>
    <w:p w14:paraId="36FD925D" w14:textId="10D57C44" w:rsidR="00ED6B1C" w:rsidRPr="00ED6B1C" w:rsidRDefault="00ED6B1C" w:rsidP="00ED6B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ED6B1C">
        <w:rPr>
          <w:rFonts w:ascii="Times New Roman" w:eastAsia="Times New Roman" w:hAnsi="Times New Roman" w:cs="Times New Roman"/>
          <w:b/>
          <w:bCs/>
          <w:kern w:val="0"/>
          <w:sz w:val="27"/>
          <w:szCs w:val="27"/>
          <w:lang w:eastAsia="en-IN" w:bidi="ar-SA"/>
          <w14:ligatures w14:val="none"/>
        </w:rPr>
        <w:t>First Normal Form (1NF) for CA2</w:t>
      </w:r>
    </w:p>
    <w:p w14:paraId="38E4CD55" w14:textId="77777777" w:rsidR="00ED6B1C" w:rsidRPr="00ED6B1C" w:rsidRDefault="00ED6B1C" w:rsidP="00ED6B1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kern w:val="0"/>
          <w:sz w:val="24"/>
          <w:szCs w:val="24"/>
          <w:lang w:eastAsia="en-IN" w:bidi="ar-SA"/>
          <w14:ligatures w14:val="none"/>
        </w:rPr>
        <w:t>To achieve the First Normal Form (1NF), we ensure that all fields in each table contain only atomic values and there are no repeating groups. Here’s how your schema achieves 1NF based on the provided structure:</w:t>
      </w:r>
    </w:p>
    <w:p w14:paraId="3CA5FDA9"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Employee Table</w:t>
      </w:r>
    </w:p>
    <w:p w14:paraId="470116AF" w14:textId="77777777" w:rsidR="00ED6B1C" w:rsidRPr="00ED6B1C" w:rsidRDefault="00ED6B1C" w:rsidP="00ED6B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EmployeeID, FirstName, LastName, DateOfBirth, Gender, AddressID, HierarchyID, ContactID, DepartmentID, SalaryID, EmploymentStatusID, StatusID, JobID</w:t>
      </w:r>
    </w:p>
    <w:p w14:paraId="0FD00CB2" w14:textId="77777777" w:rsidR="00ED6B1C" w:rsidRPr="00ED6B1C" w:rsidRDefault="00ED6B1C" w:rsidP="00ED6B1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lastRenderedPageBreak/>
        <w:t>Normalization</w:t>
      </w:r>
      <w:r w:rsidRPr="00ED6B1C">
        <w:rPr>
          <w:rFonts w:ascii="Times New Roman" w:eastAsia="Times New Roman" w:hAnsi="Times New Roman" w:cs="Times New Roman"/>
          <w:kern w:val="0"/>
          <w:sz w:val="24"/>
          <w:szCs w:val="24"/>
          <w:lang w:eastAsia="en-IN" w:bidi="ar-SA"/>
          <w14:ligatures w14:val="none"/>
        </w:rPr>
        <w:t xml:space="preserve">: Each field is designed to hold a single value per field, per record, ensuring atomicity. All ID fields serve as foreign keys to link with other tables, which avoids embedding complex data within the table. The auto-increment nature of </w:t>
      </w:r>
      <w:r w:rsidRPr="00ED6B1C">
        <w:rPr>
          <w:rFonts w:ascii="Courier New" w:eastAsia="Times New Roman" w:hAnsi="Courier New" w:cs="Courier New"/>
          <w:kern w:val="0"/>
          <w:sz w:val="20"/>
          <w:szCs w:val="20"/>
          <w:lang w:eastAsia="en-IN" w:bidi="ar-SA"/>
          <w14:ligatures w14:val="none"/>
        </w:rPr>
        <w:t>EmployeeID</w:t>
      </w:r>
      <w:r w:rsidRPr="00ED6B1C">
        <w:rPr>
          <w:rFonts w:ascii="Times New Roman" w:eastAsia="Times New Roman" w:hAnsi="Times New Roman" w:cs="Times New Roman"/>
          <w:kern w:val="0"/>
          <w:sz w:val="24"/>
          <w:szCs w:val="24"/>
          <w:lang w:eastAsia="en-IN" w:bidi="ar-SA"/>
          <w14:ligatures w14:val="none"/>
        </w:rPr>
        <w:t xml:space="preserve"> ensures that each record is unique.</w:t>
      </w:r>
    </w:p>
    <w:p w14:paraId="3B83C954"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Address Table</w:t>
      </w:r>
    </w:p>
    <w:p w14:paraId="49CF6BFD" w14:textId="77777777" w:rsidR="00ED6B1C" w:rsidRPr="00ED6B1C" w:rsidRDefault="00ED6B1C" w:rsidP="00ED6B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AddressID, Street, City, State, Eircode</w:t>
      </w:r>
    </w:p>
    <w:p w14:paraId="356EA5E6" w14:textId="77777777" w:rsidR="00ED6B1C" w:rsidRPr="00ED6B1C" w:rsidRDefault="00ED6B1C" w:rsidP="00ED6B1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Each address attribute is atomic, with </w:t>
      </w:r>
      <w:r w:rsidRPr="00ED6B1C">
        <w:rPr>
          <w:rFonts w:ascii="Courier New" w:eastAsia="Times New Roman" w:hAnsi="Courier New" w:cs="Courier New"/>
          <w:kern w:val="0"/>
          <w:sz w:val="20"/>
          <w:szCs w:val="20"/>
          <w:lang w:eastAsia="en-IN" w:bidi="ar-SA"/>
          <w14:ligatures w14:val="none"/>
        </w:rPr>
        <w:t>AddressID</w:t>
      </w:r>
      <w:r w:rsidRPr="00ED6B1C">
        <w:rPr>
          <w:rFonts w:ascii="Times New Roman" w:eastAsia="Times New Roman" w:hAnsi="Times New Roman" w:cs="Times New Roman"/>
          <w:kern w:val="0"/>
          <w:sz w:val="24"/>
          <w:szCs w:val="24"/>
          <w:lang w:eastAsia="en-IN" w:bidi="ar-SA"/>
          <w14:ligatures w14:val="none"/>
        </w:rPr>
        <w:t xml:space="preserve"> as a unique identifier that auto-increments.</w:t>
      </w:r>
    </w:p>
    <w:p w14:paraId="70DF2BFD"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Jobs Table</w:t>
      </w:r>
    </w:p>
    <w:p w14:paraId="3CA77508" w14:textId="77777777" w:rsidR="00ED6B1C" w:rsidRPr="00ED6B1C" w:rsidRDefault="00ED6B1C" w:rsidP="00ED6B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JobID, Language, RequiredSkills, QualificationLevel</w:t>
      </w:r>
    </w:p>
    <w:p w14:paraId="7F4191F0" w14:textId="77777777" w:rsidR="00ED6B1C" w:rsidRPr="00ED6B1C" w:rsidRDefault="00ED6B1C" w:rsidP="00ED6B1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Each field is atomic. </w:t>
      </w:r>
      <w:r w:rsidRPr="00ED6B1C">
        <w:rPr>
          <w:rFonts w:ascii="Courier New" w:eastAsia="Times New Roman" w:hAnsi="Courier New" w:cs="Courier New"/>
          <w:kern w:val="0"/>
          <w:sz w:val="20"/>
          <w:szCs w:val="20"/>
          <w:lang w:eastAsia="en-IN" w:bidi="ar-SA"/>
          <w14:ligatures w14:val="none"/>
        </w:rPr>
        <w:t>JobID</w:t>
      </w:r>
      <w:r w:rsidRPr="00ED6B1C">
        <w:rPr>
          <w:rFonts w:ascii="Times New Roman" w:eastAsia="Times New Roman" w:hAnsi="Times New Roman" w:cs="Times New Roman"/>
          <w:kern w:val="0"/>
          <w:sz w:val="24"/>
          <w:szCs w:val="24"/>
          <w:lang w:eastAsia="en-IN" w:bidi="ar-SA"/>
          <w14:ligatures w14:val="none"/>
        </w:rPr>
        <w:t xml:space="preserve"> is unique and auto-incrementing, which properly indexes job-related data.</w:t>
      </w:r>
    </w:p>
    <w:p w14:paraId="1188A2D2"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Departments Table</w:t>
      </w:r>
    </w:p>
    <w:p w14:paraId="41DB04DE" w14:textId="77777777" w:rsidR="00ED6B1C" w:rsidRPr="00ED6B1C" w:rsidRDefault="00ED6B1C" w:rsidP="00ED6B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DepartmentID, DepartmentName, Location, NumberOfEmployees</w:t>
      </w:r>
    </w:p>
    <w:p w14:paraId="0A56836E" w14:textId="77777777" w:rsidR="00ED6B1C" w:rsidRPr="00ED6B1C" w:rsidRDefault="00ED6B1C" w:rsidP="00ED6B1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All fields are atomic, with </w:t>
      </w:r>
      <w:r w:rsidRPr="00ED6B1C">
        <w:rPr>
          <w:rFonts w:ascii="Courier New" w:eastAsia="Times New Roman" w:hAnsi="Courier New" w:cs="Courier New"/>
          <w:kern w:val="0"/>
          <w:sz w:val="20"/>
          <w:szCs w:val="20"/>
          <w:lang w:eastAsia="en-IN" w:bidi="ar-SA"/>
          <w14:ligatures w14:val="none"/>
        </w:rPr>
        <w:t>DepartmentID</w:t>
      </w:r>
      <w:r w:rsidRPr="00ED6B1C">
        <w:rPr>
          <w:rFonts w:ascii="Times New Roman" w:eastAsia="Times New Roman" w:hAnsi="Times New Roman" w:cs="Times New Roman"/>
          <w:kern w:val="0"/>
          <w:sz w:val="24"/>
          <w:szCs w:val="24"/>
          <w:lang w:eastAsia="en-IN" w:bidi="ar-SA"/>
          <w14:ligatures w14:val="none"/>
        </w:rPr>
        <w:t xml:space="preserve"> providing a unique, auto-incrementing key for each department.</w:t>
      </w:r>
    </w:p>
    <w:p w14:paraId="33FCD114"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Contact Table</w:t>
      </w:r>
    </w:p>
    <w:p w14:paraId="04EDB600" w14:textId="77777777" w:rsidR="00ED6B1C" w:rsidRPr="00ED6B1C" w:rsidRDefault="00ED6B1C" w:rsidP="00ED6B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ContactID, Email, Country, PhoneNumber</w:t>
      </w:r>
    </w:p>
    <w:p w14:paraId="2E6BC749" w14:textId="77777777" w:rsidR="00ED6B1C" w:rsidRPr="00ED6B1C" w:rsidRDefault="00ED6B1C" w:rsidP="00ED6B1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This table ensures that each contact detail is stored once per record, with </w:t>
      </w:r>
      <w:r w:rsidRPr="00ED6B1C">
        <w:rPr>
          <w:rFonts w:ascii="Courier New" w:eastAsia="Times New Roman" w:hAnsi="Courier New" w:cs="Courier New"/>
          <w:kern w:val="0"/>
          <w:sz w:val="20"/>
          <w:szCs w:val="20"/>
          <w:lang w:eastAsia="en-IN" w:bidi="ar-SA"/>
          <w14:ligatures w14:val="none"/>
        </w:rPr>
        <w:t>ContactID</w:t>
      </w:r>
      <w:r w:rsidRPr="00ED6B1C">
        <w:rPr>
          <w:rFonts w:ascii="Times New Roman" w:eastAsia="Times New Roman" w:hAnsi="Times New Roman" w:cs="Times New Roman"/>
          <w:kern w:val="0"/>
          <w:sz w:val="24"/>
          <w:szCs w:val="24"/>
          <w:lang w:eastAsia="en-IN" w:bidi="ar-SA"/>
          <w14:ligatures w14:val="none"/>
        </w:rPr>
        <w:t xml:space="preserve"> as a primary key and all other fields providing unique, atomic information about each contact instance.</w:t>
      </w:r>
    </w:p>
    <w:p w14:paraId="77C91894"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Managerial Hierarchy Table</w:t>
      </w:r>
    </w:p>
    <w:p w14:paraId="78C0D688" w14:textId="77777777" w:rsidR="00ED6B1C" w:rsidRPr="00ED6B1C" w:rsidRDefault="00ED6B1C" w:rsidP="00ED6B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HierarchyID, ManagerID, SubordinateID, AssignmentDate</w:t>
      </w:r>
    </w:p>
    <w:p w14:paraId="18F3077C" w14:textId="77777777" w:rsidR="00ED6B1C" w:rsidRPr="00ED6B1C" w:rsidRDefault="00ED6B1C" w:rsidP="00ED6B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Each field is atomic, with </w:t>
      </w:r>
      <w:r w:rsidRPr="00ED6B1C">
        <w:rPr>
          <w:rFonts w:ascii="Courier New" w:eastAsia="Times New Roman" w:hAnsi="Courier New" w:cs="Courier New"/>
          <w:kern w:val="0"/>
          <w:sz w:val="20"/>
          <w:szCs w:val="20"/>
          <w:lang w:eastAsia="en-IN" w:bidi="ar-SA"/>
          <w14:ligatures w14:val="none"/>
        </w:rPr>
        <w:t>HierarchyID</w:t>
      </w:r>
      <w:r w:rsidRPr="00ED6B1C">
        <w:rPr>
          <w:rFonts w:ascii="Times New Roman" w:eastAsia="Times New Roman" w:hAnsi="Times New Roman" w:cs="Times New Roman"/>
          <w:kern w:val="0"/>
          <w:sz w:val="24"/>
          <w:szCs w:val="24"/>
          <w:lang w:eastAsia="en-IN" w:bidi="ar-SA"/>
          <w14:ligatures w14:val="none"/>
        </w:rPr>
        <w:t xml:space="preserve"> uniquely identifying each managerial relationship, ensuring no repeating groups.</w:t>
      </w:r>
    </w:p>
    <w:p w14:paraId="3E72DF10"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Salary Table</w:t>
      </w:r>
    </w:p>
    <w:p w14:paraId="57E4396F" w14:textId="77777777" w:rsidR="00ED6B1C" w:rsidRPr="00ED6B1C" w:rsidRDefault="00ED6B1C" w:rsidP="00ED6B1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SalaryID, EmployeeID, Amount, EffectiveDate, SalaryType</w:t>
      </w:r>
    </w:p>
    <w:p w14:paraId="697C423F" w14:textId="77777777" w:rsidR="00ED6B1C" w:rsidRPr="00ED6B1C" w:rsidRDefault="00ED6B1C" w:rsidP="00ED6B1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All fields are atomic with </w:t>
      </w:r>
      <w:r w:rsidRPr="00ED6B1C">
        <w:rPr>
          <w:rFonts w:ascii="Courier New" w:eastAsia="Times New Roman" w:hAnsi="Courier New" w:cs="Courier New"/>
          <w:kern w:val="0"/>
          <w:sz w:val="20"/>
          <w:szCs w:val="20"/>
          <w:lang w:eastAsia="en-IN" w:bidi="ar-SA"/>
          <w14:ligatures w14:val="none"/>
        </w:rPr>
        <w:t>SalaryID</w:t>
      </w:r>
      <w:r w:rsidRPr="00ED6B1C">
        <w:rPr>
          <w:rFonts w:ascii="Times New Roman" w:eastAsia="Times New Roman" w:hAnsi="Times New Roman" w:cs="Times New Roman"/>
          <w:kern w:val="0"/>
          <w:sz w:val="24"/>
          <w:szCs w:val="24"/>
          <w:lang w:eastAsia="en-IN" w:bidi="ar-SA"/>
          <w14:ligatures w14:val="none"/>
        </w:rPr>
        <w:t xml:space="preserve"> as a unique identifier, linking salary records uniquely to employees via </w:t>
      </w:r>
      <w:r w:rsidRPr="00ED6B1C">
        <w:rPr>
          <w:rFonts w:ascii="Courier New" w:eastAsia="Times New Roman" w:hAnsi="Courier New" w:cs="Courier New"/>
          <w:kern w:val="0"/>
          <w:sz w:val="20"/>
          <w:szCs w:val="20"/>
          <w:lang w:eastAsia="en-IN" w:bidi="ar-SA"/>
          <w14:ligatures w14:val="none"/>
        </w:rPr>
        <w:t>EmployeeID</w:t>
      </w:r>
      <w:r w:rsidRPr="00ED6B1C">
        <w:rPr>
          <w:rFonts w:ascii="Times New Roman" w:eastAsia="Times New Roman" w:hAnsi="Times New Roman" w:cs="Times New Roman"/>
          <w:kern w:val="0"/>
          <w:sz w:val="24"/>
          <w:szCs w:val="24"/>
          <w:lang w:eastAsia="en-IN" w:bidi="ar-SA"/>
          <w14:ligatures w14:val="none"/>
        </w:rPr>
        <w:t>.</w:t>
      </w:r>
    </w:p>
    <w:p w14:paraId="5F064C71" w14:textId="77777777" w:rsidR="00ED6B1C" w:rsidRPr="00ED6B1C" w:rsidRDefault="00ED6B1C" w:rsidP="00ED6B1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Employment Status Table</w:t>
      </w:r>
    </w:p>
    <w:p w14:paraId="0FAF77ED" w14:textId="77777777" w:rsidR="00ED6B1C" w:rsidRPr="00ED6B1C" w:rsidRDefault="00ED6B1C" w:rsidP="00ED6B1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Fields</w:t>
      </w:r>
      <w:r w:rsidRPr="00ED6B1C">
        <w:rPr>
          <w:rFonts w:ascii="Times New Roman" w:eastAsia="Times New Roman" w:hAnsi="Times New Roman" w:cs="Times New Roman"/>
          <w:kern w:val="0"/>
          <w:sz w:val="24"/>
          <w:szCs w:val="24"/>
          <w:lang w:eastAsia="en-IN" w:bidi="ar-SA"/>
          <w14:ligatures w14:val="none"/>
        </w:rPr>
        <w:t>: StatusID, EmployeeID, Status, StartDate, EndDate</w:t>
      </w:r>
    </w:p>
    <w:p w14:paraId="59986FA6" w14:textId="77777777" w:rsidR="00ED6B1C" w:rsidRPr="00ED6B1C" w:rsidRDefault="00ED6B1C" w:rsidP="00ED6B1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ED6B1C">
        <w:rPr>
          <w:rFonts w:ascii="Times New Roman" w:eastAsia="Times New Roman" w:hAnsi="Times New Roman" w:cs="Times New Roman"/>
          <w:b/>
          <w:bCs/>
          <w:kern w:val="0"/>
          <w:sz w:val="24"/>
          <w:szCs w:val="24"/>
          <w:lang w:eastAsia="en-IN" w:bidi="ar-SA"/>
          <w14:ligatures w14:val="none"/>
        </w:rPr>
        <w:t>Normalization</w:t>
      </w:r>
      <w:r w:rsidRPr="00ED6B1C">
        <w:rPr>
          <w:rFonts w:ascii="Times New Roman" w:eastAsia="Times New Roman" w:hAnsi="Times New Roman" w:cs="Times New Roman"/>
          <w:kern w:val="0"/>
          <w:sz w:val="24"/>
          <w:szCs w:val="24"/>
          <w:lang w:eastAsia="en-IN" w:bidi="ar-SA"/>
          <w14:ligatures w14:val="none"/>
        </w:rPr>
        <w:t xml:space="preserve">: Each field is atomic, with </w:t>
      </w:r>
      <w:r w:rsidRPr="00ED6B1C">
        <w:rPr>
          <w:rFonts w:ascii="Courier New" w:eastAsia="Times New Roman" w:hAnsi="Courier New" w:cs="Courier New"/>
          <w:kern w:val="0"/>
          <w:sz w:val="20"/>
          <w:szCs w:val="20"/>
          <w:lang w:eastAsia="en-IN" w:bidi="ar-SA"/>
          <w14:ligatures w14:val="none"/>
        </w:rPr>
        <w:t>StatusID</w:t>
      </w:r>
      <w:r w:rsidRPr="00ED6B1C">
        <w:rPr>
          <w:rFonts w:ascii="Times New Roman" w:eastAsia="Times New Roman" w:hAnsi="Times New Roman" w:cs="Times New Roman"/>
          <w:kern w:val="0"/>
          <w:sz w:val="24"/>
          <w:szCs w:val="24"/>
          <w:lang w:eastAsia="en-IN" w:bidi="ar-SA"/>
          <w14:ligatures w14:val="none"/>
        </w:rPr>
        <w:t xml:space="preserve"> uniquely indexing each status record; </w:t>
      </w:r>
      <w:r w:rsidRPr="00ED6B1C">
        <w:rPr>
          <w:rFonts w:ascii="Courier New" w:eastAsia="Times New Roman" w:hAnsi="Courier New" w:cs="Courier New"/>
          <w:kern w:val="0"/>
          <w:sz w:val="20"/>
          <w:szCs w:val="20"/>
          <w:lang w:eastAsia="en-IN" w:bidi="ar-SA"/>
          <w14:ligatures w14:val="none"/>
        </w:rPr>
        <w:t>EndDate</w:t>
      </w:r>
      <w:r w:rsidRPr="00ED6B1C">
        <w:rPr>
          <w:rFonts w:ascii="Times New Roman" w:eastAsia="Times New Roman" w:hAnsi="Times New Roman" w:cs="Times New Roman"/>
          <w:kern w:val="0"/>
          <w:sz w:val="24"/>
          <w:szCs w:val="24"/>
          <w:lang w:eastAsia="en-IN" w:bidi="ar-SA"/>
          <w14:ligatures w14:val="none"/>
        </w:rPr>
        <w:t xml:space="preserve"> is nullable to accommodate ongoing statuses.</w:t>
      </w:r>
    </w:p>
    <w:p w14:paraId="02BEE52B" w14:textId="77777777" w:rsidR="005D0F77" w:rsidRDefault="005D0F77">
      <w:pPr>
        <w:rPr>
          <w:sz w:val="32"/>
          <w:szCs w:val="32"/>
        </w:rPr>
      </w:pPr>
    </w:p>
    <w:bookmarkStart w:id="2" w:name="_MON_1795435457"/>
    <w:bookmarkEnd w:id="2"/>
    <w:p w14:paraId="2ED158C4" w14:textId="0D184D1D" w:rsidR="003A237E" w:rsidRDefault="000B1177">
      <w:pPr>
        <w:rPr>
          <w:sz w:val="32"/>
          <w:szCs w:val="32"/>
        </w:rPr>
      </w:pPr>
      <w:r>
        <w:rPr>
          <w:sz w:val="32"/>
          <w:szCs w:val="32"/>
        </w:rPr>
        <w:object w:dxaOrig="10328" w:dyaOrig="4365" w14:anchorId="0F5BE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20.8pt" o:ole="">
            <v:imagedata r:id="rId7" o:title=""/>
          </v:shape>
          <o:OLEObject Type="Embed" ProgID="Excel.Sheet.12" ShapeID="_x0000_i1025" DrawAspect="Content" ObjectID="_1796415821" r:id="rId8"/>
        </w:object>
      </w:r>
    </w:p>
    <w:p w14:paraId="6BF166C8" w14:textId="77777777" w:rsidR="00E24CC1" w:rsidRDefault="00E24CC1">
      <w:pPr>
        <w:rPr>
          <w:sz w:val="32"/>
          <w:szCs w:val="32"/>
        </w:rPr>
      </w:pPr>
    </w:p>
    <w:p w14:paraId="32210237" w14:textId="1B2218E4" w:rsidR="00E24CC1" w:rsidRDefault="00E24CC1">
      <w:pPr>
        <w:rPr>
          <w:sz w:val="32"/>
          <w:szCs w:val="32"/>
        </w:rPr>
      </w:pPr>
    </w:p>
    <w:p w14:paraId="562D6ADB" w14:textId="17AB6199" w:rsidR="00E24CC1" w:rsidRDefault="00E24CC1">
      <w:pPr>
        <w:rPr>
          <w:sz w:val="32"/>
          <w:szCs w:val="32"/>
        </w:rPr>
      </w:pPr>
      <w:r>
        <w:rPr>
          <w:sz w:val="32"/>
          <w:szCs w:val="32"/>
        </w:rPr>
        <w:t>Address Table (1NF) –</w:t>
      </w:r>
    </w:p>
    <w:tbl>
      <w:tblPr>
        <w:tblStyle w:val="TableGrid"/>
        <w:tblW w:w="0" w:type="auto"/>
        <w:tblLook w:val="04A0" w:firstRow="1" w:lastRow="0" w:firstColumn="1" w:lastColumn="0" w:noHBand="0" w:noVBand="1"/>
      </w:tblPr>
      <w:tblGrid>
        <w:gridCol w:w="2024"/>
        <w:gridCol w:w="1871"/>
        <w:gridCol w:w="1799"/>
        <w:gridCol w:w="1661"/>
        <w:gridCol w:w="1661"/>
      </w:tblGrid>
      <w:tr w:rsidR="00DA4988" w14:paraId="486053B0" w14:textId="5FCEE7B0" w:rsidTr="00DA4988">
        <w:tc>
          <w:tcPr>
            <w:tcW w:w="2024" w:type="dxa"/>
          </w:tcPr>
          <w:p w14:paraId="5FE142E6" w14:textId="175027A7" w:rsidR="00DA4988" w:rsidRPr="00E24CC1" w:rsidRDefault="00DA4988">
            <w:pPr>
              <w:rPr>
                <w:sz w:val="28"/>
              </w:rPr>
            </w:pPr>
            <w:r w:rsidRPr="00E24CC1">
              <w:rPr>
                <w:sz w:val="28"/>
              </w:rPr>
              <w:t xml:space="preserve">AddressID </w:t>
            </w:r>
          </w:p>
        </w:tc>
        <w:tc>
          <w:tcPr>
            <w:tcW w:w="1871" w:type="dxa"/>
          </w:tcPr>
          <w:p w14:paraId="5FD053EF" w14:textId="5E270467" w:rsidR="00DA4988" w:rsidRPr="00DA4988" w:rsidRDefault="00DA4988">
            <w:pPr>
              <w:rPr>
                <w:sz w:val="28"/>
              </w:rPr>
            </w:pPr>
            <w:r w:rsidRPr="00DA4988">
              <w:rPr>
                <w:sz w:val="28"/>
              </w:rPr>
              <w:t>Street</w:t>
            </w:r>
          </w:p>
        </w:tc>
        <w:tc>
          <w:tcPr>
            <w:tcW w:w="1799" w:type="dxa"/>
          </w:tcPr>
          <w:p w14:paraId="5630E49E" w14:textId="480B9972" w:rsidR="00DA4988" w:rsidRPr="00DA4988" w:rsidRDefault="00DA4988">
            <w:pPr>
              <w:rPr>
                <w:sz w:val="28"/>
              </w:rPr>
            </w:pPr>
            <w:r w:rsidRPr="00DA4988">
              <w:rPr>
                <w:sz w:val="28"/>
              </w:rPr>
              <w:t>City</w:t>
            </w:r>
          </w:p>
        </w:tc>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4988" w:rsidRPr="00DA4988" w14:paraId="1A999FFD" w14:textId="77777777" w:rsidTr="00DA4988">
              <w:trPr>
                <w:tblCellSpacing w:w="15" w:type="dxa"/>
              </w:trPr>
              <w:tc>
                <w:tcPr>
                  <w:tcW w:w="0" w:type="auto"/>
                  <w:vAlign w:val="center"/>
                  <w:hideMark/>
                </w:tcPr>
                <w:p w14:paraId="77B29F63" w14:textId="77777777" w:rsidR="00DA4988" w:rsidRPr="00DA4988" w:rsidRDefault="00DA4988" w:rsidP="00DA4988">
                  <w:pPr>
                    <w:spacing w:after="0" w:line="240" w:lineRule="auto"/>
                    <w:rPr>
                      <w:rFonts w:ascii="Times New Roman" w:eastAsia="Times New Roman" w:hAnsi="Times New Roman" w:cs="Times New Roman"/>
                      <w:kern w:val="0"/>
                      <w:sz w:val="24"/>
                      <w:szCs w:val="24"/>
                      <w:lang w:eastAsia="en-IN" w:bidi="ar-SA"/>
                      <w14:ligatures w14:val="none"/>
                    </w:rPr>
                  </w:pPr>
                </w:p>
              </w:tc>
            </w:tr>
          </w:tbl>
          <w:p w14:paraId="129B6CAD" w14:textId="77777777" w:rsidR="00DA4988" w:rsidRPr="00DA4988" w:rsidRDefault="00DA4988" w:rsidP="00DA4988">
            <w:pPr>
              <w:pBdr>
                <w:bottom w:val="single" w:sz="4" w:space="1" w:color="auto"/>
              </w:pBdr>
              <w:rPr>
                <w:rFonts w:ascii="Times New Roman" w:eastAsia="Times New Roman" w:hAnsi="Times New Roman" w:cs="Times New Roman"/>
                <w:vanish/>
                <w:kern w:val="0"/>
                <w:sz w:val="24"/>
                <w:szCs w:val="24"/>
                <w:lang w:eastAsia="en-IN" w:bidi="ar-SA"/>
                <w14:ligatures w14:val="none"/>
              </w:rPr>
            </w:pPr>
          </w:p>
          <w:p w14:paraId="2CBF77B6" w14:textId="043192C9" w:rsidR="00DA4988" w:rsidRPr="00DA4988" w:rsidRDefault="00DA4988" w:rsidP="00DA4988">
            <w:pPr>
              <w:pBdr>
                <w:bottom w:val="single" w:sz="4" w:space="1" w:color="auto"/>
              </w:pBdr>
              <w:rPr>
                <w:sz w:val="28"/>
              </w:rPr>
            </w:pPr>
            <w:r>
              <w:rPr>
                <w:sz w:val="28"/>
              </w:rPr>
              <w:t>Province</w:t>
            </w:r>
          </w:p>
        </w:tc>
        <w:tc>
          <w:tcPr>
            <w:tcW w:w="1661" w:type="dxa"/>
          </w:tcPr>
          <w:p w14:paraId="1F9B26A7" w14:textId="722A3303" w:rsidR="00DA4988" w:rsidRDefault="00DA4988">
            <w:pPr>
              <w:rPr>
                <w:sz w:val="32"/>
                <w:szCs w:val="32"/>
              </w:rPr>
            </w:pPr>
            <w:r w:rsidRPr="00DA4988">
              <w:rPr>
                <w:sz w:val="32"/>
                <w:szCs w:val="32"/>
              </w:rPr>
              <w:t>Eircode</w:t>
            </w:r>
          </w:p>
        </w:tc>
      </w:tr>
      <w:tr w:rsidR="00DA4988" w14:paraId="3A22BBE6" w14:textId="1E2694BC" w:rsidTr="00DA4988">
        <w:tc>
          <w:tcPr>
            <w:tcW w:w="2024" w:type="dxa"/>
          </w:tcPr>
          <w:p w14:paraId="32776739" w14:textId="0D344DD3" w:rsidR="00DA4988" w:rsidRPr="00DA4988" w:rsidRDefault="00DA4988">
            <w:pPr>
              <w:rPr>
                <w:sz w:val="28"/>
              </w:rPr>
            </w:pPr>
            <w:r>
              <w:rPr>
                <w:sz w:val="28"/>
              </w:rPr>
              <w:t>AD001</w:t>
            </w:r>
          </w:p>
        </w:tc>
        <w:tc>
          <w:tcPr>
            <w:tcW w:w="1871" w:type="dxa"/>
          </w:tcPr>
          <w:p w14:paraId="29BFB8D8" w14:textId="7FCCEE99" w:rsidR="00DA4988" w:rsidRPr="00DA4988" w:rsidRDefault="00DA4988">
            <w:pPr>
              <w:rPr>
                <w:sz w:val="28"/>
              </w:rPr>
            </w:pPr>
            <w:r w:rsidRPr="00DA4988">
              <w:rPr>
                <w:sz w:val="28"/>
              </w:rPr>
              <w:t>22 Cherry Lane</w:t>
            </w:r>
          </w:p>
        </w:tc>
        <w:tc>
          <w:tcPr>
            <w:tcW w:w="1799" w:type="dxa"/>
          </w:tcPr>
          <w:p w14:paraId="3B2306B8" w14:textId="16B18614" w:rsidR="00DA4988" w:rsidRPr="00037497" w:rsidRDefault="00DA4988">
            <w:pPr>
              <w:rPr>
                <w:sz w:val="28"/>
              </w:rPr>
            </w:pPr>
            <w:r w:rsidRPr="00037497">
              <w:rPr>
                <w:sz w:val="28"/>
              </w:rPr>
              <w:t>Dublin</w:t>
            </w:r>
          </w:p>
        </w:tc>
        <w:tc>
          <w:tcPr>
            <w:tcW w:w="1661" w:type="dxa"/>
          </w:tcPr>
          <w:p w14:paraId="49C588ED" w14:textId="0D32B3F1" w:rsidR="00DA4988" w:rsidRPr="00037497" w:rsidRDefault="00DA4988">
            <w:pPr>
              <w:rPr>
                <w:sz w:val="28"/>
              </w:rPr>
            </w:pPr>
            <w:r w:rsidRPr="00037497">
              <w:rPr>
                <w:sz w:val="28"/>
              </w:rPr>
              <w:t>Leinster</w:t>
            </w:r>
          </w:p>
        </w:tc>
        <w:tc>
          <w:tcPr>
            <w:tcW w:w="1661" w:type="dxa"/>
          </w:tcPr>
          <w:p w14:paraId="4924AF63" w14:textId="41334048" w:rsidR="00DA4988" w:rsidRPr="00037497" w:rsidRDefault="00037497">
            <w:pPr>
              <w:rPr>
                <w:sz w:val="28"/>
              </w:rPr>
            </w:pPr>
            <w:r w:rsidRPr="00037497">
              <w:rPr>
                <w:sz w:val="28"/>
              </w:rPr>
              <w:t>D02 X123</w:t>
            </w:r>
          </w:p>
        </w:tc>
      </w:tr>
      <w:tr w:rsidR="00DA4988" w14:paraId="4C826EBB" w14:textId="1F69408F" w:rsidTr="00DA4988">
        <w:tc>
          <w:tcPr>
            <w:tcW w:w="2024" w:type="dxa"/>
          </w:tcPr>
          <w:p w14:paraId="618F2B30" w14:textId="76E64C73" w:rsidR="00DA4988" w:rsidRPr="00037497" w:rsidRDefault="00DA4988">
            <w:pPr>
              <w:rPr>
                <w:sz w:val="28"/>
              </w:rPr>
            </w:pPr>
            <w:r w:rsidRPr="00037497">
              <w:rPr>
                <w:sz w:val="28"/>
              </w:rPr>
              <w:t>AD002</w:t>
            </w:r>
          </w:p>
        </w:tc>
        <w:tc>
          <w:tcPr>
            <w:tcW w:w="1871" w:type="dxa"/>
          </w:tcPr>
          <w:p w14:paraId="4C78B8F6" w14:textId="4CB81406" w:rsidR="00DA4988" w:rsidRPr="00DA4988" w:rsidRDefault="00DA4988">
            <w:pPr>
              <w:rPr>
                <w:sz w:val="28"/>
              </w:rPr>
            </w:pPr>
            <w:r w:rsidRPr="00DA4988">
              <w:rPr>
                <w:sz w:val="28"/>
              </w:rPr>
              <w:t>48 St. Patrick’s Street</w:t>
            </w:r>
          </w:p>
        </w:tc>
        <w:tc>
          <w:tcPr>
            <w:tcW w:w="1799" w:type="dxa"/>
          </w:tcPr>
          <w:p w14:paraId="4E5C9E1E" w14:textId="6E2D93B9" w:rsidR="00DA4988" w:rsidRPr="00037497" w:rsidRDefault="00DA4988">
            <w:pPr>
              <w:rPr>
                <w:sz w:val="28"/>
              </w:rPr>
            </w:pPr>
            <w:r w:rsidRPr="00037497">
              <w:rPr>
                <w:sz w:val="28"/>
              </w:rPr>
              <w:t>Cork</w:t>
            </w:r>
          </w:p>
        </w:tc>
        <w:tc>
          <w:tcPr>
            <w:tcW w:w="1661" w:type="dxa"/>
          </w:tcPr>
          <w:p w14:paraId="522ABC30" w14:textId="36AA4FAB" w:rsidR="00DA4988" w:rsidRPr="00037497" w:rsidRDefault="00DA4988">
            <w:pPr>
              <w:rPr>
                <w:sz w:val="28"/>
              </w:rPr>
            </w:pPr>
            <w:r w:rsidRPr="00037497">
              <w:rPr>
                <w:sz w:val="28"/>
              </w:rPr>
              <w:t>Munster</w:t>
            </w:r>
          </w:p>
        </w:tc>
        <w:tc>
          <w:tcPr>
            <w:tcW w:w="1661" w:type="dxa"/>
          </w:tcPr>
          <w:p w14:paraId="23DE6E64" w14:textId="2FA58E83" w:rsidR="00DA4988" w:rsidRPr="00037497" w:rsidRDefault="00037497">
            <w:pPr>
              <w:rPr>
                <w:sz w:val="28"/>
              </w:rPr>
            </w:pPr>
            <w:r>
              <w:rPr>
                <w:sz w:val="28"/>
              </w:rPr>
              <w:t>C</w:t>
            </w:r>
            <w:r w:rsidRPr="00037497">
              <w:rPr>
                <w:sz w:val="28"/>
              </w:rPr>
              <w:t>12 Y456</w:t>
            </w:r>
          </w:p>
        </w:tc>
      </w:tr>
      <w:tr w:rsidR="00DA4988" w14:paraId="486B9365" w14:textId="273DADE6" w:rsidTr="00DA4988">
        <w:tc>
          <w:tcPr>
            <w:tcW w:w="2024" w:type="dxa"/>
          </w:tcPr>
          <w:p w14:paraId="42DEC7FC" w14:textId="25C8D5FE" w:rsidR="00DA4988" w:rsidRPr="00037497" w:rsidRDefault="00DA4988">
            <w:pPr>
              <w:rPr>
                <w:sz w:val="28"/>
              </w:rPr>
            </w:pPr>
            <w:r w:rsidRPr="00037497">
              <w:rPr>
                <w:sz w:val="28"/>
              </w:rPr>
              <w:t>AD003</w:t>
            </w:r>
          </w:p>
        </w:tc>
        <w:tc>
          <w:tcPr>
            <w:tcW w:w="1871" w:type="dxa"/>
          </w:tcPr>
          <w:p w14:paraId="77AAF665" w14:textId="104E25BD" w:rsidR="00DA4988" w:rsidRPr="00DA4988" w:rsidRDefault="00DA4988">
            <w:pPr>
              <w:rPr>
                <w:sz w:val="28"/>
              </w:rPr>
            </w:pPr>
            <w:r w:rsidRPr="00DA4988">
              <w:rPr>
                <w:sz w:val="28"/>
              </w:rPr>
              <w:t>Abbey Road</w:t>
            </w:r>
          </w:p>
        </w:tc>
        <w:tc>
          <w:tcPr>
            <w:tcW w:w="1799" w:type="dxa"/>
          </w:tcPr>
          <w:p w14:paraId="74BB7773" w14:textId="7EBBC13C" w:rsidR="00DA4988" w:rsidRPr="00037497" w:rsidRDefault="00DA4988">
            <w:pPr>
              <w:rPr>
                <w:sz w:val="28"/>
              </w:rPr>
            </w:pPr>
            <w:r w:rsidRPr="00037497">
              <w:rPr>
                <w:sz w:val="28"/>
              </w:rPr>
              <w:t>Dublin</w:t>
            </w:r>
          </w:p>
        </w:tc>
        <w:tc>
          <w:tcPr>
            <w:tcW w:w="1661" w:type="dxa"/>
          </w:tcPr>
          <w:p w14:paraId="56E2733B" w14:textId="3011265B" w:rsidR="00DA4988" w:rsidRPr="00037497" w:rsidRDefault="00DA4988">
            <w:pPr>
              <w:rPr>
                <w:sz w:val="28"/>
              </w:rPr>
            </w:pPr>
            <w:r w:rsidRPr="00037497">
              <w:rPr>
                <w:sz w:val="28"/>
              </w:rPr>
              <w:t>Leinster</w:t>
            </w:r>
          </w:p>
        </w:tc>
        <w:tc>
          <w:tcPr>
            <w:tcW w:w="1661" w:type="dxa"/>
          </w:tcPr>
          <w:p w14:paraId="0445138B" w14:textId="53788EEE" w:rsidR="00DA4988" w:rsidRPr="00037497" w:rsidRDefault="00037497">
            <w:pPr>
              <w:rPr>
                <w:sz w:val="28"/>
              </w:rPr>
            </w:pPr>
            <w:r>
              <w:rPr>
                <w:sz w:val="28"/>
              </w:rPr>
              <w:t>D</w:t>
            </w:r>
            <w:r w:rsidRPr="00037497">
              <w:rPr>
                <w:sz w:val="28"/>
              </w:rPr>
              <w:t>91 Z789</w:t>
            </w:r>
          </w:p>
        </w:tc>
      </w:tr>
      <w:tr w:rsidR="00DA4988" w14:paraId="3B5C51F1" w14:textId="690B7DCE" w:rsidTr="00DA4988">
        <w:tc>
          <w:tcPr>
            <w:tcW w:w="2024" w:type="dxa"/>
          </w:tcPr>
          <w:p w14:paraId="62027849" w14:textId="44756091" w:rsidR="00DA4988" w:rsidRPr="00037497" w:rsidRDefault="00DA4988">
            <w:pPr>
              <w:rPr>
                <w:sz w:val="28"/>
              </w:rPr>
            </w:pPr>
            <w:r w:rsidRPr="00037497">
              <w:rPr>
                <w:sz w:val="28"/>
              </w:rPr>
              <w:t>AD004</w:t>
            </w:r>
          </w:p>
        </w:tc>
        <w:tc>
          <w:tcPr>
            <w:tcW w:w="1871" w:type="dxa"/>
          </w:tcPr>
          <w:p w14:paraId="13CD6642" w14:textId="38F59328" w:rsidR="00DA4988" w:rsidRPr="00DA4988" w:rsidRDefault="00DA4988">
            <w:pPr>
              <w:rPr>
                <w:sz w:val="28"/>
              </w:rPr>
            </w:pPr>
            <w:r w:rsidRPr="00DA4988">
              <w:rPr>
                <w:sz w:val="28"/>
              </w:rPr>
              <w:t>15 Oak C</w:t>
            </w:r>
            <w:r>
              <w:rPr>
                <w:sz w:val="28"/>
              </w:rPr>
              <w:t>i</w:t>
            </w:r>
            <w:r w:rsidRPr="00DA4988">
              <w:rPr>
                <w:sz w:val="28"/>
              </w:rPr>
              <w:t>rcle</w:t>
            </w:r>
          </w:p>
        </w:tc>
        <w:tc>
          <w:tcPr>
            <w:tcW w:w="1799" w:type="dxa"/>
          </w:tcPr>
          <w:p w14:paraId="49D8AE5E" w14:textId="00728E76" w:rsidR="00DA4988" w:rsidRPr="00037497" w:rsidRDefault="00DA4988">
            <w:pPr>
              <w:rPr>
                <w:sz w:val="28"/>
              </w:rPr>
            </w:pPr>
            <w:r w:rsidRPr="00037497">
              <w:rPr>
                <w:sz w:val="28"/>
              </w:rPr>
              <w:t>Limerick</w:t>
            </w:r>
          </w:p>
        </w:tc>
        <w:tc>
          <w:tcPr>
            <w:tcW w:w="1661" w:type="dxa"/>
          </w:tcPr>
          <w:p w14:paraId="18A6356D" w14:textId="241FD0F7" w:rsidR="00DA4988" w:rsidRPr="00037497" w:rsidRDefault="00DA4988">
            <w:pPr>
              <w:rPr>
                <w:sz w:val="28"/>
              </w:rPr>
            </w:pPr>
            <w:r w:rsidRPr="00037497">
              <w:rPr>
                <w:sz w:val="28"/>
              </w:rPr>
              <w:t>Munster</w:t>
            </w:r>
          </w:p>
        </w:tc>
        <w:tc>
          <w:tcPr>
            <w:tcW w:w="1661" w:type="dxa"/>
          </w:tcPr>
          <w:p w14:paraId="78E63E85" w14:textId="372D8E91" w:rsidR="00DA4988" w:rsidRPr="00037497" w:rsidRDefault="00037497">
            <w:pPr>
              <w:rPr>
                <w:sz w:val="28"/>
              </w:rPr>
            </w:pPr>
            <w:r w:rsidRPr="00037497">
              <w:rPr>
                <w:sz w:val="28"/>
              </w:rPr>
              <w:t>V94 R234</w:t>
            </w:r>
          </w:p>
        </w:tc>
      </w:tr>
      <w:tr w:rsidR="00DA4988" w14:paraId="7610CDA3" w14:textId="33F969BB" w:rsidTr="00DA4988">
        <w:tc>
          <w:tcPr>
            <w:tcW w:w="2024" w:type="dxa"/>
          </w:tcPr>
          <w:p w14:paraId="5FC05EFE" w14:textId="60862DDC" w:rsidR="00DA4988" w:rsidRPr="00037497" w:rsidRDefault="00DA4988">
            <w:pPr>
              <w:rPr>
                <w:sz w:val="28"/>
              </w:rPr>
            </w:pPr>
            <w:r w:rsidRPr="00037497">
              <w:rPr>
                <w:sz w:val="28"/>
              </w:rPr>
              <w:t>AD005</w:t>
            </w:r>
          </w:p>
        </w:tc>
        <w:tc>
          <w:tcPr>
            <w:tcW w:w="1871" w:type="dxa"/>
          </w:tcPr>
          <w:p w14:paraId="72092B4F" w14:textId="0FB9A3C8" w:rsidR="00DA4988" w:rsidRPr="00DA4988" w:rsidRDefault="00DA4988">
            <w:pPr>
              <w:rPr>
                <w:sz w:val="28"/>
              </w:rPr>
            </w:pPr>
            <w:r w:rsidRPr="00DA4988">
              <w:rPr>
                <w:sz w:val="28"/>
              </w:rPr>
              <w:t>77 New Street</w:t>
            </w:r>
          </w:p>
        </w:tc>
        <w:tc>
          <w:tcPr>
            <w:tcW w:w="1799" w:type="dxa"/>
          </w:tcPr>
          <w:p w14:paraId="64CF6B43" w14:textId="63838580" w:rsidR="00DA4988" w:rsidRPr="00037497" w:rsidRDefault="00DA4988">
            <w:pPr>
              <w:rPr>
                <w:sz w:val="28"/>
              </w:rPr>
            </w:pPr>
            <w:r w:rsidRPr="00037497">
              <w:rPr>
                <w:sz w:val="28"/>
              </w:rPr>
              <w:t xml:space="preserve">Nass </w:t>
            </w:r>
          </w:p>
        </w:tc>
        <w:tc>
          <w:tcPr>
            <w:tcW w:w="1661" w:type="dxa"/>
          </w:tcPr>
          <w:p w14:paraId="0452C308" w14:textId="26AA2AEF" w:rsidR="00DA4988" w:rsidRPr="00037497" w:rsidRDefault="00DA4988">
            <w:pPr>
              <w:rPr>
                <w:sz w:val="28"/>
              </w:rPr>
            </w:pPr>
            <w:r w:rsidRPr="00037497">
              <w:rPr>
                <w:sz w:val="28"/>
              </w:rPr>
              <w:t>Leinster</w:t>
            </w:r>
          </w:p>
        </w:tc>
        <w:tc>
          <w:tcPr>
            <w:tcW w:w="1661" w:type="dxa"/>
          </w:tcPr>
          <w:p w14:paraId="0259F6B1" w14:textId="788B72A5" w:rsidR="00DA4988" w:rsidRPr="00037497" w:rsidRDefault="00037497">
            <w:pPr>
              <w:rPr>
                <w:sz w:val="28"/>
              </w:rPr>
            </w:pPr>
            <w:r>
              <w:rPr>
                <w:sz w:val="28"/>
              </w:rPr>
              <w:t>N86 Z345</w:t>
            </w:r>
          </w:p>
        </w:tc>
      </w:tr>
      <w:tr w:rsidR="00DA4988" w14:paraId="60CCB185" w14:textId="505989EA" w:rsidTr="00DA4988">
        <w:tc>
          <w:tcPr>
            <w:tcW w:w="2024" w:type="dxa"/>
          </w:tcPr>
          <w:p w14:paraId="7DADEE35" w14:textId="1AC4DD82" w:rsidR="00DA4988" w:rsidRPr="00037497" w:rsidRDefault="00DA4988">
            <w:pPr>
              <w:rPr>
                <w:sz w:val="28"/>
              </w:rPr>
            </w:pPr>
            <w:r w:rsidRPr="00037497">
              <w:rPr>
                <w:sz w:val="28"/>
              </w:rPr>
              <w:t>AD006</w:t>
            </w:r>
          </w:p>
        </w:tc>
        <w:tc>
          <w:tcPr>
            <w:tcW w:w="1871" w:type="dxa"/>
          </w:tcPr>
          <w:p w14:paraId="14985B2C" w14:textId="2BF284AB" w:rsidR="00DA4988" w:rsidRPr="00DA4988" w:rsidRDefault="00DA4988">
            <w:pPr>
              <w:rPr>
                <w:sz w:val="28"/>
              </w:rPr>
            </w:pPr>
            <w:r w:rsidRPr="00DA4988">
              <w:rPr>
                <w:sz w:val="28"/>
              </w:rPr>
              <w:t>65 High Road</w:t>
            </w:r>
          </w:p>
        </w:tc>
        <w:tc>
          <w:tcPr>
            <w:tcW w:w="1799" w:type="dxa"/>
          </w:tcPr>
          <w:p w14:paraId="33EE5A76" w14:textId="11561ED3" w:rsidR="00DA4988" w:rsidRPr="00037497" w:rsidRDefault="00DA4988">
            <w:pPr>
              <w:rPr>
                <w:sz w:val="28"/>
              </w:rPr>
            </w:pPr>
            <w:r w:rsidRPr="00037497">
              <w:rPr>
                <w:sz w:val="28"/>
              </w:rPr>
              <w:t>Galway</w:t>
            </w:r>
          </w:p>
        </w:tc>
        <w:tc>
          <w:tcPr>
            <w:tcW w:w="1661" w:type="dxa"/>
          </w:tcPr>
          <w:p w14:paraId="5A11328A" w14:textId="569D9C02" w:rsidR="00DA4988" w:rsidRPr="00037497" w:rsidRDefault="00DA4988">
            <w:pPr>
              <w:rPr>
                <w:sz w:val="28"/>
              </w:rPr>
            </w:pPr>
            <w:r w:rsidRPr="00037497">
              <w:rPr>
                <w:sz w:val="28"/>
              </w:rPr>
              <w:t>Connacht</w:t>
            </w:r>
          </w:p>
        </w:tc>
        <w:tc>
          <w:tcPr>
            <w:tcW w:w="1661" w:type="dxa"/>
          </w:tcPr>
          <w:p w14:paraId="160CB6E5" w14:textId="5F33C12A" w:rsidR="00DA4988" w:rsidRPr="00037497" w:rsidRDefault="00037497">
            <w:pPr>
              <w:rPr>
                <w:sz w:val="28"/>
              </w:rPr>
            </w:pPr>
            <w:r w:rsidRPr="00037497">
              <w:rPr>
                <w:sz w:val="28"/>
              </w:rPr>
              <w:t>W91 A567</w:t>
            </w:r>
          </w:p>
        </w:tc>
      </w:tr>
    </w:tbl>
    <w:p w14:paraId="725401E8" w14:textId="77777777" w:rsidR="00E24CC1" w:rsidRDefault="00E24CC1">
      <w:pPr>
        <w:rPr>
          <w:sz w:val="32"/>
          <w:szCs w:val="32"/>
        </w:rPr>
      </w:pPr>
    </w:p>
    <w:p w14:paraId="131DF340" w14:textId="77777777" w:rsidR="007A686E" w:rsidRDefault="007A686E">
      <w:pPr>
        <w:rPr>
          <w:sz w:val="32"/>
          <w:szCs w:val="32"/>
        </w:rPr>
      </w:pPr>
    </w:p>
    <w:p w14:paraId="76A182B7" w14:textId="0EC0BCF6" w:rsidR="00F2182E" w:rsidRDefault="00F2182E">
      <w:pPr>
        <w:rPr>
          <w:sz w:val="32"/>
          <w:szCs w:val="32"/>
        </w:rPr>
      </w:pPr>
      <w:r>
        <w:rPr>
          <w:sz w:val="32"/>
          <w:szCs w:val="32"/>
        </w:rPr>
        <w:t>Jobs Table -</w:t>
      </w:r>
    </w:p>
    <w:tbl>
      <w:tblPr>
        <w:tblStyle w:val="TableGrid"/>
        <w:tblW w:w="0" w:type="auto"/>
        <w:tblLook w:val="04A0" w:firstRow="1" w:lastRow="0" w:firstColumn="1" w:lastColumn="0" w:noHBand="0" w:noVBand="1"/>
      </w:tblPr>
      <w:tblGrid>
        <w:gridCol w:w="2172"/>
        <w:gridCol w:w="2202"/>
        <w:gridCol w:w="2236"/>
        <w:gridCol w:w="2406"/>
      </w:tblGrid>
      <w:tr w:rsidR="00604D64" w14:paraId="6E06562A" w14:textId="77777777" w:rsidTr="00602F16">
        <w:tc>
          <w:tcPr>
            <w:tcW w:w="2172" w:type="dxa"/>
          </w:tcPr>
          <w:p w14:paraId="2C878038" w14:textId="57095115" w:rsidR="00604D64" w:rsidRPr="00604D64" w:rsidRDefault="00604D64">
            <w:pPr>
              <w:rPr>
                <w:sz w:val="28"/>
              </w:rPr>
            </w:pPr>
            <w:r w:rsidRPr="00604D64">
              <w:rPr>
                <w:sz w:val="28"/>
              </w:rPr>
              <w:t>JobID</w:t>
            </w:r>
          </w:p>
        </w:tc>
        <w:tc>
          <w:tcPr>
            <w:tcW w:w="2202" w:type="dxa"/>
          </w:tcPr>
          <w:p w14:paraId="654E9F03" w14:textId="602A3FA3" w:rsidR="00604D64" w:rsidRPr="00604D64" w:rsidRDefault="00604D64">
            <w:pPr>
              <w:rPr>
                <w:sz w:val="28"/>
              </w:rPr>
            </w:pPr>
            <w:r w:rsidRPr="00604D64">
              <w:rPr>
                <w:sz w:val="28"/>
              </w:rPr>
              <w:t>Language</w:t>
            </w:r>
          </w:p>
        </w:tc>
        <w:tc>
          <w:tcPr>
            <w:tcW w:w="2236" w:type="dxa"/>
          </w:tcPr>
          <w:p w14:paraId="1437188C" w14:textId="07854CD2" w:rsidR="00604D64" w:rsidRPr="00604D64" w:rsidRDefault="00604D64">
            <w:pPr>
              <w:rPr>
                <w:sz w:val="28"/>
              </w:rPr>
            </w:pPr>
            <w:r w:rsidRPr="00604D64">
              <w:rPr>
                <w:sz w:val="28"/>
              </w:rPr>
              <w:t>RequiredSkills</w:t>
            </w:r>
          </w:p>
        </w:tc>
        <w:tc>
          <w:tcPr>
            <w:tcW w:w="2406" w:type="dxa"/>
          </w:tcPr>
          <w:p w14:paraId="20B58043" w14:textId="3C9E0642" w:rsidR="00604D64" w:rsidRPr="00604D64" w:rsidRDefault="00604D64">
            <w:pPr>
              <w:rPr>
                <w:sz w:val="28"/>
              </w:rPr>
            </w:pPr>
            <w:r w:rsidRPr="00604D64">
              <w:rPr>
                <w:sz w:val="28"/>
              </w:rPr>
              <w:t>QualificationLevel</w:t>
            </w:r>
          </w:p>
        </w:tc>
      </w:tr>
      <w:tr w:rsidR="00604D64" w14:paraId="50B5EC4A" w14:textId="77777777" w:rsidTr="00602F16">
        <w:tc>
          <w:tcPr>
            <w:tcW w:w="2172" w:type="dxa"/>
          </w:tcPr>
          <w:p w14:paraId="04248292" w14:textId="4431B8F6" w:rsidR="00604D64" w:rsidRPr="00604D64" w:rsidRDefault="00602F16">
            <w:pPr>
              <w:rPr>
                <w:sz w:val="28"/>
              </w:rPr>
            </w:pPr>
            <w:r>
              <w:rPr>
                <w:sz w:val="28"/>
              </w:rPr>
              <w:t>J001</w:t>
            </w:r>
          </w:p>
        </w:tc>
        <w:tc>
          <w:tcPr>
            <w:tcW w:w="2202" w:type="dxa"/>
          </w:tcPr>
          <w:p w14:paraId="07B1D184" w14:textId="156B02F4" w:rsidR="00604D64" w:rsidRPr="00604D64" w:rsidRDefault="00602F16">
            <w:pPr>
              <w:rPr>
                <w:sz w:val="28"/>
              </w:rPr>
            </w:pPr>
            <w:r>
              <w:rPr>
                <w:sz w:val="28"/>
              </w:rPr>
              <w:t>English</w:t>
            </w:r>
          </w:p>
        </w:tc>
        <w:tc>
          <w:tcPr>
            <w:tcW w:w="2236" w:type="dxa"/>
          </w:tcPr>
          <w:p w14:paraId="4BBF6A74" w14:textId="49242904" w:rsidR="00604D64" w:rsidRPr="00604D64" w:rsidRDefault="00602F16">
            <w:pPr>
              <w:rPr>
                <w:sz w:val="28"/>
              </w:rPr>
            </w:pPr>
            <w:r w:rsidRPr="00602F16">
              <w:rPr>
                <w:sz w:val="28"/>
              </w:rPr>
              <w:t>Programming &amp; Software Development</w:t>
            </w:r>
          </w:p>
        </w:tc>
        <w:tc>
          <w:tcPr>
            <w:tcW w:w="2406" w:type="dxa"/>
          </w:tcPr>
          <w:p w14:paraId="0963B225" w14:textId="7EA25479" w:rsidR="00604D64" w:rsidRPr="00604D64" w:rsidRDefault="00602F16">
            <w:pPr>
              <w:rPr>
                <w:sz w:val="28"/>
              </w:rPr>
            </w:pPr>
            <w:r>
              <w:rPr>
                <w:sz w:val="28"/>
              </w:rPr>
              <w:t>Bachelors</w:t>
            </w:r>
          </w:p>
        </w:tc>
      </w:tr>
      <w:tr w:rsidR="00604D64" w14:paraId="3E11C123" w14:textId="77777777" w:rsidTr="00602F16">
        <w:tc>
          <w:tcPr>
            <w:tcW w:w="2172" w:type="dxa"/>
          </w:tcPr>
          <w:p w14:paraId="6E36AB39" w14:textId="45A7ED42" w:rsidR="00604D64" w:rsidRPr="00604D64" w:rsidRDefault="00602F16">
            <w:pPr>
              <w:rPr>
                <w:sz w:val="28"/>
              </w:rPr>
            </w:pPr>
            <w:r>
              <w:rPr>
                <w:sz w:val="28"/>
              </w:rPr>
              <w:lastRenderedPageBreak/>
              <w:t>J002</w:t>
            </w:r>
          </w:p>
        </w:tc>
        <w:tc>
          <w:tcPr>
            <w:tcW w:w="2202" w:type="dxa"/>
          </w:tcPr>
          <w:p w14:paraId="42538977" w14:textId="2E238A60" w:rsidR="00604D64" w:rsidRPr="00604D64" w:rsidRDefault="00602F16">
            <w:pPr>
              <w:rPr>
                <w:sz w:val="28"/>
              </w:rPr>
            </w:pPr>
            <w:r>
              <w:rPr>
                <w:sz w:val="28"/>
              </w:rPr>
              <w:t xml:space="preserve">English </w:t>
            </w:r>
          </w:p>
        </w:tc>
        <w:tc>
          <w:tcPr>
            <w:tcW w:w="2236" w:type="dxa"/>
          </w:tcPr>
          <w:p w14:paraId="19CD7978" w14:textId="4EB1F490" w:rsidR="00604D64" w:rsidRPr="00604D64" w:rsidRDefault="00602F16">
            <w:pPr>
              <w:rPr>
                <w:sz w:val="28"/>
              </w:rPr>
            </w:pPr>
            <w:r w:rsidRPr="00602F16">
              <w:rPr>
                <w:sz w:val="28"/>
              </w:rPr>
              <w:t>Data Management &amp; Analytics</w:t>
            </w:r>
          </w:p>
        </w:tc>
        <w:tc>
          <w:tcPr>
            <w:tcW w:w="2406" w:type="dxa"/>
          </w:tcPr>
          <w:p w14:paraId="7AB99EE5" w14:textId="59B1D2F1" w:rsidR="00604D64" w:rsidRPr="00604D64" w:rsidRDefault="00602F16">
            <w:pPr>
              <w:rPr>
                <w:sz w:val="28"/>
              </w:rPr>
            </w:pPr>
            <w:r>
              <w:rPr>
                <w:sz w:val="28"/>
              </w:rPr>
              <w:t>Masters</w:t>
            </w:r>
          </w:p>
        </w:tc>
      </w:tr>
      <w:tr w:rsidR="00604D64" w14:paraId="6CA89A95" w14:textId="77777777" w:rsidTr="00602F16">
        <w:tc>
          <w:tcPr>
            <w:tcW w:w="2172" w:type="dxa"/>
          </w:tcPr>
          <w:p w14:paraId="4A2B1EA0" w14:textId="7C6E7085" w:rsidR="00604D64" w:rsidRPr="00604D64" w:rsidRDefault="00602F16">
            <w:pPr>
              <w:rPr>
                <w:sz w:val="28"/>
              </w:rPr>
            </w:pPr>
            <w:r>
              <w:rPr>
                <w:sz w:val="28"/>
              </w:rPr>
              <w:t>J003</w:t>
            </w:r>
          </w:p>
        </w:tc>
        <w:tc>
          <w:tcPr>
            <w:tcW w:w="2202" w:type="dxa"/>
          </w:tcPr>
          <w:p w14:paraId="7342C1D4" w14:textId="49B92B0F" w:rsidR="00604D64" w:rsidRPr="00604D64" w:rsidRDefault="00602F16">
            <w:pPr>
              <w:rPr>
                <w:sz w:val="28"/>
              </w:rPr>
            </w:pPr>
            <w:r>
              <w:rPr>
                <w:sz w:val="28"/>
              </w:rPr>
              <w:t xml:space="preserve">English </w:t>
            </w:r>
          </w:p>
        </w:tc>
        <w:tc>
          <w:tcPr>
            <w:tcW w:w="2236" w:type="dxa"/>
          </w:tcPr>
          <w:p w14:paraId="6312DCD2" w14:textId="32A99568" w:rsidR="00604D64" w:rsidRPr="00604D64" w:rsidRDefault="00602F16">
            <w:pPr>
              <w:rPr>
                <w:sz w:val="28"/>
              </w:rPr>
            </w:pPr>
            <w:r w:rsidRPr="00602F16">
              <w:rPr>
                <w:sz w:val="28"/>
              </w:rPr>
              <w:t>System Administration &amp; Networking</w:t>
            </w:r>
          </w:p>
        </w:tc>
        <w:tc>
          <w:tcPr>
            <w:tcW w:w="2406" w:type="dxa"/>
          </w:tcPr>
          <w:p w14:paraId="65AE5966" w14:textId="730DE82C" w:rsidR="00604D64" w:rsidRPr="00604D64" w:rsidRDefault="00602F16">
            <w:pPr>
              <w:rPr>
                <w:sz w:val="28"/>
              </w:rPr>
            </w:pPr>
            <w:r>
              <w:rPr>
                <w:sz w:val="28"/>
              </w:rPr>
              <w:t>Masters</w:t>
            </w:r>
          </w:p>
        </w:tc>
      </w:tr>
      <w:tr w:rsidR="00602F16" w14:paraId="444471E5" w14:textId="77777777" w:rsidTr="00602F16">
        <w:tc>
          <w:tcPr>
            <w:tcW w:w="2172" w:type="dxa"/>
          </w:tcPr>
          <w:p w14:paraId="1B3F41FD" w14:textId="620D666C" w:rsidR="00602F16" w:rsidRPr="00604D64" w:rsidRDefault="00602F16" w:rsidP="00602F16">
            <w:pPr>
              <w:rPr>
                <w:sz w:val="28"/>
              </w:rPr>
            </w:pPr>
            <w:r>
              <w:rPr>
                <w:sz w:val="28"/>
              </w:rPr>
              <w:t>J004</w:t>
            </w:r>
          </w:p>
        </w:tc>
        <w:tc>
          <w:tcPr>
            <w:tcW w:w="2202" w:type="dxa"/>
          </w:tcPr>
          <w:p w14:paraId="64D34420" w14:textId="2C924BBC" w:rsidR="00602F16" w:rsidRPr="00604D64" w:rsidRDefault="00602F16" w:rsidP="00602F16">
            <w:pPr>
              <w:rPr>
                <w:sz w:val="28"/>
              </w:rPr>
            </w:pPr>
            <w:r>
              <w:rPr>
                <w:sz w:val="28"/>
              </w:rPr>
              <w:t xml:space="preserve">English </w:t>
            </w:r>
          </w:p>
        </w:tc>
        <w:tc>
          <w:tcPr>
            <w:tcW w:w="2236" w:type="dxa"/>
          </w:tcPr>
          <w:p w14:paraId="17E968D4" w14:textId="011FB1FD" w:rsidR="00602F16" w:rsidRPr="00604D64" w:rsidRDefault="00602F16" w:rsidP="00602F16">
            <w:pPr>
              <w:rPr>
                <w:sz w:val="28"/>
              </w:rPr>
            </w:pPr>
            <w:r w:rsidRPr="00602F16">
              <w:rPr>
                <w:sz w:val="28"/>
              </w:rPr>
              <w:t>Web Development</w:t>
            </w:r>
          </w:p>
        </w:tc>
        <w:tc>
          <w:tcPr>
            <w:tcW w:w="2406" w:type="dxa"/>
          </w:tcPr>
          <w:p w14:paraId="70674163" w14:textId="2450960E" w:rsidR="00602F16" w:rsidRPr="00604D64" w:rsidRDefault="00602F16" w:rsidP="00602F16">
            <w:pPr>
              <w:rPr>
                <w:sz w:val="28"/>
              </w:rPr>
            </w:pPr>
            <w:r>
              <w:rPr>
                <w:sz w:val="28"/>
              </w:rPr>
              <w:t>Bachelors</w:t>
            </w:r>
          </w:p>
        </w:tc>
      </w:tr>
      <w:tr w:rsidR="00602F16" w14:paraId="45FF6524" w14:textId="77777777" w:rsidTr="00602F16">
        <w:tc>
          <w:tcPr>
            <w:tcW w:w="2172" w:type="dxa"/>
          </w:tcPr>
          <w:p w14:paraId="10D22CA5" w14:textId="6CC773A9" w:rsidR="00602F16" w:rsidRPr="00604D64" w:rsidRDefault="00602F16" w:rsidP="00602F16">
            <w:pPr>
              <w:rPr>
                <w:sz w:val="28"/>
              </w:rPr>
            </w:pPr>
            <w:r>
              <w:rPr>
                <w:sz w:val="28"/>
              </w:rPr>
              <w:t>J005</w:t>
            </w:r>
          </w:p>
        </w:tc>
        <w:tc>
          <w:tcPr>
            <w:tcW w:w="2202" w:type="dxa"/>
          </w:tcPr>
          <w:p w14:paraId="6A07703C" w14:textId="6365679A" w:rsidR="00602F16" w:rsidRPr="00604D64" w:rsidRDefault="00602F16" w:rsidP="00602F16">
            <w:pPr>
              <w:rPr>
                <w:sz w:val="28"/>
              </w:rPr>
            </w:pPr>
            <w:r>
              <w:rPr>
                <w:sz w:val="28"/>
              </w:rPr>
              <w:t xml:space="preserve">English </w:t>
            </w:r>
          </w:p>
        </w:tc>
        <w:tc>
          <w:tcPr>
            <w:tcW w:w="2236" w:type="dxa"/>
          </w:tcPr>
          <w:p w14:paraId="3A6993C6" w14:textId="3FC2B924" w:rsidR="00602F16" w:rsidRPr="00604D64" w:rsidRDefault="00602F16" w:rsidP="00602F16">
            <w:pPr>
              <w:rPr>
                <w:sz w:val="28"/>
              </w:rPr>
            </w:pPr>
            <w:r w:rsidRPr="00602F16">
              <w:rPr>
                <w:sz w:val="28"/>
              </w:rPr>
              <w:t>Cybersecurity</w:t>
            </w:r>
          </w:p>
        </w:tc>
        <w:tc>
          <w:tcPr>
            <w:tcW w:w="2406" w:type="dxa"/>
          </w:tcPr>
          <w:p w14:paraId="7F56F4EF" w14:textId="4593EAC0" w:rsidR="00602F16" w:rsidRPr="00604D64" w:rsidRDefault="00602F16" w:rsidP="00602F16">
            <w:pPr>
              <w:rPr>
                <w:sz w:val="28"/>
              </w:rPr>
            </w:pPr>
            <w:r>
              <w:rPr>
                <w:sz w:val="28"/>
              </w:rPr>
              <w:t>Bachelors</w:t>
            </w:r>
          </w:p>
        </w:tc>
      </w:tr>
      <w:tr w:rsidR="00602F16" w14:paraId="050CB379" w14:textId="77777777" w:rsidTr="00602F16">
        <w:tc>
          <w:tcPr>
            <w:tcW w:w="2172" w:type="dxa"/>
          </w:tcPr>
          <w:p w14:paraId="71D7FAB4" w14:textId="1723F00C" w:rsidR="00602F16" w:rsidRPr="00604D64" w:rsidRDefault="00602F16" w:rsidP="00602F16">
            <w:pPr>
              <w:rPr>
                <w:sz w:val="28"/>
              </w:rPr>
            </w:pPr>
            <w:r>
              <w:rPr>
                <w:sz w:val="28"/>
              </w:rPr>
              <w:t>J006</w:t>
            </w:r>
          </w:p>
        </w:tc>
        <w:tc>
          <w:tcPr>
            <w:tcW w:w="2202" w:type="dxa"/>
          </w:tcPr>
          <w:p w14:paraId="05B9C96D" w14:textId="4AD07F04" w:rsidR="00602F16" w:rsidRPr="00604D64" w:rsidRDefault="00602F16" w:rsidP="00602F16">
            <w:pPr>
              <w:rPr>
                <w:sz w:val="28"/>
              </w:rPr>
            </w:pPr>
            <w:r>
              <w:rPr>
                <w:sz w:val="28"/>
              </w:rPr>
              <w:t xml:space="preserve">English </w:t>
            </w:r>
          </w:p>
        </w:tc>
        <w:tc>
          <w:tcPr>
            <w:tcW w:w="2236" w:type="dxa"/>
          </w:tcPr>
          <w:p w14:paraId="4370FBCA" w14:textId="3FE38FB8" w:rsidR="00602F16" w:rsidRPr="00604D64" w:rsidRDefault="00602F16" w:rsidP="00602F16">
            <w:pPr>
              <w:rPr>
                <w:sz w:val="28"/>
              </w:rPr>
            </w:pPr>
            <w:r w:rsidRPr="00602F16">
              <w:rPr>
                <w:sz w:val="28"/>
              </w:rPr>
              <w:t>UI/UX Design</w:t>
            </w:r>
          </w:p>
        </w:tc>
        <w:tc>
          <w:tcPr>
            <w:tcW w:w="2406" w:type="dxa"/>
          </w:tcPr>
          <w:p w14:paraId="60786021" w14:textId="1FBC60CE" w:rsidR="00602F16" w:rsidRPr="00604D64" w:rsidRDefault="00602F16" w:rsidP="00602F16">
            <w:pPr>
              <w:rPr>
                <w:sz w:val="28"/>
              </w:rPr>
            </w:pPr>
            <w:r>
              <w:rPr>
                <w:sz w:val="28"/>
              </w:rPr>
              <w:t>Masters</w:t>
            </w:r>
          </w:p>
        </w:tc>
      </w:tr>
    </w:tbl>
    <w:p w14:paraId="35858E28" w14:textId="77777777" w:rsidR="00037497" w:rsidRDefault="00037497">
      <w:pPr>
        <w:rPr>
          <w:sz w:val="32"/>
          <w:szCs w:val="32"/>
        </w:rPr>
      </w:pPr>
    </w:p>
    <w:p w14:paraId="280F8232" w14:textId="77777777" w:rsidR="00F2182E" w:rsidRDefault="00F2182E">
      <w:pPr>
        <w:rPr>
          <w:sz w:val="32"/>
          <w:szCs w:val="32"/>
        </w:rPr>
      </w:pPr>
    </w:p>
    <w:p w14:paraId="1657232C" w14:textId="4C30E704" w:rsidR="00F2182E" w:rsidRDefault="00F2182E">
      <w:pPr>
        <w:rPr>
          <w:sz w:val="32"/>
          <w:szCs w:val="32"/>
        </w:rPr>
      </w:pPr>
      <w:r>
        <w:rPr>
          <w:sz w:val="32"/>
          <w:szCs w:val="32"/>
        </w:rPr>
        <w:t>Department Table -</w:t>
      </w:r>
    </w:p>
    <w:tbl>
      <w:tblPr>
        <w:tblStyle w:val="TableGrid"/>
        <w:tblW w:w="0" w:type="auto"/>
        <w:tblLook w:val="04A0" w:firstRow="1" w:lastRow="0" w:firstColumn="1" w:lastColumn="0" w:noHBand="0" w:noVBand="1"/>
      </w:tblPr>
      <w:tblGrid>
        <w:gridCol w:w="2078"/>
        <w:gridCol w:w="2409"/>
        <w:gridCol w:w="1702"/>
        <w:gridCol w:w="2827"/>
      </w:tblGrid>
      <w:tr w:rsidR="00F2182E" w14:paraId="77143B0F" w14:textId="77777777" w:rsidTr="00F2182E">
        <w:tc>
          <w:tcPr>
            <w:tcW w:w="2254" w:type="dxa"/>
          </w:tcPr>
          <w:p w14:paraId="357322CC" w14:textId="00F7AAE9" w:rsidR="00F2182E" w:rsidRPr="00F2182E" w:rsidRDefault="00F2182E">
            <w:pPr>
              <w:rPr>
                <w:sz w:val="28"/>
              </w:rPr>
            </w:pPr>
            <w:r w:rsidRPr="00F2182E">
              <w:rPr>
                <w:sz w:val="28"/>
              </w:rPr>
              <w:t>DepartmentID</w:t>
            </w:r>
          </w:p>
        </w:tc>
        <w:tc>
          <w:tcPr>
            <w:tcW w:w="2254" w:type="dxa"/>
          </w:tcPr>
          <w:p w14:paraId="1D0AC3A1" w14:textId="565D2FBC" w:rsidR="00F2182E" w:rsidRPr="00F2182E" w:rsidRDefault="00F2182E">
            <w:pPr>
              <w:rPr>
                <w:sz w:val="28"/>
              </w:rPr>
            </w:pPr>
            <w:r w:rsidRPr="00F2182E">
              <w:rPr>
                <w:sz w:val="28"/>
              </w:rPr>
              <w:t>DepartmentName</w:t>
            </w:r>
          </w:p>
        </w:tc>
        <w:tc>
          <w:tcPr>
            <w:tcW w:w="2254" w:type="dxa"/>
          </w:tcPr>
          <w:p w14:paraId="40FFB0F5" w14:textId="617B7925" w:rsidR="00F2182E" w:rsidRPr="00F2182E" w:rsidRDefault="00F2182E">
            <w:pPr>
              <w:rPr>
                <w:sz w:val="28"/>
              </w:rPr>
            </w:pPr>
            <w:r w:rsidRPr="00F2182E">
              <w:rPr>
                <w:sz w:val="28"/>
              </w:rPr>
              <w:t>Location</w:t>
            </w:r>
          </w:p>
        </w:tc>
        <w:tc>
          <w:tcPr>
            <w:tcW w:w="2254" w:type="dxa"/>
          </w:tcPr>
          <w:p w14:paraId="2C348D0F" w14:textId="717E18EB" w:rsidR="00F2182E" w:rsidRPr="00F2182E" w:rsidRDefault="00F2182E">
            <w:pPr>
              <w:rPr>
                <w:sz w:val="28"/>
              </w:rPr>
            </w:pPr>
            <w:r w:rsidRPr="00F2182E">
              <w:rPr>
                <w:sz w:val="28"/>
              </w:rPr>
              <w:t>NumberOfEmployees</w:t>
            </w:r>
          </w:p>
        </w:tc>
      </w:tr>
      <w:tr w:rsidR="00F2182E" w14:paraId="14117685" w14:textId="77777777" w:rsidTr="00F2182E">
        <w:tc>
          <w:tcPr>
            <w:tcW w:w="2254" w:type="dxa"/>
          </w:tcPr>
          <w:p w14:paraId="5E2A9AA5" w14:textId="70B9440D" w:rsidR="00F2182E" w:rsidRPr="00F2182E" w:rsidRDefault="00F2182E">
            <w:pPr>
              <w:rPr>
                <w:sz w:val="28"/>
              </w:rPr>
            </w:pPr>
            <w:r>
              <w:rPr>
                <w:sz w:val="28"/>
              </w:rPr>
              <w:t>D001</w:t>
            </w:r>
          </w:p>
        </w:tc>
        <w:tc>
          <w:tcPr>
            <w:tcW w:w="2254" w:type="dxa"/>
          </w:tcPr>
          <w:p w14:paraId="237B90DF" w14:textId="0922E1F8" w:rsidR="00F2182E" w:rsidRPr="00F2182E" w:rsidRDefault="006E4BED">
            <w:pPr>
              <w:rPr>
                <w:sz w:val="28"/>
              </w:rPr>
            </w:pPr>
            <w:r w:rsidRPr="006E4BED">
              <w:rPr>
                <w:sz w:val="28"/>
              </w:rPr>
              <w:t>Information Technology (IT)</w:t>
            </w:r>
          </w:p>
        </w:tc>
        <w:tc>
          <w:tcPr>
            <w:tcW w:w="2254" w:type="dxa"/>
          </w:tcPr>
          <w:p w14:paraId="56718830" w14:textId="49816D83" w:rsidR="00F2182E" w:rsidRPr="00F2182E" w:rsidRDefault="001455EA">
            <w:pPr>
              <w:rPr>
                <w:sz w:val="28"/>
              </w:rPr>
            </w:pPr>
            <w:r>
              <w:rPr>
                <w:sz w:val="28"/>
              </w:rPr>
              <w:t xml:space="preserve">  </w:t>
            </w:r>
            <w:r w:rsidR="009B5A00">
              <w:rPr>
                <w:sz w:val="28"/>
              </w:rPr>
              <w:t xml:space="preserve">Dublin </w:t>
            </w:r>
          </w:p>
        </w:tc>
        <w:tc>
          <w:tcPr>
            <w:tcW w:w="2254" w:type="dxa"/>
          </w:tcPr>
          <w:p w14:paraId="5C8276B9" w14:textId="0A0E95B9" w:rsidR="00F2182E" w:rsidRPr="00F2182E" w:rsidRDefault="009B5A00">
            <w:pPr>
              <w:rPr>
                <w:sz w:val="28"/>
              </w:rPr>
            </w:pPr>
            <w:r>
              <w:rPr>
                <w:sz w:val="28"/>
              </w:rPr>
              <w:t xml:space="preserve">                 4</w:t>
            </w:r>
          </w:p>
        </w:tc>
      </w:tr>
      <w:tr w:rsidR="00F2182E" w14:paraId="246734F0" w14:textId="77777777" w:rsidTr="00F2182E">
        <w:tc>
          <w:tcPr>
            <w:tcW w:w="2254" w:type="dxa"/>
          </w:tcPr>
          <w:p w14:paraId="7CFC8196" w14:textId="226CE975" w:rsidR="00F2182E" w:rsidRPr="00F2182E" w:rsidRDefault="00F2182E">
            <w:pPr>
              <w:rPr>
                <w:sz w:val="28"/>
              </w:rPr>
            </w:pPr>
            <w:r>
              <w:rPr>
                <w:sz w:val="28"/>
              </w:rPr>
              <w:t>D002</w:t>
            </w:r>
          </w:p>
        </w:tc>
        <w:tc>
          <w:tcPr>
            <w:tcW w:w="2254" w:type="dxa"/>
          </w:tcPr>
          <w:p w14:paraId="7E045D50" w14:textId="610F02A5" w:rsidR="00F2182E" w:rsidRPr="00F2182E" w:rsidRDefault="006E4BED">
            <w:pPr>
              <w:rPr>
                <w:sz w:val="28"/>
              </w:rPr>
            </w:pPr>
            <w:r w:rsidRPr="006E4BED">
              <w:rPr>
                <w:sz w:val="28"/>
              </w:rPr>
              <w:t>Finance and Accounting</w:t>
            </w:r>
          </w:p>
        </w:tc>
        <w:tc>
          <w:tcPr>
            <w:tcW w:w="2254" w:type="dxa"/>
          </w:tcPr>
          <w:p w14:paraId="087CAFCA" w14:textId="16D2092B" w:rsidR="00F2182E" w:rsidRPr="00F2182E" w:rsidRDefault="009B5A00">
            <w:pPr>
              <w:rPr>
                <w:sz w:val="28"/>
              </w:rPr>
            </w:pPr>
            <w:r>
              <w:rPr>
                <w:sz w:val="28"/>
              </w:rPr>
              <w:t xml:space="preserve">  Dublin</w:t>
            </w:r>
          </w:p>
        </w:tc>
        <w:tc>
          <w:tcPr>
            <w:tcW w:w="2254" w:type="dxa"/>
          </w:tcPr>
          <w:p w14:paraId="32709740" w14:textId="4C779CAD" w:rsidR="00F2182E" w:rsidRPr="00F2182E" w:rsidRDefault="009B5A00">
            <w:pPr>
              <w:rPr>
                <w:sz w:val="28"/>
              </w:rPr>
            </w:pPr>
            <w:r>
              <w:rPr>
                <w:sz w:val="28"/>
              </w:rPr>
              <w:t xml:space="preserve">                 4</w:t>
            </w:r>
          </w:p>
        </w:tc>
      </w:tr>
      <w:tr w:rsidR="00F2182E" w14:paraId="18118836" w14:textId="77777777" w:rsidTr="00F2182E">
        <w:tc>
          <w:tcPr>
            <w:tcW w:w="2254" w:type="dxa"/>
          </w:tcPr>
          <w:p w14:paraId="2666A7FE" w14:textId="50083C72" w:rsidR="00F2182E" w:rsidRPr="00F2182E" w:rsidRDefault="00F2182E">
            <w:pPr>
              <w:rPr>
                <w:sz w:val="28"/>
              </w:rPr>
            </w:pPr>
            <w:r>
              <w:rPr>
                <w:sz w:val="28"/>
              </w:rPr>
              <w:t>D003</w:t>
            </w:r>
          </w:p>
        </w:tc>
        <w:tc>
          <w:tcPr>
            <w:tcW w:w="2254" w:type="dxa"/>
          </w:tcPr>
          <w:p w14:paraId="4B4775B8" w14:textId="3B2E33D7" w:rsidR="00F2182E" w:rsidRPr="00F2182E" w:rsidRDefault="006E4BED">
            <w:pPr>
              <w:rPr>
                <w:sz w:val="28"/>
              </w:rPr>
            </w:pPr>
            <w:r w:rsidRPr="006E4BED">
              <w:rPr>
                <w:sz w:val="28"/>
              </w:rPr>
              <w:t>Data Analytics and Management</w:t>
            </w:r>
          </w:p>
        </w:tc>
        <w:tc>
          <w:tcPr>
            <w:tcW w:w="2254" w:type="dxa"/>
          </w:tcPr>
          <w:p w14:paraId="0F7BE166" w14:textId="12B66A1A" w:rsidR="00F2182E" w:rsidRPr="00F2182E" w:rsidRDefault="009B5A00">
            <w:pPr>
              <w:rPr>
                <w:sz w:val="28"/>
              </w:rPr>
            </w:pPr>
            <w:r>
              <w:rPr>
                <w:sz w:val="28"/>
              </w:rPr>
              <w:t xml:space="preserve">  Dublin</w:t>
            </w:r>
          </w:p>
        </w:tc>
        <w:tc>
          <w:tcPr>
            <w:tcW w:w="2254" w:type="dxa"/>
          </w:tcPr>
          <w:p w14:paraId="1E82B975" w14:textId="23C27B01" w:rsidR="00F2182E" w:rsidRPr="00F2182E" w:rsidRDefault="009B5A00">
            <w:pPr>
              <w:rPr>
                <w:sz w:val="28"/>
              </w:rPr>
            </w:pPr>
            <w:r>
              <w:rPr>
                <w:sz w:val="28"/>
              </w:rPr>
              <w:t xml:space="preserve">                 4</w:t>
            </w:r>
          </w:p>
        </w:tc>
      </w:tr>
      <w:tr w:rsidR="00F2182E" w14:paraId="142F5044" w14:textId="77777777" w:rsidTr="00F2182E">
        <w:tc>
          <w:tcPr>
            <w:tcW w:w="2254" w:type="dxa"/>
          </w:tcPr>
          <w:p w14:paraId="73A336C3" w14:textId="4A3B6FBC" w:rsidR="00F2182E" w:rsidRPr="00F2182E" w:rsidRDefault="00F2182E">
            <w:pPr>
              <w:rPr>
                <w:sz w:val="28"/>
              </w:rPr>
            </w:pPr>
            <w:r>
              <w:rPr>
                <w:sz w:val="28"/>
              </w:rPr>
              <w:t>D004</w:t>
            </w:r>
          </w:p>
        </w:tc>
        <w:tc>
          <w:tcPr>
            <w:tcW w:w="2254" w:type="dxa"/>
          </w:tcPr>
          <w:p w14:paraId="5778CB0D" w14:textId="7DF4D381" w:rsidR="00F2182E" w:rsidRPr="00F2182E" w:rsidRDefault="006E4BED">
            <w:pPr>
              <w:rPr>
                <w:sz w:val="28"/>
              </w:rPr>
            </w:pPr>
            <w:r w:rsidRPr="006E4BED">
              <w:rPr>
                <w:sz w:val="28"/>
              </w:rPr>
              <w:t>Web and Digital Design</w:t>
            </w:r>
          </w:p>
        </w:tc>
        <w:tc>
          <w:tcPr>
            <w:tcW w:w="2254" w:type="dxa"/>
          </w:tcPr>
          <w:p w14:paraId="5012A76F" w14:textId="7B1112C0" w:rsidR="00F2182E" w:rsidRPr="00F2182E" w:rsidRDefault="009B5A00">
            <w:pPr>
              <w:rPr>
                <w:sz w:val="28"/>
              </w:rPr>
            </w:pPr>
            <w:r>
              <w:rPr>
                <w:sz w:val="28"/>
              </w:rPr>
              <w:t xml:space="preserve">  Dublin</w:t>
            </w:r>
          </w:p>
        </w:tc>
        <w:tc>
          <w:tcPr>
            <w:tcW w:w="2254" w:type="dxa"/>
          </w:tcPr>
          <w:p w14:paraId="76AE34DF" w14:textId="76F5AD40" w:rsidR="00F2182E" w:rsidRPr="00F2182E" w:rsidRDefault="009B5A00">
            <w:pPr>
              <w:rPr>
                <w:sz w:val="28"/>
              </w:rPr>
            </w:pPr>
            <w:r>
              <w:rPr>
                <w:sz w:val="28"/>
              </w:rPr>
              <w:t xml:space="preserve">                 4</w:t>
            </w:r>
          </w:p>
        </w:tc>
      </w:tr>
      <w:tr w:rsidR="00F2182E" w14:paraId="15EF2EFC" w14:textId="77777777" w:rsidTr="00F2182E">
        <w:tc>
          <w:tcPr>
            <w:tcW w:w="2254" w:type="dxa"/>
          </w:tcPr>
          <w:p w14:paraId="762700EA" w14:textId="3F36D552" w:rsidR="00F2182E" w:rsidRPr="00F2182E" w:rsidRDefault="00F2182E">
            <w:pPr>
              <w:rPr>
                <w:sz w:val="28"/>
              </w:rPr>
            </w:pPr>
            <w:r>
              <w:rPr>
                <w:sz w:val="28"/>
              </w:rPr>
              <w:t>D005</w:t>
            </w:r>
          </w:p>
        </w:tc>
        <w:tc>
          <w:tcPr>
            <w:tcW w:w="2254" w:type="dxa"/>
          </w:tcPr>
          <w:p w14:paraId="515B0466" w14:textId="4E2B1E50" w:rsidR="00F2182E" w:rsidRPr="00F2182E" w:rsidRDefault="006E4BED">
            <w:pPr>
              <w:rPr>
                <w:sz w:val="28"/>
              </w:rPr>
            </w:pPr>
            <w:r w:rsidRPr="006E4BED">
              <w:rPr>
                <w:sz w:val="28"/>
              </w:rPr>
              <w:t>Cybersecurity</w:t>
            </w:r>
          </w:p>
        </w:tc>
        <w:tc>
          <w:tcPr>
            <w:tcW w:w="2254" w:type="dxa"/>
          </w:tcPr>
          <w:p w14:paraId="2BC48C68" w14:textId="59094F80" w:rsidR="00F2182E" w:rsidRPr="00F2182E" w:rsidRDefault="009B5A00">
            <w:pPr>
              <w:rPr>
                <w:sz w:val="28"/>
              </w:rPr>
            </w:pPr>
            <w:r>
              <w:rPr>
                <w:sz w:val="28"/>
              </w:rPr>
              <w:t xml:space="preserve">  Dublin</w:t>
            </w:r>
          </w:p>
        </w:tc>
        <w:tc>
          <w:tcPr>
            <w:tcW w:w="2254" w:type="dxa"/>
          </w:tcPr>
          <w:p w14:paraId="2E4B32F8" w14:textId="4A0472ED" w:rsidR="00F2182E" w:rsidRPr="00F2182E" w:rsidRDefault="009B5A00">
            <w:pPr>
              <w:rPr>
                <w:sz w:val="28"/>
              </w:rPr>
            </w:pPr>
            <w:r>
              <w:rPr>
                <w:sz w:val="28"/>
              </w:rPr>
              <w:t xml:space="preserve">                 4</w:t>
            </w:r>
          </w:p>
        </w:tc>
      </w:tr>
      <w:tr w:rsidR="00F2182E" w14:paraId="63BA4E5B" w14:textId="77777777" w:rsidTr="00F2182E">
        <w:tc>
          <w:tcPr>
            <w:tcW w:w="2254" w:type="dxa"/>
          </w:tcPr>
          <w:p w14:paraId="1932E119" w14:textId="091E6FD1" w:rsidR="00F2182E" w:rsidRPr="00F2182E" w:rsidRDefault="00F2182E">
            <w:pPr>
              <w:rPr>
                <w:sz w:val="28"/>
              </w:rPr>
            </w:pPr>
            <w:r>
              <w:rPr>
                <w:sz w:val="28"/>
              </w:rPr>
              <w:t>D006</w:t>
            </w:r>
          </w:p>
        </w:tc>
        <w:tc>
          <w:tcPr>
            <w:tcW w:w="2254" w:type="dxa"/>
          </w:tcPr>
          <w:p w14:paraId="4FF23135" w14:textId="15F5BC59" w:rsidR="00F2182E" w:rsidRPr="00F2182E" w:rsidRDefault="006E4BED">
            <w:pPr>
              <w:rPr>
                <w:sz w:val="28"/>
              </w:rPr>
            </w:pPr>
            <w:r w:rsidRPr="006E4BED">
              <w:rPr>
                <w:sz w:val="28"/>
              </w:rPr>
              <w:t>Web and Digital Design</w:t>
            </w:r>
          </w:p>
        </w:tc>
        <w:tc>
          <w:tcPr>
            <w:tcW w:w="2254" w:type="dxa"/>
          </w:tcPr>
          <w:p w14:paraId="19569E25" w14:textId="553BD62A" w:rsidR="00F2182E" w:rsidRPr="00F2182E" w:rsidRDefault="009B5A00">
            <w:pPr>
              <w:rPr>
                <w:sz w:val="28"/>
              </w:rPr>
            </w:pPr>
            <w:r>
              <w:rPr>
                <w:sz w:val="28"/>
              </w:rPr>
              <w:t xml:space="preserve">  Dublin</w:t>
            </w:r>
          </w:p>
        </w:tc>
        <w:tc>
          <w:tcPr>
            <w:tcW w:w="2254" w:type="dxa"/>
          </w:tcPr>
          <w:p w14:paraId="2AFDBFF8" w14:textId="27B9BF8C" w:rsidR="00F2182E" w:rsidRPr="00F2182E" w:rsidRDefault="009B5A00">
            <w:pPr>
              <w:rPr>
                <w:sz w:val="28"/>
              </w:rPr>
            </w:pPr>
            <w:r>
              <w:rPr>
                <w:sz w:val="28"/>
              </w:rPr>
              <w:t xml:space="preserve">                 4</w:t>
            </w:r>
          </w:p>
        </w:tc>
      </w:tr>
    </w:tbl>
    <w:p w14:paraId="5B4C062C" w14:textId="77777777" w:rsidR="00F2182E" w:rsidRDefault="00F2182E">
      <w:pPr>
        <w:rPr>
          <w:sz w:val="32"/>
          <w:szCs w:val="32"/>
        </w:rPr>
      </w:pPr>
    </w:p>
    <w:p w14:paraId="3F07141F" w14:textId="77777777" w:rsidR="006E4BED" w:rsidRDefault="006E4BED">
      <w:pPr>
        <w:rPr>
          <w:sz w:val="32"/>
          <w:szCs w:val="32"/>
        </w:rPr>
      </w:pPr>
    </w:p>
    <w:p w14:paraId="2ADDB686" w14:textId="77777777" w:rsidR="006E4BED" w:rsidRDefault="006E4BED">
      <w:pPr>
        <w:rPr>
          <w:sz w:val="32"/>
          <w:szCs w:val="32"/>
        </w:rPr>
      </w:pPr>
    </w:p>
    <w:p w14:paraId="7AB1FDED" w14:textId="77777777" w:rsidR="006E4BED" w:rsidRDefault="006E4BED">
      <w:pPr>
        <w:rPr>
          <w:sz w:val="32"/>
          <w:szCs w:val="32"/>
        </w:rPr>
      </w:pPr>
    </w:p>
    <w:p w14:paraId="34AC8D08" w14:textId="6AEEDAD3" w:rsidR="00F2182E" w:rsidRDefault="00F2182E">
      <w:pPr>
        <w:rPr>
          <w:sz w:val="32"/>
          <w:szCs w:val="32"/>
        </w:rPr>
      </w:pPr>
      <w:r>
        <w:rPr>
          <w:sz w:val="32"/>
          <w:szCs w:val="32"/>
        </w:rPr>
        <w:t>Contact Table -</w:t>
      </w:r>
    </w:p>
    <w:tbl>
      <w:tblPr>
        <w:tblStyle w:val="TableGrid"/>
        <w:tblW w:w="0" w:type="auto"/>
        <w:tblLook w:val="04A0" w:firstRow="1" w:lastRow="0" w:firstColumn="1" w:lastColumn="0" w:noHBand="0" w:noVBand="1"/>
      </w:tblPr>
      <w:tblGrid>
        <w:gridCol w:w="1631"/>
        <w:gridCol w:w="3931"/>
        <w:gridCol w:w="1418"/>
        <w:gridCol w:w="2036"/>
      </w:tblGrid>
      <w:tr w:rsidR="00F2182E" w:rsidRPr="00F2182E" w14:paraId="68709223" w14:textId="77777777" w:rsidTr="00F2182E">
        <w:tc>
          <w:tcPr>
            <w:tcW w:w="2254" w:type="dxa"/>
          </w:tcPr>
          <w:p w14:paraId="7B2D9A42" w14:textId="32971709" w:rsidR="00F2182E" w:rsidRPr="00F2182E" w:rsidRDefault="00F2182E">
            <w:pPr>
              <w:rPr>
                <w:sz w:val="28"/>
              </w:rPr>
            </w:pPr>
            <w:r w:rsidRPr="00F2182E">
              <w:rPr>
                <w:sz w:val="28"/>
              </w:rPr>
              <w:t>ContactID</w:t>
            </w:r>
          </w:p>
        </w:tc>
        <w:tc>
          <w:tcPr>
            <w:tcW w:w="2254" w:type="dxa"/>
          </w:tcPr>
          <w:p w14:paraId="1F83CF70" w14:textId="657A0CDB" w:rsidR="00F2182E" w:rsidRPr="00F2182E" w:rsidRDefault="00F2182E">
            <w:pPr>
              <w:rPr>
                <w:sz w:val="28"/>
              </w:rPr>
            </w:pPr>
            <w:r w:rsidRPr="00F2182E">
              <w:rPr>
                <w:sz w:val="28"/>
              </w:rPr>
              <w:t>Email</w:t>
            </w:r>
          </w:p>
        </w:tc>
        <w:tc>
          <w:tcPr>
            <w:tcW w:w="2254" w:type="dxa"/>
          </w:tcPr>
          <w:p w14:paraId="1EB9C019" w14:textId="139C8524" w:rsidR="00F2182E" w:rsidRPr="00F2182E" w:rsidRDefault="00F2182E">
            <w:pPr>
              <w:rPr>
                <w:sz w:val="28"/>
              </w:rPr>
            </w:pPr>
            <w:r w:rsidRPr="00F2182E">
              <w:rPr>
                <w:sz w:val="28"/>
              </w:rPr>
              <w:t>Country</w:t>
            </w:r>
          </w:p>
        </w:tc>
        <w:tc>
          <w:tcPr>
            <w:tcW w:w="2254" w:type="dxa"/>
          </w:tcPr>
          <w:p w14:paraId="570B52B3" w14:textId="73920316" w:rsidR="00F2182E" w:rsidRPr="00F2182E" w:rsidRDefault="00F2182E">
            <w:pPr>
              <w:rPr>
                <w:sz w:val="28"/>
              </w:rPr>
            </w:pPr>
            <w:r w:rsidRPr="00F2182E">
              <w:rPr>
                <w:sz w:val="28"/>
              </w:rPr>
              <w:t>PhoneNumber</w:t>
            </w:r>
          </w:p>
        </w:tc>
      </w:tr>
      <w:tr w:rsidR="00F2182E" w:rsidRPr="00F2182E" w14:paraId="3F102A79" w14:textId="77777777" w:rsidTr="00F2182E">
        <w:tc>
          <w:tcPr>
            <w:tcW w:w="2254" w:type="dxa"/>
          </w:tcPr>
          <w:p w14:paraId="41A3453F" w14:textId="40F4DD9B" w:rsidR="00F2182E" w:rsidRPr="00F2182E" w:rsidRDefault="003301D3" w:rsidP="003301D3">
            <w:pPr>
              <w:rPr>
                <w:sz w:val="28"/>
              </w:rPr>
            </w:pPr>
            <w:r w:rsidRPr="003301D3">
              <w:rPr>
                <w:sz w:val="28"/>
              </w:rPr>
              <w:t>C001</w:t>
            </w:r>
          </w:p>
        </w:tc>
        <w:tc>
          <w:tcPr>
            <w:tcW w:w="2254" w:type="dxa"/>
          </w:tcPr>
          <w:p w14:paraId="2FA45762" w14:textId="7CD8C701" w:rsidR="00F2182E" w:rsidRPr="00F2182E" w:rsidRDefault="009B5A00">
            <w:pPr>
              <w:rPr>
                <w:sz w:val="28"/>
              </w:rPr>
            </w:pPr>
            <w:r w:rsidRPr="009B5A00">
              <w:rPr>
                <w:sz w:val="28"/>
              </w:rPr>
              <w:t>Emma.clarkson90@gmail.com</w:t>
            </w:r>
          </w:p>
        </w:tc>
        <w:tc>
          <w:tcPr>
            <w:tcW w:w="2254" w:type="dxa"/>
          </w:tcPr>
          <w:p w14:paraId="4EB907BE" w14:textId="066F1A15" w:rsidR="00F2182E" w:rsidRPr="00F2182E" w:rsidRDefault="009B5A00">
            <w:pPr>
              <w:rPr>
                <w:sz w:val="28"/>
              </w:rPr>
            </w:pPr>
            <w:r>
              <w:rPr>
                <w:sz w:val="28"/>
              </w:rPr>
              <w:t>Ireland</w:t>
            </w:r>
          </w:p>
        </w:tc>
        <w:tc>
          <w:tcPr>
            <w:tcW w:w="2254" w:type="dxa"/>
          </w:tcPr>
          <w:p w14:paraId="2B6AE642" w14:textId="55418371" w:rsidR="00F2182E" w:rsidRPr="00F2182E" w:rsidRDefault="003301D3">
            <w:pPr>
              <w:rPr>
                <w:sz w:val="28"/>
              </w:rPr>
            </w:pPr>
            <w:r w:rsidRPr="003301D3">
              <w:rPr>
                <w:sz w:val="28"/>
              </w:rPr>
              <w:t>+353 83123 4567</w:t>
            </w:r>
          </w:p>
        </w:tc>
      </w:tr>
      <w:tr w:rsidR="00F2182E" w:rsidRPr="00F2182E" w14:paraId="766B5420" w14:textId="77777777" w:rsidTr="00F2182E">
        <w:tc>
          <w:tcPr>
            <w:tcW w:w="2254" w:type="dxa"/>
          </w:tcPr>
          <w:p w14:paraId="48D657BE" w14:textId="77777777" w:rsidR="003301D3" w:rsidRPr="003301D3" w:rsidRDefault="003301D3" w:rsidP="003301D3">
            <w:pPr>
              <w:rPr>
                <w:sz w:val="28"/>
              </w:rPr>
            </w:pPr>
            <w:r w:rsidRPr="003301D3">
              <w:rPr>
                <w:sz w:val="28"/>
              </w:rPr>
              <w:lastRenderedPageBreak/>
              <w:t>C002</w:t>
            </w:r>
          </w:p>
          <w:p w14:paraId="6A3A3C25" w14:textId="77777777" w:rsidR="00F2182E" w:rsidRPr="00F2182E" w:rsidRDefault="00F2182E">
            <w:pPr>
              <w:rPr>
                <w:sz w:val="28"/>
              </w:rPr>
            </w:pPr>
          </w:p>
        </w:tc>
        <w:tc>
          <w:tcPr>
            <w:tcW w:w="2254" w:type="dxa"/>
          </w:tcPr>
          <w:p w14:paraId="57224FA0" w14:textId="4553669D" w:rsidR="00F2182E" w:rsidRPr="00F2182E" w:rsidRDefault="009B5A00">
            <w:pPr>
              <w:rPr>
                <w:sz w:val="28"/>
              </w:rPr>
            </w:pPr>
            <w:r w:rsidRPr="009B5A00">
              <w:rPr>
                <w:sz w:val="28"/>
              </w:rPr>
              <w:t>Noah.greg88@gmail.com</w:t>
            </w:r>
          </w:p>
        </w:tc>
        <w:tc>
          <w:tcPr>
            <w:tcW w:w="2254" w:type="dxa"/>
          </w:tcPr>
          <w:p w14:paraId="5A559473" w14:textId="39B379F1" w:rsidR="00F2182E" w:rsidRPr="00F2182E" w:rsidRDefault="009B5A00">
            <w:pPr>
              <w:rPr>
                <w:sz w:val="28"/>
              </w:rPr>
            </w:pPr>
            <w:r>
              <w:rPr>
                <w:sz w:val="28"/>
              </w:rPr>
              <w:t>Ireland</w:t>
            </w:r>
          </w:p>
        </w:tc>
        <w:tc>
          <w:tcPr>
            <w:tcW w:w="2254" w:type="dxa"/>
          </w:tcPr>
          <w:p w14:paraId="202CEC20" w14:textId="35665EB5" w:rsidR="00F2182E" w:rsidRPr="00F2182E" w:rsidRDefault="003301D3">
            <w:pPr>
              <w:rPr>
                <w:sz w:val="28"/>
              </w:rPr>
            </w:pPr>
            <w:r w:rsidRPr="003301D3">
              <w:rPr>
                <w:sz w:val="28"/>
              </w:rPr>
              <w:t>+353 85 234 5678</w:t>
            </w:r>
          </w:p>
        </w:tc>
      </w:tr>
      <w:tr w:rsidR="00F2182E" w:rsidRPr="00F2182E" w14:paraId="7925CE90" w14:textId="77777777" w:rsidTr="00F2182E">
        <w:tc>
          <w:tcPr>
            <w:tcW w:w="2254" w:type="dxa"/>
          </w:tcPr>
          <w:p w14:paraId="7243F011" w14:textId="77777777" w:rsidR="003301D3" w:rsidRPr="003301D3" w:rsidRDefault="003301D3" w:rsidP="003301D3">
            <w:pPr>
              <w:rPr>
                <w:sz w:val="28"/>
              </w:rPr>
            </w:pPr>
            <w:r w:rsidRPr="003301D3">
              <w:rPr>
                <w:sz w:val="28"/>
              </w:rPr>
              <w:t>C003</w:t>
            </w:r>
          </w:p>
          <w:p w14:paraId="0E873AED" w14:textId="77777777" w:rsidR="00F2182E" w:rsidRPr="00F2182E" w:rsidRDefault="00F2182E">
            <w:pPr>
              <w:rPr>
                <w:sz w:val="28"/>
              </w:rPr>
            </w:pPr>
          </w:p>
        </w:tc>
        <w:tc>
          <w:tcPr>
            <w:tcW w:w="2254" w:type="dxa"/>
          </w:tcPr>
          <w:p w14:paraId="74EC4DC4" w14:textId="26811EA9" w:rsidR="00F2182E" w:rsidRPr="00F2182E" w:rsidRDefault="009B5A00">
            <w:pPr>
              <w:rPr>
                <w:sz w:val="28"/>
              </w:rPr>
            </w:pPr>
            <w:r w:rsidRPr="009B5A00">
              <w:rPr>
                <w:sz w:val="28"/>
              </w:rPr>
              <w:t>Olivia.steve92@gmail.com</w:t>
            </w:r>
          </w:p>
        </w:tc>
        <w:tc>
          <w:tcPr>
            <w:tcW w:w="2254" w:type="dxa"/>
          </w:tcPr>
          <w:p w14:paraId="287056D5" w14:textId="3559D7C9" w:rsidR="00F2182E" w:rsidRPr="00F2182E" w:rsidRDefault="009B5A00">
            <w:pPr>
              <w:rPr>
                <w:sz w:val="28"/>
              </w:rPr>
            </w:pPr>
            <w:r>
              <w:rPr>
                <w:sz w:val="28"/>
              </w:rPr>
              <w:t>Ireland</w:t>
            </w:r>
          </w:p>
        </w:tc>
        <w:tc>
          <w:tcPr>
            <w:tcW w:w="2254" w:type="dxa"/>
          </w:tcPr>
          <w:p w14:paraId="78C00251" w14:textId="274A3091" w:rsidR="00F2182E" w:rsidRPr="00F2182E" w:rsidRDefault="003301D3">
            <w:pPr>
              <w:rPr>
                <w:sz w:val="28"/>
              </w:rPr>
            </w:pPr>
            <w:r w:rsidRPr="003301D3">
              <w:rPr>
                <w:sz w:val="28"/>
              </w:rPr>
              <w:t>+353 83 345 6789</w:t>
            </w:r>
          </w:p>
        </w:tc>
      </w:tr>
      <w:tr w:rsidR="00F2182E" w:rsidRPr="00F2182E" w14:paraId="10DDD5CE" w14:textId="77777777" w:rsidTr="00F2182E">
        <w:tc>
          <w:tcPr>
            <w:tcW w:w="2254" w:type="dxa"/>
          </w:tcPr>
          <w:p w14:paraId="2D784DEA" w14:textId="77777777" w:rsidR="003301D3" w:rsidRPr="003301D3" w:rsidRDefault="003301D3" w:rsidP="003301D3">
            <w:pPr>
              <w:rPr>
                <w:sz w:val="28"/>
              </w:rPr>
            </w:pPr>
            <w:r w:rsidRPr="003301D3">
              <w:rPr>
                <w:sz w:val="28"/>
              </w:rPr>
              <w:t>C004</w:t>
            </w:r>
          </w:p>
          <w:p w14:paraId="3A72754E" w14:textId="77777777" w:rsidR="00F2182E" w:rsidRPr="00F2182E" w:rsidRDefault="00F2182E">
            <w:pPr>
              <w:rPr>
                <w:sz w:val="28"/>
              </w:rPr>
            </w:pPr>
          </w:p>
        </w:tc>
        <w:tc>
          <w:tcPr>
            <w:tcW w:w="2254" w:type="dxa"/>
          </w:tcPr>
          <w:p w14:paraId="540B0913" w14:textId="7E2F167E" w:rsidR="00F2182E" w:rsidRPr="00F2182E" w:rsidRDefault="009B5A00">
            <w:pPr>
              <w:rPr>
                <w:sz w:val="28"/>
              </w:rPr>
            </w:pPr>
            <w:r w:rsidRPr="009B5A00">
              <w:rPr>
                <w:sz w:val="28"/>
              </w:rPr>
              <w:t>Liam.hendy85@gmail.com</w:t>
            </w:r>
          </w:p>
        </w:tc>
        <w:tc>
          <w:tcPr>
            <w:tcW w:w="2254" w:type="dxa"/>
          </w:tcPr>
          <w:p w14:paraId="466812A4" w14:textId="52B80D90" w:rsidR="00F2182E" w:rsidRPr="00F2182E" w:rsidRDefault="009B5A00">
            <w:pPr>
              <w:rPr>
                <w:sz w:val="28"/>
              </w:rPr>
            </w:pPr>
            <w:r>
              <w:rPr>
                <w:sz w:val="28"/>
              </w:rPr>
              <w:t>Ireland</w:t>
            </w:r>
          </w:p>
        </w:tc>
        <w:tc>
          <w:tcPr>
            <w:tcW w:w="2254" w:type="dxa"/>
          </w:tcPr>
          <w:p w14:paraId="219FF745" w14:textId="78163DAE" w:rsidR="00F2182E" w:rsidRPr="00F2182E" w:rsidRDefault="003301D3">
            <w:pPr>
              <w:rPr>
                <w:sz w:val="28"/>
              </w:rPr>
            </w:pPr>
            <w:r w:rsidRPr="003301D3">
              <w:rPr>
                <w:sz w:val="28"/>
              </w:rPr>
              <w:t>+353 85 456 7890</w:t>
            </w:r>
          </w:p>
        </w:tc>
      </w:tr>
      <w:tr w:rsidR="00F2182E" w:rsidRPr="00F2182E" w14:paraId="45E6A163" w14:textId="77777777" w:rsidTr="00F2182E">
        <w:tc>
          <w:tcPr>
            <w:tcW w:w="2254" w:type="dxa"/>
          </w:tcPr>
          <w:p w14:paraId="42922AD0" w14:textId="77777777" w:rsidR="003301D3" w:rsidRPr="003301D3" w:rsidRDefault="003301D3" w:rsidP="003301D3">
            <w:pPr>
              <w:rPr>
                <w:sz w:val="28"/>
              </w:rPr>
            </w:pPr>
            <w:r w:rsidRPr="003301D3">
              <w:rPr>
                <w:sz w:val="28"/>
              </w:rPr>
              <w:t>C005</w:t>
            </w:r>
          </w:p>
          <w:p w14:paraId="295FFB1B" w14:textId="77777777" w:rsidR="00F2182E" w:rsidRPr="00F2182E" w:rsidRDefault="00F2182E">
            <w:pPr>
              <w:rPr>
                <w:sz w:val="28"/>
              </w:rPr>
            </w:pPr>
          </w:p>
        </w:tc>
        <w:tc>
          <w:tcPr>
            <w:tcW w:w="2254" w:type="dxa"/>
          </w:tcPr>
          <w:p w14:paraId="62310848" w14:textId="652957B9" w:rsidR="00F2182E" w:rsidRPr="00F2182E" w:rsidRDefault="009B5A00">
            <w:pPr>
              <w:rPr>
                <w:sz w:val="28"/>
              </w:rPr>
            </w:pPr>
            <w:r w:rsidRPr="009B5A00">
              <w:rPr>
                <w:sz w:val="28"/>
              </w:rPr>
              <w:t>Ava.sinclair93@gmail.com</w:t>
            </w:r>
          </w:p>
        </w:tc>
        <w:tc>
          <w:tcPr>
            <w:tcW w:w="2254" w:type="dxa"/>
          </w:tcPr>
          <w:p w14:paraId="0E17AB52" w14:textId="79ED3B74" w:rsidR="00F2182E" w:rsidRPr="00F2182E" w:rsidRDefault="009B5A00">
            <w:pPr>
              <w:rPr>
                <w:sz w:val="28"/>
              </w:rPr>
            </w:pPr>
            <w:r>
              <w:rPr>
                <w:sz w:val="28"/>
              </w:rPr>
              <w:t>Ireland</w:t>
            </w:r>
          </w:p>
        </w:tc>
        <w:tc>
          <w:tcPr>
            <w:tcW w:w="2254" w:type="dxa"/>
          </w:tcPr>
          <w:p w14:paraId="3D141140" w14:textId="2DC7F433" w:rsidR="00F2182E" w:rsidRPr="00F2182E" w:rsidRDefault="003301D3">
            <w:pPr>
              <w:rPr>
                <w:sz w:val="28"/>
              </w:rPr>
            </w:pPr>
            <w:r w:rsidRPr="003301D3">
              <w:rPr>
                <w:sz w:val="28"/>
              </w:rPr>
              <w:t>+353 86 567 8901</w:t>
            </w:r>
          </w:p>
        </w:tc>
      </w:tr>
      <w:tr w:rsidR="009B5A00" w:rsidRPr="00F2182E" w14:paraId="40F77F30" w14:textId="77777777" w:rsidTr="00F2182E">
        <w:tc>
          <w:tcPr>
            <w:tcW w:w="2254" w:type="dxa"/>
          </w:tcPr>
          <w:p w14:paraId="05C54E63" w14:textId="2130933B" w:rsidR="009B5A00" w:rsidRPr="00F2182E" w:rsidRDefault="003301D3">
            <w:pPr>
              <w:rPr>
                <w:sz w:val="28"/>
              </w:rPr>
            </w:pPr>
            <w:r w:rsidRPr="003301D3">
              <w:rPr>
                <w:sz w:val="28"/>
              </w:rPr>
              <w:t>C006</w:t>
            </w:r>
          </w:p>
        </w:tc>
        <w:tc>
          <w:tcPr>
            <w:tcW w:w="2254" w:type="dxa"/>
          </w:tcPr>
          <w:p w14:paraId="7D5CF099" w14:textId="4D205245" w:rsidR="009B5A00" w:rsidRPr="009B5A00" w:rsidRDefault="009B5A00">
            <w:pPr>
              <w:rPr>
                <w:sz w:val="28"/>
              </w:rPr>
            </w:pPr>
            <w:r w:rsidRPr="009B5A00">
              <w:rPr>
                <w:sz w:val="28"/>
              </w:rPr>
              <w:t>Ethan.murph86@gmail.com</w:t>
            </w:r>
          </w:p>
        </w:tc>
        <w:tc>
          <w:tcPr>
            <w:tcW w:w="2254" w:type="dxa"/>
          </w:tcPr>
          <w:p w14:paraId="7187061B" w14:textId="1D0ED1CC" w:rsidR="009B5A00" w:rsidRPr="00F2182E" w:rsidRDefault="009B5A00">
            <w:pPr>
              <w:rPr>
                <w:sz w:val="28"/>
              </w:rPr>
            </w:pPr>
            <w:r>
              <w:rPr>
                <w:sz w:val="28"/>
              </w:rPr>
              <w:t>Ireland</w:t>
            </w:r>
          </w:p>
        </w:tc>
        <w:tc>
          <w:tcPr>
            <w:tcW w:w="2254" w:type="dxa"/>
          </w:tcPr>
          <w:p w14:paraId="640222A2" w14:textId="0BD013E0" w:rsidR="009B5A00" w:rsidRPr="00F2182E" w:rsidRDefault="003301D3">
            <w:pPr>
              <w:rPr>
                <w:sz w:val="28"/>
              </w:rPr>
            </w:pPr>
            <w:r w:rsidRPr="003301D3">
              <w:rPr>
                <w:sz w:val="28"/>
              </w:rPr>
              <w:t>+353 87 678 9012</w:t>
            </w:r>
          </w:p>
        </w:tc>
      </w:tr>
    </w:tbl>
    <w:p w14:paraId="7460C76E" w14:textId="77777777" w:rsidR="00F2182E" w:rsidRDefault="00F2182E">
      <w:pPr>
        <w:rPr>
          <w:sz w:val="28"/>
        </w:rPr>
      </w:pPr>
    </w:p>
    <w:p w14:paraId="3FABB365" w14:textId="77777777" w:rsidR="00F2182E" w:rsidRDefault="00F2182E">
      <w:pPr>
        <w:rPr>
          <w:sz w:val="28"/>
        </w:rPr>
      </w:pPr>
    </w:p>
    <w:p w14:paraId="668E0DE6" w14:textId="5690E199" w:rsidR="00F2182E" w:rsidRDefault="00F2182E">
      <w:pPr>
        <w:rPr>
          <w:sz w:val="28"/>
        </w:rPr>
      </w:pPr>
      <w:r>
        <w:rPr>
          <w:sz w:val="28"/>
        </w:rPr>
        <w:t>Managerial Hieracrchy Table –</w:t>
      </w:r>
    </w:p>
    <w:tbl>
      <w:tblPr>
        <w:tblStyle w:val="TableGrid"/>
        <w:tblW w:w="0" w:type="auto"/>
        <w:tblLook w:val="04A0" w:firstRow="1" w:lastRow="0" w:firstColumn="1" w:lastColumn="0" w:noHBand="0" w:noVBand="1"/>
      </w:tblPr>
      <w:tblGrid>
        <w:gridCol w:w="2254"/>
        <w:gridCol w:w="2254"/>
        <w:gridCol w:w="2254"/>
        <w:gridCol w:w="2254"/>
      </w:tblGrid>
      <w:tr w:rsidR="00F2182E" w14:paraId="312311BE" w14:textId="77777777" w:rsidTr="00F2182E">
        <w:tc>
          <w:tcPr>
            <w:tcW w:w="2254" w:type="dxa"/>
          </w:tcPr>
          <w:p w14:paraId="63B7CC35" w14:textId="1C745D83" w:rsidR="00F2182E" w:rsidRDefault="00F2182E">
            <w:pPr>
              <w:rPr>
                <w:sz w:val="28"/>
              </w:rPr>
            </w:pPr>
            <w:r w:rsidRPr="00F2182E">
              <w:rPr>
                <w:sz w:val="28"/>
              </w:rPr>
              <w:t>HierarchyID</w:t>
            </w:r>
          </w:p>
        </w:tc>
        <w:tc>
          <w:tcPr>
            <w:tcW w:w="2254" w:type="dxa"/>
          </w:tcPr>
          <w:p w14:paraId="1D21F3E8" w14:textId="6CD3C53A" w:rsidR="00F2182E" w:rsidRDefault="00F2182E">
            <w:pPr>
              <w:rPr>
                <w:sz w:val="28"/>
              </w:rPr>
            </w:pPr>
            <w:r w:rsidRPr="00F2182E">
              <w:rPr>
                <w:sz w:val="28"/>
              </w:rPr>
              <w:t>ManagerID</w:t>
            </w:r>
          </w:p>
        </w:tc>
        <w:tc>
          <w:tcPr>
            <w:tcW w:w="2254" w:type="dxa"/>
          </w:tcPr>
          <w:p w14:paraId="3A96DF47" w14:textId="29FB4B70" w:rsidR="00F2182E" w:rsidRDefault="00F2182E">
            <w:pPr>
              <w:rPr>
                <w:sz w:val="28"/>
              </w:rPr>
            </w:pPr>
            <w:r w:rsidRPr="00F2182E">
              <w:rPr>
                <w:sz w:val="28"/>
              </w:rPr>
              <w:t>SubordinateID</w:t>
            </w:r>
          </w:p>
        </w:tc>
        <w:tc>
          <w:tcPr>
            <w:tcW w:w="2254" w:type="dxa"/>
          </w:tcPr>
          <w:p w14:paraId="49007205" w14:textId="074BE8E7" w:rsidR="00F2182E" w:rsidRDefault="00F2182E">
            <w:pPr>
              <w:rPr>
                <w:sz w:val="28"/>
              </w:rPr>
            </w:pPr>
            <w:r w:rsidRPr="00F2182E">
              <w:rPr>
                <w:sz w:val="28"/>
              </w:rPr>
              <w:t>AssignmentDate</w:t>
            </w:r>
          </w:p>
        </w:tc>
      </w:tr>
      <w:tr w:rsidR="00F2182E" w14:paraId="60BEDA05" w14:textId="77777777" w:rsidTr="00F2182E">
        <w:tc>
          <w:tcPr>
            <w:tcW w:w="2254" w:type="dxa"/>
          </w:tcPr>
          <w:p w14:paraId="296C7D64" w14:textId="146A9E41" w:rsidR="00F2182E" w:rsidRDefault="00E27AB3">
            <w:pPr>
              <w:rPr>
                <w:sz w:val="28"/>
              </w:rPr>
            </w:pPr>
            <w:r>
              <w:rPr>
                <w:sz w:val="28"/>
              </w:rPr>
              <w:t>H001</w:t>
            </w:r>
          </w:p>
        </w:tc>
        <w:tc>
          <w:tcPr>
            <w:tcW w:w="2254" w:type="dxa"/>
          </w:tcPr>
          <w:p w14:paraId="4213373A" w14:textId="13BBA343" w:rsidR="00F2182E" w:rsidRDefault="00E27AB3">
            <w:pPr>
              <w:rPr>
                <w:sz w:val="28"/>
              </w:rPr>
            </w:pPr>
            <w:r w:rsidRPr="00E27AB3">
              <w:rPr>
                <w:sz w:val="28"/>
              </w:rPr>
              <w:t>M001</w:t>
            </w:r>
          </w:p>
        </w:tc>
        <w:tc>
          <w:tcPr>
            <w:tcW w:w="2254" w:type="dxa"/>
          </w:tcPr>
          <w:p w14:paraId="763A7400" w14:textId="18B2C892" w:rsidR="00F2182E" w:rsidRDefault="00E27AB3">
            <w:pPr>
              <w:rPr>
                <w:sz w:val="28"/>
              </w:rPr>
            </w:pPr>
            <w:r w:rsidRPr="00E27AB3">
              <w:rPr>
                <w:sz w:val="28"/>
              </w:rPr>
              <w:tab/>
              <w:t>S001</w:t>
            </w:r>
          </w:p>
        </w:tc>
        <w:tc>
          <w:tcPr>
            <w:tcW w:w="2254" w:type="dxa"/>
          </w:tcPr>
          <w:p w14:paraId="3B810C3A" w14:textId="723CFE36" w:rsidR="00F2182E" w:rsidRDefault="00E27AB3">
            <w:pPr>
              <w:rPr>
                <w:sz w:val="28"/>
              </w:rPr>
            </w:pPr>
            <w:r w:rsidRPr="00E27AB3">
              <w:rPr>
                <w:sz w:val="28"/>
              </w:rPr>
              <w:t>202</w:t>
            </w:r>
            <w:r w:rsidR="009D1F5D">
              <w:rPr>
                <w:sz w:val="28"/>
              </w:rPr>
              <w:t>4</w:t>
            </w:r>
            <w:r w:rsidRPr="00E27AB3">
              <w:rPr>
                <w:sz w:val="28"/>
              </w:rPr>
              <w:t>-01-15</w:t>
            </w:r>
          </w:p>
        </w:tc>
      </w:tr>
      <w:tr w:rsidR="00F2182E" w14:paraId="1653E2CF" w14:textId="77777777" w:rsidTr="00F2182E">
        <w:tc>
          <w:tcPr>
            <w:tcW w:w="2254" w:type="dxa"/>
          </w:tcPr>
          <w:p w14:paraId="14BEE090" w14:textId="6D1B54BC" w:rsidR="00F2182E" w:rsidRDefault="00E27AB3">
            <w:pPr>
              <w:rPr>
                <w:sz w:val="28"/>
              </w:rPr>
            </w:pPr>
            <w:r>
              <w:rPr>
                <w:sz w:val="28"/>
              </w:rPr>
              <w:t>H002</w:t>
            </w:r>
          </w:p>
        </w:tc>
        <w:tc>
          <w:tcPr>
            <w:tcW w:w="2254" w:type="dxa"/>
          </w:tcPr>
          <w:p w14:paraId="79B9B99E" w14:textId="4D9BF64D" w:rsidR="00F2182E" w:rsidRDefault="00E27AB3">
            <w:pPr>
              <w:rPr>
                <w:sz w:val="28"/>
              </w:rPr>
            </w:pPr>
            <w:r w:rsidRPr="00E27AB3">
              <w:rPr>
                <w:sz w:val="28"/>
              </w:rPr>
              <w:t>M00</w:t>
            </w:r>
            <w:r>
              <w:rPr>
                <w:sz w:val="28"/>
              </w:rPr>
              <w:t>2</w:t>
            </w:r>
          </w:p>
        </w:tc>
        <w:tc>
          <w:tcPr>
            <w:tcW w:w="2254" w:type="dxa"/>
          </w:tcPr>
          <w:p w14:paraId="6512E346" w14:textId="08F93032" w:rsidR="00F2182E" w:rsidRDefault="00E27AB3">
            <w:pPr>
              <w:rPr>
                <w:sz w:val="28"/>
              </w:rPr>
            </w:pPr>
            <w:r w:rsidRPr="00E27AB3">
              <w:rPr>
                <w:sz w:val="28"/>
              </w:rPr>
              <w:tab/>
              <w:t>S00</w:t>
            </w:r>
            <w:r>
              <w:rPr>
                <w:sz w:val="28"/>
              </w:rPr>
              <w:t>2</w:t>
            </w:r>
          </w:p>
        </w:tc>
        <w:tc>
          <w:tcPr>
            <w:tcW w:w="2254" w:type="dxa"/>
          </w:tcPr>
          <w:p w14:paraId="20A5DE75" w14:textId="4AA12163" w:rsidR="00F2182E" w:rsidRDefault="00E27AB3">
            <w:pPr>
              <w:rPr>
                <w:sz w:val="28"/>
              </w:rPr>
            </w:pPr>
            <w:r w:rsidRPr="00E27AB3">
              <w:rPr>
                <w:sz w:val="28"/>
              </w:rPr>
              <w:t>202</w:t>
            </w:r>
            <w:r w:rsidR="009D1F5D">
              <w:rPr>
                <w:sz w:val="28"/>
              </w:rPr>
              <w:t>4</w:t>
            </w:r>
            <w:r w:rsidRPr="00E27AB3">
              <w:rPr>
                <w:sz w:val="28"/>
              </w:rPr>
              <w:t>-01-15</w:t>
            </w:r>
          </w:p>
        </w:tc>
      </w:tr>
      <w:tr w:rsidR="00F2182E" w14:paraId="12F75E80" w14:textId="77777777" w:rsidTr="00F2182E">
        <w:tc>
          <w:tcPr>
            <w:tcW w:w="2254" w:type="dxa"/>
          </w:tcPr>
          <w:p w14:paraId="2B30CA6F" w14:textId="14252927" w:rsidR="00F2182E" w:rsidRDefault="00E27AB3">
            <w:pPr>
              <w:rPr>
                <w:sz w:val="28"/>
              </w:rPr>
            </w:pPr>
            <w:r>
              <w:rPr>
                <w:sz w:val="28"/>
              </w:rPr>
              <w:t>H003</w:t>
            </w:r>
          </w:p>
        </w:tc>
        <w:tc>
          <w:tcPr>
            <w:tcW w:w="2254" w:type="dxa"/>
          </w:tcPr>
          <w:p w14:paraId="09D2D6C0" w14:textId="31E5A20D" w:rsidR="00F2182E" w:rsidRDefault="00E27AB3">
            <w:pPr>
              <w:rPr>
                <w:sz w:val="28"/>
              </w:rPr>
            </w:pPr>
            <w:r w:rsidRPr="00E27AB3">
              <w:rPr>
                <w:sz w:val="28"/>
              </w:rPr>
              <w:t>M00</w:t>
            </w:r>
            <w:r>
              <w:rPr>
                <w:sz w:val="28"/>
              </w:rPr>
              <w:t>3</w:t>
            </w:r>
          </w:p>
        </w:tc>
        <w:tc>
          <w:tcPr>
            <w:tcW w:w="2254" w:type="dxa"/>
          </w:tcPr>
          <w:p w14:paraId="78852FBB" w14:textId="45002070" w:rsidR="00F2182E" w:rsidRDefault="00E27AB3">
            <w:pPr>
              <w:rPr>
                <w:sz w:val="28"/>
              </w:rPr>
            </w:pPr>
            <w:r w:rsidRPr="00E27AB3">
              <w:rPr>
                <w:sz w:val="28"/>
              </w:rPr>
              <w:tab/>
              <w:t>S00</w:t>
            </w:r>
            <w:r>
              <w:rPr>
                <w:sz w:val="28"/>
              </w:rPr>
              <w:t>3</w:t>
            </w:r>
          </w:p>
        </w:tc>
        <w:tc>
          <w:tcPr>
            <w:tcW w:w="2254" w:type="dxa"/>
          </w:tcPr>
          <w:p w14:paraId="28850AAD" w14:textId="4041A7E9" w:rsidR="00F2182E" w:rsidRDefault="00E27AB3">
            <w:pPr>
              <w:rPr>
                <w:sz w:val="28"/>
              </w:rPr>
            </w:pPr>
            <w:r w:rsidRPr="00E27AB3">
              <w:rPr>
                <w:sz w:val="28"/>
              </w:rPr>
              <w:t>202</w:t>
            </w:r>
            <w:r w:rsidR="009D1F5D">
              <w:rPr>
                <w:sz w:val="28"/>
              </w:rPr>
              <w:t>4</w:t>
            </w:r>
            <w:r w:rsidRPr="00E27AB3">
              <w:rPr>
                <w:sz w:val="28"/>
              </w:rPr>
              <w:t>-02-01</w:t>
            </w:r>
          </w:p>
        </w:tc>
      </w:tr>
      <w:tr w:rsidR="00F2182E" w14:paraId="7E9594AA" w14:textId="77777777" w:rsidTr="00F2182E">
        <w:tc>
          <w:tcPr>
            <w:tcW w:w="2254" w:type="dxa"/>
          </w:tcPr>
          <w:p w14:paraId="36F10B33" w14:textId="0B773EC7" w:rsidR="00F2182E" w:rsidRDefault="00E27AB3">
            <w:pPr>
              <w:rPr>
                <w:sz w:val="28"/>
              </w:rPr>
            </w:pPr>
            <w:r>
              <w:rPr>
                <w:sz w:val="28"/>
              </w:rPr>
              <w:t>H004</w:t>
            </w:r>
          </w:p>
        </w:tc>
        <w:tc>
          <w:tcPr>
            <w:tcW w:w="2254" w:type="dxa"/>
          </w:tcPr>
          <w:p w14:paraId="58476DEE" w14:textId="3520FA74" w:rsidR="00F2182E" w:rsidRDefault="00E27AB3">
            <w:pPr>
              <w:rPr>
                <w:sz w:val="28"/>
              </w:rPr>
            </w:pPr>
            <w:r w:rsidRPr="00E27AB3">
              <w:rPr>
                <w:sz w:val="28"/>
              </w:rPr>
              <w:t>M00</w:t>
            </w:r>
            <w:r>
              <w:rPr>
                <w:sz w:val="28"/>
              </w:rPr>
              <w:t>4</w:t>
            </w:r>
          </w:p>
        </w:tc>
        <w:tc>
          <w:tcPr>
            <w:tcW w:w="2254" w:type="dxa"/>
          </w:tcPr>
          <w:p w14:paraId="47512B76" w14:textId="0272E6A5" w:rsidR="00F2182E" w:rsidRDefault="00E27AB3">
            <w:pPr>
              <w:rPr>
                <w:sz w:val="28"/>
              </w:rPr>
            </w:pPr>
            <w:r w:rsidRPr="00E27AB3">
              <w:rPr>
                <w:sz w:val="28"/>
              </w:rPr>
              <w:tab/>
              <w:t>S00</w:t>
            </w:r>
            <w:r>
              <w:rPr>
                <w:sz w:val="28"/>
              </w:rPr>
              <w:t>4</w:t>
            </w:r>
          </w:p>
        </w:tc>
        <w:tc>
          <w:tcPr>
            <w:tcW w:w="2254" w:type="dxa"/>
          </w:tcPr>
          <w:p w14:paraId="0FFD2C35" w14:textId="150A3502" w:rsidR="00F2182E" w:rsidRDefault="009D1F5D">
            <w:pPr>
              <w:rPr>
                <w:sz w:val="28"/>
              </w:rPr>
            </w:pPr>
            <w:r w:rsidRPr="009D1F5D">
              <w:rPr>
                <w:sz w:val="28"/>
              </w:rPr>
              <w:t>202</w:t>
            </w:r>
            <w:r>
              <w:rPr>
                <w:sz w:val="28"/>
              </w:rPr>
              <w:t>4</w:t>
            </w:r>
            <w:r w:rsidRPr="009D1F5D">
              <w:rPr>
                <w:sz w:val="28"/>
              </w:rPr>
              <w:t>-02-01</w:t>
            </w:r>
          </w:p>
        </w:tc>
      </w:tr>
      <w:tr w:rsidR="00F2182E" w14:paraId="25015265" w14:textId="77777777" w:rsidTr="00F2182E">
        <w:tc>
          <w:tcPr>
            <w:tcW w:w="2254" w:type="dxa"/>
          </w:tcPr>
          <w:p w14:paraId="4B752C6D" w14:textId="14F413EA" w:rsidR="00F2182E" w:rsidRDefault="00E27AB3">
            <w:pPr>
              <w:rPr>
                <w:sz w:val="28"/>
              </w:rPr>
            </w:pPr>
            <w:r>
              <w:rPr>
                <w:sz w:val="28"/>
              </w:rPr>
              <w:t>H005</w:t>
            </w:r>
          </w:p>
        </w:tc>
        <w:tc>
          <w:tcPr>
            <w:tcW w:w="2254" w:type="dxa"/>
          </w:tcPr>
          <w:p w14:paraId="69363660" w14:textId="03B75247" w:rsidR="00F2182E" w:rsidRDefault="00E27AB3">
            <w:pPr>
              <w:rPr>
                <w:sz w:val="28"/>
              </w:rPr>
            </w:pPr>
            <w:r w:rsidRPr="00E27AB3">
              <w:rPr>
                <w:sz w:val="28"/>
              </w:rPr>
              <w:t>M00</w:t>
            </w:r>
            <w:r>
              <w:rPr>
                <w:sz w:val="28"/>
              </w:rPr>
              <w:t>5</w:t>
            </w:r>
          </w:p>
        </w:tc>
        <w:tc>
          <w:tcPr>
            <w:tcW w:w="2254" w:type="dxa"/>
          </w:tcPr>
          <w:p w14:paraId="5FD0E67A" w14:textId="61E7B286" w:rsidR="00F2182E" w:rsidRDefault="00E27AB3">
            <w:pPr>
              <w:rPr>
                <w:sz w:val="28"/>
              </w:rPr>
            </w:pPr>
            <w:r w:rsidRPr="00E27AB3">
              <w:rPr>
                <w:sz w:val="28"/>
              </w:rPr>
              <w:tab/>
              <w:t>S00</w:t>
            </w:r>
            <w:r>
              <w:rPr>
                <w:sz w:val="28"/>
              </w:rPr>
              <w:t>5</w:t>
            </w:r>
          </w:p>
        </w:tc>
        <w:tc>
          <w:tcPr>
            <w:tcW w:w="2254" w:type="dxa"/>
          </w:tcPr>
          <w:p w14:paraId="6C26BBD9" w14:textId="79B52E3C" w:rsidR="00F2182E" w:rsidRDefault="009D1F5D">
            <w:pPr>
              <w:rPr>
                <w:sz w:val="28"/>
              </w:rPr>
            </w:pPr>
            <w:r w:rsidRPr="009D1F5D">
              <w:rPr>
                <w:sz w:val="28"/>
              </w:rPr>
              <w:t>202</w:t>
            </w:r>
            <w:r>
              <w:rPr>
                <w:sz w:val="28"/>
              </w:rPr>
              <w:t>4</w:t>
            </w:r>
            <w:r w:rsidRPr="009D1F5D">
              <w:rPr>
                <w:sz w:val="28"/>
              </w:rPr>
              <w:t>-03-20</w:t>
            </w:r>
          </w:p>
        </w:tc>
      </w:tr>
      <w:tr w:rsidR="00E27AB3" w14:paraId="27638E2A" w14:textId="77777777" w:rsidTr="00F2182E">
        <w:tc>
          <w:tcPr>
            <w:tcW w:w="2254" w:type="dxa"/>
          </w:tcPr>
          <w:p w14:paraId="7F7BB023" w14:textId="658C0218" w:rsidR="00E27AB3" w:rsidRDefault="00E27AB3">
            <w:pPr>
              <w:rPr>
                <w:sz w:val="28"/>
              </w:rPr>
            </w:pPr>
            <w:r>
              <w:rPr>
                <w:sz w:val="28"/>
              </w:rPr>
              <w:t>H006</w:t>
            </w:r>
          </w:p>
        </w:tc>
        <w:tc>
          <w:tcPr>
            <w:tcW w:w="2254" w:type="dxa"/>
          </w:tcPr>
          <w:p w14:paraId="4721312A" w14:textId="5B3CD6FE" w:rsidR="00E27AB3" w:rsidRDefault="00E27AB3">
            <w:pPr>
              <w:rPr>
                <w:sz w:val="28"/>
              </w:rPr>
            </w:pPr>
            <w:r w:rsidRPr="00E27AB3">
              <w:rPr>
                <w:sz w:val="28"/>
              </w:rPr>
              <w:t>M00</w:t>
            </w:r>
            <w:r>
              <w:rPr>
                <w:sz w:val="28"/>
              </w:rPr>
              <w:t>6</w:t>
            </w:r>
          </w:p>
        </w:tc>
        <w:tc>
          <w:tcPr>
            <w:tcW w:w="2254" w:type="dxa"/>
          </w:tcPr>
          <w:p w14:paraId="5F67FB3D" w14:textId="176E9D12" w:rsidR="00E27AB3" w:rsidRDefault="00E27AB3">
            <w:pPr>
              <w:rPr>
                <w:sz w:val="28"/>
              </w:rPr>
            </w:pPr>
            <w:r w:rsidRPr="00E27AB3">
              <w:rPr>
                <w:sz w:val="28"/>
              </w:rPr>
              <w:tab/>
              <w:t>S00</w:t>
            </w:r>
            <w:r>
              <w:rPr>
                <w:sz w:val="28"/>
              </w:rPr>
              <w:t>6</w:t>
            </w:r>
          </w:p>
        </w:tc>
        <w:tc>
          <w:tcPr>
            <w:tcW w:w="2254" w:type="dxa"/>
          </w:tcPr>
          <w:p w14:paraId="331E2AFA" w14:textId="59F8158B" w:rsidR="00E27AB3" w:rsidRDefault="009D1F5D">
            <w:pPr>
              <w:rPr>
                <w:sz w:val="28"/>
              </w:rPr>
            </w:pPr>
            <w:r w:rsidRPr="009D1F5D">
              <w:rPr>
                <w:sz w:val="28"/>
              </w:rPr>
              <w:t>202</w:t>
            </w:r>
            <w:r>
              <w:rPr>
                <w:sz w:val="28"/>
              </w:rPr>
              <w:t>4</w:t>
            </w:r>
            <w:r w:rsidRPr="009D1F5D">
              <w:rPr>
                <w:sz w:val="28"/>
              </w:rPr>
              <w:t>-03-20</w:t>
            </w:r>
          </w:p>
        </w:tc>
      </w:tr>
    </w:tbl>
    <w:p w14:paraId="52E6FCD8" w14:textId="77777777" w:rsidR="00F2182E" w:rsidRDefault="00F2182E">
      <w:pPr>
        <w:rPr>
          <w:sz w:val="28"/>
        </w:rPr>
      </w:pPr>
    </w:p>
    <w:p w14:paraId="73EA4E44" w14:textId="77777777" w:rsidR="00F2182E" w:rsidRDefault="00F2182E">
      <w:pPr>
        <w:rPr>
          <w:sz w:val="28"/>
        </w:rPr>
      </w:pPr>
    </w:p>
    <w:p w14:paraId="144C23D4" w14:textId="458FCF10" w:rsidR="00F2182E" w:rsidRDefault="00F2182E">
      <w:pPr>
        <w:rPr>
          <w:sz w:val="28"/>
        </w:rPr>
      </w:pPr>
      <w:r w:rsidRPr="00F2182E">
        <w:rPr>
          <w:sz w:val="28"/>
        </w:rPr>
        <w:t>Salary Table (1NF)</w:t>
      </w:r>
    </w:p>
    <w:tbl>
      <w:tblPr>
        <w:tblStyle w:val="TableGrid"/>
        <w:tblW w:w="0" w:type="auto"/>
        <w:tblLook w:val="04A0" w:firstRow="1" w:lastRow="0" w:firstColumn="1" w:lastColumn="0" w:noHBand="0" w:noVBand="1"/>
      </w:tblPr>
      <w:tblGrid>
        <w:gridCol w:w="1790"/>
        <w:gridCol w:w="1800"/>
        <w:gridCol w:w="1789"/>
        <w:gridCol w:w="1839"/>
        <w:gridCol w:w="1798"/>
      </w:tblGrid>
      <w:tr w:rsidR="00F2182E" w14:paraId="57A996F7" w14:textId="77777777" w:rsidTr="00FD299F">
        <w:tc>
          <w:tcPr>
            <w:tcW w:w="1790" w:type="dxa"/>
          </w:tcPr>
          <w:p w14:paraId="4D25E004" w14:textId="18EC959F" w:rsidR="00F2182E" w:rsidRDefault="00F2182E">
            <w:pPr>
              <w:rPr>
                <w:sz w:val="28"/>
              </w:rPr>
            </w:pPr>
            <w:r w:rsidRPr="00F2182E">
              <w:rPr>
                <w:sz w:val="28"/>
              </w:rPr>
              <w:t>SalaryID</w:t>
            </w:r>
          </w:p>
        </w:tc>
        <w:tc>
          <w:tcPr>
            <w:tcW w:w="1800" w:type="dxa"/>
          </w:tcPr>
          <w:p w14:paraId="410FDF48" w14:textId="0A7AA71B" w:rsidR="00F2182E" w:rsidRDefault="00F2182E">
            <w:pPr>
              <w:rPr>
                <w:sz w:val="28"/>
              </w:rPr>
            </w:pPr>
            <w:r w:rsidRPr="00F2182E">
              <w:rPr>
                <w:sz w:val="28"/>
              </w:rPr>
              <w:t>EmployeeID</w:t>
            </w:r>
          </w:p>
        </w:tc>
        <w:tc>
          <w:tcPr>
            <w:tcW w:w="1789" w:type="dxa"/>
          </w:tcPr>
          <w:p w14:paraId="18F5A13A" w14:textId="0DD15FC0" w:rsidR="00F2182E" w:rsidRDefault="00F2182E">
            <w:pPr>
              <w:rPr>
                <w:sz w:val="28"/>
              </w:rPr>
            </w:pPr>
            <w:r w:rsidRPr="00F2182E">
              <w:rPr>
                <w:sz w:val="28"/>
              </w:rPr>
              <w:t>Amount</w:t>
            </w:r>
          </w:p>
        </w:tc>
        <w:tc>
          <w:tcPr>
            <w:tcW w:w="1839" w:type="dxa"/>
          </w:tcPr>
          <w:p w14:paraId="22370045" w14:textId="0890ACE9" w:rsidR="00F2182E" w:rsidRDefault="00C405AF">
            <w:pPr>
              <w:rPr>
                <w:sz w:val="28"/>
              </w:rPr>
            </w:pPr>
            <w:r w:rsidRPr="00C405AF">
              <w:rPr>
                <w:sz w:val="28"/>
              </w:rPr>
              <w:t>EffectiveDate</w:t>
            </w:r>
          </w:p>
        </w:tc>
        <w:tc>
          <w:tcPr>
            <w:tcW w:w="1798" w:type="dxa"/>
          </w:tcPr>
          <w:p w14:paraId="33121482" w14:textId="771520C7" w:rsidR="00F2182E" w:rsidRDefault="00C405AF">
            <w:pPr>
              <w:rPr>
                <w:sz w:val="28"/>
              </w:rPr>
            </w:pPr>
            <w:r w:rsidRPr="00C405AF">
              <w:rPr>
                <w:sz w:val="28"/>
              </w:rPr>
              <w:t>SalaryType</w:t>
            </w:r>
          </w:p>
        </w:tc>
      </w:tr>
      <w:tr w:rsidR="00F2182E" w14:paraId="2350C6BC" w14:textId="77777777" w:rsidTr="00FD299F">
        <w:tc>
          <w:tcPr>
            <w:tcW w:w="1790" w:type="dxa"/>
          </w:tcPr>
          <w:p w14:paraId="20117679" w14:textId="3883C00A" w:rsidR="00F2182E" w:rsidRDefault="009D1F5D" w:rsidP="009D1F5D">
            <w:pPr>
              <w:rPr>
                <w:sz w:val="28"/>
              </w:rPr>
            </w:pPr>
            <w:r w:rsidRPr="009D1F5D">
              <w:rPr>
                <w:sz w:val="28"/>
              </w:rPr>
              <w:t>SA01</w:t>
            </w:r>
          </w:p>
        </w:tc>
        <w:tc>
          <w:tcPr>
            <w:tcW w:w="1800" w:type="dxa"/>
          </w:tcPr>
          <w:p w14:paraId="58FAB348" w14:textId="3AB6843B" w:rsidR="00F2182E" w:rsidRDefault="009D1F5D" w:rsidP="009D1F5D">
            <w:pPr>
              <w:rPr>
                <w:sz w:val="28"/>
              </w:rPr>
            </w:pPr>
            <w:r w:rsidRPr="009D1F5D">
              <w:rPr>
                <w:sz w:val="28"/>
              </w:rPr>
              <w:t>EM001</w:t>
            </w:r>
          </w:p>
        </w:tc>
        <w:tc>
          <w:tcPr>
            <w:tcW w:w="1789" w:type="dxa"/>
          </w:tcPr>
          <w:p w14:paraId="24BCBB42" w14:textId="26F576B7" w:rsidR="00F2182E" w:rsidRDefault="00FD299F">
            <w:pPr>
              <w:rPr>
                <w:sz w:val="28"/>
              </w:rPr>
            </w:pPr>
            <w:r w:rsidRPr="00FD299F">
              <w:rPr>
                <w:sz w:val="28"/>
              </w:rPr>
              <w:t>50000</w:t>
            </w:r>
          </w:p>
        </w:tc>
        <w:tc>
          <w:tcPr>
            <w:tcW w:w="1839" w:type="dxa"/>
          </w:tcPr>
          <w:p w14:paraId="77688E3E" w14:textId="7245718E" w:rsidR="00F2182E" w:rsidRDefault="00FD299F" w:rsidP="00FD299F">
            <w:pPr>
              <w:rPr>
                <w:sz w:val="28"/>
              </w:rPr>
            </w:pPr>
            <w:r w:rsidRPr="00FD299F">
              <w:rPr>
                <w:sz w:val="28"/>
              </w:rPr>
              <w:t>20</w:t>
            </w:r>
            <w:r>
              <w:rPr>
                <w:sz w:val="28"/>
              </w:rPr>
              <w:t>19</w:t>
            </w:r>
            <w:r w:rsidRPr="00FD299F">
              <w:rPr>
                <w:sz w:val="28"/>
              </w:rPr>
              <w:t>-01-01</w:t>
            </w:r>
          </w:p>
        </w:tc>
        <w:tc>
          <w:tcPr>
            <w:tcW w:w="1798" w:type="dxa"/>
          </w:tcPr>
          <w:p w14:paraId="0125D45E" w14:textId="33F80EA2" w:rsidR="00F2182E" w:rsidRDefault="00FD299F">
            <w:pPr>
              <w:rPr>
                <w:sz w:val="28"/>
              </w:rPr>
            </w:pPr>
            <w:r w:rsidRPr="00FD299F">
              <w:rPr>
                <w:sz w:val="28"/>
              </w:rPr>
              <w:t>Annual</w:t>
            </w:r>
          </w:p>
        </w:tc>
      </w:tr>
      <w:tr w:rsidR="00F2182E" w14:paraId="1CD7AA1C" w14:textId="77777777" w:rsidTr="00FD299F">
        <w:tc>
          <w:tcPr>
            <w:tcW w:w="1790" w:type="dxa"/>
          </w:tcPr>
          <w:p w14:paraId="6CE4D0B2" w14:textId="316B1C2C" w:rsidR="00F2182E" w:rsidRDefault="009D1F5D">
            <w:pPr>
              <w:rPr>
                <w:sz w:val="28"/>
              </w:rPr>
            </w:pPr>
            <w:r w:rsidRPr="009D1F5D">
              <w:rPr>
                <w:sz w:val="28"/>
              </w:rPr>
              <w:t>SA02</w:t>
            </w:r>
          </w:p>
        </w:tc>
        <w:tc>
          <w:tcPr>
            <w:tcW w:w="1800" w:type="dxa"/>
          </w:tcPr>
          <w:p w14:paraId="21271D10" w14:textId="06FBA80D" w:rsidR="00F2182E" w:rsidRDefault="009D1F5D">
            <w:pPr>
              <w:rPr>
                <w:sz w:val="28"/>
              </w:rPr>
            </w:pPr>
            <w:r w:rsidRPr="009D1F5D">
              <w:rPr>
                <w:sz w:val="28"/>
              </w:rPr>
              <w:t>EM002</w:t>
            </w:r>
          </w:p>
        </w:tc>
        <w:tc>
          <w:tcPr>
            <w:tcW w:w="1789" w:type="dxa"/>
          </w:tcPr>
          <w:p w14:paraId="7492A954" w14:textId="76C46BA5" w:rsidR="00F2182E" w:rsidRDefault="00FD299F">
            <w:pPr>
              <w:rPr>
                <w:sz w:val="28"/>
              </w:rPr>
            </w:pPr>
            <w:r w:rsidRPr="00FD299F">
              <w:rPr>
                <w:sz w:val="28"/>
              </w:rPr>
              <w:t>42000</w:t>
            </w:r>
          </w:p>
        </w:tc>
        <w:tc>
          <w:tcPr>
            <w:tcW w:w="1839" w:type="dxa"/>
          </w:tcPr>
          <w:p w14:paraId="3976F666" w14:textId="364BCE09" w:rsidR="00F2182E" w:rsidRDefault="00FD299F">
            <w:pPr>
              <w:rPr>
                <w:sz w:val="28"/>
              </w:rPr>
            </w:pPr>
            <w:r w:rsidRPr="00FD299F">
              <w:rPr>
                <w:sz w:val="28"/>
              </w:rPr>
              <w:t>20</w:t>
            </w:r>
            <w:r>
              <w:rPr>
                <w:sz w:val="28"/>
              </w:rPr>
              <w:t>19</w:t>
            </w:r>
            <w:r w:rsidRPr="00FD299F">
              <w:rPr>
                <w:sz w:val="28"/>
              </w:rPr>
              <w:t>-01-01</w:t>
            </w:r>
          </w:p>
        </w:tc>
        <w:tc>
          <w:tcPr>
            <w:tcW w:w="1798" w:type="dxa"/>
          </w:tcPr>
          <w:p w14:paraId="23D77CB3" w14:textId="7DA3774A" w:rsidR="00F2182E" w:rsidRDefault="00FD299F">
            <w:pPr>
              <w:rPr>
                <w:sz w:val="28"/>
              </w:rPr>
            </w:pPr>
            <w:r w:rsidRPr="00FD299F">
              <w:rPr>
                <w:sz w:val="28"/>
              </w:rPr>
              <w:t>Annual</w:t>
            </w:r>
          </w:p>
        </w:tc>
      </w:tr>
      <w:tr w:rsidR="00F2182E" w14:paraId="7F76977E" w14:textId="77777777" w:rsidTr="00FD299F">
        <w:tc>
          <w:tcPr>
            <w:tcW w:w="1790" w:type="dxa"/>
          </w:tcPr>
          <w:p w14:paraId="18A5A7CD" w14:textId="752483F8" w:rsidR="00F2182E" w:rsidRDefault="009D1F5D">
            <w:pPr>
              <w:rPr>
                <w:sz w:val="28"/>
              </w:rPr>
            </w:pPr>
            <w:r w:rsidRPr="009D1F5D">
              <w:rPr>
                <w:sz w:val="28"/>
              </w:rPr>
              <w:t>SA03</w:t>
            </w:r>
          </w:p>
        </w:tc>
        <w:tc>
          <w:tcPr>
            <w:tcW w:w="1800" w:type="dxa"/>
          </w:tcPr>
          <w:p w14:paraId="26231CB8" w14:textId="7F6AA6C7" w:rsidR="00F2182E" w:rsidRDefault="009D1F5D">
            <w:pPr>
              <w:rPr>
                <w:sz w:val="28"/>
              </w:rPr>
            </w:pPr>
            <w:r w:rsidRPr="009D1F5D">
              <w:rPr>
                <w:sz w:val="28"/>
              </w:rPr>
              <w:t>EM003</w:t>
            </w:r>
          </w:p>
        </w:tc>
        <w:tc>
          <w:tcPr>
            <w:tcW w:w="1789" w:type="dxa"/>
          </w:tcPr>
          <w:p w14:paraId="2C118FFE" w14:textId="0A2B6214" w:rsidR="00F2182E" w:rsidRDefault="00FD299F">
            <w:pPr>
              <w:rPr>
                <w:sz w:val="28"/>
              </w:rPr>
            </w:pPr>
            <w:r w:rsidRPr="00FD299F">
              <w:rPr>
                <w:sz w:val="28"/>
              </w:rPr>
              <w:t>28</w:t>
            </w:r>
          </w:p>
        </w:tc>
        <w:tc>
          <w:tcPr>
            <w:tcW w:w="1839" w:type="dxa"/>
          </w:tcPr>
          <w:p w14:paraId="38CDD240" w14:textId="54805330" w:rsidR="00F2182E" w:rsidRDefault="00FD299F">
            <w:pPr>
              <w:rPr>
                <w:sz w:val="28"/>
              </w:rPr>
            </w:pPr>
            <w:r w:rsidRPr="00FD299F">
              <w:rPr>
                <w:sz w:val="28"/>
              </w:rPr>
              <w:t>20</w:t>
            </w:r>
            <w:r>
              <w:rPr>
                <w:sz w:val="28"/>
              </w:rPr>
              <w:t>19</w:t>
            </w:r>
            <w:r w:rsidRPr="00FD299F">
              <w:rPr>
                <w:sz w:val="28"/>
              </w:rPr>
              <w:t>-01-01</w:t>
            </w:r>
          </w:p>
        </w:tc>
        <w:tc>
          <w:tcPr>
            <w:tcW w:w="1798" w:type="dxa"/>
          </w:tcPr>
          <w:p w14:paraId="4B07A5F5" w14:textId="059360A8" w:rsidR="00F2182E" w:rsidRDefault="00FD299F">
            <w:pPr>
              <w:rPr>
                <w:sz w:val="28"/>
              </w:rPr>
            </w:pPr>
            <w:r w:rsidRPr="00FD299F">
              <w:rPr>
                <w:sz w:val="28"/>
              </w:rPr>
              <w:t>Hourly</w:t>
            </w:r>
          </w:p>
        </w:tc>
      </w:tr>
      <w:tr w:rsidR="00F2182E" w14:paraId="52B7CE20" w14:textId="77777777" w:rsidTr="00FD299F">
        <w:tc>
          <w:tcPr>
            <w:tcW w:w="1790" w:type="dxa"/>
          </w:tcPr>
          <w:p w14:paraId="039EC7C5" w14:textId="14E7C5F2" w:rsidR="00F2182E" w:rsidRDefault="009D1F5D">
            <w:pPr>
              <w:rPr>
                <w:sz w:val="28"/>
              </w:rPr>
            </w:pPr>
            <w:r w:rsidRPr="009D1F5D">
              <w:rPr>
                <w:sz w:val="28"/>
              </w:rPr>
              <w:t>SA04</w:t>
            </w:r>
          </w:p>
        </w:tc>
        <w:tc>
          <w:tcPr>
            <w:tcW w:w="1800" w:type="dxa"/>
          </w:tcPr>
          <w:p w14:paraId="7D6281F1" w14:textId="398D1901" w:rsidR="00F2182E" w:rsidRDefault="009D1F5D">
            <w:pPr>
              <w:rPr>
                <w:sz w:val="28"/>
              </w:rPr>
            </w:pPr>
            <w:r w:rsidRPr="009D1F5D">
              <w:rPr>
                <w:sz w:val="28"/>
              </w:rPr>
              <w:t>EM004</w:t>
            </w:r>
          </w:p>
        </w:tc>
        <w:tc>
          <w:tcPr>
            <w:tcW w:w="1789" w:type="dxa"/>
          </w:tcPr>
          <w:p w14:paraId="471FEF4A" w14:textId="58A4E7A2" w:rsidR="00F2182E" w:rsidRDefault="00FD299F">
            <w:pPr>
              <w:rPr>
                <w:sz w:val="28"/>
              </w:rPr>
            </w:pPr>
            <w:r w:rsidRPr="00FD299F">
              <w:rPr>
                <w:sz w:val="28"/>
              </w:rPr>
              <w:t>3000</w:t>
            </w:r>
          </w:p>
        </w:tc>
        <w:tc>
          <w:tcPr>
            <w:tcW w:w="1839" w:type="dxa"/>
          </w:tcPr>
          <w:p w14:paraId="2F2BC3B9" w14:textId="716238EC" w:rsidR="00F2182E" w:rsidRDefault="00FD299F">
            <w:pPr>
              <w:rPr>
                <w:sz w:val="28"/>
              </w:rPr>
            </w:pPr>
            <w:r w:rsidRPr="00FD299F">
              <w:rPr>
                <w:sz w:val="28"/>
              </w:rPr>
              <w:t>20</w:t>
            </w:r>
            <w:r>
              <w:rPr>
                <w:sz w:val="28"/>
              </w:rPr>
              <w:t>19</w:t>
            </w:r>
            <w:r w:rsidRPr="00FD299F">
              <w:rPr>
                <w:sz w:val="28"/>
              </w:rPr>
              <w:t>-01-01</w:t>
            </w:r>
          </w:p>
        </w:tc>
        <w:tc>
          <w:tcPr>
            <w:tcW w:w="1798" w:type="dxa"/>
          </w:tcPr>
          <w:p w14:paraId="3D0061E1" w14:textId="7E01055C" w:rsidR="00F2182E" w:rsidRDefault="00FD299F">
            <w:pPr>
              <w:rPr>
                <w:sz w:val="28"/>
              </w:rPr>
            </w:pPr>
            <w:r w:rsidRPr="00FD299F">
              <w:rPr>
                <w:sz w:val="28"/>
              </w:rPr>
              <w:t>Monthly</w:t>
            </w:r>
          </w:p>
        </w:tc>
      </w:tr>
      <w:tr w:rsidR="00FD299F" w14:paraId="7B52440C" w14:textId="77777777" w:rsidTr="00FD299F">
        <w:tc>
          <w:tcPr>
            <w:tcW w:w="1790" w:type="dxa"/>
          </w:tcPr>
          <w:p w14:paraId="706B9636" w14:textId="1AA18A57" w:rsidR="00FD299F" w:rsidRDefault="00FD299F" w:rsidP="00FD299F">
            <w:pPr>
              <w:rPr>
                <w:sz w:val="28"/>
              </w:rPr>
            </w:pPr>
            <w:r w:rsidRPr="009D1F5D">
              <w:rPr>
                <w:sz w:val="28"/>
              </w:rPr>
              <w:t>SA05</w:t>
            </w:r>
          </w:p>
        </w:tc>
        <w:tc>
          <w:tcPr>
            <w:tcW w:w="1800" w:type="dxa"/>
          </w:tcPr>
          <w:p w14:paraId="6A6E87BB" w14:textId="750506D0" w:rsidR="00FD299F" w:rsidRDefault="00FD299F" w:rsidP="00FD299F">
            <w:pPr>
              <w:rPr>
                <w:sz w:val="28"/>
              </w:rPr>
            </w:pPr>
            <w:r w:rsidRPr="009D1F5D">
              <w:rPr>
                <w:sz w:val="28"/>
              </w:rPr>
              <w:t>EM005</w:t>
            </w:r>
          </w:p>
        </w:tc>
        <w:tc>
          <w:tcPr>
            <w:tcW w:w="1789" w:type="dxa"/>
          </w:tcPr>
          <w:p w14:paraId="2D5A035A" w14:textId="0D8DAC51" w:rsidR="00FD299F" w:rsidRDefault="00FD299F" w:rsidP="00FD299F">
            <w:pPr>
              <w:rPr>
                <w:sz w:val="28"/>
              </w:rPr>
            </w:pPr>
            <w:r w:rsidRPr="00FD299F">
              <w:rPr>
                <w:sz w:val="28"/>
              </w:rPr>
              <w:t>60000</w:t>
            </w:r>
          </w:p>
        </w:tc>
        <w:tc>
          <w:tcPr>
            <w:tcW w:w="1839" w:type="dxa"/>
          </w:tcPr>
          <w:p w14:paraId="713F552E" w14:textId="31A01A0C" w:rsidR="00FD299F" w:rsidRDefault="00FD299F" w:rsidP="00FD299F">
            <w:pPr>
              <w:rPr>
                <w:sz w:val="28"/>
              </w:rPr>
            </w:pPr>
            <w:r w:rsidRPr="00BC5B71">
              <w:rPr>
                <w:sz w:val="28"/>
              </w:rPr>
              <w:t>2019-01-01</w:t>
            </w:r>
          </w:p>
        </w:tc>
        <w:tc>
          <w:tcPr>
            <w:tcW w:w="1798" w:type="dxa"/>
          </w:tcPr>
          <w:p w14:paraId="25B3BC79" w14:textId="0AEA2D33" w:rsidR="00FD299F" w:rsidRDefault="00FD299F" w:rsidP="00FD299F">
            <w:pPr>
              <w:rPr>
                <w:sz w:val="28"/>
              </w:rPr>
            </w:pPr>
            <w:r w:rsidRPr="00FD299F">
              <w:rPr>
                <w:sz w:val="28"/>
              </w:rPr>
              <w:t>Annual</w:t>
            </w:r>
          </w:p>
        </w:tc>
      </w:tr>
      <w:tr w:rsidR="00FD299F" w14:paraId="0F7784A8" w14:textId="77777777" w:rsidTr="00FD299F">
        <w:tc>
          <w:tcPr>
            <w:tcW w:w="1790" w:type="dxa"/>
          </w:tcPr>
          <w:p w14:paraId="261548D7" w14:textId="76F6F3AB" w:rsidR="00FD299F" w:rsidRPr="009D1F5D" w:rsidRDefault="00FD299F" w:rsidP="00FD299F">
            <w:pPr>
              <w:rPr>
                <w:sz w:val="28"/>
              </w:rPr>
            </w:pPr>
            <w:r w:rsidRPr="009D1F5D">
              <w:rPr>
                <w:sz w:val="28"/>
              </w:rPr>
              <w:t>SA06</w:t>
            </w:r>
          </w:p>
        </w:tc>
        <w:tc>
          <w:tcPr>
            <w:tcW w:w="1800" w:type="dxa"/>
          </w:tcPr>
          <w:p w14:paraId="199823EB" w14:textId="25BDE6B1" w:rsidR="00FD299F" w:rsidRDefault="00FD299F" w:rsidP="00FD299F">
            <w:pPr>
              <w:rPr>
                <w:sz w:val="28"/>
              </w:rPr>
            </w:pPr>
            <w:r w:rsidRPr="009D1F5D">
              <w:rPr>
                <w:sz w:val="28"/>
              </w:rPr>
              <w:t>EM006</w:t>
            </w:r>
          </w:p>
        </w:tc>
        <w:tc>
          <w:tcPr>
            <w:tcW w:w="1789" w:type="dxa"/>
          </w:tcPr>
          <w:p w14:paraId="7CA6B09B" w14:textId="3589820C" w:rsidR="00FD299F" w:rsidRDefault="00FD299F" w:rsidP="00FD299F">
            <w:pPr>
              <w:rPr>
                <w:sz w:val="28"/>
              </w:rPr>
            </w:pPr>
            <w:r w:rsidRPr="00FD299F">
              <w:rPr>
                <w:sz w:val="28"/>
              </w:rPr>
              <w:t>35</w:t>
            </w:r>
          </w:p>
        </w:tc>
        <w:tc>
          <w:tcPr>
            <w:tcW w:w="1839" w:type="dxa"/>
          </w:tcPr>
          <w:p w14:paraId="21D21A07" w14:textId="2ADD3A9E" w:rsidR="00FD299F" w:rsidRDefault="00FD299F" w:rsidP="00FD299F">
            <w:pPr>
              <w:rPr>
                <w:sz w:val="28"/>
              </w:rPr>
            </w:pPr>
            <w:r w:rsidRPr="00BC5B71">
              <w:rPr>
                <w:sz w:val="28"/>
              </w:rPr>
              <w:t>2019-01-01</w:t>
            </w:r>
          </w:p>
        </w:tc>
        <w:tc>
          <w:tcPr>
            <w:tcW w:w="1798" w:type="dxa"/>
          </w:tcPr>
          <w:p w14:paraId="143D51CB" w14:textId="0A819A88" w:rsidR="00FD299F" w:rsidRDefault="00FD299F" w:rsidP="00FD299F">
            <w:pPr>
              <w:rPr>
                <w:sz w:val="28"/>
              </w:rPr>
            </w:pPr>
            <w:r w:rsidRPr="00FD299F">
              <w:rPr>
                <w:sz w:val="28"/>
              </w:rPr>
              <w:t>Hourly</w:t>
            </w:r>
          </w:p>
        </w:tc>
      </w:tr>
    </w:tbl>
    <w:p w14:paraId="29E39F1D" w14:textId="77777777" w:rsidR="00FD299F" w:rsidRDefault="00FD299F">
      <w:pPr>
        <w:rPr>
          <w:sz w:val="28"/>
        </w:rPr>
      </w:pPr>
    </w:p>
    <w:p w14:paraId="07C49AA5" w14:textId="060FDED1" w:rsidR="00C405AF" w:rsidRDefault="00C405AF">
      <w:pPr>
        <w:rPr>
          <w:sz w:val="28"/>
        </w:rPr>
      </w:pPr>
      <w:r w:rsidRPr="00C405AF">
        <w:rPr>
          <w:sz w:val="28"/>
        </w:rPr>
        <w:t>Employment Status Table (1NF)</w:t>
      </w:r>
    </w:p>
    <w:tbl>
      <w:tblPr>
        <w:tblStyle w:val="TableGrid"/>
        <w:tblW w:w="0" w:type="auto"/>
        <w:tblLook w:val="04A0" w:firstRow="1" w:lastRow="0" w:firstColumn="1" w:lastColumn="0" w:noHBand="0" w:noVBand="1"/>
      </w:tblPr>
      <w:tblGrid>
        <w:gridCol w:w="1803"/>
        <w:gridCol w:w="1803"/>
        <w:gridCol w:w="1803"/>
        <w:gridCol w:w="1803"/>
        <w:gridCol w:w="1804"/>
      </w:tblGrid>
      <w:tr w:rsidR="00C405AF" w14:paraId="2B2808A4" w14:textId="77777777" w:rsidTr="00C405AF">
        <w:tc>
          <w:tcPr>
            <w:tcW w:w="1803" w:type="dxa"/>
          </w:tcPr>
          <w:p w14:paraId="276E30F8" w14:textId="4F84EFA4" w:rsidR="00C405AF" w:rsidRDefault="00C405AF">
            <w:pPr>
              <w:rPr>
                <w:sz w:val="28"/>
              </w:rPr>
            </w:pPr>
            <w:r w:rsidRPr="00C405AF">
              <w:rPr>
                <w:sz w:val="28"/>
              </w:rPr>
              <w:t>StatusID</w:t>
            </w:r>
          </w:p>
        </w:tc>
        <w:tc>
          <w:tcPr>
            <w:tcW w:w="1803" w:type="dxa"/>
          </w:tcPr>
          <w:p w14:paraId="49596373" w14:textId="348D6BEF" w:rsidR="00C405AF" w:rsidRDefault="00C405AF">
            <w:pPr>
              <w:rPr>
                <w:sz w:val="28"/>
              </w:rPr>
            </w:pPr>
            <w:r w:rsidRPr="00C405AF">
              <w:rPr>
                <w:sz w:val="28"/>
              </w:rPr>
              <w:t>EmployeeID</w:t>
            </w:r>
          </w:p>
        </w:tc>
        <w:tc>
          <w:tcPr>
            <w:tcW w:w="1803" w:type="dxa"/>
          </w:tcPr>
          <w:p w14:paraId="054905F4" w14:textId="18ABDF46" w:rsidR="00C405AF" w:rsidRDefault="00C405AF">
            <w:pPr>
              <w:rPr>
                <w:sz w:val="28"/>
              </w:rPr>
            </w:pPr>
            <w:r w:rsidRPr="00C405AF">
              <w:rPr>
                <w:sz w:val="28"/>
              </w:rPr>
              <w:t>Status</w:t>
            </w:r>
          </w:p>
        </w:tc>
        <w:tc>
          <w:tcPr>
            <w:tcW w:w="1803" w:type="dxa"/>
          </w:tcPr>
          <w:p w14:paraId="5D760694" w14:textId="091E98B9" w:rsidR="00C405AF" w:rsidRDefault="00C405AF">
            <w:pPr>
              <w:rPr>
                <w:sz w:val="28"/>
              </w:rPr>
            </w:pPr>
            <w:r w:rsidRPr="00C405AF">
              <w:rPr>
                <w:sz w:val="28"/>
              </w:rPr>
              <w:t>StartDate</w:t>
            </w:r>
          </w:p>
        </w:tc>
        <w:tc>
          <w:tcPr>
            <w:tcW w:w="1804" w:type="dxa"/>
          </w:tcPr>
          <w:p w14:paraId="13E74AAA" w14:textId="56E73894" w:rsidR="00C405AF" w:rsidRDefault="00C405AF">
            <w:pPr>
              <w:rPr>
                <w:sz w:val="28"/>
              </w:rPr>
            </w:pPr>
            <w:r w:rsidRPr="00C405AF">
              <w:rPr>
                <w:sz w:val="28"/>
              </w:rPr>
              <w:t>EndDate</w:t>
            </w:r>
          </w:p>
        </w:tc>
      </w:tr>
      <w:tr w:rsidR="00FD299F" w14:paraId="5A273783" w14:textId="77777777" w:rsidTr="006D263F">
        <w:tc>
          <w:tcPr>
            <w:tcW w:w="1803" w:type="dxa"/>
          </w:tcPr>
          <w:p w14:paraId="39E04DDA" w14:textId="753BD04E" w:rsidR="00FD299F" w:rsidRDefault="00FD299F" w:rsidP="00FD299F">
            <w:pPr>
              <w:rPr>
                <w:sz w:val="28"/>
              </w:rPr>
            </w:pPr>
            <w:r w:rsidRPr="00FD299F">
              <w:rPr>
                <w:sz w:val="28"/>
              </w:rPr>
              <w:t>ST01</w:t>
            </w:r>
          </w:p>
        </w:tc>
        <w:tc>
          <w:tcPr>
            <w:tcW w:w="1803" w:type="dxa"/>
          </w:tcPr>
          <w:p w14:paraId="6D17689A" w14:textId="1D45011F" w:rsidR="00FD299F" w:rsidRDefault="00FD299F" w:rsidP="00FD299F">
            <w:pPr>
              <w:rPr>
                <w:sz w:val="28"/>
              </w:rPr>
            </w:pPr>
            <w:r w:rsidRPr="009D1F5D">
              <w:rPr>
                <w:sz w:val="28"/>
              </w:rPr>
              <w:t>EM001</w:t>
            </w:r>
          </w:p>
        </w:tc>
        <w:tc>
          <w:tcPr>
            <w:tcW w:w="1803" w:type="dxa"/>
          </w:tcPr>
          <w:p w14:paraId="3614D5EE" w14:textId="649E2AFA" w:rsidR="00FD299F" w:rsidRDefault="00FD299F" w:rsidP="00FD299F">
            <w:pPr>
              <w:rPr>
                <w:sz w:val="28"/>
              </w:rPr>
            </w:pPr>
            <w:r>
              <w:rPr>
                <w:sz w:val="28"/>
              </w:rPr>
              <w:t>Active</w:t>
            </w:r>
          </w:p>
        </w:tc>
        <w:tc>
          <w:tcPr>
            <w:tcW w:w="1803" w:type="dxa"/>
            <w:tcBorders>
              <w:top w:val="single" w:sz="4" w:space="0" w:color="auto"/>
              <w:left w:val="single" w:sz="4" w:space="0" w:color="auto"/>
              <w:bottom w:val="single" w:sz="4" w:space="0" w:color="auto"/>
              <w:right w:val="single" w:sz="4" w:space="0" w:color="auto"/>
            </w:tcBorders>
          </w:tcPr>
          <w:p w14:paraId="585FDA36" w14:textId="2463F48C" w:rsidR="00FD299F" w:rsidRPr="00FD299F" w:rsidRDefault="00FD299F" w:rsidP="00FD299F">
            <w:pPr>
              <w:rPr>
                <w:sz w:val="28"/>
              </w:rPr>
            </w:pPr>
            <w:r w:rsidRPr="00FD299F">
              <w:rPr>
                <w:sz w:val="28"/>
              </w:rPr>
              <w:t>2019-11-21</w:t>
            </w:r>
          </w:p>
        </w:tc>
        <w:tc>
          <w:tcPr>
            <w:tcW w:w="1804" w:type="dxa"/>
          </w:tcPr>
          <w:p w14:paraId="70431FC8" w14:textId="3548606B" w:rsidR="00FD299F" w:rsidRDefault="00FD299F" w:rsidP="00FD299F">
            <w:pPr>
              <w:rPr>
                <w:sz w:val="28"/>
              </w:rPr>
            </w:pPr>
            <w:r w:rsidRPr="00AA181C">
              <w:t>Null</w:t>
            </w:r>
          </w:p>
        </w:tc>
      </w:tr>
      <w:tr w:rsidR="00FD299F" w14:paraId="29495AAE" w14:textId="77777777" w:rsidTr="006D263F">
        <w:tc>
          <w:tcPr>
            <w:tcW w:w="1803" w:type="dxa"/>
          </w:tcPr>
          <w:p w14:paraId="2D89802C" w14:textId="12B329C3" w:rsidR="00FD299F" w:rsidRDefault="00FD299F" w:rsidP="00FD299F">
            <w:pPr>
              <w:rPr>
                <w:sz w:val="28"/>
              </w:rPr>
            </w:pPr>
            <w:r w:rsidRPr="00FD299F">
              <w:rPr>
                <w:sz w:val="28"/>
              </w:rPr>
              <w:t>ST02</w:t>
            </w:r>
          </w:p>
        </w:tc>
        <w:tc>
          <w:tcPr>
            <w:tcW w:w="1803" w:type="dxa"/>
          </w:tcPr>
          <w:p w14:paraId="0F06DAD3" w14:textId="7B48CDDC" w:rsidR="00FD299F" w:rsidRDefault="00FD299F" w:rsidP="00FD299F">
            <w:pPr>
              <w:rPr>
                <w:sz w:val="28"/>
              </w:rPr>
            </w:pPr>
            <w:r w:rsidRPr="009D1F5D">
              <w:rPr>
                <w:sz w:val="28"/>
              </w:rPr>
              <w:t>EM002</w:t>
            </w:r>
          </w:p>
        </w:tc>
        <w:tc>
          <w:tcPr>
            <w:tcW w:w="1803" w:type="dxa"/>
          </w:tcPr>
          <w:p w14:paraId="15058508" w14:textId="62313DFD" w:rsidR="00FD299F" w:rsidRDefault="00FD299F" w:rsidP="00FD299F">
            <w:pPr>
              <w:rPr>
                <w:sz w:val="28"/>
              </w:rPr>
            </w:pPr>
            <w:r w:rsidRPr="00FD299F">
              <w:rPr>
                <w:sz w:val="28"/>
              </w:rPr>
              <w:t>On Leave</w:t>
            </w:r>
          </w:p>
        </w:tc>
        <w:tc>
          <w:tcPr>
            <w:tcW w:w="1803" w:type="dxa"/>
            <w:tcBorders>
              <w:top w:val="single" w:sz="4" w:space="0" w:color="auto"/>
              <w:left w:val="single" w:sz="4" w:space="0" w:color="auto"/>
              <w:bottom w:val="single" w:sz="4" w:space="0" w:color="auto"/>
              <w:right w:val="single" w:sz="4" w:space="0" w:color="auto"/>
            </w:tcBorders>
          </w:tcPr>
          <w:p w14:paraId="0FCD361D" w14:textId="29A953E9" w:rsidR="00FD299F" w:rsidRPr="00FD299F" w:rsidRDefault="00FD299F" w:rsidP="00FD299F">
            <w:pPr>
              <w:rPr>
                <w:sz w:val="28"/>
              </w:rPr>
            </w:pPr>
            <w:r w:rsidRPr="00FD299F">
              <w:rPr>
                <w:sz w:val="28"/>
              </w:rPr>
              <w:t>2019-10-05</w:t>
            </w:r>
          </w:p>
        </w:tc>
        <w:tc>
          <w:tcPr>
            <w:tcW w:w="1804" w:type="dxa"/>
          </w:tcPr>
          <w:p w14:paraId="4EA19E79" w14:textId="34A7BC7E" w:rsidR="00FD299F" w:rsidRDefault="00FD299F" w:rsidP="00FD299F">
            <w:pPr>
              <w:rPr>
                <w:sz w:val="28"/>
              </w:rPr>
            </w:pPr>
            <w:r w:rsidRPr="00AA181C">
              <w:t>Null</w:t>
            </w:r>
          </w:p>
        </w:tc>
      </w:tr>
      <w:tr w:rsidR="00FD299F" w14:paraId="7A9DF0A8" w14:textId="77777777" w:rsidTr="006D263F">
        <w:tc>
          <w:tcPr>
            <w:tcW w:w="1803" w:type="dxa"/>
          </w:tcPr>
          <w:p w14:paraId="7E288D10" w14:textId="7E55E731" w:rsidR="00FD299F" w:rsidRDefault="00FD299F" w:rsidP="00FD299F">
            <w:pPr>
              <w:rPr>
                <w:sz w:val="28"/>
              </w:rPr>
            </w:pPr>
            <w:r w:rsidRPr="00FD299F">
              <w:rPr>
                <w:sz w:val="28"/>
              </w:rPr>
              <w:lastRenderedPageBreak/>
              <w:t>ST03</w:t>
            </w:r>
          </w:p>
        </w:tc>
        <w:tc>
          <w:tcPr>
            <w:tcW w:w="1803" w:type="dxa"/>
          </w:tcPr>
          <w:p w14:paraId="74B8A66E" w14:textId="330E7BB1" w:rsidR="00FD299F" w:rsidRDefault="00FD299F" w:rsidP="00FD299F">
            <w:pPr>
              <w:rPr>
                <w:sz w:val="28"/>
              </w:rPr>
            </w:pPr>
            <w:r w:rsidRPr="009D1F5D">
              <w:rPr>
                <w:sz w:val="28"/>
              </w:rPr>
              <w:t>EM003</w:t>
            </w:r>
          </w:p>
        </w:tc>
        <w:tc>
          <w:tcPr>
            <w:tcW w:w="1803" w:type="dxa"/>
          </w:tcPr>
          <w:p w14:paraId="6AD5C178" w14:textId="3DA7B3E5" w:rsidR="00FD299F" w:rsidRDefault="00FD299F" w:rsidP="00FD299F">
            <w:pPr>
              <w:rPr>
                <w:sz w:val="28"/>
              </w:rPr>
            </w:pPr>
            <w:r>
              <w:rPr>
                <w:sz w:val="28"/>
              </w:rPr>
              <w:t>Active</w:t>
            </w:r>
          </w:p>
        </w:tc>
        <w:tc>
          <w:tcPr>
            <w:tcW w:w="1803" w:type="dxa"/>
            <w:tcBorders>
              <w:top w:val="single" w:sz="4" w:space="0" w:color="auto"/>
              <w:left w:val="single" w:sz="4" w:space="0" w:color="auto"/>
              <w:bottom w:val="single" w:sz="4" w:space="0" w:color="auto"/>
              <w:right w:val="single" w:sz="4" w:space="0" w:color="auto"/>
            </w:tcBorders>
          </w:tcPr>
          <w:p w14:paraId="256C0E02" w14:textId="6004DC32" w:rsidR="00FD299F" w:rsidRPr="00FD299F" w:rsidRDefault="00FD299F" w:rsidP="00FD299F">
            <w:pPr>
              <w:rPr>
                <w:sz w:val="28"/>
              </w:rPr>
            </w:pPr>
            <w:r w:rsidRPr="00FD299F">
              <w:rPr>
                <w:sz w:val="28"/>
              </w:rPr>
              <w:t>2019-11-07</w:t>
            </w:r>
          </w:p>
        </w:tc>
        <w:tc>
          <w:tcPr>
            <w:tcW w:w="1804" w:type="dxa"/>
          </w:tcPr>
          <w:p w14:paraId="3D622E7B" w14:textId="21F6FC86" w:rsidR="00FD299F" w:rsidRDefault="00FD299F" w:rsidP="00FD299F">
            <w:pPr>
              <w:rPr>
                <w:sz w:val="28"/>
              </w:rPr>
            </w:pPr>
            <w:r w:rsidRPr="00AA181C">
              <w:t>Null</w:t>
            </w:r>
          </w:p>
        </w:tc>
      </w:tr>
      <w:tr w:rsidR="00FD299F" w14:paraId="1C4DBE21" w14:textId="77777777" w:rsidTr="006D263F">
        <w:tc>
          <w:tcPr>
            <w:tcW w:w="1803" w:type="dxa"/>
          </w:tcPr>
          <w:p w14:paraId="18266448" w14:textId="40933C56" w:rsidR="00FD299F" w:rsidRDefault="00FD299F" w:rsidP="00FD299F">
            <w:pPr>
              <w:rPr>
                <w:sz w:val="28"/>
              </w:rPr>
            </w:pPr>
            <w:r w:rsidRPr="00FD299F">
              <w:rPr>
                <w:sz w:val="28"/>
              </w:rPr>
              <w:t>ST04</w:t>
            </w:r>
          </w:p>
        </w:tc>
        <w:tc>
          <w:tcPr>
            <w:tcW w:w="1803" w:type="dxa"/>
          </w:tcPr>
          <w:p w14:paraId="13E1CC64" w14:textId="4DABF810" w:rsidR="00FD299F" w:rsidRDefault="00FD299F" w:rsidP="00FD299F">
            <w:pPr>
              <w:rPr>
                <w:sz w:val="28"/>
              </w:rPr>
            </w:pPr>
            <w:r w:rsidRPr="009D1F5D">
              <w:rPr>
                <w:sz w:val="28"/>
              </w:rPr>
              <w:t>EM004</w:t>
            </w:r>
          </w:p>
        </w:tc>
        <w:tc>
          <w:tcPr>
            <w:tcW w:w="1803" w:type="dxa"/>
          </w:tcPr>
          <w:p w14:paraId="586ACE93" w14:textId="31AEA2F0" w:rsidR="00FD299F" w:rsidRDefault="00FD299F" w:rsidP="00FD299F">
            <w:pPr>
              <w:rPr>
                <w:sz w:val="28"/>
              </w:rPr>
            </w:pPr>
            <w:r w:rsidRPr="00FD299F">
              <w:rPr>
                <w:sz w:val="28"/>
              </w:rPr>
              <w:t>On Leave</w:t>
            </w:r>
          </w:p>
        </w:tc>
        <w:tc>
          <w:tcPr>
            <w:tcW w:w="1803" w:type="dxa"/>
            <w:tcBorders>
              <w:top w:val="single" w:sz="4" w:space="0" w:color="auto"/>
              <w:left w:val="single" w:sz="4" w:space="0" w:color="auto"/>
              <w:bottom w:val="single" w:sz="4" w:space="0" w:color="auto"/>
              <w:right w:val="single" w:sz="4" w:space="0" w:color="auto"/>
            </w:tcBorders>
          </w:tcPr>
          <w:p w14:paraId="1483CABA" w14:textId="3580601A" w:rsidR="00FD299F" w:rsidRPr="00FD299F" w:rsidRDefault="00FD299F" w:rsidP="00FD299F">
            <w:pPr>
              <w:rPr>
                <w:sz w:val="28"/>
              </w:rPr>
            </w:pPr>
            <w:r w:rsidRPr="00FD299F">
              <w:rPr>
                <w:sz w:val="28"/>
              </w:rPr>
              <w:t>2019-11-14</w:t>
            </w:r>
          </w:p>
        </w:tc>
        <w:tc>
          <w:tcPr>
            <w:tcW w:w="1804" w:type="dxa"/>
          </w:tcPr>
          <w:p w14:paraId="1F04F593" w14:textId="1B4276DA" w:rsidR="00FD299F" w:rsidRDefault="00FD299F" w:rsidP="00FD299F">
            <w:pPr>
              <w:rPr>
                <w:sz w:val="28"/>
              </w:rPr>
            </w:pPr>
            <w:r w:rsidRPr="00AA181C">
              <w:t>Null</w:t>
            </w:r>
          </w:p>
        </w:tc>
      </w:tr>
      <w:tr w:rsidR="00FD299F" w14:paraId="5DF76FF2" w14:textId="77777777" w:rsidTr="006D263F">
        <w:tc>
          <w:tcPr>
            <w:tcW w:w="1803" w:type="dxa"/>
          </w:tcPr>
          <w:p w14:paraId="6D83B487" w14:textId="6B7E7AB1" w:rsidR="00FD299F" w:rsidRDefault="00FD299F" w:rsidP="00FD299F">
            <w:pPr>
              <w:rPr>
                <w:sz w:val="28"/>
              </w:rPr>
            </w:pPr>
            <w:r w:rsidRPr="00FD299F">
              <w:rPr>
                <w:sz w:val="28"/>
              </w:rPr>
              <w:t>ST05</w:t>
            </w:r>
          </w:p>
        </w:tc>
        <w:tc>
          <w:tcPr>
            <w:tcW w:w="1803" w:type="dxa"/>
          </w:tcPr>
          <w:p w14:paraId="70B19640" w14:textId="59585195" w:rsidR="00FD299F" w:rsidRDefault="00FD299F" w:rsidP="00FD299F">
            <w:pPr>
              <w:rPr>
                <w:sz w:val="28"/>
              </w:rPr>
            </w:pPr>
            <w:r w:rsidRPr="009D1F5D">
              <w:rPr>
                <w:sz w:val="28"/>
              </w:rPr>
              <w:t>EM005</w:t>
            </w:r>
          </w:p>
        </w:tc>
        <w:tc>
          <w:tcPr>
            <w:tcW w:w="1803" w:type="dxa"/>
          </w:tcPr>
          <w:p w14:paraId="67DE1527" w14:textId="21FAC8C2" w:rsidR="00FD299F" w:rsidRDefault="00FD299F" w:rsidP="00FD299F">
            <w:pPr>
              <w:rPr>
                <w:sz w:val="28"/>
              </w:rPr>
            </w:pPr>
            <w:r>
              <w:rPr>
                <w:sz w:val="28"/>
              </w:rPr>
              <w:t>Active</w:t>
            </w:r>
          </w:p>
        </w:tc>
        <w:tc>
          <w:tcPr>
            <w:tcW w:w="1803" w:type="dxa"/>
            <w:tcBorders>
              <w:top w:val="single" w:sz="4" w:space="0" w:color="auto"/>
              <w:left w:val="single" w:sz="4" w:space="0" w:color="auto"/>
              <w:bottom w:val="single" w:sz="4" w:space="0" w:color="auto"/>
              <w:right w:val="single" w:sz="4" w:space="0" w:color="auto"/>
            </w:tcBorders>
          </w:tcPr>
          <w:p w14:paraId="4DDE5567" w14:textId="18F39B8A" w:rsidR="00FD299F" w:rsidRPr="00FD299F" w:rsidRDefault="00FD299F" w:rsidP="00FD299F">
            <w:pPr>
              <w:rPr>
                <w:sz w:val="28"/>
              </w:rPr>
            </w:pPr>
            <w:r w:rsidRPr="00FD299F">
              <w:rPr>
                <w:sz w:val="28"/>
              </w:rPr>
              <w:t>2019-11-21</w:t>
            </w:r>
          </w:p>
        </w:tc>
        <w:tc>
          <w:tcPr>
            <w:tcW w:w="1804" w:type="dxa"/>
          </w:tcPr>
          <w:p w14:paraId="657F4142" w14:textId="5FD63853" w:rsidR="00FD299F" w:rsidRDefault="00FD299F" w:rsidP="00FD299F">
            <w:pPr>
              <w:rPr>
                <w:sz w:val="28"/>
              </w:rPr>
            </w:pPr>
            <w:r w:rsidRPr="00AA181C">
              <w:t>Null</w:t>
            </w:r>
          </w:p>
        </w:tc>
      </w:tr>
      <w:tr w:rsidR="00FD299F" w14:paraId="6825AB86" w14:textId="77777777" w:rsidTr="006D263F">
        <w:tc>
          <w:tcPr>
            <w:tcW w:w="1803" w:type="dxa"/>
          </w:tcPr>
          <w:p w14:paraId="4723E515" w14:textId="61EA502F" w:rsidR="00FD299F" w:rsidRDefault="00FD299F" w:rsidP="00FD299F">
            <w:pPr>
              <w:rPr>
                <w:sz w:val="28"/>
              </w:rPr>
            </w:pPr>
            <w:r w:rsidRPr="00FD299F">
              <w:rPr>
                <w:sz w:val="28"/>
              </w:rPr>
              <w:t>ST06</w:t>
            </w:r>
          </w:p>
        </w:tc>
        <w:tc>
          <w:tcPr>
            <w:tcW w:w="1803" w:type="dxa"/>
          </w:tcPr>
          <w:p w14:paraId="47184047" w14:textId="0832195C" w:rsidR="00FD299F" w:rsidRPr="009D1F5D" w:rsidRDefault="00FD299F" w:rsidP="00FD299F">
            <w:pPr>
              <w:rPr>
                <w:sz w:val="28"/>
              </w:rPr>
            </w:pPr>
            <w:r w:rsidRPr="009D1F5D">
              <w:rPr>
                <w:sz w:val="28"/>
              </w:rPr>
              <w:t>EM006</w:t>
            </w:r>
          </w:p>
        </w:tc>
        <w:tc>
          <w:tcPr>
            <w:tcW w:w="1803" w:type="dxa"/>
          </w:tcPr>
          <w:p w14:paraId="0866C1FB" w14:textId="2CF4742C" w:rsidR="00FD299F" w:rsidRDefault="00FD299F" w:rsidP="00FD299F">
            <w:pPr>
              <w:rPr>
                <w:sz w:val="28"/>
              </w:rPr>
            </w:pPr>
            <w:r>
              <w:rPr>
                <w:sz w:val="28"/>
              </w:rPr>
              <w:t>Active</w:t>
            </w:r>
          </w:p>
        </w:tc>
        <w:tc>
          <w:tcPr>
            <w:tcW w:w="1803" w:type="dxa"/>
            <w:tcBorders>
              <w:top w:val="single" w:sz="4" w:space="0" w:color="auto"/>
              <w:left w:val="single" w:sz="4" w:space="0" w:color="auto"/>
              <w:bottom w:val="single" w:sz="4" w:space="0" w:color="auto"/>
              <w:right w:val="single" w:sz="4" w:space="0" w:color="auto"/>
            </w:tcBorders>
          </w:tcPr>
          <w:p w14:paraId="692C7A05" w14:textId="54A2CBA8" w:rsidR="00FD299F" w:rsidRPr="00FD299F" w:rsidRDefault="00FD299F" w:rsidP="00FD299F">
            <w:pPr>
              <w:rPr>
                <w:sz w:val="28"/>
              </w:rPr>
            </w:pPr>
            <w:r w:rsidRPr="00FD299F">
              <w:rPr>
                <w:sz w:val="28"/>
              </w:rPr>
              <w:t>2019-11-28</w:t>
            </w:r>
          </w:p>
        </w:tc>
        <w:tc>
          <w:tcPr>
            <w:tcW w:w="1804" w:type="dxa"/>
          </w:tcPr>
          <w:p w14:paraId="6A5208BA" w14:textId="383BABA8" w:rsidR="00FD299F" w:rsidRDefault="00FD299F" w:rsidP="00FD299F">
            <w:pPr>
              <w:rPr>
                <w:sz w:val="28"/>
              </w:rPr>
            </w:pPr>
            <w:r w:rsidRPr="00AA181C">
              <w:t>Null</w:t>
            </w:r>
          </w:p>
        </w:tc>
      </w:tr>
    </w:tbl>
    <w:p w14:paraId="4B7B8E00" w14:textId="77777777" w:rsidR="00C405AF" w:rsidRDefault="00C405AF">
      <w:pPr>
        <w:rPr>
          <w:sz w:val="28"/>
        </w:rPr>
      </w:pPr>
    </w:p>
    <w:p w14:paraId="5066F159" w14:textId="77777777" w:rsidR="00187D90" w:rsidRDefault="00187D90">
      <w:pPr>
        <w:rPr>
          <w:sz w:val="28"/>
        </w:rPr>
      </w:pPr>
    </w:p>
    <w:p w14:paraId="319FC547" w14:textId="77777777" w:rsidR="00187D90" w:rsidRPr="00187D90" w:rsidRDefault="00187D90" w:rsidP="00187D90">
      <w:pPr>
        <w:rPr>
          <w:b/>
          <w:bCs/>
          <w:sz w:val="36"/>
          <w:szCs w:val="36"/>
        </w:rPr>
      </w:pPr>
      <w:r w:rsidRPr="00187D90">
        <w:rPr>
          <w:b/>
          <w:bCs/>
          <w:sz w:val="36"/>
          <w:szCs w:val="36"/>
        </w:rPr>
        <w:t>Understanding Second Normal Form (2NF)</w:t>
      </w:r>
    </w:p>
    <w:p w14:paraId="02C2D33A" w14:textId="77777777" w:rsidR="00187D90" w:rsidRDefault="00187D90" w:rsidP="00187D90">
      <w:pPr>
        <w:rPr>
          <w:sz w:val="28"/>
        </w:rPr>
      </w:pPr>
    </w:p>
    <w:p w14:paraId="595FF7B4" w14:textId="2C7E4250" w:rsidR="00187D90" w:rsidRPr="00187D90" w:rsidRDefault="00187D90" w:rsidP="00187D90">
      <w:pPr>
        <w:rPr>
          <w:b/>
          <w:bCs/>
          <w:sz w:val="28"/>
        </w:rPr>
      </w:pPr>
      <w:r w:rsidRPr="00187D90">
        <w:rPr>
          <w:b/>
          <w:bCs/>
          <w:sz w:val="28"/>
        </w:rPr>
        <w:t>2NF Criteria:</w:t>
      </w:r>
    </w:p>
    <w:p w14:paraId="31C11187" w14:textId="77777777" w:rsidR="00187D90" w:rsidRPr="00187D90" w:rsidRDefault="00187D90" w:rsidP="00187D90">
      <w:pPr>
        <w:rPr>
          <w:sz w:val="28"/>
        </w:rPr>
      </w:pPr>
      <w:r w:rsidRPr="00187D90">
        <w:rPr>
          <w:sz w:val="28"/>
        </w:rPr>
        <w:t>The table is in 1NF (already achieved as explained in previous responses).</w:t>
      </w:r>
    </w:p>
    <w:p w14:paraId="78F15338" w14:textId="057466CE" w:rsidR="00187D90" w:rsidRDefault="00187D90" w:rsidP="00187D90">
      <w:pPr>
        <w:rPr>
          <w:sz w:val="28"/>
        </w:rPr>
      </w:pPr>
      <w:r w:rsidRPr="00187D90">
        <w:rPr>
          <w:sz w:val="28"/>
        </w:rPr>
        <w:t>All non-key attributes must be fully dependent on the primary key. This means that every attribute must depend on the whole key for composite keys. However, since our tables have only single primary keys, this condition focuses on ensuring that all fields in a table are related directly to the primary key without any partial dependency.</w:t>
      </w:r>
    </w:p>
    <w:p w14:paraId="4513FA2C" w14:textId="77777777" w:rsidR="00187D90" w:rsidRDefault="00187D90" w:rsidP="00187D90">
      <w:pPr>
        <w:rPr>
          <w:sz w:val="28"/>
        </w:rPr>
      </w:pPr>
    </w:p>
    <w:p w14:paraId="3EE32946" w14:textId="6653F537" w:rsidR="00187D90" w:rsidRPr="00187D90" w:rsidRDefault="00187D90" w:rsidP="00187D90">
      <w:pPr>
        <w:rPr>
          <w:b/>
          <w:bCs/>
          <w:sz w:val="32"/>
          <w:szCs w:val="32"/>
        </w:rPr>
      </w:pPr>
      <w:r w:rsidRPr="00187D90">
        <w:rPr>
          <w:b/>
          <w:bCs/>
          <w:sz w:val="32"/>
          <w:szCs w:val="32"/>
        </w:rPr>
        <w:t>Detailed 2NF Analysis for Each Table</w:t>
      </w:r>
    </w:p>
    <w:p w14:paraId="2BB333A7" w14:textId="77777777" w:rsidR="00187D90" w:rsidRPr="00187D90" w:rsidRDefault="00187D90" w:rsidP="00187D90">
      <w:pPr>
        <w:rPr>
          <w:b/>
          <w:bCs/>
          <w:sz w:val="28"/>
        </w:rPr>
      </w:pPr>
      <w:r w:rsidRPr="00187D90">
        <w:rPr>
          <w:b/>
          <w:bCs/>
          <w:sz w:val="28"/>
        </w:rPr>
        <w:t>Employee Table</w:t>
      </w:r>
    </w:p>
    <w:p w14:paraId="14D1639D" w14:textId="77777777" w:rsidR="00187D90" w:rsidRPr="00187D90" w:rsidRDefault="00187D90" w:rsidP="00187D90">
      <w:pPr>
        <w:rPr>
          <w:sz w:val="28"/>
        </w:rPr>
      </w:pPr>
      <w:r w:rsidRPr="00187D90">
        <w:rPr>
          <w:sz w:val="28"/>
        </w:rPr>
        <w:t>Primary Key: EmployeeID</w:t>
      </w:r>
    </w:p>
    <w:p w14:paraId="3FE73EA0" w14:textId="77777777" w:rsidR="00187D90" w:rsidRPr="00187D90" w:rsidRDefault="00187D90" w:rsidP="00187D90">
      <w:pPr>
        <w:rPr>
          <w:sz w:val="28"/>
        </w:rPr>
      </w:pPr>
      <w:r w:rsidRPr="00187D90">
        <w:rPr>
          <w:sz w:val="28"/>
        </w:rPr>
        <w:t>Fields: FirstName, LastName, DateOfBirth, Gender, AddressID, HierarchyID, ContactID, DepartmentID, SalaryID, EmploymentStatusID, StatusID, JobID</w:t>
      </w:r>
    </w:p>
    <w:p w14:paraId="255A49A2" w14:textId="77777777" w:rsidR="00187D90" w:rsidRDefault="00187D90" w:rsidP="00187D90">
      <w:pPr>
        <w:rPr>
          <w:sz w:val="28"/>
        </w:rPr>
      </w:pPr>
      <w:r w:rsidRPr="00187D90">
        <w:rPr>
          <w:sz w:val="28"/>
        </w:rPr>
        <w:t>2NF Compliance: Each attribute in the Employee table is dependent on EmployeeID. There are no composite keys, and no partial dependencies exist. Every non-key attribute is fully functionally dependent on the primary key (EmployeeID).</w:t>
      </w:r>
    </w:p>
    <w:p w14:paraId="13C78699" w14:textId="38782C11" w:rsidR="00187D90" w:rsidRPr="00187D90" w:rsidRDefault="00187D90" w:rsidP="00187D90">
      <w:pPr>
        <w:rPr>
          <w:b/>
          <w:bCs/>
          <w:sz w:val="28"/>
        </w:rPr>
      </w:pPr>
      <w:r w:rsidRPr="00187D90">
        <w:rPr>
          <w:b/>
          <w:bCs/>
          <w:sz w:val="28"/>
        </w:rPr>
        <w:t>Address Table</w:t>
      </w:r>
    </w:p>
    <w:p w14:paraId="68835EA4" w14:textId="77777777" w:rsidR="00187D90" w:rsidRPr="00187D90" w:rsidRDefault="00187D90" w:rsidP="00187D90">
      <w:pPr>
        <w:rPr>
          <w:sz w:val="28"/>
        </w:rPr>
      </w:pPr>
      <w:r w:rsidRPr="00187D90">
        <w:rPr>
          <w:sz w:val="28"/>
        </w:rPr>
        <w:t>Primary Key: AddressID</w:t>
      </w:r>
    </w:p>
    <w:p w14:paraId="12D2A939" w14:textId="77777777" w:rsidR="00187D90" w:rsidRPr="00187D90" w:rsidRDefault="00187D90" w:rsidP="00187D90">
      <w:pPr>
        <w:rPr>
          <w:sz w:val="28"/>
        </w:rPr>
      </w:pPr>
      <w:r w:rsidRPr="00187D90">
        <w:rPr>
          <w:sz w:val="28"/>
        </w:rPr>
        <w:t>Fields: Street, City, State, Eircode</w:t>
      </w:r>
    </w:p>
    <w:p w14:paraId="36B2BBE9" w14:textId="77777777" w:rsidR="00187D90" w:rsidRPr="00187D90" w:rsidRDefault="00187D90" w:rsidP="00187D90">
      <w:pPr>
        <w:rPr>
          <w:sz w:val="28"/>
        </w:rPr>
      </w:pPr>
      <w:r w:rsidRPr="00187D90">
        <w:rPr>
          <w:sz w:val="28"/>
        </w:rPr>
        <w:lastRenderedPageBreak/>
        <w:t>2NF Compliance: All attributes are dependent solely on AddressID. Since AddressID is the only key and no attribute depends on a subset of the key (because there isn't one), this table meets 2NF.</w:t>
      </w:r>
    </w:p>
    <w:p w14:paraId="7BF40875" w14:textId="77777777" w:rsidR="00187D90" w:rsidRDefault="00187D90" w:rsidP="00187D90">
      <w:pPr>
        <w:rPr>
          <w:sz w:val="28"/>
        </w:rPr>
      </w:pPr>
    </w:p>
    <w:p w14:paraId="0A476CD0" w14:textId="77777777" w:rsidR="0038207C" w:rsidRDefault="0038207C" w:rsidP="00187D90">
      <w:pPr>
        <w:rPr>
          <w:b/>
          <w:bCs/>
          <w:sz w:val="28"/>
        </w:rPr>
      </w:pPr>
    </w:p>
    <w:p w14:paraId="01DFA913" w14:textId="5B6D46F1" w:rsidR="00187D90" w:rsidRPr="00187D90" w:rsidRDefault="00187D90" w:rsidP="00187D90">
      <w:pPr>
        <w:rPr>
          <w:b/>
          <w:bCs/>
          <w:sz w:val="28"/>
        </w:rPr>
      </w:pPr>
      <w:r w:rsidRPr="00187D90">
        <w:rPr>
          <w:b/>
          <w:bCs/>
          <w:sz w:val="28"/>
        </w:rPr>
        <w:t>Jobs Table</w:t>
      </w:r>
    </w:p>
    <w:p w14:paraId="7C65DFB1" w14:textId="77777777" w:rsidR="00187D90" w:rsidRPr="00187D90" w:rsidRDefault="00187D90" w:rsidP="00187D90">
      <w:pPr>
        <w:rPr>
          <w:sz w:val="28"/>
        </w:rPr>
      </w:pPr>
      <w:r w:rsidRPr="00187D90">
        <w:rPr>
          <w:sz w:val="28"/>
        </w:rPr>
        <w:t>Primary Key: JobID</w:t>
      </w:r>
    </w:p>
    <w:p w14:paraId="6B43866E" w14:textId="77777777" w:rsidR="00187D90" w:rsidRPr="00187D90" w:rsidRDefault="00187D90" w:rsidP="00187D90">
      <w:pPr>
        <w:rPr>
          <w:sz w:val="28"/>
        </w:rPr>
      </w:pPr>
      <w:r w:rsidRPr="00187D90">
        <w:rPr>
          <w:sz w:val="28"/>
        </w:rPr>
        <w:t>Fields: Language, RequiredSkills, QualificationLevel</w:t>
      </w:r>
    </w:p>
    <w:p w14:paraId="188927EB" w14:textId="77777777" w:rsidR="00187D90" w:rsidRDefault="00187D90" w:rsidP="00187D90">
      <w:pPr>
        <w:rPr>
          <w:sz w:val="28"/>
        </w:rPr>
      </w:pPr>
      <w:r w:rsidRPr="00187D90">
        <w:rPr>
          <w:sz w:val="28"/>
        </w:rPr>
        <w:t>2NF Compliance: Similar to the Address table, all attributes in the Jobs table depend only on the primary key JobID. There are no partial dependencies, thus aligning with 2NF requirements.</w:t>
      </w:r>
    </w:p>
    <w:p w14:paraId="2836887A" w14:textId="77777777" w:rsidR="00187D90" w:rsidRPr="00187D90" w:rsidRDefault="00187D90" w:rsidP="00187D90">
      <w:pPr>
        <w:rPr>
          <w:sz w:val="28"/>
        </w:rPr>
      </w:pPr>
    </w:p>
    <w:p w14:paraId="60CD22E2" w14:textId="77777777" w:rsidR="00187D90" w:rsidRPr="00187D90" w:rsidRDefault="00187D90" w:rsidP="00187D90">
      <w:pPr>
        <w:rPr>
          <w:b/>
          <w:bCs/>
          <w:sz w:val="28"/>
        </w:rPr>
      </w:pPr>
      <w:r w:rsidRPr="00187D90">
        <w:rPr>
          <w:b/>
          <w:bCs/>
          <w:sz w:val="28"/>
        </w:rPr>
        <w:t>Departments Table</w:t>
      </w:r>
    </w:p>
    <w:p w14:paraId="38C02100" w14:textId="77777777" w:rsidR="00187D90" w:rsidRPr="00187D90" w:rsidRDefault="00187D90" w:rsidP="00187D90">
      <w:pPr>
        <w:rPr>
          <w:sz w:val="28"/>
        </w:rPr>
      </w:pPr>
      <w:r w:rsidRPr="00187D90">
        <w:rPr>
          <w:sz w:val="28"/>
        </w:rPr>
        <w:t>Primary Key: DepartmentID</w:t>
      </w:r>
    </w:p>
    <w:p w14:paraId="3DBEE23B" w14:textId="77777777" w:rsidR="00187D90" w:rsidRPr="00187D90" w:rsidRDefault="00187D90" w:rsidP="00187D90">
      <w:pPr>
        <w:rPr>
          <w:sz w:val="28"/>
        </w:rPr>
      </w:pPr>
      <w:r w:rsidRPr="00187D90">
        <w:rPr>
          <w:sz w:val="28"/>
        </w:rPr>
        <w:t>Fields: DepartmentName, Location, NumberOfEmployees</w:t>
      </w:r>
    </w:p>
    <w:p w14:paraId="5EF9B41E" w14:textId="77777777" w:rsidR="00187D90" w:rsidRDefault="00187D90" w:rsidP="00187D90">
      <w:pPr>
        <w:rPr>
          <w:sz w:val="28"/>
        </w:rPr>
      </w:pPr>
      <w:r w:rsidRPr="00187D90">
        <w:rPr>
          <w:sz w:val="28"/>
        </w:rPr>
        <w:t>2NF Compliance: Each attribute here depends solely on DepartmentID. This table meets the 2NF criteria as there are no attributes that are dependent on a subset of a primary key.</w:t>
      </w:r>
    </w:p>
    <w:p w14:paraId="7BAED978" w14:textId="77777777" w:rsidR="00187D90" w:rsidRPr="00187D90" w:rsidRDefault="00187D90" w:rsidP="00187D90">
      <w:pPr>
        <w:rPr>
          <w:sz w:val="28"/>
        </w:rPr>
      </w:pPr>
    </w:p>
    <w:p w14:paraId="2C7FD611" w14:textId="77777777" w:rsidR="00187D90" w:rsidRPr="00187D90" w:rsidRDefault="00187D90" w:rsidP="00187D90">
      <w:pPr>
        <w:rPr>
          <w:b/>
          <w:bCs/>
          <w:sz w:val="28"/>
        </w:rPr>
      </w:pPr>
      <w:r w:rsidRPr="00187D90">
        <w:rPr>
          <w:b/>
          <w:bCs/>
          <w:sz w:val="28"/>
        </w:rPr>
        <w:t>Contact Table</w:t>
      </w:r>
    </w:p>
    <w:p w14:paraId="3F44049F" w14:textId="77777777" w:rsidR="00187D90" w:rsidRPr="00187D90" w:rsidRDefault="00187D90" w:rsidP="00187D90">
      <w:pPr>
        <w:rPr>
          <w:sz w:val="28"/>
        </w:rPr>
      </w:pPr>
      <w:r w:rsidRPr="00187D90">
        <w:rPr>
          <w:sz w:val="28"/>
        </w:rPr>
        <w:t>Primary Key: ContactID</w:t>
      </w:r>
    </w:p>
    <w:p w14:paraId="2F721550" w14:textId="77777777" w:rsidR="00187D90" w:rsidRPr="00187D90" w:rsidRDefault="00187D90" w:rsidP="00187D90">
      <w:pPr>
        <w:rPr>
          <w:sz w:val="28"/>
        </w:rPr>
      </w:pPr>
      <w:r w:rsidRPr="00187D90">
        <w:rPr>
          <w:sz w:val="28"/>
        </w:rPr>
        <w:t>Fields: Email, Country, PhoneNumber</w:t>
      </w:r>
    </w:p>
    <w:p w14:paraId="46A877D4" w14:textId="77777777" w:rsidR="00187D90" w:rsidRPr="00187D90" w:rsidRDefault="00187D90" w:rsidP="00187D90">
      <w:pPr>
        <w:rPr>
          <w:sz w:val="28"/>
        </w:rPr>
      </w:pPr>
      <w:r w:rsidRPr="00187D90">
        <w:rPr>
          <w:sz w:val="28"/>
        </w:rPr>
        <w:t>2NF Compliance: All the fields are fully dependent on ContactID, ensuring there is no partial dependency, which is in line with 2NF.</w:t>
      </w:r>
    </w:p>
    <w:p w14:paraId="4809CAB8" w14:textId="77777777" w:rsidR="00187D90" w:rsidRPr="00187D90" w:rsidRDefault="00187D90" w:rsidP="00187D90">
      <w:pPr>
        <w:rPr>
          <w:sz w:val="28"/>
        </w:rPr>
      </w:pPr>
      <w:r w:rsidRPr="00187D90">
        <w:rPr>
          <w:sz w:val="28"/>
        </w:rPr>
        <w:t>Managerial Hierarchy Table</w:t>
      </w:r>
    </w:p>
    <w:p w14:paraId="3AB2D25B" w14:textId="77777777" w:rsidR="00187D90" w:rsidRPr="00187D90" w:rsidRDefault="00187D90" w:rsidP="00187D90">
      <w:pPr>
        <w:rPr>
          <w:sz w:val="28"/>
        </w:rPr>
      </w:pPr>
      <w:r w:rsidRPr="00187D90">
        <w:rPr>
          <w:sz w:val="28"/>
        </w:rPr>
        <w:t>Primary Key: HierarchyID</w:t>
      </w:r>
    </w:p>
    <w:p w14:paraId="793CBAE8" w14:textId="77777777" w:rsidR="00187D90" w:rsidRPr="00187D90" w:rsidRDefault="00187D90" w:rsidP="00187D90">
      <w:pPr>
        <w:rPr>
          <w:sz w:val="28"/>
        </w:rPr>
      </w:pPr>
      <w:r w:rsidRPr="00187D90">
        <w:rPr>
          <w:sz w:val="28"/>
        </w:rPr>
        <w:t>Fields: ManagerID, SubordinateID, AssignmentDate</w:t>
      </w:r>
    </w:p>
    <w:p w14:paraId="29DB4BEC" w14:textId="77777777" w:rsidR="00187D90" w:rsidRDefault="00187D90" w:rsidP="00187D90">
      <w:pPr>
        <w:rPr>
          <w:sz w:val="28"/>
        </w:rPr>
      </w:pPr>
      <w:r w:rsidRPr="00187D90">
        <w:rPr>
          <w:sz w:val="28"/>
        </w:rPr>
        <w:t>2NF Compliance: As with other tables, each field depends on the primary key HierarchyID, and no partial dependencies are present.</w:t>
      </w:r>
    </w:p>
    <w:p w14:paraId="5FEF4C5A" w14:textId="77777777" w:rsidR="00187D90" w:rsidRDefault="00187D90" w:rsidP="00187D90">
      <w:pPr>
        <w:rPr>
          <w:sz w:val="28"/>
        </w:rPr>
      </w:pPr>
    </w:p>
    <w:p w14:paraId="5CFC571A" w14:textId="3E11E00E" w:rsidR="00187D90" w:rsidRPr="00187D90" w:rsidRDefault="00187D90" w:rsidP="00187D90">
      <w:pPr>
        <w:rPr>
          <w:b/>
          <w:bCs/>
          <w:sz w:val="28"/>
        </w:rPr>
      </w:pPr>
      <w:r w:rsidRPr="00187D90">
        <w:rPr>
          <w:b/>
          <w:bCs/>
          <w:sz w:val="28"/>
        </w:rPr>
        <w:t>Salary Table</w:t>
      </w:r>
    </w:p>
    <w:p w14:paraId="57A66D64" w14:textId="77777777" w:rsidR="00187D90" w:rsidRPr="00187D90" w:rsidRDefault="00187D90" w:rsidP="00187D90">
      <w:pPr>
        <w:rPr>
          <w:sz w:val="28"/>
        </w:rPr>
      </w:pPr>
      <w:r w:rsidRPr="00187D90">
        <w:rPr>
          <w:sz w:val="28"/>
        </w:rPr>
        <w:t>Primary Key: SalaryID</w:t>
      </w:r>
    </w:p>
    <w:p w14:paraId="26BF7337" w14:textId="77777777" w:rsidR="00187D90" w:rsidRPr="00187D90" w:rsidRDefault="00187D90" w:rsidP="00187D90">
      <w:pPr>
        <w:rPr>
          <w:sz w:val="28"/>
        </w:rPr>
      </w:pPr>
      <w:r w:rsidRPr="00187D90">
        <w:rPr>
          <w:sz w:val="28"/>
        </w:rPr>
        <w:t>Fields: EmployeeID, Amount, EffectiveDate, SalaryType</w:t>
      </w:r>
    </w:p>
    <w:p w14:paraId="19B3CF50" w14:textId="77777777" w:rsidR="00187D90" w:rsidRDefault="00187D90" w:rsidP="00187D90">
      <w:pPr>
        <w:rPr>
          <w:sz w:val="28"/>
        </w:rPr>
      </w:pPr>
      <w:r w:rsidRPr="00187D90">
        <w:rPr>
          <w:sz w:val="28"/>
        </w:rPr>
        <w:t>2NF Compliance: All fields in the Salary table are dependent on the primary key SalaryID, with no partial dependencies. EmployeeID here serves as a foreign key linking to the Employee table, not as a part of a composite key.</w:t>
      </w:r>
    </w:p>
    <w:p w14:paraId="6013710B" w14:textId="77777777" w:rsidR="00187D90" w:rsidRPr="00187D90" w:rsidRDefault="00187D90" w:rsidP="00187D90">
      <w:pPr>
        <w:rPr>
          <w:sz w:val="28"/>
        </w:rPr>
      </w:pPr>
    </w:p>
    <w:p w14:paraId="2224EABC" w14:textId="77777777" w:rsidR="00187D90" w:rsidRPr="00187D90" w:rsidRDefault="00187D90" w:rsidP="00187D90">
      <w:pPr>
        <w:rPr>
          <w:b/>
          <w:bCs/>
          <w:sz w:val="28"/>
        </w:rPr>
      </w:pPr>
      <w:r w:rsidRPr="00187D90">
        <w:rPr>
          <w:b/>
          <w:bCs/>
          <w:sz w:val="28"/>
        </w:rPr>
        <w:t>Employment Status Table</w:t>
      </w:r>
    </w:p>
    <w:p w14:paraId="7D4DEA63" w14:textId="77777777" w:rsidR="00187D90" w:rsidRPr="00187D90" w:rsidRDefault="00187D90" w:rsidP="00187D90">
      <w:pPr>
        <w:rPr>
          <w:sz w:val="28"/>
        </w:rPr>
      </w:pPr>
      <w:r w:rsidRPr="00187D90">
        <w:rPr>
          <w:sz w:val="28"/>
        </w:rPr>
        <w:t>Primary Key: StatusID</w:t>
      </w:r>
    </w:p>
    <w:p w14:paraId="3125CBBB" w14:textId="77777777" w:rsidR="00187D90" w:rsidRPr="00187D90" w:rsidRDefault="00187D90" w:rsidP="00187D90">
      <w:pPr>
        <w:rPr>
          <w:sz w:val="28"/>
        </w:rPr>
      </w:pPr>
      <w:r w:rsidRPr="00187D90">
        <w:rPr>
          <w:sz w:val="28"/>
        </w:rPr>
        <w:t>Fields: EmployeeID, Status, StartDate, EndDate</w:t>
      </w:r>
    </w:p>
    <w:p w14:paraId="55BCAD67" w14:textId="120590D7" w:rsidR="00187D90" w:rsidRDefault="00187D90" w:rsidP="00187D90">
      <w:pPr>
        <w:rPr>
          <w:sz w:val="28"/>
        </w:rPr>
      </w:pPr>
      <w:r w:rsidRPr="00187D90">
        <w:rPr>
          <w:sz w:val="28"/>
        </w:rPr>
        <w:t>2NF Compliance: All fields depend directly on StatusID. EmployeeID is a foreign key, not part of a composite key, thus avoiding any partial dependency issues.</w:t>
      </w:r>
    </w:p>
    <w:p w14:paraId="4E62ADEC" w14:textId="77777777" w:rsidR="004439BE" w:rsidRDefault="004439BE" w:rsidP="00187D90">
      <w:pPr>
        <w:rPr>
          <w:sz w:val="28"/>
        </w:rPr>
      </w:pPr>
    </w:p>
    <w:p w14:paraId="1E3CCF78" w14:textId="77777777" w:rsidR="004439BE" w:rsidRDefault="004439BE" w:rsidP="00187D90">
      <w:pPr>
        <w:rPr>
          <w:sz w:val="28"/>
        </w:rPr>
      </w:pPr>
    </w:p>
    <w:p w14:paraId="1AE26E9F" w14:textId="77777777" w:rsidR="004439BE" w:rsidRDefault="004439BE" w:rsidP="00187D90">
      <w:pPr>
        <w:rPr>
          <w:sz w:val="28"/>
        </w:rPr>
      </w:pPr>
    </w:p>
    <w:p w14:paraId="15B94D63" w14:textId="77777777" w:rsidR="005473E1" w:rsidRDefault="005473E1" w:rsidP="004439BE">
      <w:pPr>
        <w:rPr>
          <w:b/>
          <w:bCs/>
          <w:sz w:val="32"/>
          <w:szCs w:val="32"/>
        </w:rPr>
      </w:pPr>
    </w:p>
    <w:p w14:paraId="5C3D9E87" w14:textId="77777777" w:rsidR="005473E1" w:rsidRDefault="005473E1" w:rsidP="004439BE">
      <w:pPr>
        <w:rPr>
          <w:b/>
          <w:bCs/>
          <w:sz w:val="32"/>
          <w:szCs w:val="32"/>
        </w:rPr>
      </w:pPr>
    </w:p>
    <w:p w14:paraId="2E79677A" w14:textId="77777777" w:rsidR="005473E1" w:rsidRDefault="005473E1" w:rsidP="004439BE">
      <w:pPr>
        <w:rPr>
          <w:b/>
          <w:bCs/>
          <w:sz w:val="32"/>
          <w:szCs w:val="32"/>
        </w:rPr>
      </w:pPr>
    </w:p>
    <w:p w14:paraId="0869F67F" w14:textId="77777777" w:rsidR="005473E1" w:rsidRDefault="005473E1" w:rsidP="004439BE">
      <w:pPr>
        <w:rPr>
          <w:b/>
          <w:bCs/>
          <w:sz w:val="32"/>
          <w:szCs w:val="32"/>
        </w:rPr>
      </w:pPr>
    </w:p>
    <w:p w14:paraId="0D17CF5E" w14:textId="77777777" w:rsidR="005473E1" w:rsidRDefault="005473E1" w:rsidP="004439BE">
      <w:pPr>
        <w:rPr>
          <w:b/>
          <w:bCs/>
          <w:sz w:val="32"/>
          <w:szCs w:val="32"/>
        </w:rPr>
      </w:pPr>
    </w:p>
    <w:p w14:paraId="3818305F" w14:textId="77777777" w:rsidR="005473E1" w:rsidRDefault="005473E1" w:rsidP="004439BE">
      <w:pPr>
        <w:rPr>
          <w:b/>
          <w:bCs/>
          <w:sz w:val="32"/>
          <w:szCs w:val="32"/>
        </w:rPr>
      </w:pPr>
    </w:p>
    <w:p w14:paraId="0564486A" w14:textId="657AEE63" w:rsidR="004439BE" w:rsidRPr="004439BE" w:rsidRDefault="004439BE" w:rsidP="004439BE">
      <w:pPr>
        <w:rPr>
          <w:b/>
          <w:bCs/>
          <w:sz w:val="32"/>
          <w:szCs w:val="32"/>
        </w:rPr>
      </w:pPr>
      <w:r w:rsidRPr="004439BE">
        <w:rPr>
          <w:b/>
          <w:bCs/>
          <w:sz w:val="32"/>
          <w:szCs w:val="32"/>
        </w:rPr>
        <w:t>Understanding Third Normal Form (3NF)</w:t>
      </w:r>
    </w:p>
    <w:p w14:paraId="37F527A9" w14:textId="77777777" w:rsidR="004439BE" w:rsidRDefault="004439BE" w:rsidP="004439BE">
      <w:pPr>
        <w:rPr>
          <w:b/>
          <w:bCs/>
          <w:sz w:val="28"/>
        </w:rPr>
      </w:pPr>
    </w:p>
    <w:p w14:paraId="733ABB35" w14:textId="40B69815" w:rsidR="004439BE" w:rsidRPr="004439BE" w:rsidRDefault="004439BE" w:rsidP="004439BE">
      <w:pPr>
        <w:rPr>
          <w:b/>
          <w:bCs/>
          <w:sz w:val="28"/>
        </w:rPr>
      </w:pPr>
      <w:r w:rsidRPr="004439BE">
        <w:rPr>
          <w:b/>
          <w:bCs/>
          <w:sz w:val="28"/>
        </w:rPr>
        <w:t>3NF Criteria:</w:t>
      </w:r>
    </w:p>
    <w:p w14:paraId="680D75DA" w14:textId="77777777" w:rsidR="004439BE" w:rsidRPr="004439BE" w:rsidRDefault="004439BE" w:rsidP="004439BE">
      <w:pPr>
        <w:rPr>
          <w:sz w:val="28"/>
        </w:rPr>
      </w:pPr>
      <w:r w:rsidRPr="004439BE">
        <w:rPr>
          <w:sz w:val="28"/>
        </w:rPr>
        <w:t>A table is in 1NF and 2NF.</w:t>
      </w:r>
    </w:p>
    <w:p w14:paraId="3F040092" w14:textId="676F19E3" w:rsidR="004439BE" w:rsidRDefault="004439BE" w:rsidP="004439BE">
      <w:pPr>
        <w:rPr>
          <w:sz w:val="28"/>
        </w:rPr>
      </w:pPr>
      <w:r w:rsidRPr="004439BE">
        <w:rPr>
          <w:sz w:val="28"/>
        </w:rPr>
        <w:lastRenderedPageBreak/>
        <w:t>No non-key attribute is dependent on another non-key attribute (eliminating transitive dependencies).</w:t>
      </w:r>
    </w:p>
    <w:p w14:paraId="25CF6B2A" w14:textId="77777777" w:rsidR="004439BE" w:rsidRDefault="004439BE" w:rsidP="004439BE">
      <w:pPr>
        <w:rPr>
          <w:sz w:val="28"/>
        </w:rPr>
      </w:pPr>
    </w:p>
    <w:p w14:paraId="6D465CCE" w14:textId="1E0957F8" w:rsidR="004439BE" w:rsidRDefault="004439BE" w:rsidP="004439BE">
      <w:pPr>
        <w:rPr>
          <w:b/>
          <w:bCs/>
          <w:sz w:val="28"/>
        </w:rPr>
      </w:pPr>
      <w:r w:rsidRPr="004439BE">
        <w:rPr>
          <w:b/>
          <w:bCs/>
          <w:sz w:val="28"/>
        </w:rPr>
        <w:t>Detailed 3NF Analysis for Each Table in Your Schema</w:t>
      </w:r>
    </w:p>
    <w:tbl>
      <w:tblPr>
        <w:tblStyle w:val="TableGrid"/>
        <w:tblW w:w="0" w:type="auto"/>
        <w:tblLook w:val="04A0" w:firstRow="1" w:lastRow="0" w:firstColumn="1" w:lastColumn="0" w:noHBand="0" w:noVBand="1"/>
      </w:tblPr>
      <w:tblGrid>
        <w:gridCol w:w="2241"/>
        <w:gridCol w:w="2268"/>
        <w:gridCol w:w="2641"/>
      </w:tblGrid>
      <w:tr w:rsidR="004439BE" w:rsidRPr="00DC3C62" w14:paraId="1D6D3F12" w14:textId="77777777" w:rsidTr="006D263F">
        <w:trPr>
          <w:trHeight w:val="363"/>
        </w:trPr>
        <w:tc>
          <w:tcPr>
            <w:tcW w:w="2241" w:type="dxa"/>
            <w:tcBorders>
              <w:top w:val="single" w:sz="4" w:space="0" w:color="auto"/>
              <w:left w:val="single" w:sz="4" w:space="0" w:color="auto"/>
              <w:bottom w:val="single" w:sz="4" w:space="0" w:color="auto"/>
              <w:right w:val="single" w:sz="4" w:space="0" w:color="auto"/>
            </w:tcBorders>
            <w:hideMark/>
          </w:tcPr>
          <w:p w14:paraId="549E8ACB" w14:textId="77777777" w:rsidR="004439BE" w:rsidRPr="00DC3C62" w:rsidRDefault="004439BE" w:rsidP="006D263F">
            <w:pPr>
              <w:spacing w:after="160" w:line="259" w:lineRule="auto"/>
              <w:rPr>
                <w:b/>
                <w:bCs/>
              </w:rPr>
            </w:pPr>
            <w:r w:rsidRPr="00DC3C62">
              <w:rPr>
                <w:b/>
                <w:bCs/>
              </w:rPr>
              <w:t>Field</w:t>
            </w:r>
          </w:p>
        </w:tc>
        <w:tc>
          <w:tcPr>
            <w:tcW w:w="2268" w:type="dxa"/>
            <w:tcBorders>
              <w:top w:val="single" w:sz="4" w:space="0" w:color="auto"/>
              <w:left w:val="single" w:sz="4" w:space="0" w:color="auto"/>
              <w:bottom w:val="single" w:sz="4" w:space="0" w:color="auto"/>
              <w:right w:val="single" w:sz="4" w:space="0" w:color="auto"/>
            </w:tcBorders>
            <w:hideMark/>
          </w:tcPr>
          <w:p w14:paraId="613F669C" w14:textId="77777777" w:rsidR="004439BE" w:rsidRPr="00DC3C62" w:rsidRDefault="004439BE" w:rsidP="006D263F">
            <w:pPr>
              <w:spacing w:after="160" w:line="259" w:lineRule="auto"/>
              <w:rPr>
                <w:b/>
                <w:bCs/>
              </w:rPr>
            </w:pPr>
            <w:r w:rsidRPr="00DC3C62">
              <w:rPr>
                <w:b/>
                <w:bCs/>
              </w:rPr>
              <w:t>Type</w:t>
            </w:r>
          </w:p>
        </w:tc>
        <w:tc>
          <w:tcPr>
            <w:tcW w:w="2641" w:type="dxa"/>
            <w:tcBorders>
              <w:top w:val="single" w:sz="4" w:space="0" w:color="auto"/>
              <w:left w:val="single" w:sz="4" w:space="0" w:color="auto"/>
              <w:bottom w:val="single" w:sz="4" w:space="0" w:color="auto"/>
              <w:right w:val="single" w:sz="4" w:space="0" w:color="auto"/>
            </w:tcBorders>
            <w:hideMark/>
          </w:tcPr>
          <w:p w14:paraId="585058D8" w14:textId="77777777" w:rsidR="004439BE" w:rsidRPr="00DC3C62" w:rsidRDefault="004439BE" w:rsidP="006D263F">
            <w:pPr>
              <w:spacing w:after="160" w:line="259" w:lineRule="auto"/>
              <w:rPr>
                <w:b/>
                <w:bCs/>
              </w:rPr>
            </w:pPr>
            <w:r w:rsidRPr="00DC3C62">
              <w:rPr>
                <w:b/>
                <w:bCs/>
              </w:rPr>
              <w:t>Constraints</w:t>
            </w:r>
          </w:p>
        </w:tc>
      </w:tr>
      <w:tr w:rsidR="004439BE" w:rsidRPr="00DC3C62" w14:paraId="480E5AE4" w14:textId="77777777" w:rsidTr="006D263F">
        <w:tc>
          <w:tcPr>
            <w:tcW w:w="2241" w:type="dxa"/>
            <w:tcBorders>
              <w:top w:val="single" w:sz="4" w:space="0" w:color="auto"/>
              <w:left w:val="single" w:sz="4" w:space="0" w:color="auto"/>
              <w:bottom w:val="single" w:sz="4" w:space="0" w:color="auto"/>
              <w:right w:val="single" w:sz="4" w:space="0" w:color="auto"/>
            </w:tcBorders>
            <w:hideMark/>
          </w:tcPr>
          <w:p w14:paraId="03195EE6" w14:textId="77777777" w:rsidR="004439BE" w:rsidRPr="00DC3C62" w:rsidRDefault="004439BE" w:rsidP="006D263F">
            <w:pPr>
              <w:spacing w:after="160" w:line="259" w:lineRule="auto"/>
            </w:pPr>
            <w:r w:rsidRPr="00DC3C62">
              <w:t>EmployeeID</w:t>
            </w:r>
          </w:p>
        </w:tc>
        <w:tc>
          <w:tcPr>
            <w:tcW w:w="2268" w:type="dxa"/>
            <w:tcBorders>
              <w:top w:val="single" w:sz="4" w:space="0" w:color="auto"/>
              <w:left w:val="single" w:sz="4" w:space="0" w:color="auto"/>
              <w:bottom w:val="single" w:sz="4" w:space="0" w:color="auto"/>
              <w:right w:val="single" w:sz="4" w:space="0" w:color="auto"/>
            </w:tcBorders>
            <w:hideMark/>
          </w:tcPr>
          <w:p w14:paraId="7F5A4A5C" w14:textId="77777777" w:rsidR="004439BE" w:rsidRPr="00DC3C62" w:rsidRDefault="004439BE" w:rsidP="006D263F">
            <w:pPr>
              <w:spacing w:after="160" w:line="259" w:lineRule="auto"/>
            </w:pPr>
            <w:r>
              <w:t>INT</w:t>
            </w:r>
          </w:p>
        </w:tc>
        <w:tc>
          <w:tcPr>
            <w:tcW w:w="2641" w:type="dxa"/>
            <w:tcBorders>
              <w:top w:val="single" w:sz="4" w:space="0" w:color="auto"/>
              <w:left w:val="single" w:sz="4" w:space="0" w:color="auto"/>
              <w:bottom w:val="single" w:sz="4" w:space="0" w:color="auto"/>
              <w:right w:val="single" w:sz="4" w:space="0" w:color="auto"/>
            </w:tcBorders>
            <w:hideMark/>
          </w:tcPr>
          <w:p w14:paraId="45E39D17" w14:textId="77777777" w:rsidR="004439BE" w:rsidRPr="00DC3C62" w:rsidRDefault="004439BE" w:rsidP="006D263F">
            <w:pPr>
              <w:spacing w:after="160" w:line="259" w:lineRule="auto"/>
            </w:pPr>
            <w:r w:rsidRPr="00DC3C62">
              <w:t>Primary Key, Auto-Increment</w:t>
            </w:r>
          </w:p>
        </w:tc>
      </w:tr>
      <w:tr w:rsidR="004439BE" w:rsidRPr="00DC3C62" w14:paraId="1F4EEA90" w14:textId="77777777" w:rsidTr="006D263F">
        <w:tc>
          <w:tcPr>
            <w:tcW w:w="2241" w:type="dxa"/>
            <w:tcBorders>
              <w:top w:val="single" w:sz="4" w:space="0" w:color="auto"/>
              <w:left w:val="single" w:sz="4" w:space="0" w:color="auto"/>
              <w:bottom w:val="single" w:sz="4" w:space="0" w:color="auto"/>
              <w:right w:val="single" w:sz="4" w:space="0" w:color="auto"/>
            </w:tcBorders>
            <w:hideMark/>
          </w:tcPr>
          <w:p w14:paraId="69C1A701" w14:textId="77777777" w:rsidR="004439BE" w:rsidRPr="00DC3C62" w:rsidRDefault="004439BE" w:rsidP="006D263F">
            <w:pPr>
              <w:spacing w:after="160" w:line="259" w:lineRule="auto"/>
            </w:pPr>
            <w:r w:rsidRPr="00DC3C62">
              <w:t>FirstName</w:t>
            </w:r>
          </w:p>
        </w:tc>
        <w:tc>
          <w:tcPr>
            <w:tcW w:w="2268" w:type="dxa"/>
            <w:tcBorders>
              <w:top w:val="single" w:sz="4" w:space="0" w:color="auto"/>
              <w:left w:val="single" w:sz="4" w:space="0" w:color="auto"/>
              <w:bottom w:val="single" w:sz="4" w:space="0" w:color="auto"/>
              <w:right w:val="single" w:sz="4" w:space="0" w:color="auto"/>
            </w:tcBorders>
            <w:hideMark/>
          </w:tcPr>
          <w:p w14:paraId="4530CAD2" w14:textId="77777777" w:rsidR="004439BE" w:rsidRPr="00DC3C62" w:rsidRDefault="004439BE" w:rsidP="006D263F">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7BE1C4FC" w14:textId="77777777" w:rsidR="004439BE" w:rsidRPr="00DC3C62" w:rsidRDefault="004439BE" w:rsidP="006D263F">
            <w:pPr>
              <w:spacing w:after="160" w:line="259" w:lineRule="auto"/>
            </w:pPr>
            <w:r w:rsidRPr="00DC3C62">
              <w:t>Not Null</w:t>
            </w:r>
          </w:p>
        </w:tc>
      </w:tr>
      <w:tr w:rsidR="004439BE" w:rsidRPr="00DC3C62" w14:paraId="423311C8" w14:textId="77777777" w:rsidTr="006D263F">
        <w:tc>
          <w:tcPr>
            <w:tcW w:w="2241" w:type="dxa"/>
            <w:tcBorders>
              <w:top w:val="single" w:sz="4" w:space="0" w:color="auto"/>
              <w:left w:val="single" w:sz="4" w:space="0" w:color="auto"/>
              <w:bottom w:val="single" w:sz="4" w:space="0" w:color="auto"/>
              <w:right w:val="single" w:sz="4" w:space="0" w:color="auto"/>
            </w:tcBorders>
            <w:hideMark/>
          </w:tcPr>
          <w:p w14:paraId="31896942" w14:textId="77777777" w:rsidR="004439BE" w:rsidRPr="00DC3C62" w:rsidRDefault="004439BE" w:rsidP="006D263F">
            <w:pPr>
              <w:spacing w:after="160" w:line="259" w:lineRule="auto"/>
            </w:pPr>
            <w:r w:rsidRPr="00DC3C62">
              <w:t>LastName</w:t>
            </w:r>
          </w:p>
        </w:tc>
        <w:tc>
          <w:tcPr>
            <w:tcW w:w="2268" w:type="dxa"/>
            <w:tcBorders>
              <w:top w:val="single" w:sz="4" w:space="0" w:color="auto"/>
              <w:left w:val="single" w:sz="4" w:space="0" w:color="auto"/>
              <w:bottom w:val="single" w:sz="4" w:space="0" w:color="auto"/>
              <w:right w:val="single" w:sz="4" w:space="0" w:color="auto"/>
            </w:tcBorders>
            <w:hideMark/>
          </w:tcPr>
          <w:p w14:paraId="7F97E5BC" w14:textId="77777777" w:rsidR="004439BE" w:rsidRPr="00DC3C62" w:rsidRDefault="004439BE" w:rsidP="006D263F">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0155588F" w14:textId="77777777" w:rsidR="004439BE" w:rsidRPr="00DC3C62" w:rsidRDefault="004439BE" w:rsidP="006D263F">
            <w:pPr>
              <w:spacing w:after="160" w:line="259" w:lineRule="auto"/>
            </w:pPr>
            <w:r w:rsidRPr="00DC3C62">
              <w:t>Not Null</w:t>
            </w:r>
          </w:p>
        </w:tc>
      </w:tr>
      <w:tr w:rsidR="004439BE" w:rsidRPr="00DC3C62" w14:paraId="1B666553" w14:textId="77777777" w:rsidTr="006D263F">
        <w:tc>
          <w:tcPr>
            <w:tcW w:w="2241" w:type="dxa"/>
            <w:tcBorders>
              <w:top w:val="single" w:sz="4" w:space="0" w:color="auto"/>
              <w:left w:val="single" w:sz="4" w:space="0" w:color="auto"/>
              <w:bottom w:val="single" w:sz="4" w:space="0" w:color="auto"/>
              <w:right w:val="single" w:sz="4" w:space="0" w:color="auto"/>
            </w:tcBorders>
            <w:hideMark/>
          </w:tcPr>
          <w:p w14:paraId="3C3E0976" w14:textId="77777777" w:rsidR="004439BE" w:rsidRPr="00DC3C62" w:rsidRDefault="004439BE" w:rsidP="006D263F">
            <w:pPr>
              <w:spacing w:after="160" w:line="259" w:lineRule="auto"/>
            </w:pPr>
            <w:r w:rsidRPr="00DC3C62">
              <w:t>DateOfBirth</w:t>
            </w:r>
          </w:p>
        </w:tc>
        <w:tc>
          <w:tcPr>
            <w:tcW w:w="2268" w:type="dxa"/>
            <w:tcBorders>
              <w:top w:val="single" w:sz="4" w:space="0" w:color="auto"/>
              <w:left w:val="single" w:sz="4" w:space="0" w:color="auto"/>
              <w:bottom w:val="single" w:sz="4" w:space="0" w:color="auto"/>
              <w:right w:val="single" w:sz="4" w:space="0" w:color="auto"/>
            </w:tcBorders>
            <w:hideMark/>
          </w:tcPr>
          <w:p w14:paraId="32FDD713" w14:textId="77777777" w:rsidR="004439BE" w:rsidRPr="00DC3C62" w:rsidRDefault="004439BE" w:rsidP="006D263F">
            <w:pPr>
              <w:spacing w:after="160" w:line="259" w:lineRule="auto"/>
            </w:pPr>
            <w:r w:rsidRPr="00DC3C62">
              <w:t>Date</w:t>
            </w:r>
          </w:p>
        </w:tc>
        <w:tc>
          <w:tcPr>
            <w:tcW w:w="2641" w:type="dxa"/>
            <w:tcBorders>
              <w:top w:val="single" w:sz="4" w:space="0" w:color="auto"/>
              <w:left w:val="single" w:sz="4" w:space="0" w:color="auto"/>
              <w:bottom w:val="single" w:sz="4" w:space="0" w:color="auto"/>
              <w:right w:val="single" w:sz="4" w:space="0" w:color="auto"/>
            </w:tcBorders>
            <w:hideMark/>
          </w:tcPr>
          <w:p w14:paraId="4F30BA42" w14:textId="77777777" w:rsidR="004439BE" w:rsidRPr="00DC3C62" w:rsidRDefault="004439BE" w:rsidP="006D263F">
            <w:pPr>
              <w:spacing w:after="160" w:line="259" w:lineRule="auto"/>
            </w:pPr>
            <w:r w:rsidRPr="00DC3C62">
              <w:t>Not Null</w:t>
            </w:r>
          </w:p>
        </w:tc>
      </w:tr>
      <w:tr w:rsidR="004439BE" w:rsidRPr="00DC3C62" w14:paraId="11EA023B" w14:textId="77777777" w:rsidTr="006D263F">
        <w:tc>
          <w:tcPr>
            <w:tcW w:w="2241" w:type="dxa"/>
            <w:tcBorders>
              <w:top w:val="single" w:sz="4" w:space="0" w:color="auto"/>
              <w:left w:val="single" w:sz="4" w:space="0" w:color="auto"/>
              <w:bottom w:val="single" w:sz="4" w:space="0" w:color="auto"/>
              <w:right w:val="single" w:sz="4" w:space="0" w:color="auto"/>
            </w:tcBorders>
            <w:hideMark/>
          </w:tcPr>
          <w:p w14:paraId="4249D17B" w14:textId="77777777" w:rsidR="004439BE" w:rsidRPr="00DC3C62" w:rsidRDefault="004439BE" w:rsidP="006D263F">
            <w:pPr>
              <w:spacing w:after="160" w:line="259" w:lineRule="auto"/>
            </w:pPr>
            <w:r w:rsidRPr="00DC3C62">
              <w:t>Gender</w:t>
            </w:r>
          </w:p>
        </w:tc>
        <w:tc>
          <w:tcPr>
            <w:tcW w:w="2268" w:type="dxa"/>
            <w:tcBorders>
              <w:top w:val="single" w:sz="4" w:space="0" w:color="auto"/>
              <w:left w:val="single" w:sz="4" w:space="0" w:color="auto"/>
              <w:bottom w:val="single" w:sz="4" w:space="0" w:color="auto"/>
              <w:right w:val="single" w:sz="4" w:space="0" w:color="auto"/>
            </w:tcBorders>
            <w:hideMark/>
          </w:tcPr>
          <w:p w14:paraId="24F63B98" w14:textId="77777777" w:rsidR="004439BE" w:rsidRPr="00DC3C62" w:rsidRDefault="004439BE" w:rsidP="006D263F">
            <w:pPr>
              <w:spacing w:after="160" w:line="259" w:lineRule="auto"/>
            </w:pPr>
            <w:r w:rsidRPr="00DC3C62">
              <w:t>Varchar(255)</w:t>
            </w:r>
          </w:p>
        </w:tc>
        <w:tc>
          <w:tcPr>
            <w:tcW w:w="2641" w:type="dxa"/>
            <w:tcBorders>
              <w:top w:val="single" w:sz="4" w:space="0" w:color="auto"/>
              <w:left w:val="single" w:sz="4" w:space="0" w:color="auto"/>
              <w:bottom w:val="single" w:sz="4" w:space="0" w:color="auto"/>
              <w:right w:val="single" w:sz="4" w:space="0" w:color="auto"/>
            </w:tcBorders>
            <w:hideMark/>
          </w:tcPr>
          <w:p w14:paraId="1558FCE1" w14:textId="77777777" w:rsidR="004439BE" w:rsidRPr="00DC3C62" w:rsidRDefault="004439BE" w:rsidP="006D263F">
            <w:pPr>
              <w:spacing w:after="160" w:line="259" w:lineRule="auto"/>
            </w:pPr>
            <w:r w:rsidRPr="00DC3C62">
              <w:t>Not Null</w:t>
            </w:r>
          </w:p>
        </w:tc>
      </w:tr>
      <w:tr w:rsidR="004439BE" w:rsidRPr="00DC3C62" w14:paraId="5B89EEEB" w14:textId="77777777" w:rsidTr="006D263F">
        <w:tc>
          <w:tcPr>
            <w:tcW w:w="2241" w:type="dxa"/>
            <w:tcBorders>
              <w:top w:val="single" w:sz="4" w:space="0" w:color="auto"/>
              <w:left w:val="single" w:sz="4" w:space="0" w:color="auto"/>
              <w:bottom w:val="single" w:sz="4" w:space="0" w:color="auto"/>
              <w:right w:val="single" w:sz="4" w:space="0" w:color="auto"/>
            </w:tcBorders>
          </w:tcPr>
          <w:p w14:paraId="596457A4" w14:textId="77777777" w:rsidR="004439BE" w:rsidRPr="00DC3C62" w:rsidRDefault="004439BE" w:rsidP="006D263F">
            <w:r>
              <w:t>AddressID</w:t>
            </w:r>
          </w:p>
        </w:tc>
        <w:tc>
          <w:tcPr>
            <w:tcW w:w="2268" w:type="dxa"/>
            <w:tcBorders>
              <w:top w:val="single" w:sz="4" w:space="0" w:color="auto"/>
              <w:left w:val="single" w:sz="4" w:space="0" w:color="auto"/>
              <w:bottom w:val="single" w:sz="4" w:space="0" w:color="auto"/>
              <w:right w:val="single" w:sz="4" w:space="0" w:color="auto"/>
            </w:tcBorders>
          </w:tcPr>
          <w:p w14:paraId="79830FFB" w14:textId="77777777" w:rsidR="004439BE" w:rsidRPr="00DC3C62"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3409157B" w14:textId="77777777" w:rsidR="004439BE" w:rsidRPr="00DC3C62" w:rsidRDefault="004439BE" w:rsidP="006D263F">
            <w:r>
              <w:t>Foreign Key</w:t>
            </w:r>
          </w:p>
        </w:tc>
      </w:tr>
      <w:tr w:rsidR="004439BE" w14:paraId="39DD71AA" w14:textId="77777777" w:rsidTr="006D263F">
        <w:tc>
          <w:tcPr>
            <w:tcW w:w="2241" w:type="dxa"/>
            <w:tcBorders>
              <w:top w:val="single" w:sz="4" w:space="0" w:color="auto"/>
              <w:left w:val="single" w:sz="4" w:space="0" w:color="auto"/>
              <w:bottom w:val="single" w:sz="4" w:space="0" w:color="auto"/>
              <w:right w:val="single" w:sz="4" w:space="0" w:color="auto"/>
            </w:tcBorders>
          </w:tcPr>
          <w:p w14:paraId="559F820A" w14:textId="77777777" w:rsidR="004439BE" w:rsidRDefault="004439BE" w:rsidP="006D263F">
            <w:r>
              <w:t>HierarchyID</w:t>
            </w:r>
          </w:p>
        </w:tc>
        <w:tc>
          <w:tcPr>
            <w:tcW w:w="2268" w:type="dxa"/>
            <w:tcBorders>
              <w:top w:val="single" w:sz="4" w:space="0" w:color="auto"/>
              <w:left w:val="single" w:sz="4" w:space="0" w:color="auto"/>
              <w:bottom w:val="single" w:sz="4" w:space="0" w:color="auto"/>
              <w:right w:val="single" w:sz="4" w:space="0" w:color="auto"/>
            </w:tcBorders>
          </w:tcPr>
          <w:p w14:paraId="634C9D36" w14:textId="77777777" w:rsidR="004439BE" w:rsidRPr="00DC3C62"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0D3809D2" w14:textId="77777777" w:rsidR="004439BE" w:rsidRDefault="004439BE" w:rsidP="006D263F">
            <w:r>
              <w:t>Foreign Key, Auto Increment</w:t>
            </w:r>
          </w:p>
        </w:tc>
      </w:tr>
      <w:tr w:rsidR="004439BE" w14:paraId="20893304" w14:textId="77777777" w:rsidTr="006D263F">
        <w:tc>
          <w:tcPr>
            <w:tcW w:w="2241" w:type="dxa"/>
            <w:tcBorders>
              <w:top w:val="single" w:sz="4" w:space="0" w:color="auto"/>
              <w:left w:val="single" w:sz="4" w:space="0" w:color="auto"/>
              <w:bottom w:val="single" w:sz="4" w:space="0" w:color="auto"/>
              <w:right w:val="single" w:sz="4" w:space="0" w:color="auto"/>
            </w:tcBorders>
          </w:tcPr>
          <w:p w14:paraId="7F5E5F52" w14:textId="77777777" w:rsidR="004439BE" w:rsidRDefault="004439BE" w:rsidP="006D263F">
            <w:r>
              <w:t xml:space="preserve">ContactID </w:t>
            </w:r>
          </w:p>
        </w:tc>
        <w:tc>
          <w:tcPr>
            <w:tcW w:w="2268" w:type="dxa"/>
            <w:tcBorders>
              <w:top w:val="single" w:sz="4" w:space="0" w:color="auto"/>
              <w:left w:val="single" w:sz="4" w:space="0" w:color="auto"/>
              <w:bottom w:val="single" w:sz="4" w:space="0" w:color="auto"/>
              <w:right w:val="single" w:sz="4" w:space="0" w:color="auto"/>
            </w:tcBorders>
          </w:tcPr>
          <w:p w14:paraId="627BC173" w14:textId="77777777" w:rsidR="004439BE" w:rsidRPr="00DC3C62"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40B951F0" w14:textId="77777777" w:rsidR="004439BE" w:rsidRDefault="004439BE" w:rsidP="006D263F">
            <w:r>
              <w:t>Foreign Key</w:t>
            </w:r>
          </w:p>
        </w:tc>
      </w:tr>
      <w:tr w:rsidR="004439BE" w14:paraId="0659182D" w14:textId="77777777" w:rsidTr="006D263F">
        <w:tc>
          <w:tcPr>
            <w:tcW w:w="2241" w:type="dxa"/>
            <w:tcBorders>
              <w:top w:val="single" w:sz="4" w:space="0" w:color="auto"/>
              <w:left w:val="single" w:sz="4" w:space="0" w:color="auto"/>
              <w:bottom w:val="single" w:sz="4" w:space="0" w:color="auto"/>
              <w:right w:val="single" w:sz="4" w:space="0" w:color="auto"/>
            </w:tcBorders>
          </w:tcPr>
          <w:p w14:paraId="4A76D73A" w14:textId="77777777" w:rsidR="004439BE" w:rsidRDefault="004439BE" w:rsidP="006D263F">
            <w:r>
              <w:t>DepartmentID</w:t>
            </w:r>
          </w:p>
        </w:tc>
        <w:tc>
          <w:tcPr>
            <w:tcW w:w="2268" w:type="dxa"/>
            <w:tcBorders>
              <w:top w:val="single" w:sz="4" w:space="0" w:color="auto"/>
              <w:left w:val="single" w:sz="4" w:space="0" w:color="auto"/>
              <w:bottom w:val="single" w:sz="4" w:space="0" w:color="auto"/>
              <w:right w:val="single" w:sz="4" w:space="0" w:color="auto"/>
            </w:tcBorders>
          </w:tcPr>
          <w:p w14:paraId="4C2B9D71" w14:textId="77777777" w:rsidR="004439BE" w:rsidRPr="00DC3C62"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4043DBEE" w14:textId="77777777" w:rsidR="004439BE" w:rsidRDefault="004439BE" w:rsidP="006D263F">
            <w:r>
              <w:t>Foreign Key</w:t>
            </w:r>
          </w:p>
        </w:tc>
      </w:tr>
      <w:tr w:rsidR="004439BE" w14:paraId="1CC7BAA0" w14:textId="77777777" w:rsidTr="006D263F">
        <w:tc>
          <w:tcPr>
            <w:tcW w:w="2241" w:type="dxa"/>
            <w:tcBorders>
              <w:top w:val="single" w:sz="4" w:space="0" w:color="auto"/>
              <w:left w:val="single" w:sz="4" w:space="0" w:color="auto"/>
              <w:bottom w:val="single" w:sz="4" w:space="0" w:color="auto"/>
              <w:right w:val="single" w:sz="4" w:space="0" w:color="auto"/>
            </w:tcBorders>
          </w:tcPr>
          <w:p w14:paraId="23011A3E" w14:textId="77777777" w:rsidR="004439BE" w:rsidRDefault="004439BE" w:rsidP="006D263F">
            <w:r>
              <w:t>SalaryID</w:t>
            </w:r>
          </w:p>
        </w:tc>
        <w:tc>
          <w:tcPr>
            <w:tcW w:w="2268" w:type="dxa"/>
            <w:tcBorders>
              <w:top w:val="single" w:sz="4" w:space="0" w:color="auto"/>
              <w:left w:val="single" w:sz="4" w:space="0" w:color="auto"/>
              <w:bottom w:val="single" w:sz="4" w:space="0" w:color="auto"/>
              <w:right w:val="single" w:sz="4" w:space="0" w:color="auto"/>
            </w:tcBorders>
          </w:tcPr>
          <w:p w14:paraId="7C587038" w14:textId="77777777" w:rsidR="004439BE"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67D62148" w14:textId="77777777" w:rsidR="004439BE" w:rsidRDefault="004439BE" w:rsidP="006D263F">
            <w:r>
              <w:t>Foreign Key</w:t>
            </w:r>
          </w:p>
        </w:tc>
      </w:tr>
      <w:tr w:rsidR="004439BE" w14:paraId="53551014" w14:textId="77777777" w:rsidTr="006D263F">
        <w:tc>
          <w:tcPr>
            <w:tcW w:w="2241" w:type="dxa"/>
            <w:tcBorders>
              <w:top w:val="single" w:sz="4" w:space="0" w:color="auto"/>
              <w:left w:val="single" w:sz="4" w:space="0" w:color="auto"/>
              <w:bottom w:val="single" w:sz="4" w:space="0" w:color="auto"/>
              <w:right w:val="single" w:sz="4" w:space="0" w:color="auto"/>
            </w:tcBorders>
          </w:tcPr>
          <w:p w14:paraId="354F3C15" w14:textId="77777777" w:rsidR="004439BE" w:rsidRDefault="004439BE" w:rsidP="006D263F">
            <w:r>
              <w:t>EmploymentStatusID</w:t>
            </w:r>
          </w:p>
        </w:tc>
        <w:tc>
          <w:tcPr>
            <w:tcW w:w="2268" w:type="dxa"/>
            <w:tcBorders>
              <w:top w:val="single" w:sz="4" w:space="0" w:color="auto"/>
              <w:left w:val="single" w:sz="4" w:space="0" w:color="auto"/>
              <w:bottom w:val="single" w:sz="4" w:space="0" w:color="auto"/>
              <w:right w:val="single" w:sz="4" w:space="0" w:color="auto"/>
            </w:tcBorders>
          </w:tcPr>
          <w:p w14:paraId="3BC0AEB2" w14:textId="77777777" w:rsidR="004439BE"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69FABDED" w14:textId="77777777" w:rsidR="004439BE" w:rsidRDefault="004439BE" w:rsidP="006D263F">
            <w:r>
              <w:t>Foreign Key</w:t>
            </w:r>
          </w:p>
        </w:tc>
      </w:tr>
      <w:tr w:rsidR="004439BE" w14:paraId="5D303731" w14:textId="77777777" w:rsidTr="006D263F">
        <w:tc>
          <w:tcPr>
            <w:tcW w:w="2241" w:type="dxa"/>
            <w:tcBorders>
              <w:top w:val="single" w:sz="4" w:space="0" w:color="auto"/>
              <w:left w:val="single" w:sz="4" w:space="0" w:color="auto"/>
              <w:bottom w:val="single" w:sz="4" w:space="0" w:color="auto"/>
              <w:right w:val="single" w:sz="4" w:space="0" w:color="auto"/>
            </w:tcBorders>
          </w:tcPr>
          <w:p w14:paraId="0156A716" w14:textId="77777777" w:rsidR="004439BE" w:rsidRDefault="004439BE" w:rsidP="006D263F">
            <w:r>
              <w:t>StatusID</w:t>
            </w:r>
          </w:p>
        </w:tc>
        <w:tc>
          <w:tcPr>
            <w:tcW w:w="2268" w:type="dxa"/>
            <w:tcBorders>
              <w:top w:val="single" w:sz="4" w:space="0" w:color="auto"/>
              <w:left w:val="single" w:sz="4" w:space="0" w:color="auto"/>
              <w:bottom w:val="single" w:sz="4" w:space="0" w:color="auto"/>
              <w:right w:val="single" w:sz="4" w:space="0" w:color="auto"/>
            </w:tcBorders>
          </w:tcPr>
          <w:p w14:paraId="7454A5F8" w14:textId="77777777" w:rsidR="004439BE"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6E701706" w14:textId="77777777" w:rsidR="004439BE" w:rsidRDefault="004439BE" w:rsidP="006D263F">
            <w:r>
              <w:t>Foreign Key</w:t>
            </w:r>
          </w:p>
        </w:tc>
      </w:tr>
      <w:tr w:rsidR="004439BE" w14:paraId="2A2203BA" w14:textId="77777777" w:rsidTr="006D263F">
        <w:tc>
          <w:tcPr>
            <w:tcW w:w="2241" w:type="dxa"/>
            <w:tcBorders>
              <w:top w:val="single" w:sz="4" w:space="0" w:color="auto"/>
              <w:left w:val="single" w:sz="4" w:space="0" w:color="auto"/>
              <w:bottom w:val="single" w:sz="4" w:space="0" w:color="auto"/>
              <w:right w:val="single" w:sz="4" w:space="0" w:color="auto"/>
            </w:tcBorders>
          </w:tcPr>
          <w:p w14:paraId="1DC22FF0" w14:textId="77777777" w:rsidR="004439BE" w:rsidRDefault="004439BE" w:rsidP="006D263F">
            <w:r>
              <w:t>JobID</w:t>
            </w:r>
          </w:p>
        </w:tc>
        <w:tc>
          <w:tcPr>
            <w:tcW w:w="2268" w:type="dxa"/>
            <w:tcBorders>
              <w:top w:val="single" w:sz="4" w:space="0" w:color="auto"/>
              <w:left w:val="single" w:sz="4" w:space="0" w:color="auto"/>
              <w:bottom w:val="single" w:sz="4" w:space="0" w:color="auto"/>
              <w:right w:val="single" w:sz="4" w:space="0" w:color="auto"/>
            </w:tcBorders>
          </w:tcPr>
          <w:p w14:paraId="3DB5DB8F" w14:textId="77777777" w:rsidR="004439BE" w:rsidRDefault="004439BE" w:rsidP="006D263F">
            <w:r>
              <w:t>INT</w:t>
            </w:r>
          </w:p>
        </w:tc>
        <w:tc>
          <w:tcPr>
            <w:tcW w:w="2641" w:type="dxa"/>
            <w:tcBorders>
              <w:top w:val="single" w:sz="4" w:space="0" w:color="auto"/>
              <w:left w:val="single" w:sz="4" w:space="0" w:color="auto"/>
              <w:bottom w:val="single" w:sz="4" w:space="0" w:color="auto"/>
              <w:right w:val="single" w:sz="4" w:space="0" w:color="auto"/>
            </w:tcBorders>
          </w:tcPr>
          <w:p w14:paraId="04B4E0D5" w14:textId="77777777" w:rsidR="004439BE" w:rsidRDefault="004439BE" w:rsidP="006D263F">
            <w:r>
              <w:t>Foreign Key</w:t>
            </w:r>
          </w:p>
        </w:tc>
      </w:tr>
    </w:tbl>
    <w:p w14:paraId="305F5722" w14:textId="77777777" w:rsidR="004439BE" w:rsidRDefault="004439BE" w:rsidP="004439BE">
      <w:pPr>
        <w:rPr>
          <w:b/>
          <w:bCs/>
          <w:sz w:val="28"/>
        </w:rPr>
      </w:pPr>
    </w:p>
    <w:p w14:paraId="5F60D289" w14:textId="577D9075" w:rsidR="004439BE" w:rsidRDefault="004439BE" w:rsidP="004439BE">
      <w:pPr>
        <w:rPr>
          <w:sz w:val="28"/>
        </w:rPr>
      </w:pPr>
      <w:r w:rsidRPr="005473E1">
        <w:rPr>
          <w:b/>
          <w:bCs/>
          <w:sz w:val="28"/>
        </w:rPr>
        <w:t>3NF Review:</w:t>
      </w:r>
      <w:r w:rsidRPr="004439BE">
        <w:rPr>
          <w:sz w:val="28"/>
        </w:rPr>
        <w:t xml:space="preserve"> All attributes depend directly on EmployeeID. Attributes such as DepartmentID, JobID, and SalaryID are foreign keys linking to other tables, not attributes derived from another non-key attribute. Therefore, no transitive dependencies are apparent, meeting 3NF.</w:t>
      </w:r>
    </w:p>
    <w:p w14:paraId="122BB682" w14:textId="77777777" w:rsidR="004439BE" w:rsidRDefault="004439BE" w:rsidP="004439BE">
      <w:pPr>
        <w:rPr>
          <w:sz w:val="28"/>
        </w:rPr>
      </w:pPr>
    </w:p>
    <w:p w14:paraId="1150BC13" w14:textId="77777777" w:rsidR="004439BE" w:rsidRDefault="004439BE" w:rsidP="004439BE">
      <w:pPr>
        <w:rPr>
          <w:sz w:val="28"/>
        </w:rPr>
      </w:pPr>
    </w:p>
    <w:p w14:paraId="34E6FC5A" w14:textId="77777777" w:rsidR="004439BE" w:rsidRDefault="004439BE" w:rsidP="004439BE">
      <w:pPr>
        <w:rPr>
          <w:sz w:val="28"/>
        </w:rPr>
      </w:pPr>
    </w:p>
    <w:p w14:paraId="70E45EB1" w14:textId="77777777" w:rsidR="004439BE" w:rsidRDefault="004439BE" w:rsidP="004439BE">
      <w:pPr>
        <w:rPr>
          <w:sz w:val="28"/>
        </w:rPr>
      </w:pPr>
    </w:p>
    <w:p w14:paraId="313F6EC9" w14:textId="083A95E6" w:rsidR="004439BE" w:rsidRPr="002E4EAB" w:rsidRDefault="004439BE" w:rsidP="004439BE">
      <w:pPr>
        <w:rPr>
          <w:b/>
          <w:bCs/>
          <w:color w:val="215E99" w:themeColor="text2" w:themeTint="BF"/>
          <w:sz w:val="28"/>
        </w:rPr>
      </w:pPr>
      <w:r w:rsidRPr="002E4EAB">
        <w:rPr>
          <w:b/>
          <w:bCs/>
          <w:color w:val="215E99" w:themeColor="text2" w:themeTint="BF"/>
          <w:sz w:val="28"/>
        </w:rPr>
        <w:t>2. Address Table</w:t>
      </w:r>
    </w:p>
    <w:p w14:paraId="622633DE" w14:textId="77777777" w:rsidR="004439BE" w:rsidRDefault="004439BE" w:rsidP="004439BE">
      <w:pPr>
        <w:rPr>
          <w:sz w:val="28"/>
        </w:rPr>
      </w:pPr>
    </w:p>
    <w:tbl>
      <w:tblPr>
        <w:tblStyle w:val="TableGrid"/>
        <w:tblW w:w="0" w:type="auto"/>
        <w:tblLook w:val="04A0" w:firstRow="1" w:lastRow="0" w:firstColumn="1" w:lastColumn="0" w:noHBand="0" w:noVBand="1"/>
      </w:tblPr>
      <w:tblGrid>
        <w:gridCol w:w="3005"/>
        <w:gridCol w:w="3005"/>
        <w:gridCol w:w="3006"/>
      </w:tblGrid>
      <w:tr w:rsidR="004439BE" w14:paraId="15B4CE89" w14:textId="77777777" w:rsidTr="006D263F">
        <w:tc>
          <w:tcPr>
            <w:tcW w:w="3005" w:type="dxa"/>
          </w:tcPr>
          <w:p w14:paraId="4C04253E" w14:textId="77777777" w:rsidR="004439BE" w:rsidRDefault="004439BE" w:rsidP="006D263F">
            <w:r>
              <w:t xml:space="preserve">Field </w:t>
            </w:r>
          </w:p>
        </w:tc>
        <w:tc>
          <w:tcPr>
            <w:tcW w:w="3005" w:type="dxa"/>
          </w:tcPr>
          <w:p w14:paraId="56158F71" w14:textId="77777777" w:rsidR="004439BE" w:rsidRDefault="004439BE" w:rsidP="006D263F">
            <w:r>
              <w:t>Type</w:t>
            </w:r>
          </w:p>
        </w:tc>
        <w:tc>
          <w:tcPr>
            <w:tcW w:w="3006" w:type="dxa"/>
          </w:tcPr>
          <w:p w14:paraId="142CCCAD" w14:textId="77777777" w:rsidR="004439BE" w:rsidRDefault="004439BE" w:rsidP="006D263F">
            <w:r>
              <w:t>Constraints</w:t>
            </w:r>
          </w:p>
        </w:tc>
      </w:tr>
      <w:tr w:rsidR="004439BE" w14:paraId="5733E220" w14:textId="77777777" w:rsidTr="006D263F">
        <w:tc>
          <w:tcPr>
            <w:tcW w:w="3005" w:type="dxa"/>
          </w:tcPr>
          <w:p w14:paraId="54640E66" w14:textId="77777777" w:rsidR="004439BE" w:rsidRDefault="004439BE" w:rsidP="006D263F">
            <w:r>
              <w:t>AddressID</w:t>
            </w:r>
          </w:p>
        </w:tc>
        <w:tc>
          <w:tcPr>
            <w:tcW w:w="3005" w:type="dxa"/>
          </w:tcPr>
          <w:p w14:paraId="1D89347A" w14:textId="77777777" w:rsidR="004439BE" w:rsidRDefault="004439BE" w:rsidP="006D263F">
            <w:r>
              <w:t>INT</w:t>
            </w:r>
          </w:p>
        </w:tc>
        <w:tc>
          <w:tcPr>
            <w:tcW w:w="3006" w:type="dxa"/>
          </w:tcPr>
          <w:p w14:paraId="33AEE27F" w14:textId="77777777" w:rsidR="004439BE" w:rsidRDefault="004439BE" w:rsidP="006D263F">
            <w:r>
              <w:t>Primary Key, Auto Increment</w:t>
            </w:r>
          </w:p>
        </w:tc>
      </w:tr>
      <w:tr w:rsidR="004439BE" w14:paraId="39A45D92" w14:textId="77777777" w:rsidTr="006D263F">
        <w:tc>
          <w:tcPr>
            <w:tcW w:w="3005" w:type="dxa"/>
          </w:tcPr>
          <w:p w14:paraId="7C76C41B" w14:textId="77777777" w:rsidR="004439BE" w:rsidRDefault="004439BE" w:rsidP="006D263F">
            <w:r>
              <w:t xml:space="preserve">Street </w:t>
            </w:r>
          </w:p>
        </w:tc>
        <w:tc>
          <w:tcPr>
            <w:tcW w:w="3005" w:type="dxa"/>
          </w:tcPr>
          <w:p w14:paraId="734E41E2" w14:textId="77777777" w:rsidR="004439BE" w:rsidRDefault="004439BE" w:rsidP="006D263F">
            <w:r>
              <w:t>Varchar(255)</w:t>
            </w:r>
          </w:p>
        </w:tc>
        <w:tc>
          <w:tcPr>
            <w:tcW w:w="3006" w:type="dxa"/>
          </w:tcPr>
          <w:p w14:paraId="1C426188" w14:textId="77777777" w:rsidR="004439BE" w:rsidRDefault="004439BE" w:rsidP="006D263F">
            <w:r>
              <w:t>Not Null</w:t>
            </w:r>
          </w:p>
        </w:tc>
      </w:tr>
      <w:tr w:rsidR="004439BE" w14:paraId="33B333A4" w14:textId="77777777" w:rsidTr="006D263F">
        <w:tc>
          <w:tcPr>
            <w:tcW w:w="3005" w:type="dxa"/>
          </w:tcPr>
          <w:p w14:paraId="71A68899" w14:textId="77777777" w:rsidR="004439BE" w:rsidRDefault="004439BE" w:rsidP="006D263F">
            <w:r>
              <w:lastRenderedPageBreak/>
              <w:t xml:space="preserve">City </w:t>
            </w:r>
          </w:p>
        </w:tc>
        <w:tc>
          <w:tcPr>
            <w:tcW w:w="3005" w:type="dxa"/>
          </w:tcPr>
          <w:p w14:paraId="1CD33844" w14:textId="77777777" w:rsidR="004439BE" w:rsidRDefault="004439BE" w:rsidP="006D263F">
            <w:r>
              <w:t>Varchar(255)</w:t>
            </w:r>
          </w:p>
        </w:tc>
        <w:tc>
          <w:tcPr>
            <w:tcW w:w="3006" w:type="dxa"/>
          </w:tcPr>
          <w:p w14:paraId="6E2244B8" w14:textId="77777777" w:rsidR="004439BE" w:rsidRDefault="004439BE" w:rsidP="006D263F">
            <w:r>
              <w:t>Not Null</w:t>
            </w:r>
          </w:p>
        </w:tc>
      </w:tr>
      <w:tr w:rsidR="004439BE" w14:paraId="4A12FEBE" w14:textId="77777777" w:rsidTr="006D263F">
        <w:tc>
          <w:tcPr>
            <w:tcW w:w="3005" w:type="dxa"/>
          </w:tcPr>
          <w:p w14:paraId="7CD0EA86" w14:textId="77777777" w:rsidR="004439BE" w:rsidRDefault="004439BE" w:rsidP="006D263F">
            <w:r>
              <w:t xml:space="preserve">State </w:t>
            </w:r>
          </w:p>
        </w:tc>
        <w:tc>
          <w:tcPr>
            <w:tcW w:w="3005" w:type="dxa"/>
          </w:tcPr>
          <w:p w14:paraId="75C20F9C" w14:textId="77777777" w:rsidR="004439BE" w:rsidRDefault="004439BE" w:rsidP="006D263F">
            <w:r>
              <w:t>Varchar(255)</w:t>
            </w:r>
          </w:p>
        </w:tc>
        <w:tc>
          <w:tcPr>
            <w:tcW w:w="3006" w:type="dxa"/>
          </w:tcPr>
          <w:p w14:paraId="30DDDA78" w14:textId="77777777" w:rsidR="004439BE" w:rsidRDefault="004439BE" w:rsidP="006D263F">
            <w:r>
              <w:t>Not Null</w:t>
            </w:r>
          </w:p>
        </w:tc>
      </w:tr>
      <w:tr w:rsidR="004439BE" w14:paraId="4E597284" w14:textId="77777777" w:rsidTr="006D263F">
        <w:tc>
          <w:tcPr>
            <w:tcW w:w="3005" w:type="dxa"/>
          </w:tcPr>
          <w:p w14:paraId="55C38DFF" w14:textId="77777777" w:rsidR="004439BE" w:rsidRDefault="004439BE" w:rsidP="006D263F">
            <w:r>
              <w:t>Eircode</w:t>
            </w:r>
          </w:p>
        </w:tc>
        <w:tc>
          <w:tcPr>
            <w:tcW w:w="3005" w:type="dxa"/>
          </w:tcPr>
          <w:p w14:paraId="4A2B5AB5" w14:textId="77777777" w:rsidR="004439BE" w:rsidRDefault="004439BE" w:rsidP="006D263F">
            <w:r>
              <w:t>Varchar(255)</w:t>
            </w:r>
          </w:p>
        </w:tc>
        <w:tc>
          <w:tcPr>
            <w:tcW w:w="3006" w:type="dxa"/>
          </w:tcPr>
          <w:p w14:paraId="7C43C13E" w14:textId="77777777" w:rsidR="004439BE" w:rsidRDefault="004439BE" w:rsidP="006D263F">
            <w:r>
              <w:t>Null</w:t>
            </w:r>
          </w:p>
        </w:tc>
      </w:tr>
    </w:tbl>
    <w:p w14:paraId="24E6A361" w14:textId="77777777" w:rsidR="004439BE" w:rsidRDefault="004439BE" w:rsidP="004439BE">
      <w:pPr>
        <w:rPr>
          <w:sz w:val="28"/>
        </w:rPr>
      </w:pPr>
    </w:p>
    <w:p w14:paraId="68FFC009" w14:textId="468E0FEA" w:rsidR="004439BE" w:rsidRDefault="004439BE" w:rsidP="004439BE">
      <w:pPr>
        <w:rPr>
          <w:sz w:val="28"/>
        </w:rPr>
      </w:pPr>
      <w:r w:rsidRPr="004439BE">
        <w:rPr>
          <w:b/>
          <w:bCs/>
          <w:sz w:val="28"/>
        </w:rPr>
        <w:t>3NF Review</w:t>
      </w:r>
      <w:r w:rsidRPr="004439BE">
        <w:rPr>
          <w:sz w:val="28"/>
        </w:rPr>
        <w:t>: All fields are dependent on AddressID, and there are no fields in the table that depend on other non-key attributes. This table meets 3NF.</w:t>
      </w:r>
    </w:p>
    <w:p w14:paraId="03078771" w14:textId="77777777" w:rsidR="004439BE" w:rsidRDefault="004439BE" w:rsidP="004439BE">
      <w:pPr>
        <w:rPr>
          <w:sz w:val="28"/>
        </w:rPr>
      </w:pPr>
    </w:p>
    <w:p w14:paraId="00F58335" w14:textId="21CC7850" w:rsidR="004439BE" w:rsidRPr="002E4EAB" w:rsidRDefault="004D0331" w:rsidP="004439BE">
      <w:pPr>
        <w:rPr>
          <w:b/>
          <w:bCs/>
          <w:color w:val="215E99" w:themeColor="text2" w:themeTint="BF"/>
          <w:sz w:val="28"/>
        </w:rPr>
      </w:pPr>
      <w:r w:rsidRPr="002E4EAB">
        <w:rPr>
          <w:b/>
          <w:bCs/>
          <w:color w:val="215E99" w:themeColor="text2" w:themeTint="BF"/>
          <w:sz w:val="28"/>
        </w:rPr>
        <w:t>3. Jobs Table</w:t>
      </w:r>
    </w:p>
    <w:tbl>
      <w:tblPr>
        <w:tblStyle w:val="TableGrid"/>
        <w:tblW w:w="0" w:type="auto"/>
        <w:tblLook w:val="04A0" w:firstRow="1" w:lastRow="0" w:firstColumn="1" w:lastColumn="0" w:noHBand="0" w:noVBand="1"/>
      </w:tblPr>
      <w:tblGrid>
        <w:gridCol w:w="2032"/>
        <w:gridCol w:w="2268"/>
        <w:gridCol w:w="2641"/>
      </w:tblGrid>
      <w:tr w:rsidR="004D0331" w:rsidRPr="00DC3C62" w14:paraId="44010B14" w14:textId="77777777" w:rsidTr="006D263F">
        <w:tc>
          <w:tcPr>
            <w:tcW w:w="2032" w:type="dxa"/>
            <w:tcBorders>
              <w:top w:val="single" w:sz="4" w:space="0" w:color="auto"/>
              <w:left w:val="single" w:sz="4" w:space="0" w:color="auto"/>
              <w:bottom w:val="single" w:sz="4" w:space="0" w:color="auto"/>
              <w:right w:val="single" w:sz="4" w:space="0" w:color="auto"/>
            </w:tcBorders>
            <w:hideMark/>
          </w:tcPr>
          <w:p w14:paraId="1123BDD3" w14:textId="77777777" w:rsidR="004D0331" w:rsidRPr="00DC3C62" w:rsidRDefault="004D0331" w:rsidP="006D263F">
            <w:pPr>
              <w:spacing w:after="160" w:line="259" w:lineRule="auto"/>
            </w:pPr>
            <w:r>
              <w:t xml:space="preserve">Field </w:t>
            </w:r>
          </w:p>
        </w:tc>
        <w:tc>
          <w:tcPr>
            <w:tcW w:w="2268" w:type="dxa"/>
            <w:tcBorders>
              <w:top w:val="single" w:sz="4" w:space="0" w:color="auto"/>
              <w:left w:val="single" w:sz="4" w:space="0" w:color="auto"/>
              <w:bottom w:val="single" w:sz="4" w:space="0" w:color="auto"/>
              <w:right w:val="single" w:sz="4" w:space="0" w:color="auto"/>
            </w:tcBorders>
            <w:hideMark/>
          </w:tcPr>
          <w:p w14:paraId="233610DC" w14:textId="77777777" w:rsidR="004D0331" w:rsidRPr="00DC3C62" w:rsidRDefault="004D0331" w:rsidP="006D263F">
            <w:pPr>
              <w:spacing w:after="160" w:line="259" w:lineRule="auto"/>
            </w:pPr>
            <w:r>
              <w:t>Type</w:t>
            </w:r>
          </w:p>
        </w:tc>
        <w:tc>
          <w:tcPr>
            <w:tcW w:w="2641" w:type="dxa"/>
            <w:tcBorders>
              <w:top w:val="single" w:sz="4" w:space="0" w:color="auto"/>
              <w:left w:val="single" w:sz="4" w:space="0" w:color="auto"/>
              <w:bottom w:val="single" w:sz="4" w:space="0" w:color="auto"/>
              <w:right w:val="single" w:sz="4" w:space="0" w:color="auto"/>
            </w:tcBorders>
            <w:hideMark/>
          </w:tcPr>
          <w:p w14:paraId="6C318D27" w14:textId="77777777" w:rsidR="004D0331" w:rsidRPr="00DC3C62" w:rsidRDefault="004D0331" w:rsidP="006D263F">
            <w:pPr>
              <w:spacing w:after="160" w:line="259" w:lineRule="auto"/>
            </w:pPr>
            <w:r>
              <w:t>Constraints</w:t>
            </w:r>
          </w:p>
        </w:tc>
      </w:tr>
      <w:tr w:rsidR="004D0331" w:rsidRPr="00DC3C62" w14:paraId="2D1C1B35" w14:textId="77777777" w:rsidTr="006D263F">
        <w:tc>
          <w:tcPr>
            <w:tcW w:w="2032" w:type="dxa"/>
            <w:tcBorders>
              <w:top w:val="single" w:sz="4" w:space="0" w:color="auto"/>
              <w:left w:val="single" w:sz="4" w:space="0" w:color="auto"/>
              <w:bottom w:val="single" w:sz="4" w:space="0" w:color="auto"/>
              <w:right w:val="single" w:sz="4" w:space="0" w:color="auto"/>
            </w:tcBorders>
          </w:tcPr>
          <w:p w14:paraId="7712C61E" w14:textId="77777777" w:rsidR="004D0331" w:rsidRPr="00DC3C62" w:rsidRDefault="004D0331" w:rsidP="006D263F">
            <w:r w:rsidRPr="00DC3C62">
              <w:t>Job</w:t>
            </w:r>
            <w:r>
              <w:t xml:space="preserve">ID </w:t>
            </w:r>
          </w:p>
        </w:tc>
        <w:tc>
          <w:tcPr>
            <w:tcW w:w="2268" w:type="dxa"/>
            <w:tcBorders>
              <w:top w:val="single" w:sz="4" w:space="0" w:color="auto"/>
              <w:left w:val="single" w:sz="4" w:space="0" w:color="auto"/>
              <w:bottom w:val="single" w:sz="4" w:space="0" w:color="auto"/>
              <w:right w:val="single" w:sz="4" w:space="0" w:color="auto"/>
            </w:tcBorders>
          </w:tcPr>
          <w:p w14:paraId="26477485" w14:textId="77777777" w:rsidR="004D0331" w:rsidRPr="00DC3C62" w:rsidRDefault="004D0331" w:rsidP="006D263F">
            <w:r>
              <w:t>Integer</w:t>
            </w:r>
          </w:p>
        </w:tc>
        <w:tc>
          <w:tcPr>
            <w:tcW w:w="2641" w:type="dxa"/>
            <w:tcBorders>
              <w:top w:val="single" w:sz="4" w:space="0" w:color="auto"/>
              <w:left w:val="single" w:sz="4" w:space="0" w:color="auto"/>
              <w:bottom w:val="single" w:sz="4" w:space="0" w:color="auto"/>
              <w:right w:val="single" w:sz="4" w:space="0" w:color="auto"/>
            </w:tcBorders>
          </w:tcPr>
          <w:p w14:paraId="1E4DE377" w14:textId="77777777" w:rsidR="004D0331" w:rsidRPr="00DC3C62" w:rsidRDefault="004D0331" w:rsidP="006D263F">
            <w:r>
              <w:t>Primary Key, Auto Increment</w:t>
            </w:r>
          </w:p>
        </w:tc>
      </w:tr>
      <w:tr w:rsidR="004D0331" w:rsidRPr="00DC3C62" w14:paraId="01C6A4E5" w14:textId="77777777" w:rsidTr="006D263F">
        <w:tc>
          <w:tcPr>
            <w:tcW w:w="2032" w:type="dxa"/>
            <w:tcBorders>
              <w:top w:val="single" w:sz="4" w:space="0" w:color="auto"/>
              <w:left w:val="single" w:sz="4" w:space="0" w:color="auto"/>
              <w:bottom w:val="single" w:sz="4" w:space="0" w:color="auto"/>
              <w:right w:val="single" w:sz="4" w:space="0" w:color="auto"/>
            </w:tcBorders>
            <w:hideMark/>
          </w:tcPr>
          <w:p w14:paraId="2A4C84F7" w14:textId="77777777" w:rsidR="004D0331" w:rsidRPr="00DC3C62" w:rsidRDefault="004D0331" w:rsidP="006D263F">
            <w:pPr>
              <w:spacing w:after="160" w:line="259" w:lineRule="auto"/>
            </w:pPr>
            <w:r w:rsidRPr="00DC3C62">
              <w:t>L</w:t>
            </w:r>
            <w:r>
              <w:t>a</w:t>
            </w:r>
            <w:r w:rsidRPr="00DC3C62">
              <w:t>nguage</w:t>
            </w:r>
          </w:p>
        </w:tc>
        <w:tc>
          <w:tcPr>
            <w:tcW w:w="2268" w:type="dxa"/>
            <w:tcBorders>
              <w:top w:val="single" w:sz="4" w:space="0" w:color="auto"/>
              <w:left w:val="single" w:sz="4" w:space="0" w:color="auto"/>
              <w:bottom w:val="single" w:sz="4" w:space="0" w:color="auto"/>
              <w:right w:val="single" w:sz="4" w:space="0" w:color="auto"/>
            </w:tcBorders>
            <w:hideMark/>
          </w:tcPr>
          <w:p w14:paraId="5495C0DC" w14:textId="77777777" w:rsidR="004D0331" w:rsidRPr="00DC3C62" w:rsidRDefault="004D0331" w:rsidP="006D263F">
            <w:pPr>
              <w:spacing w:after="160" w:line="259" w:lineRule="auto"/>
            </w:pPr>
            <w:r w:rsidRPr="00DC3C62">
              <w:t>Varchar(100)</w:t>
            </w:r>
          </w:p>
        </w:tc>
        <w:tc>
          <w:tcPr>
            <w:tcW w:w="2641" w:type="dxa"/>
            <w:tcBorders>
              <w:top w:val="single" w:sz="4" w:space="0" w:color="auto"/>
              <w:left w:val="single" w:sz="4" w:space="0" w:color="auto"/>
              <w:bottom w:val="single" w:sz="4" w:space="0" w:color="auto"/>
              <w:right w:val="single" w:sz="4" w:space="0" w:color="auto"/>
            </w:tcBorders>
            <w:hideMark/>
          </w:tcPr>
          <w:p w14:paraId="10149C8E" w14:textId="77777777" w:rsidR="004D0331" w:rsidRPr="00DC3C62" w:rsidRDefault="004D0331" w:rsidP="006D263F">
            <w:pPr>
              <w:spacing w:after="160" w:line="259" w:lineRule="auto"/>
            </w:pPr>
            <w:r w:rsidRPr="00DC3C62">
              <w:t>Not Null</w:t>
            </w:r>
          </w:p>
        </w:tc>
      </w:tr>
      <w:tr w:rsidR="004D0331" w:rsidRPr="00DC3C62" w14:paraId="2DF4355C" w14:textId="77777777" w:rsidTr="006D263F">
        <w:tc>
          <w:tcPr>
            <w:tcW w:w="2032" w:type="dxa"/>
            <w:tcBorders>
              <w:top w:val="single" w:sz="4" w:space="0" w:color="auto"/>
              <w:left w:val="single" w:sz="4" w:space="0" w:color="auto"/>
              <w:bottom w:val="single" w:sz="4" w:space="0" w:color="auto"/>
              <w:right w:val="single" w:sz="4" w:space="0" w:color="auto"/>
            </w:tcBorders>
          </w:tcPr>
          <w:p w14:paraId="3CB0863C" w14:textId="77777777" w:rsidR="004D0331" w:rsidRPr="00DC3C62" w:rsidRDefault="004D0331" w:rsidP="006D263F">
            <w:r>
              <w:t>RequiredSkills</w:t>
            </w:r>
          </w:p>
        </w:tc>
        <w:tc>
          <w:tcPr>
            <w:tcW w:w="2268" w:type="dxa"/>
            <w:tcBorders>
              <w:top w:val="single" w:sz="4" w:space="0" w:color="auto"/>
              <w:left w:val="single" w:sz="4" w:space="0" w:color="auto"/>
              <w:bottom w:val="single" w:sz="4" w:space="0" w:color="auto"/>
              <w:right w:val="single" w:sz="4" w:space="0" w:color="auto"/>
            </w:tcBorders>
          </w:tcPr>
          <w:p w14:paraId="5B1A899C" w14:textId="77777777" w:rsidR="004D0331" w:rsidRPr="00DC3C62" w:rsidRDefault="004D0331" w:rsidP="006D263F">
            <w:r>
              <w:t>Text</w:t>
            </w:r>
          </w:p>
        </w:tc>
        <w:tc>
          <w:tcPr>
            <w:tcW w:w="2641" w:type="dxa"/>
            <w:tcBorders>
              <w:top w:val="single" w:sz="4" w:space="0" w:color="auto"/>
              <w:left w:val="single" w:sz="4" w:space="0" w:color="auto"/>
              <w:bottom w:val="single" w:sz="4" w:space="0" w:color="auto"/>
              <w:right w:val="single" w:sz="4" w:space="0" w:color="auto"/>
            </w:tcBorders>
          </w:tcPr>
          <w:p w14:paraId="241E000A" w14:textId="77777777" w:rsidR="004D0331" w:rsidRPr="00DC3C62" w:rsidRDefault="004D0331" w:rsidP="006D263F">
            <w:r>
              <w:t>Not Null</w:t>
            </w:r>
          </w:p>
        </w:tc>
      </w:tr>
      <w:tr w:rsidR="004D0331" w:rsidRPr="00DC3C62" w14:paraId="3D9B89A1" w14:textId="77777777" w:rsidTr="006D263F">
        <w:tc>
          <w:tcPr>
            <w:tcW w:w="2032" w:type="dxa"/>
            <w:tcBorders>
              <w:top w:val="single" w:sz="4" w:space="0" w:color="auto"/>
              <w:left w:val="single" w:sz="4" w:space="0" w:color="auto"/>
              <w:bottom w:val="single" w:sz="4" w:space="0" w:color="auto"/>
              <w:right w:val="single" w:sz="4" w:space="0" w:color="auto"/>
            </w:tcBorders>
          </w:tcPr>
          <w:p w14:paraId="0CAFC6F8" w14:textId="77777777" w:rsidR="004D0331" w:rsidRDefault="004D0331" w:rsidP="006D263F">
            <w:r>
              <w:t>QualificationLevel</w:t>
            </w:r>
          </w:p>
        </w:tc>
        <w:tc>
          <w:tcPr>
            <w:tcW w:w="2268" w:type="dxa"/>
            <w:tcBorders>
              <w:top w:val="single" w:sz="4" w:space="0" w:color="auto"/>
              <w:left w:val="single" w:sz="4" w:space="0" w:color="auto"/>
              <w:bottom w:val="single" w:sz="4" w:space="0" w:color="auto"/>
              <w:right w:val="single" w:sz="4" w:space="0" w:color="auto"/>
            </w:tcBorders>
          </w:tcPr>
          <w:p w14:paraId="4E70C294" w14:textId="77777777" w:rsidR="004D0331" w:rsidRPr="00DC3C62" w:rsidRDefault="004D0331" w:rsidP="006D263F">
            <w:r>
              <w:t>Varchar(255)</w:t>
            </w:r>
          </w:p>
        </w:tc>
        <w:tc>
          <w:tcPr>
            <w:tcW w:w="2641" w:type="dxa"/>
            <w:tcBorders>
              <w:top w:val="single" w:sz="4" w:space="0" w:color="auto"/>
              <w:left w:val="single" w:sz="4" w:space="0" w:color="auto"/>
              <w:bottom w:val="single" w:sz="4" w:space="0" w:color="auto"/>
              <w:right w:val="single" w:sz="4" w:space="0" w:color="auto"/>
            </w:tcBorders>
          </w:tcPr>
          <w:p w14:paraId="56E5813B" w14:textId="77777777" w:rsidR="004D0331" w:rsidRPr="00DC3C62" w:rsidRDefault="004D0331" w:rsidP="006D263F">
            <w:r>
              <w:t>Not Null</w:t>
            </w:r>
          </w:p>
        </w:tc>
      </w:tr>
    </w:tbl>
    <w:p w14:paraId="011A68D9" w14:textId="77777777" w:rsidR="004D0331" w:rsidRDefault="004D0331" w:rsidP="004439BE">
      <w:pPr>
        <w:rPr>
          <w:sz w:val="28"/>
        </w:rPr>
      </w:pPr>
    </w:p>
    <w:p w14:paraId="635D76F7" w14:textId="75D4D5C9" w:rsidR="004D0331" w:rsidRDefault="004D0331" w:rsidP="004439BE">
      <w:pPr>
        <w:rPr>
          <w:sz w:val="28"/>
        </w:rPr>
      </w:pPr>
      <w:r w:rsidRPr="005473E1">
        <w:rPr>
          <w:b/>
          <w:bCs/>
          <w:sz w:val="28"/>
        </w:rPr>
        <w:t>3NF Review:</w:t>
      </w:r>
      <w:r w:rsidRPr="004D0331">
        <w:rPr>
          <w:sz w:val="28"/>
        </w:rPr>
        <w:t xml:space="preserve"> Language, RequiredSkills, and QualificationLevel all depend directly on JobID. There is no dependence on non-key attributes, thus meeting 3NF.</w:t>
      </w:r>
    </w:p>
    <w:p w14:paraId="2606209D" w14:textId="77777777" w:rsidR="004D0331" w:rsidRDefault="004D0331" w:rsidP="004439BE">
      <w:pPr>
        <w:rPr>
          <w:sz w:val="28"/>
        </w:rPr>
      </w:pPr>
    </w:p>
    <w:p w14:paraId="1D2E6D65" w14:textId="26FB6CC9" w:rsidR="004D0331" w:rsidRPr="002E4EAB" w:rsidRDefault="002B4482" w:rsidP="004439BE">
      <w:pPr>
        <w:rPr>
          <w:b/>
          <w:bCs/>
          <w:color w:val="215E99" w:themeColor="text2" w:themeTint="BF"/>
          <w:sz w:val="28"/>
        </w:rPr>
      </w:pPr>
      <w:r w:rsidRPr="002E4EAB">
        <w:rPr>
          <w:b/>
          <w:bCs/>
          <w:color w:val="215E99" w:themeColor="text2" w:themeTint="BF"/>
          <w:sz w:val="28"/>
        </w:rPr>
        <w:t>4. Departments Table</w:t>
      </w:r>
    </w:p>
    <w:tbl>
      <w:tblPr>
        <w:tblStyle w:val="TableGrid"/>
        <w:tblW w:w="0" w:type="auto"/>
        <w:tblLook w:val="04A0" w:firstRow="1" w:lastRow="0" w:firstColumn="1" w:lastColumn="0" w:noHBand="0" w:noVBand="1"/>
      </w:tblPr>
      <w:tblGrid>
        <w:gridCol w:w="2268"/>
        <w:gridCol w:w="1701"/>
        <w:gridCol w:w="3118"/>
      </w:tblGrid>
      <w:tr w:rsidR="00CF5D3A" w:rsidRPr="00DC3C62" w14:paraId="5A379D4A" w14:textId="77777777" w:rsidTr="006D263F">
        <w:tc>
          <w:tcPr>
            <w:tcW w:w="2122" w:type="dxa"/>
            <w:tcBorders>
              <w:top w:val="single" w:sz="4" w:space="0" w:color="auto"/>
              <w:left w:val="single" w:sz="4" w:space="0" w:color="auto"/>
              <w:bottom w:val="single" w:sz="4" w:space="0" w:color="auto"/>
              <w:right w:val="single" w:sz="4" w:space="0" w:color="auto"/>
            </w:tcBorders>
            <w:hideMark/>
          </w:tcPr>
          <w:p w14:paraId="41B0729C" w14:textId="77777777" w:rsidR="00CF5D3A" w:rsidRPr="00DC3C62" w:rsidRDefault="00CF5D3A" w:rsidP="006D263F">
            <w:pPr>
              <w:spacing w:after="160" w:line="259" w:lineRule="auto"/>
            </w:pPr>
            <w:r w:rsidRPr="00DC3C62">
              <w:t>Field</w:t>
            </w:r>
          </w:p>
        </w:tc>
        <w:tc>
          <w:tcPr>
            <w:tcW w:w="1701" w:type="dxa"/>
            <w:tcBorders>
              <w:top w:val="single" w:sz="4" w:space="0" w:color="auto"/>
              <w:left w:val="single" w:sz="4" w:space="0" w:color="auto"/>
              <w:bottom w:val="single" w:sz="4" w:space="0" w:color="auto"/>
              <w:right w:val="single" w:sz="4" w:space="0" w:color="auto"/>
            </w:tcBorders>
            <w:hideMark/>
          </w:tcPr>
          <w:p w14:paraId="2929A004" w14:textId="77777777" w:rsidR="00CF5D3A" w:rsidRPr="00DC3C62" w:rsidRDefault="00CF5D3A" w:rsidP="006D263F">
            <w:pPr>
              <w:spacing w:after="160" w:line="259" w:lineRule="auto"/>
            </w:pPr>
            <w:r w:rsidRPr="00DC3C62">
              <w:t>Type</w:t>
            </w:r>
          </w:p>
        </w:tc>
        <w:tc>
          <w:tcPr>
            <w:tcW w:w="3118" w:type="dxa"/>
            <w:tcBorders>
              <w:top w:val="single" w:sz="4" w:space="0" w:color="auto"/>
              <w:left w:val="single" w:sz="4" w:space="0" w:color="auto"/>
              <w:bottom w:val="single" w:sz="4" w:space="0" w:color="auto"/>
              <w:right w:val="single" w:sz="4" w:space="0" w:color="auto"/>
            </w:tcBorders>
            <w:hideMark/>
          </w:tcPr>
          <w:p w14:paraId="3CEC8F06" w14:textId="77777777" w:rsidR="00CF5D3A" w:rsidRPr="00DC3C62" w:rsidRDefault="00CF5D3A" w:rsidP="006D263F">
            <w:pPr>
              <w:spacing w:after="160" w:line="259" w:lineRule="auto"/>
            </w:pPr>
            <w:r w:rsidRPr="00DC3C62">
              <w:t>Constraints</w:t>
            </w:r>
          </w:p>
        </w:tc>
      </w:tr>
      <w:tr w:rsidR="00CF5D3A" w:rsidRPr="00DC3C62" w14:paraId="09C07FC6" w14:textId="77777777" w:rsidTr="006D263F">
        <w:tc>
          <w:tcPr>
            <w:tcW w:w="2122" w:type="dxa"/>
            <w:tcBorders>
              <w:top w:val="single" w:sz="4" w:space="0" w:color="auto"/>
              <w:left w:val="single" w:sz="4" w:space="0" w:color="auto"/>
              <w:bottom w:val="single" w:sz="4" w:space="0" w:color="auto"/>
              <w:right w:val="single" w:sz="4" w:space="0" w:color="auto"/>
            </w:tcBorders>
            <w:hideMark/>
          </w:tcPr>
          <w:p w14:paraId="2299FDFF" w14:textId="77777777" w:rsidR="00CF5D3A" w:rsidRPr="00DC3C62" w:rsidRDefault="00CF5D3A" w:rsidP="006D263F">
            <w:pPr>
              <w:spacing w:after="160" w:line="259" w:lineRule="auto"/>
            </w:pPr>
            <w:r w:rsidRPr="00DC3C62">
              <w:t>DepartmentID</w:t>
            </w:r>
          </w:p>
        </w:tc>
        <w:tc>
          <w:tcPr>
            <w:tcW w:w="1701" w:type="dxa"/>
            <w:tcBorders>
              <w:top w:val="single" w:sz="4" w:space="0" w:color="auto"/>
              <w:left w:val="single" w:sz="4" w:space="0" w:color="auto"/>
              <w:bottom w:val="single" w:sz="4" w:space="0" w:color="auto"/>
              <w:right w:val="single" w:sz="4" w:space="0" w:color="auto"/>
            </w:tcBorders>
            <w:hideMark/>
          </w:tcPr>
          <w:p w14:paraId="08B1D883" w14:textId="77777777" w:rsidR="00CF5D3A" w:rsidRPr="00DC3C62" w:rsidRDefault="00CF5D3A" w:rsidP="006D263F">
            <w:pPr>
              <w:spacing w:after="160" w:line="259" w:lineRule="auto"/>
            </w:pPr>
            <w:r w:rsidRPr="00DC3C62">
              <w:t>Integer</w:t>
            </w:r>
          </w:p>
        </w:tc>
        <w:tc>
          <w:tcPr>
            <w:tcW w:w="3118" w:type="dxa"/>
            <w:tcBorders>
              <w:top w:val="single" w:sz="4" w:space="0" w:color="auto"/>
              <w:left w:val="single" w:sz="4" w:space="0" w:color="auto"/>
              <w:bottom w:val="single" w:sz="4" w:space="0" w:color="auto"/>
              <w:right w:val="single" w:sz="4" w:space="0" w:color="auto"/>
            </w:tcBorders>
            <w:hideMark/>
          </w:tcPr>
          <w:p w14:paraId="29CBC7E6" w14:textId="77777777" w:rsidR="00CF5D3A" w:rsidRPr="00DC3C62" w:rsidRDefault="00CF5D3A" w:rsidP="006D263F">
            <w:pPr>
              <w:spacing w:after="160" w:line="259" w:lineRule="auto"/>
            </w:pPr>
            <w:r w:rsidRPr="00DC3C62">
              <w:t>Primary Key, Auto-Increment</w:t>
            </w:r>
          </w:p>
        </w:tc>
      </w:tr>
      <w:tr w:rsidR="00CF5D3A" w:rsidRPr="00DC3C62" w14:paraId="689F4132" w14:textId="77777777" w:rsidTr="006D263F">
        <w:tc>
          <w:tcPr>
            <w:tcW w:w="2122" w:type="dxa"/>
            <w:tcBorders>
              <w:top w:val="single" w:sz="4" w:space="0" w:color="auto"/>
              <w:left w:val="single" w:sz="4" w:space="0" w:color="auto"/>
              <w:bottom w:val="single" w:sz="4" w:space="0" w:color="auto"/>
              <w:right w:val="single" w:sz="4" w:space="0" w:color="auto"/>
            </w:tcBorders>
            <w:hideMark/>
          </w:tcPr>
          <w:p w14:paraId="38F291C4" w14:textId="77777777" w:rsidR="00CF5D3A" w:rsidRPr="00DC3C62" w:rsidRDefault="00CF5D3A" w:rsidP="006D263F">
            <w:pPr>
              <w:spacing w:after="160" w:line="259" w:lineRule="auto"/>
            </w:pPr>
            <w:r w:rsidRPr="00DC3C62">
              <w:t>DepartmentName</w:t>
            </w:r>
          </w:p>
        </w:tc>
        <w:tc>
          <w:tcPr>
            <w:tcW w:w="1701" w:type="dxa"/>
            <w:tcBorders>
              <w:top w:val="single" w:sz="4" w:space="0" w:color="auto"/>
              <w:left w:val="single" w:sz="4" w:space="0" w:color="auto"/>
              <w:bottom w:val="single" w:sz="4" w:space="0" w:color="auto"/>
              <w:right w:val="single" w:sz="4" w:space="0" w:color="auto"/>
            </w:tcBorders>
            <w:hideMark/>
          </w:tcPr>
          <w:p w14:paraId="4CCEE6F1" w14:textId="77777777" w:rsidR="00CF5D3A" w:rsidRPr="00DC3C62" w:rsidRDefault="00CF5D3A" w:rsidP="006D263F">
            <w:pPr>
              <w:spacing w:after="160" w:line="259" w:lineRule="auto"/>
            </w:pPr>
            <w:r w:rsidRPr="00DC3C62">
              <w:t>Varchar(255)</w:t>
            </w:r>
          </w:p>
        </w:tc>
        <w:tc>
          <w:tcPr>
            <w:tcW w:w="3118" w:type="dxa"/>
            <w:tcBorders>
              <w:top w:val="single" w:sz="4" w:space="0" w:color="auto"/>
              <w:left w:val="single" w:sz="4" w:space="0" w:color="auto"/>
              <w:bottom w:val="single" w:sz="4" w:space="0" w:color="auto"/>
              <w:right w:val="single" w:sz="4" w:space="0" w:color="auto"/>
            </w:tcBorders>
            <w:hideMark/>
          </w:tcPr>
          <w:p w14:paraId="387E841E" w14:textId="77777777" w:rsidR="00CF5D3A" w:rsidRPr="00DC3C62" w:rsidRDefault="00CF5D3A" w:rsidP="006D263F">
            <w:pPr>
              <w:spacing w:after="160" w:line="259" w:lineRule="auto"/>
            </w:pPr>
            <w:r w:rsidRPr="00DC3C62">
              <w:t>Not</w:t>
            </w:r>
            <w:r>
              <w:t xml:space="preserve"> </w:t>
            </w:r>
            <w:r w:rsidRPr="00DC3C62">
              <w:t>Null</w:t>
            </w:r>
          </w:p>
        </w:tc>
      </w:tr>
      <w:tr w:rsidR="00CF5D3A" w:rsidRPr="00DC3C62" w14:paraId="53A0712C" w14:textId="77777777" w:rsidTr="006D263F">
        <w:tc>
          <w:tcPr>
            <w:tcW w:w="2122" w:type="dxa"/>
            <w:tcBorders>
              <w:top w:val="single" w:sz="4" w:space="0" w:color="auto"/>
              <w:left w:val="single" w:sz="4" w:space="0" w:color="auto"/>
              <w:bottom w:val="single" w:sz="4" w:space="0" w:color="auto"/>
              <w:right w:val="single" w:sz="4" w:space="0" w:color="auto"/>
            </w:tcBorders>
          </w:tcPr>
          <w:p w14:paraId="40951440" w14:textId="77777777" w:rsidR="00CF5D3A" w:rsidRPr="00DC3C62" w:rsidRDefault="00CF5D3A" w:rsidP="006D263F">
            <w:r>
              <w:t>Location</w:t>
            </w:r>
          </w:p>
        </w:tc>
        <w:tc>
          <w:tcPr>
            <w:tcW w:w="1701" w:type="dxa"/>
            <w:tcBorders>
              <w:top w:val="single" w:sz="4" w:space="0" w:color="auto"/>
              <w:left w:val="single" w:sz="4" w:space="0" w:color="auto"/>
              <w:bottom w:val="single" w:sz="4" w:space="0" w:color="auto"/>
              <w:right w:val="single" w:sz="4" w:space="0" w:color="auto"/>
            </w:tcBorders>
          </w:tcPr>
          <w:p w14:paraId="3236A31B" w14:textId="77777777" w:rsidR="00CF5D3A" w:rsidRPr="00DC3C62" w:rsidRDefault="00CF5D3A" w:rsidP="006D263F">
            <w:r>
              <w:t>Varchar(255)</w:t>
            </w:r>
          </w:p>
        </w:tc>
        <w:tc>
          <w:tcPr>
            <w:tcW w:w="3118" w:type="dxa"/>
            <w:tcBorders>
              <w:top w:val="single" w:sz="4" w:space="0" w:color="auto"/>
              <w:left w:val="single" w:sz="4" w:space="0" w:color="auto"/>
              <w:bottom w:val="single" w:sz="4" w:space="0" w:color="auto"/>
              <w:right w:val="single" w:sz="4" w:space="0" w:color="auto"/>
            </w:tcBorders>
          </w:tcPr>
          <w:p w14:paraId="751C2410" w14:textId="77777777" w:rsidR="00CF5D3A" w:rsidRPr="00DC3C62" w:rsidRDefault="00CF5D3A" w:rsidP="006D263F">
            <w:r>
              <w:t>Not Null</w:t>
            </w:r>
          </w:p>
        </w:tc>
      </w:tr>
      <w:tr w:rsidR="00CF5D3A" w:rsidRPr="00DC3C62" w14:paraId="0F1892A1" w14:textId="77777777" w:rsidTr="006D263F">
        <w:tc>
          <w:tcPr>
            <w:tcW w:w="2122" w:type="dxa"/>
            <w:tcBorders>
              <w:top w:val="single" w:sz="4" w:space="0" w:color="auto"/>
              <w:left w:val="single" w:sz="4" w:space="0" w:color="auto"/>
              <w:bottom w:val="single" w:sz="4" w:space="0" w:color="auto"/>
              <w:right w:val="single" w:sz="4" w:space="0" w:color="auto"/>
            </w:tcBorders>
          </w:tcPr>
          <w:p w14:paraId="4D228C76" w14:textId="77777777" w:rsidR="00CF5D3A" w:rsidRDefault="00CF5D3A" w:rsidP="006D263F">
            <w:r>
              <w:t>NumberOfEmployees</w:t>
            </w:r>
          </w:p>
        </w:tc>
        <w:tc>
          <w:tcPr>
            <w:tcW w:w="1701" w:type="dxa"/>
            <w:tcBorders>
              <w:top w:val="single" w:sz="4" w:space="0" w:color="auto"/>
              <w:left w:val="single" w:sz="4" w:space="0" w:color="auto"/>
              <w:bottom w:val="single" w:sz="4" w:space="0" w:color="auto"/>
              <w:right w:val="single" w:sz="4" w:space="0" w:color="auto"/>
            </w:tcBorders>
          </w:tcPr>
          <w:p w14:paraId="41735ECA" w14:textId="77777777" w:rsidR="00CF5D3A" w:rsidRPr="00DC3C62" w:rsidRDefault="00CF5D3A" w:rsidP="006D263F">
            <w:r>
              <w:t>INT</w:t>
            </w:r>
          </w:p>
        </w:tc>
        <w:tc>
          <w:tcPr>
            <w:tcW w:w="3118" w:type="dxa"/>
            <w:tcBorders>
              <w:top w:val="single" w:sz="4" w:space="0" w:color="auto"/>
              <w:left w:val="single" w:sz="4" w:space="0" w:color="auto"/>
              <w:bottom w:val="single" w:sz="4" w:space="0" w:color="auto"/>
              <w:right w:val="single" w:sz="4" w:space="0" w:color="auto"/>
            </w:tcBorders>
          </w:tcPr>
          <w:p w14:paraId="02082FA6" w14:textId="77777777" w:rsidR="00CF5D3A" w:rsidRPr="00DC3C62" w:rsidRDefault="00CF5D3A" w:rsidP="006D263F"/>
        </w:tc>
      </w:tr>
    </w:tbl>
    <w:p w14:paraId="28CC0CF3" w14:textId="77777777" w:rsidR="002B4482" w:rsidRDefault="002B4482" w:rsidP="004439BE">
      <w:pPr>
        <w:rPr>
          <w:sz w:val="28"/>
        </w:rPr>
      </w:pPr>
    </w:p>
    <w:p w14:paraId="5A8BFA52" w14:textId="77777777" w:rsidR="00CF5D3A" w:rsidRDefault="00CF5D3A" w:rsidP="004439BE">
      <w:pPr>
        <w:rPr>
          <w:sz w:val="28"/>
        </w:rPr>
      </w:pPr>
    </w:p>
    <w:p w14:paraId="6D143FE0" w14:textId="77777777" w:rsidR="00CF5D3A" w:rsidRDefault="00CF5D3A" w:rsidP="004439BE">
      <w:pPr>
        <w:rPr>
          <w:sz w:val="28"/>
        </w:rPr>
      </w:pPr>
    </w:p>
    <w:p w14:paraId="7C8EE86C" w14:textId="14338072" w:rsidR="00CF5D3A" w:rsidRPr="002E4EAB" w:rsidRDefault="00022C11" w:rsidP="004439BE">
      <w:pPr>
        <w:rPr>
          <w:b/>
          <w:bCs/>
          <w:color w:val="215E99" w:themeColor="text2" w:themeTint="BF"/>
          <w:sz w:val="28"/>
        </w:rPr>
      </w:pPr>
      <w:r w:rsidRPr="002E4EAB">
        <w:rPr>
          <w:b/>
          <w:bCs/>
          <w:color w:val="215E99" w:themeColor="text2" w:themeTint="BF"/>
          <w:sz w:val="28"/>
        </w:rPr>
        <w:t>5. Contact Table</w:t>
      </w:r>
    </w:p>
    <w:tbl>
      <w:tblPr>
        <w:tblStyle w:val="TableGrid1"/>
        <w:tblW w:w="0" w:type="auto"/>
        <w:tblInd w:w="0" w:type="dxa"/>
        <w:tblLook w:val="04A0" w:firstRow="1" w:lastRow="0" w:firstColumn="1" w:lastColumn="0" w:noHBand="0" w:noVBand="1"/>
      </w:tblPr>
      <w:tblGrid>
        <w:gridCol w:w="1838"/>
        <w:gridCol w:w="1985"/>
        <w:gridCol w:w="3260"/>
      </w:tblGrid>
      <w:tr w:rsidR="00022C11" w:rsidRPr="004938B0" w14:paraId="08A65079"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3A450590" w14:textId="77777777" w:rsidR="00022C11" w:rsidRPr="004938B0" w:rsidRDefault="00022C11" w:rsidP="006D263F">
            <w:r w:rsidRPr="004938B0">
              <w:t>Field</w:t>
            </w:r>
          </w:p>
        </w:tc>
        <w:tc>
          <w:tcPr>
            <w:tcW w:w="1985" w:type="dxa"/>
            <w:tcBorders>
              <w:top w:val="single" w:sz="4" w:space="0" w:color="auto"/>
              <w:left w:val="single" w:sz="4" w:space="0" w:color="auto"/>
              <w:bottom w:val="single" w:sz="4" w:space="0" w:color="auto"/>
              <w:right w:val="single" w:sz="4" w:space="0" w:color="auto"/>
            </w:tcBorders>
            <w:hideMark/>
          </w:tcPr>
          <w:p w14:paraId="04F32B4D" w14:textId="77777777" w:rsidR="00022C11" w:rsidRPr="004938B0" w:rsidRDefault="00022C11" w:rsidP="006D263F">
            <w:r w:rsidRPr="004938B0">
              <w:t>Type</w:t>
            </w:r>
          </w:p>
        </w:tc>
        <w:tc>
          <w:tcPr>
            <w:tcW w:w="3260" w:type="dxa"/>
            <w:tcBorders>
              <w:top w:val="single" w:sz="4" w:space="0" w:color="auto"/>
              <w:left w:val="single" w:sz="4" w:space="0" w:color="auto"/>
              <w:bottom w:val="single" w:sz="4" w:space="0" w:color="auto"/>
              <w:right w:val="single" w:sz="4" w:space="0" w:color="auto"/>
            </w:tcBorders>
            <w:hideMark/>
          </w:tcPr>
          <w:p w14:paraId="7FD0CF1C" w14:textId="77777777" w:rsidR="00022C11" w:rsidRPr="004938B0" w:rsidRDefault="00022C11" w:rsidP="006D263F">
            <w:r w:rsidRPr="004938B0">
              <w:t>Constraints</w:t>
            </w:r>
          </w:p>
        </w:tc>
      </w:tr>
      <w:tr w:rsidR="00022C11" w:rsidRPr="004938B0" w14:paraId="45B1B9DD"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6F69E9A0" w14:textId="77777777" w:rsidR="00022C11" w:rsidRPr="004938B0" w:rsidRDefault="00022C11" w:rsidP="006D263F">
            <w:r w:rsidRPr="004938B0">
              <w:t>ContactID</w:t>
            </w:r>
          </w:p>
        </w:tc>
        <w:tc>
          <w:tcPr>
            <w:tcW w:w="1985" w:type="dxa"/>
            <w:tcBorders>
              <w:top w:val="single" w:sz="4" w:space="0" w:color="auto"/>
              <w:left w:val="single" w:sz="4" w:space="0" w:color="auto"/>
              <w:bottom w:val="single" w:sz="4" w:space="0" w:color="auto"/>
              <w:right w:val="single" w:sz="4" w:space="0" w:color="auto"/>
            </w:tcBorders>
          </w:tcPr>
          <w:p w14:paraId="4D349DC1" w14:textId="77777777" w:rsidR="00022C11" w:rsidRPr="004938B0" w:rsidRDefault="00022C11" w:rsidP="006D263F">
            <w:r>
              <w:t>INT</w:t>
            </w:r>
          </w:p>
        </w:tc>
        <w:tc>
          <w:tcPr>
            <w:tcW w:w="3260" w:type="dxa"/>
            <w:tcBorders>
              <w:top w:val="single" w:sz="4" w:space="0" w:color="auto"/>
              <w:left w:val="single" w:sz="4" w:space="0" w:color="auto"/>
              <w:bottom w:val="single" w:sz="4" w:space="0" w:color="auto"/>
              <w:right w:val="single" w:sz="4" w:space="0" w:color="auto"/>
            </w:tcBorders>
            <w:hideMark/>
          </w:tcPr>
          <w:p w14:paraId="7694CE0D" w14:textId="77777777" w:rsidR="00022C11" w:rsidRPr="004938B0" w:rsidRDefault="00022C11" w:rsidP="006D263F">
            <w:r w:rsidRPr="004938B0">
              <w:t xml:space="preserve">Primary Key, </w:t>
            </w:r>
            <w:r>
              <w:t>A</w:t>
            </w:r>
            <w:r w:rsidRPr="004938B0">
              <w:t>uto</w:t>
            </w:r>
            <w:r>
              <w:t xml:space="preserve"> Increment</w:t>
            </w:r>
            <w:r w:rsidRPr="004938B0">
              <w:t xml:space="preserve"> </w:t>
            </w:r>
          </w:p>
        </w:tc>
      </w:tr>
      <w:tr w:rsidR="00022C11" w:rsidRPr="004938B0" w14:paraId="2CC03A6D"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4E3437EA" w14:textId="77777777" w:rsidR="00022C11" w:rsidRPr="004938B0" w:rsidRDefault="00022C11" w:rsidP="006D263F">
            <w:r w:rsidRPr="004938B0">
              <w:t>Email</w:t>
            </w:r>
          </w:p>
        </w:tc>
        <w:tc>
          <w:tcPr>
            <w:tcW w:w="1985" w:type="dxa"/>
            <w:tcBorders>
              <w:top w:val="single" w:sz="4" w:space="0" w:color="auto"/>
              <w:left w:val="single" w:sz="4" w:space="0" w:color="auto"/>
              <w:bottom w:val="single" w:sz="4" w:space="0" w:color="auto"/>
              <w:right w:val="single" w:sz="4" w:space="0" w:color="auto"/>
            </w:tcBorders>
            <w:hideMark/>
          </w:tcPr>
          <w:p w14:paraId="4451E3AD" w14:textId="77777777" w:rsidR="00022C11" w:rsidRPr="004938B0" w:rsidRDefault="00022C11" w:rsidP="006D263F">
            <w:r w:rsidRPr="004938B0">
              <w:t>Varchar</w:t>
            </w:r>
            <w:r>
              <w:t>(255)</w:t>
            </w:r>
          </w:p>
        </w:tc>
        <w:tc>
          <w:tcPr>
            <w:tcW w:w="3260" w:type="dxa"/>
            <w:tcBorders>
              <w:top w:val="single" w:sz="4" w:space="0" w:color="auto"/>
              <w:left w:val="single" w:sz="4" w:space="0" w:color="auto"/>
              <w:bottom w:val="single" w:sz="4" w:space="0" w:color="auto"/>
              <w:right w:val="single" w:sz="4" w:space="0" w:color="auto"/>
            </w:tcBorders>
            <w:hideMark/>
          </w:tcPr>
          <w:p w14:paraId="14982B42" w14:textId="77777777" w:rsidR="00022C11" w:rsidRPr="004938B0" w:rsidRDefault="00022C11" w:rsidP="006D263F">
            <w:r w:rsidRPr="004938B0">
              <w:t>Unique</w:t>
            </w:r>
            <w:r>
              <w:t>, Not Null</w:t>
            </w:r>
          </w:p>
        </w:tc>
      </w:tr>
      <w:tr w:rsidR="00022C11" w:rsidRPr="004938B0" w14:paraId="46F605F5"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658E2AF5" w14:textId="77777777" w:rsidR="00022C11" w:rsidRPr="004938B0" w:rsidRDefault="00022C11" w:rsidP="006D263F">
            <w:r w:rsidRPr="004938B0">
              <w:t>Country</w:t>
            </w:r>
          </w:p>
        </w:tc>
        <w:tc>
          <w:tcPr>
            <w:tcW w:w="1985" w:type="dxa"/>
            <w:tcBorders>
              <w:top w:val="single" w:sz="4" w:space="0" w:color="auto"/>
              <w:left w:val="single" w:sz="4" w:space="0" w:color="auto"/>
              <w:bottom w:val="single" w:sz="4" w:space="0" w:color="auto"/>
              <w:right w:val="single" w:sz="4" w:space="0" w:color="auto"/>
            </w:tcBorders>
            <w:hideMark/>
          </w:tcPr>
          <w:p w14:paraId="1A12DE29" w14:textId="77777777" w:rsidR="00022C11" w:rsidRPr="004938B0" w:rsidRDefault="00022C11" w:rsidP="006D263F">
            <w:r w:rsidRPr="004938B0">
              <w:t>Varchar</w:t>
            </w:r>
            <w:r>
              <w:t>(255)</w:t>
            </w:r>
          </w:p>
        </w:tc>
        <w:tc>
          <w:tcPr>
            <w:tcW w:w="3260" w:type="dxa"/>
            <w:tcBorders>
              <w:top w:val="single" w:sz="4" w:space="0" w:color="auto"/>
              <w:left w:val="single" w:sz="4" w:space="0" w:color="auto"/>
              <w:bottom w:val="single" w:sz="4" w:space="0" w:color="auto"/>
              <w:right w:val="single" w:sz="4" w:space="0" w:color="auto"/>
            </w:tcBorders>
          </w:tcPr>
          <w:p w14:paraId="60E1869C" w14:textId="77777777" w:rsidR="00022C11" w:rsidRPr="004938B0" w:rsidRDefault="00022C11" w:rsidP="006D263F">
            <w:r>
              <w:t>Not Null</w:t>
            </w:r>
          </w:p>
        </w:tc>
      </w:tr>
      <w:tr w:rsidR="00022C11" w14:paraId="466E76BD" w14:textId="77777777" w:rsidTr="006D263F">
        <w:tc>
          <w:tcPr>
            <w:tcW w:w="1838" w:type="dxa"/>
            <w:tcBorders>
              <w:top w:val="single" w:sz="4" w:space="0" w:color="auto"/>
              <w:left w:val="single" w:sz="4" w:space="0" w:color="auto"/>
              <w:bottom w:val="single" w:sz="4" w:space="0" w:color="auto"/>
              <w:right w:val="single" w:sz="4" w:space="0" w:color="auto"/>
            </w:tcBorders>
          </w:tcPr>
          <w:p w14:paraId="674F686F" w14:textId="77777777" w:rsidR="00022C11" w:rsidRPr="004938B0" w:rsidRDefault="00022C11" w:rsidP="006D263F">
            <w:r w:rsidRPr="00DC3C62">
              <w:t>PhoneNumber</w:t>
            </w:r>
          </w:p>
        </w:tc>
        <w:tc>
          <w:tcPr>
            <w:tcW w:w="1985" w:type="dxa"/>
            <w:tcBorders>
              <w:top w:val="single" w:sz="4" w:space="0" w:color="auto"/>
              <w:left w:val="single" w:sz="4" w:space="0" w:color="auto"/>
              <w:bottom w:val="single" w:sz="4" w:space="0" w:color="auto"/>
              <w:right w:val="single" w:sz="4" w:space="0" w:color="auto"/>
            </w:tcBorders>
          </w:tcPr>
          <w:p w14:paraId="6C6661C2" w14:textId="77777777" w:rsidR="00022C11" w:rsidRPr="004938B0" w:rsidRDefault="00022C11" w:rsidP="006D263F">
            <w:r w:rsidRPr="00DC3C62">
              <w:t>Varchar(255)</w:t>
            </w:r>
          </w:p>
        </w:tc>
        <w:tc>
          <w:tcPr>
            <w:tcW w:w="3260" w:type="dxa"/>
            <w:tcBorders>
              <w:top w:val="single" w:sz="4" w:space="0" w:color="auto"/>
              <w:left w:val="single" w:sz="4" w:space="0" w:color="auto"/>
              <w:bottom w:val="single" w:sz="4" w:space="0" w:color="auto"/>
              <w:right w:val="single" w:sz="4" w:space="0" w:color="auto"/>
            </w:tcBorders>
          </w:tcPr>
          <w:p w14:paraId="2EC13DD9" w14:textId="77777777" w:rsidR="00022C11" w:rsidRDefault="00022C11" w:rsidP="006D263F">
            <w:r w:rsidRPr="00DC3C62">
              <w:t>Unique, Not Null</w:t>
            </w:r>
          </w:p>
        </w:tc>
      </w:tr>
    </w:tbl>
    <w:p w14:paraId="39BB60A8" w14:textId="77777777" w:rsidR="00022C11" w:rsidRDefault="00022C11" w:rsidP="004439BE">
      <w:pPr>
        <w:rPr>
          <w:sz w:val="28"/>
        </w:rPr>
      </w:pPr>
    </w:p>
    <w:p w14:paraId="569E9662" w14:textId="4540C8B4" w:rsidR="00022C11" w:rsidRDefault="00022C11" w:rsidP="004439BE">
      <w:pPr>
        <w:rPr>
          <w:sz w:val="28"/>
        </w:rPr>
      </w:pPr>
      <w:r w:rsidRPr="00022C11">
        <w:rPr>
          <w:b/>
          <w:bCs/>
          <w:sz w:val="28"/>
        </w:rPr>
        <w:t>3NF Review</w:t>
      </w:r>
      <w:r w:rsidRPr="00022C11">
        <w:rPr>
          <w:sz w:val="28"/>
        </w:rPr>
        <w:t>: Each attribute depends solely on ContactID without any transitive relationships.</w:t>
      </w:r>
    </w:p>
    <w:p w14:paraId="343B5262" w14:textId="77777777" w:rsidR="00022C11" w:rsidRDefault="00022C11" w:rsidP="004439BE">
      <w:pPr>
        <w:rPr>
          <w:sz w:val="28"/>
        </w:rPr>
      </w:pPr>
    </w:p>
    <w:p w14:paraId="06A326F3" w14:textId="24D7CC13" w:rsidR="00022C11" w:rsidRDefault="00022C11" w:rsidP="004439BE">
      <w:pPr>
        <w:rPr>
          <w:sz w:val="28"/>
        </w:rPr>
      </w:pPr>
      <w:r w:rsidRPr="00022C11">
        <w:rPr>
          <w:sz w:val="28"/>
        </w:rPr>
        <w:t>6. Managerial Hierarchy Table</w:t>
      </w:r>
    </w:p>
    <w:tbl>
      <w:tblPr>
        <w:tblStyle w:val="TableGrid"/>
        <w:tblW w:w="0" w:type="auto"/>
        <w:tblLook w:val="04A0" w:firstRow="1" w:lastRow="0" w:firstColumn="1" w:lastColumn="0" w:noHBand="0" w:noVBand="1"/>
      </w:tblPr>
      <w:tblGrid>
        <w:gridCol w:w="1838"/>
        <w:gridCol w:w="1843"/>
        <w:gridCol w:w="4111"/>
      </w:tblGrid>
      <w:tr w:rsidR="00022C11" w:rsidRPr="00162F6C" w14:paraId="2E7BB021"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58F46C08" w14:textId="77777777" w:rsidR="00022C11" w:rsidRPr="00162F6C" w:rsidRDefault="00022C11" w:rsidP="006D263F">
            <w:pPr>
              <w:spacing w:after="160" w:line="259" w:lineRule="auto"/>
            </w:pPr>
            <w:r w:rsidRPr="00162F6C">
              <w:t>Field</w:t>
            </w:r>
          </w:p>
        </w:tc>
        <w:tc>
          <w:tcPr>
            <w:tcW w:w="1843" w:type="dxa"/>
            <w:tcBorders>
              <w:top w:val="single" w:sz="4" w:space="0" w:color="auto"/>
              <w:left w:val="single" w:sz="4" w:space="0" w:color="auto"/>
              <w:bottom w:val="single" w:sz="4" w:space="0" w:color="auto"/>
              <w:right w:val="single" w:sz="4" w:space="0" w:color="auto"/>
            </w:tcBorders>
            <w:hideMark/>
          </w:tcPr>
          <w:p w14:paraId="33E154E2" w14:textId="77777777" w:rsidR="00022C11" w:rsidRPr="00162F6C" w:rsidRDefault="00022C11" w:rsidP="006D263F">
            <w:pPr>
              <w:spacing w:after="160" w:line="259" w:lineRule="auto"/>
            </w:pPr>
            <w:r w:rsidRPr="00162F6C">
              <w:t xml:space="preserve">Type </w:t>
            </w:r>
          </w:p>
        </w:tc>
        <w:tc>
          <w:tcPr>
            <w:tcW w:w="4111" w:type="dxa"/>
            <w:tcBorders>
              <w:top w:val="single" w:sz="4" w:space="0" w:color="auto"/>
              <w:left w:val="single" w:sz="4" w:space="0" w:color="auto"/>
              <w:bottom w:val="single" w:sz="4" w:space="0" w:color="auto"/>
              <w:right w:val="single" w:sz="4" w:space="0" w:color="auto"/>
            </w:tcBorders>
            <w:hideMark/>
          </w:tcPr>
          <w:p w14:paraId="6682441B" w14:textId="77777777" w:rsidR="00022C11" w:rsidRPr="00162F6C" w:rsidRDefault="00022C11" w:rsidP="006D263F">
            <w:pPr>
              <w:spacing w:after="160" w:line="259" w:lineRule="auto"/>
            </w:pPr>
            <w:r w:rsidRPr="00162F6C">
              <w:t>Constraints</w:t>
            </w:r>
          </w:p>
        </w:tc>
      </w:tr>
      <w:tr w:rsidR="00022C11" w:rsidRPr="00162F6C" w14:paraId="2A4AEBEC" w14:textId="77777777" w:rsidTr="006D263F">
        <w:tc>
          <w:tcPr>
            <w:tcW w:w="1838" w:type="dxa"/>
            <w:tcBorders>
              <w:top w:val="single" w:sz="4" w:space="0" w:color="auto"/>
              <w:left w:val="single" w:sz="4" w:space="0" w:color="auto"/>
              <w:bottom w:val="single" w:sz="4" w:space="0" w:color="auto"/>
              <w:right w:val="single" w:sz="4" w:space="0" w:color="auto"/>
            </w:tcBorders>
          </w:tcPr>
          <w:p w14:paraId="5A20A02D" w14:textId="77777777" w:rsidR="00022C11" w:rsidRPr="00162F6C" w:rsidRDefault="00022C11" w:rsidP="006D263F">
            <w:r>
              <w:t xml:space="preserve">HierarchyID </w:t>
            </w:r>
          </w:p>
        </w:tc>
        <w:tc>
          <w:tcPr>
            <w:tcW w:w="1843" w:type="dxa"/>
            <w:tcBorders>
              <w:top w:val="single" w:sz="4" w:space="0" w:color="auto"/>
              <w:left w:val="single" w:sz="4" w:space="0" w:color="auto"/>
              <w:bottom w:val="single" w:sz="4" w:space="0" w:color="auto"/>
              <w:right w:val="single" w:sz="4" w:space="0" w:color="auto"/>
            </w:tcBorders>
          </w:tcPr>
          <w:p w14:paraId="30ADD569" w14:textId="77777777" w:rsidR="00022C11" w:rsidRPr="00162F6C" w:rsidRDefault="00022C11" w:rsidP="006D263F">
            <w:r>
              <w:t xml:space="preserve">INT </w:t>
            </w:r>
          </w:p>
        </w:tc>
        <w:tc>
          <w:tcPr>
            <w:tcW w:w="4111" w:type="dxa"/>
            <w:tcBorders>
              <w:top w:val="single" w:sz="4" w:space="0" w:color="auto"/>
              <w:left w:val="single" w:sz="4" w:space="0" w:color="auto"/>
              <w:bottom w:val="single" w:sz="4" w:space="0" w:color="auto"/>
              <w:right w:val="single" w:sz="4" w:space="0" w:color="auto"/>
            </w:tcBorders>
          </w:tcPr>
          <w:p w14:paraId="17E0E8AD" w14:textId="77777777" w:rsidR="00022C11" w:rsidRPr="00162F6C" w:rsidRDefault="00022C11" w:rsidP="006D263F">
            <w:r>
              <w:t>Primary Key, Auto Increment</w:t>
            </w:r>
          </w:p>
        </w:tc>
      </w:tr>
      <w:tr w:rsidR="00022C11" w:rsidRPr="00162F6C" w14:paraId="04FDC12D" w14:textId="77777777" w:rsidTr="006D263F">
        <w:trPr>
          <w:trHeight w:val="275"/>
        </w:trPr>
        <w:tc>
          <w:tcPr>
            <w:tcW w:w="1838" w:type="dxa"/>
            <w:tcBorders>
              <w:top w:val="single" w:sz="4" w:space="0" w:color="auto"/>
              <w:left w:val="single" w:sz="4" w:space="0" w:color="auto"/>
              <w:bottom w:val="single" w:sz="4" w:space="0" w:color="auto"/>
              <w:right w:val="single" w:sz="4" w:space="0" w:color="auto"/>
            </w:tcBorders>
            <w:hideMark/>
          </w:tcPr>
          <w:p w14:paraId="1749839F" w14:textId="77777777" w:rsidR="00022C11" w:rsidRPr="00162F6C" w:rsidRDefault="00022C11" w:rsidP="006D263F">
            <w:pPr>
              <w:spacing w:after="160" w:line="259" w:lineRule="auto"/>
            </w:pPr>
            <w:r w:rsidRPr="00162F6C">
              <w:t>ManagerID</w:t>
            </w:r>
          </w:p>
        </w:tc>
        <w:tc>
          <w:tcPr>
            <w:tcW w:w="1843" w:type="dxa"/>
            <w:tcBorders>
              <w:top w:val="single" w:sz="4" w:space="0" w:color="auto"/>
              <w:left w:val="single" w:sz="4" w:space="0" w:color="auto"/>
              <w:bottom w:val="single" w:sz="4" w:space="0" w:color="auto"/>
              <w:right w:val="single" w:sz="4" w:space="0" w:color="auto"/>
            </w:tcBorders>
          </w:tcPr>
          <w:p w14:paraId="7A4B17CA" w14:textId="77777777" w:rsidR="00022C11" w:rsidRPr="00162F6C" w:rsidRDefault="00022C11" w:rsidP="006D263F">
            <w:pPr>
              <w:spacing w:after="160" w:line="259" w:lineRule="auto"/>
            </w:pPr>
            <w:r>
              <w:t>INT</w:t>
            </w:r>
          </w:p>
        </w:tc>
        <w:tc>
          <w:tcPr>
            <w:tcW w:w="4111" w:type="dxa"/>
            <w:tcBorders>
              <w:top w:val="single" w:sz="4" w:space="0" w:color="auto"/>
              <w:left w:val="single" w:sz="4" w:space="0" w:color="auto"/>
              <w:bottom w:val="single" w:sz="4" w:space="0" w:color="auto"/>
              <w:right w:val="single" w:sz="4" w:space="0" w:color="auto"/>
            </w:tcBorders>
            <w:hideMark/>
          </w:tcPr>
          <w:p w14:paraId="2DDCA6F5" w14:textId="77777777" w:rsidR="00022C11" w:rsidRPr="00162F6C" w:rsidRDefault="00022C11" w:rsidP="006D263F">
            <w:pPr>
              <w:spacing w:after="160" w:line="259" w:lineRule="auto"/>
            </w:pPr>
            <w:r>
              <w:t>Not Null</w:t>
            </w:r>
          </w:p>
        </w:tc>
      </w:tr>
      <w:tr w:rsidR="00022C11" w:rsidRPr="00162F6C" w14:paraId="1E72FEEC"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15E8895B" w14:textId="77777777" w:rsidR="00022C11" w:rsidRPr="00162F6C" w:rsidRDefault="00022C11" w:rsidP="006D263F">
            <w:pPr>
              <w:spacing w:after="160" w:line="259" w:lineRule="auto"/>
            </w:pPr>
            <w:r w:rsidRPr="00162F6C">
              <w:t>SubordinateID</w:t>
            </w:r>
          </w:p>
        </w:tc>
        <w:tc>
          <w:tcPr>
            <w:tcW w:w="1843" w:type="dxa"/>
            <w:tcBorders>
              <w:top w:val="single" w:sz="4" w:space="0" w:color="auto"/>
              <w:left w:val="single" w:sz="4" w:space="0" w:color="auto"/>
              <w:bottom w:val="single" w:sz="4" w:space="0" w:color="auto"/>
              <w:right w:val="single" w:sz="4" w:space="0" w:color="auto"/>
            </w:tcBorders>
          </w:tcPr>
          <w:p w14:paraId="14EA2FC5" w14:textId="77777777" w:rsidR="00022C11" w:rsidRPr="00162F6C" w:rsidRDefault="00022C11" w:rsidP="006D263F">
            <w:pPr>
              <w:spacing w:after="160" w:line="259" w:lineRule="auto"/>
            </w:pPr>
            <w:r>
              <w:t xml:space="preserve">INT </w:t>
            </w:r>
          </w:p>
        </w:tc>
        <w:tc>
          <w:tcPr>
            <w:tcW w:w="4111" w:type="dxa"/>
            <w:tcBorders>
              <w:top w:val="single" w:sz="4" w:space="0" w:color="auto"/>
              <w:left w:val="single" w:sz="4" w:space="0" w:color="auto"/>
              <w:bottom w:val="single" w:sz="4" w:space="0" w:color="auto"/>
              <w:right w:val="single" w:sz="4" w:space="0" w:color="auto"/>
            </w:tcBorders>
          </w:tcPr>
          <w:p w14:paraId="77374585" w14:textId="77777777" w:rsidR="00022C11" w:rsidRPr="00162F6C" w:rsidRDefault="00022C11" w:rsidP="006D263F">
            <w:pPr>
              <w:spacing w:after="160" w:line="259" w:lineRule="auto"/>
            </w:pPr>
            <w:r>
              <w:t>Not Null</w:t>
            </w:r>
          </w:p>
        </w:tc>
      </w:tr>
      <w:tr w:rsidR="00022C11" w:rsidRPr="00162F6C" w14:paraId="3A6B029B" w14:textId="77777777" w:rsidTr="006D263F">
        <w:tc>
          <w:tcPr>
            <w:tcW w:w="1838" w:type="dxa"/>
            <w:tcBorders>
              <w:top w:val="single" w:sz="4" w:space="0" w:color="auto"/>
              <w:left w:val="single" w:sz="4" w:space="0" w:color="auto"/>
              <w:bottom w:val="single" w:sz="4" w:space="0" w:color="auto"/>
              <w:right w:val="single" w:sz="4" w:space="0" w:color="auto"/>
            </w:tcBorders>
            <w:hideMark/>
          </w:tcPr>
          <w:p w14:paraId="3CAA6419" w14:textId="77777777" w:rsidR="00022C11" w:rsidRPr="00162F6C" w:rsidRDefault="00022C11" w:rsidP="006D263F">
            <w:pPr>
              <w:spacing w:after="160" w:line="259" w:lineRule="auto"/>
            </w:pPr>
            <w:r w:rsidRPr="00162F6C">
              <w:t>AssignmentDate</w:t>
            </w:r>
          </w:p>
        </w:tc>
        <w:tc>
          <w:tcPr>
            <w:tcW w:w="1843" w:type="dxa"/>
            <w:tcBorders>
              <w:top w:val="single" w:sz="4" w:space="0" w:color="auto"/>
              <w:left w:val="single" w:sz="4" w:space="0" w:color="auto"/>
              <w:bottom w:val="single" w:sz="4" w:space="0" w:color="auto"/>
              <w:right w:val="single" w:sz="4" w:space="0" w:color="auto"/>
            </w:tcBorders>
            <w:hideMark/>
          </w:tcPr>
          <w:p w14:paraId="6FCEEE0B" w14:textId="77777777" w:rsidR="00022C11" w:rsidRPr="00162F6C" w:rsidRDefault="00022C11" w:rsidP="006D263F">
            <w:pPr>
              <w:spacing w:after="160" w:line="259" w:lineRule="auto"/>
            </w:pPr>
            <w:r>
              <w:t>D</w:t>
            </w:r>
            <w:r w:rsidRPr="00162F6C">
              <w:t>ate</w:t>
            </w:r>
          </w:p>
        </w:tc>
        <w:tc>
          <w:tcPr>
            <w:tcW w:w="4111" w:type="dxa"/>
            <w:tcBorders>
              <w:top w:val="single" w:sz="4" w:space="0" w:color="auto"/>
              <w:left w:val="single" w:sz="4" w:space="0" w:color="auto"/>
              <w:bottom w:val="single" w:sz="4" w:space="0" w:color="auto"/>
              <w:right w:val="single" w:sz="4" w:space="0" w:color="auto"/>
            </w:tcBorders>
          </w:tcPr>
          <w:p w14:paraId="708F0977" w14:textId="77777777" w:rsidR="00022C11" w:rsidRPr="00162F6C" w:rsidRDefault="00022C11" w:rsidP="006D263F">
            <w:pPr>
              <w:spacing w:after="160" w:line="259" w:lineRule="auto"/>
            </w:pPr>
            <w:r>
              <w:t>Not Null</w:t>
            </w:r>
          </w:p>
        </w:tc>
      </w:tr>
    </w:tbl>
    <w:p w14:paraId="5B886480" w14:textId="77777777" w:rsidR="00022C11" w:rsidRDefault="00022C11" w:rsidP="004439BE">
      <w:pPr>
        <w:rPr>
          <w:sz w:val="28"/>
        </w:rPr>
      </w:pPr>
    </w:p>
    <w:p w14:paraId="2ECC97AB" w14:textId="49F1481A" w:rsidR="00022C11" w:rsidRDefault="00022C11" w:rsidP="004439BE">
      <w:pPr>
        <w:rPr>
          <w:sz w:val="28"/>
        </w:rPr>
      </w:pPr>
      <w:r w:rsidRPr="00022C11">
        <w:rPr>
          <w:b/>
          <w:bCs/>
          <w:sz w:val="28"/>
        </w:rPr>
        <w:t>3NF Review</w:t>
      </w:r>
      <w:r w:rsidRPr="00022C11">
        <w:rPr>
          <w:sz w:val="28"/>
        </w:rPr>
        <w:t>: ManagerID and SubordinateID might seem to introduce potential transitive dependencies, but since they are identifiers linking to EmployeeID, and the table is designed to track relationships rather than derive attributes from these relationships, it meets 3NF.</w:t>
      </w:r>
    </w:p>
    <w:p w14:paraId="49B63C94" w14:textId="77777777" w:rsidR="00022C11" w:rsidRDefault="00022C11" w:rsidP="004439BE">
      <w:pPr>
        <w:rPr>
          <w:sz w:val="28"/>
        </w:rPr>
      </w:pPr>
    </w:p>
    <w:p w14:paraId="56B08558" w14:textId="299A0F0F" w:rsidR="00022C11" w:rsidRPr="002E4EAB" w:rsidRDefault="00022C11" w:rsidP="004439BE">
      <w:pPr>
        <w:rPr>
          <w:b/>
          <w:bCs/>
          <w:color w:val="215E99" w:themeColor="text2" w:themeTint="BF"/>
          <w:sz w:val="28"/>
        </w:rPr>
      </w:pPr>
      <w:r w:rsidRPr="002E4EAB">
        <w:rPr>
          <w:b/>
          <w:bCs/>
          <w:color w:val="215E99" w:themeColor="text2" w:themeTint="BF"/>
          <w:sz w:val="28"/>
        </w:rPr>
        <w:t>7. Salary Table</w:t>
      </w:r>
    </w:p>
    <w:tbl>
      <w:tblPr>
        <w:tblStyle w:val="TableGrid"/>
        <w:tblW w:w="0" w:type="auto"/>
        <w:tblLook w:val="04A0" w:firstRow="1" w:lastRow="0" w:firstColumn="1" w:lastColumn="0" w:noHBand="0" w:noVBand="1"/>
      </w:tblPr>
      <w:tblGrid>
        <w:gridCol w:w="3005"/>
        <w:gridCol w:w="3005"/>
        <w:gridCol w:w="3006"/>
      </w:tblGrid>
      <w:tr w:rsidR="00B4570E" w14:paraId="2DE5EC90" w14:textId="77777777" w:rsidTr="006D263F">
        <w:tc>
          <w:tcPr>
            <w:tcW w:w="3005" w:type="dxa"/>
          </w:tcPr>
          <w:p w14:paraId="39F416F4" w14:textId="77777777" w:rsidR="00B4570E" w:rsidRDefault="00B4570E" w:rsidP="006D263F">
            <w:r>
              <w:t xml:space="preserve">Field </w:t>
            </w:r>
          </w:p>
        </w:tc>
        <w:tc>
          <w:tcPr>
            <w:tcW w:w="3005" w:type="dxa"/>
          </w:tcPr>
          <w:p w14:paraId="642171FE" w14:textId="77777777" w:rsidR="00B4570E" w:rsidRDefault="00B4570E" w:rsidP="006D263F">
            <w:r>
              <w:t>Type</w:t>
            </w:r>
          </w:p>
        </w:tc>
        <w:tc>
          <w:tcPr>
            <w:tcW w:w="3006" w:type="dxa"/>
          </w:tcPr>
          <w:p w14:paraId="721F17EE" w14:textId="77777777" w:rsidR="00B4570E" w:rsidRDefault="00B4570E" w:rsidP="006D263F">
            <w:r>
              <w:t>Constraints</w:t>
            </w:r>
          </w:p>
        </w:tc>
      </w:tr>
      <w:tr w:rsidR="00B4570E" w14:paraId="732C7FF2" w14:textId="77777777" w:rsidTr="006D263F">
        <w:tc>
          <w:tcPr>
            <w:tcW w:w="3005" w:type="dxa"/>
          </w:tcPr>
          <w:p w14:paraId="68B127C0" w14:textId="77777777" w:rsidR="00B4570E" w:rsidRDefault="00B4570E" w:rsidP="006D263F">
            <w:r>
              <w:t>SalaryID</w:t>
            </w:r>
          </w:p>
        </w:tc>
        <w:tc>
          <w:tcPr>
            <w:tcW w:w="3005" w:type="dxa"/>
          </w:tcPr>
          <w:p w14:paraId="6F4EEFFA" w14:textId="77777777" w:rsidR="00B4570E" w:rsidRDefault="00B4570E" w:rsidP="006D263F">
            <w:r>
              <w:t>INT</w:t>
            </w:r>
          </w:p>
        </w:tc>
        <w:tc>
          <w:tcPr>
            <w:tcW w:w="3006" w:type="dxa"/>
          </w:tcPr>
          <w:p w14:paraId="425933FE" w14:textId="77777777" w:rsidR="00B4570E" w:rsidRDefault="00B4570E" w:rsidP="006D263F">
            <w:r>
              <w:t>Primary Key, Auto Increment</w:t>
            </w:r>
          </w:p>
        </w:tc>
      </w:tr>
      <w:tr w:rsidR="00B4570E" w14:paraId="13A5E570" w14:textId="77777777" w:rsidTr="006D263F">
        <w:tc>
          <w:tcPr>
            <w:tcW w:w="3005" w:type="dxa"/>
          </w:tcPr>
          <w:p w14:paraId="0D355D9B" w14:textId="77777777" w:rsidR="00B4570E" w:rsidRDefault="00B4570E" w:rsidP="006D263F">
            <w:r>
              <w:t>EmployeeID</w:t>
            </w:r>
          </w:p>
        </w:tc>
        <w:tc>
          <w:tcPr>
            <w:tcW w:w="3005" w:type="dxa"/>
          </w:tcPr>
          <w:p w14:paraId="5354ABFE" w14:textId="77777777" w:rsidR="00B4570E" w:rsidRDefault="00B4570E" w:rsidP="006D263F">
            <w:r>
              <w:t>INT</w:t>
            </w:r>
          </w:p>
        </w:tc>
        <w:tc>
          <w:tcPr>
            <w:tcW w:w="3006" w:type="dxa"/>
          </w:tcPr>
          <w:p w14:paraId="72572150" w14:textId="77777777" w:rsidR="00B4570E" w:rsidRDefault="00B4570E" w:rsidP="006D263F">
            <w:r>
              <w:t>Not Null</w:t>
            </w:r>
          </w:p>
        </w:tc>
      </w:tr>
      <w:tr w:rsidR="00B4570E" w14:paraId="0DA96BD7" w14:textId="77777777" w:rsidTr="006D263F">
        <w:tc>
          <w:tcPr>
            <w:tcW w:w="3005" w:type="dxa"/>
          </w:tcPr>
          <w:p w14:paraId="5E5FB867" w14:textId="77777777" w:rsidR="00B4570E" w:rsidRDefault="00B4570E" w:rsidP="006D263F">
            <w:r>
              <w:t>Amount</w:t>
            </w:r>
          </w:p>
        </w:tc>
        <w:tc>
          <w:tcPr>
            <w:tcW w:w="3005" w:type="dxa"/>
          </w:tcPr>
          <w:p w14:paraId="19322289" w14:textId="77777777" w:rsidR="00B4570E" w:rsidRDefault="00B4570E" w:rsidP="006D263F">
            <w:r>
              <w:t>Decimal (10,2)</w:t>
            </w:r>
          </w:p>
        </w:tc>
        <w:tc>
          <w:tcPr>
            <w:tcW w:w="3006" w:type="dxa"/>
          </w:tcPr>
          <w:p w14:paraId="33639073" w14:textId="77777777" w:rsidR="00B4570E" w:rsidRDefault="00B4570E" w:rsidP="006D263F">
            <w:r>
              <w:t>Not Null</w:t>
            </w:r>
          </w:p>
        </w:tc>
      </w:tr>
      <w:tr w:rsidR="00B4570E" w14:paraId="6868AA51" w14:textId="77777777" w:rsidTr="006D263F">
        <w:tc>
          <w:tcPr>
            <w:tcW w:w="3005" w:type="dxa"/>
          </w:tcPr>
          <w:p w14:paraId="379AC556" w14:textId="77777777" w:rsidR="00B4570E" w:rsidRDefault="00B4570E" w:rsidP="006D263F">
            <w:r>
              <w:t>EffectiveDate</w:t>
            </w:r>
          </w:p>
        </w:tc>
        <w:tc>
          <w:tcPr>
            <w:tcW w:w="3005" w:type="dxa"/>
          </w:tcPr>
          <w:p w14:paraId="479150DA" w14:textId="77777777" w:rsidR="00B4570E" w:rsidRDefault="00B4570E" w:rsidP="006D263F">
            <w:r>
              <w:t>Date</w:t>
            </w:r>
          </w:p>
        </w:tc>
        <w:tc>
          <w:tcPr>
            <w:tcW w:w="3006" w:type="dxa"/>
          </w:tcPr>
          <w:p w14:paraId="2CD7A884" w14:textId="77777777" w:rsidR="00B4570E" w:rsidRDefault="00B4570E" w:rsidP="006D263F">
            <w:r>
              <w:t>Not Null</w:t>
            </w:r>
          </w:p>
        </w:tc>
      </w:tr>
      <w:tr w:rsidR="00B4570E" w14:paraId="4F5D7E03" w14:textId="77777777" w:rsidTr="006D263F">
        <w:tc>
          <w:tcPr>
            <w:tcW w:w="3005" w:type="dxa"/>
          </w:tcPr>
          <w:p w14:paraId="125AC184" w14:textId="77777777" w:rsidR="00B4570E" w:rsidRDefault="00B4570E" w:rsidP="006D263F">
            <w:r>
              <w:t>SalaryType</w:t>
            </w:r>
          </w:p>
        </w:tc>
        <w:tc>
          <w:tcPr>
            <w:tcW w:w="3005" w:type="dxa"/>
          </w:tcPr>
          <w:p w14:paraId="3EBEA17F" w14:textId="77777777" w:rsidR="00B4570E" w:rsidRDefault="00B4570E" w:rsidP="006D263F">
            <w:r>
              <w:t>Varchar(255)</w:t>
            </w:r>
          </w:p>
        </w:tc>
        <w:tc>
          <w:tcPr>
            <w:tcW w:w="3006" w:type="dxa"/>
          </w:tcPr>
          <w:p w14:paraId="324655FC" w14:textId="77777777" w:rsidR="00B4570E" w:rsidRDefault="00B4570E" w:rsidP="006D263F">
            <w:r>
              <w:t>Not Null</w:t>
            </w:r>
          </w:p>
        </w:tc>
      </w:tr>
    </w:tbl>
    <w:p w14:paraId="63662269" w14:textId="77777777" w:rsidR="00022C11" w:rsidRDefault="00022C11" w:rsidP="004439BE">
      <w:pPr>
        <w:rPr>
          <w:sz w:val="28"/>
        </w:rPr>
      </w:pPr>
    </w:p>
    <w:p w14:paraId="4008CE27" w14:textId="7627640E" w:rsidR="00B4570E" w:rsidRDefault="00B4570E" w:rsidP="004439BE">
      <w:pPr>
        <w:rPr>
          <w:sz w:val="28"/>
        </w:rPr>
      </w:pPr>
      <w:r w:rsidRPr="00B4570E">
        <w:rPr>
          <w:b/>
          <w:bCs/>
          <w:sz w:val="28"/>
        </w:rPr>
        <w:t>3NF Review</w:t>
      </w:r>
      <w:r w:rsidRPr="00B4570E">
        <w:rPr>
          <w:sz w:val="28"/>
        </w:rPr>
        <w:t>: Amount, EffectiveDate, and SalaryType are dependent only on SalaryID. This meets 3NF as there are no transitive dependencies.</w:t>
      </w:r>
    </w:p>
    <w:p w14:paraId="3EBB05F3" w14:textId="77777777" w:rsidR="00B4570E" w:rsidRDefault="00B4570E" w:rsidP="004439BE">
      <w:pPr>
        <w:rPr>
          <w:sz w:val="28"/>
        </w:rPr>
      </w:pPr>
    </w:p>
    <w:p w14:paraId="5C0CA0C2" w14:textId="77777777" w:rsidR="00B4570E" w:rsidRDefault="00B4570E" w:rsidP="004439BE">
      <w:pPr>
        <w:rPr>
          <w:sz w:val="28"/>
        </w:rPr>
      </w:pPr>
    </w:p>
    <w:p w14:paraId="2A87CF8C" w14:textId="177C3F5F" w:rsidR="00B4570E" w:rsidRPr="002E4EAB" w:rsidRDefault="00805F85" w:rsidP="004439BE">
      <w:pPr>
        <w:rPr>
          <w:b/>
          <w:bCs/>
          <w:color w:val="215E99" w:themeColor="text2" w:themeTint="BF"/>
          <w:sz w:val="28"/>
        </w:rPr>
      </w:pPr>
      <w:r w:rsidRPr="002E4EAB">
        <w:rPr>
          <w:b/>
          <w:bCs/>
          <w:color w:val="215E99" w:themeColor="text2" w:themeTint="BF"/>
          <w:sz w:val="28"/>
        </w:rPr>
        <w:t>Employment Status Table</w:t>
      </w:r>
      <w:r w:rsidR="002E4EAB" w:rsidRPr="002E4EAB">
        <w:rPr>
          <w:b/>
          <w:bCs/>
          <w:color w:val="215E99" w:themeColor="text2" w:themeTint="BF"/>
          <w:sz w:val="28"/>
        </w:rPr>
        <w:t xml:space="preserve"> -</w:t>
      </w:r>
    </w:p>
    <w:tbl>
      <w:tblPr>
        <w:tblStyle w:val="TableGrid"/>
        <w:tblW w:w="0" w:type="auto"/>
        <w:tblLook w:val="04A0" w:firstRow="1" w:lastRow="0" w:firstColumn="1" w:lastColumn="0" w:noHBand="0" w:noVBand="1"/>
      </w:tblPr>
      <w:tblGrid>
        <w:gridCol w:w="3005"/>
        <w:gridCol w:w="3005"/>
        <w:gridCol w:w="3006"/>
      </w:tblGrid>
      <w:tr w:rsidR="00805F85" w14:paraId="0B769AA1" w14:textId="77777777" w:rsidTr="006D263F">
        <w:tc>
          <w:tcPr>
            <w:tcW w:w="3005" w:type="dxa"/>
          </w:tcPr>
          <w:p w14:paraId="70471E4A" w14:textId="77777777" w:rsidR="00805F85" w:rsidRDefault="00805F85" w:rsidP="006D263F">
            <w:r>
              <w:t>Field</w:t>
            </w:r>
          </w:p>
        </w:tc>
        <w:tc>
          <w:tcPr>
            <w:tcW w:w="3005" w:type="dxa"/>
          </w:tcPr>
          <w:p w14:paraId="7361EA20" w14:textId="77777777" w:rsidR="00805F85" w:rsidRDefault="00805F85" w:rsidP="006D263F">
            <w:r>
              <w:t xml:space="preserve">Type </w:t>
            </w:r>
          </w:p>
        </w:tc>
        <w:tc>
          <w:tcPr>
            <w:tcW w:w="3006" w:type="dxa"/>
          </w:tcPr>
          <w:p w14:paraId="0E5FC789" w14:textId="77777777" w:rsidR="00805F85" w:rsidRDefault="00805F85" w:rsidP="006D263F">
            <w:r>
              <w:t>Constraints</w:t>
            </w:r>
          </w:p>
        </w:tc>
      </w:tr>
      <w:tr w:rsidR="00805F85" w14:paraId="06601581" w14:textId="77777777" w:rsidTr="006D263F">
        <w:tc>
          <w:tcPr>
            <w:tcW w:w="3005" w:type="dxa"/>
          </w:tcPr>
          <w:p w14:paraId="6016CD61" w14:textId="77777777" w:rsidR="00805F85" w:rsidRDefault="00805F85" w:rsidP="006D263F">
            <w:r>
              <w:t xml:space="preserve">StatusID </w:t>
            </w:r>
          </w:p>
        </w:tc>
        <w:tc>
          <w:tcPr>
            <w:tcW w:w="3005" w:type="dxa"/>
          </w:tcPr>
          <w:p w14:paraId="65D1F999" w14:textId="77777777" w:rsidR="00805F85" w:rsidRDefault="00805F85" w:rsidP="006D263F">
            <w:r>
              <w:t>INT</w:t>
            </w:r>
          </w:p>
        </w:tc>
        <w:tc>
          <w:tcPr>
            <w:tcW w:w="3006" w:type="dxa"/>
          </w:tcPr>
          <w:p w14:paraId="436149FC" w14:textId="77777777" w:rsidR="00805F85" w:rsidRDefault="00805F85" w:rsidP="006D263F">
            <w:r>
              <w:t>Primary Key, Auto Increment</w:t>
            </w:r>
          </w:p>
        </w:tc>
      </w:tr>
      <w:tr w:rsidR="00805F85" w14:paraId="5475830E" w14:textId="77777777" w:rsidTr="006D263F">
        <w:tc>
          <w:tcPr>
            <w:tcW w:w="3005" w:type="dxa"/>
          </w:tcPr>
          <w:p w14:paraId="2F2597E2" w14:textId="77777777" w:rsidR="00805F85" w:rsidRDefault="00805F85" w:rsidP="006D263F">
            <w:r>
              <w:t xml:space="preserve">EmployeeID </w:t>
            </w:r>
          </w:p>
        </w:tc>
        <w:tc>
          <w:tcPr>
            <w:tcW w:w="3005" w:type="dxa"/>
          </w:tcPr>
          <w:p w14:paraId="50407E69" w14:textId="77777777" w:rsidR="00805F85" w:rsidRDefault="00805F85" w:rsidP="006D263F">
            <w:r>
              <w:t>INT</w:t>
            </w:r>
          </w:p>
        </w:tc>
        <w:tc>
          <w:tcPr>
            <w:tcW w:w="3006" w:type="dxa"/>
          </w:tcPr>
          <w:p w14:paraId="553E5CA8" w14:textId="77777777" w:rsidR="00805F85" w:rsidRDefault="00805F85" w:rsidP="006D263F">
            <w:r>
              <w:t>Not Null</w:t>
            </w:r>
          </w:p>
        </w:tc>
      </w:tr>
      <w:tr w:rsidR="00805F85" w14:paraId="20848776" w14:textId="77777777" w:rsidTr="006D263F">
        <w:tc>
          <w:tcPr>
            <w:tcW w:w="3005" w:type="dxa"/>
          </w:tcPr>
          <w:p w14:paraId="3B318AC0" w14:textId="77777777" w:rsidR="00805F85" w:rsidRDefault="00805F85" w:rsidP="006D263F">
            <w:r>
              <w:t xml:space="preserve">Status </w:t>
            </w:r>
          </w:p>
        </w:tc>
        <w:tc>
          <w:tcPr>
            <w:tcW w:w="3005" w:type="dxa"/>
          </w:tcPr>
          <w:p w14:paraId="76A4B958" w14:textId="77777777" w:rsidR="00805F85" w:rsidRDefault="00805F85" w:rsidP="006D263F">
            <w:r>
              <w:t>Varchar(255)</w:t>
            </w:r>
          </w:p>
        </w:tc>
        <w:tc>
          <w:tcPr>
            <w:tcW w:w="3006" w:type="dxa"/>
          </w:tcPr>
          <w:p w14:paraId="28675DC1" w14:textId="77777777" w:rsidR="00805F85" w:rsidRDefault="00805F85" w:rsidP="006D263F">
            <w:r>
              <w:t>Not Null</w:t>
            </w:r>
          </w:p>
        </w:tc>
      </w:tr>
      <w:tr w:rsidR="00805F85" w14:paraId="23BD0F01" w14:textId="77777777" w:rsidTr="006D263F">
        <w:tc>
          <w:tcPr>
            <w:tcW w:w="3005" w:type="dxa"/>
          </w:tcPr>
          <w:p w14:paraId="174D853F" w14:textId="77777777" w:rsidR="00805F85" w:rsidRDefault="00805F85" w:rsidP="006D263F">
            <w:r>
              <w:t>StartDate</w:t>
            </w:r>
          </w:p>
        </w:tc>
        <w:tc>
          <w:tcPr>
            <w:tcW w:w="3005" w:type="dxa"/>
          </w:tcPr>
          <w:p w14:paraId="13FD9163" w14:textId="77777777" w:rsidR="00805F85" w:rsidRDefault="00805F85" w:rsidP="006D263F">
            <w:r>
              <w:t>Date</w:t>
            </w:r>
          </w:p>
        </w:tc>
        <w:tc>
          <w:tcPr>
            <w:tcW w:w="3006" w:type="dxa"/>
          </w:tcPr>
          <w:p w14:paraId="01BF5218" w14:textId="77777777" w:rsidR="00805F85" w:rsidRDefault="00805F85" w:rsidP="006D263F">
            <w:r>
              <w:t>Not Null</w:t>
            </w:r>
          </w:p>
        </w:tc>
      </w:tr>
      <w:tr w:rsidR="00805F85" w14:paraId="3301C487" w14:textId="77777777" w:rsidTr="006D263F">
        <w:tc>
          <w:tcPr>
            <w:tcW w:w="3005" w:type="dxa"/>
          </w:tcPr>
          <w:p w14:paraId="26F55A41" w14:textId="77777777" w:rsidR="00805F85" w:rsidRDefault="00805F85" w:rsidP="006D263F">
            <w:r>
              <w:lastRenderedPageBreak/>
              <w:t>EndDate</w:t>
            </w:r>
          </w:p>
        </w:tc>
        <w:tc>
          <w:tcPr>
            <w:tcW w:w="3005" w:type="dxa"/>
          </w:tcPr>
          <w:p w14:paraId="2D9445A2" w14:textId="77777777" w:rsidR="00805F85" w:rsidRDefault="00805F85" w:rsidP="006D263F">
            <w:r>
              <w:t>Date</w:t>
            </w:r>
          </w:p>
        </w:tc>
        <w:tc>
          <w:tcPr>
            <w:tcW w:w="3006" w:type="dxa"/>
          </w:tcPr>
          <w:p w14:paraId="2C401F69" w14:textId="77777777" w:rsidR="00805F85" w:rsidRDefault="00805F85" w:rsidP="006D263F">
            <w:r>
              <w:t>Null</w:t>
            </w:r>
          </w:p>
        </w:tc>
      </w:tr>
    </w:tbl>
    <w:p w14:paraId="65DD5086" w14:textId="77777777" w:rsidR="00805F85" w:rsidRDefault="00805F85" w:rsidP="00805F85"/>
    <w:p w14:paraId="3F1CF466" w14:textId="31C8BB0A" w:rsidR="00805F85" w:rsidRDefault="00805F85" w:rsidP="004439BE">
      <w:pPr>
        <w:rPr>
          <w:sz w:val="28"/>
        </w:rPr>
      </w:pPr>
      <w:r w:rsidRPr="00805F85">
        <w:rPr>
          <w:b/>
          <w:bCs/>
          <w:sz w:val="28"/>
        </w:rPr>
        <w:t>3NF Review</w:t>
      </w:r>
      <w:r w:rsidRPr="00805F85">
        <w:rPr>
          <w:sz w:val="28"/>
        </w:rPr>
        <w:t>: Each attribute in the Employment Status Table is directly dependent on the primary key (StatusID), with no transitive dependencies observed. The EmployeeID links this table to the Employee Table without introducing any dependencies between non-key attributes, ensuring the table meets Third Normal Form (3NF).</w:t>
      </w:r>
    </w:p>
    <w:p w14:paraId="3C49B654" w14:textId="77777777" w:rsidR="00805F85" w:rsidRDefault="00805F85" w:rsidP="004439BE">
      <w:pPr>
        <w:rPr>
          <w:sz w:val="28"/>
        </w:rPr>
      </w:pPr>
    </w:p>
    <w:p w14:paraId="432DC223" w14:textId="77777777" w:rsidR="00805F85" w:rsidRDefault="00805F85" w:rsidP="004439BE">
      <w:pPr>
        <w:rPr>
          <w:sz w:val="28"/>
        </w:rPr>
      </w:pPr>
    </w:p>
    <w:p w14:paraId="167EA22F" w14:textId="77777777" w:rsidR="00022C11" w:rsidRDefault="00022C11" w:rsidP="004439BE">
      <w:pPr>
        <w:rPr>
          <w:sz w:val="28"/>
        </w:rPr>
      </w:pPr>
    </w:p>
    <w:p w14:paraId="6EF159D7" w14:textId="77777777" w:rsidR="004D0331" w:rsidRDefault="004D0331" w:rsidP="004439BE">
      <w:pPr>
        <w:rPr>
          <w:sz w:val="28"/>
        </w:rPr>
      </w:pPr>
    </w:p>
    <w:p w14:paraId="2F618B9A" w14:textId="58E1D6B6" w:rsidR="00B073CA" w:rsidRPr="002E4EAB" w:rsidRDefault="00B073CA" w:rsidP="00B073CA">
      <w:pPr>
        <w:rPr>
          <w:b/>
          <w:bCs/>
          <w:color w:val="215E99" w:themeColor="text2" w:themeTint="BF"/>
          <w:sz w:val="32"/>
          <w:szCs w:val="32"/>
        </w:rPr>
      </w:pPr>
      <w:r w:rsidRPr="002E4EAB">
        <w:rPr>
          <w:b/>
          <w:bCs/>
          <w:color w:val="215E99" w:themeColor="text2" w:themeTint="BF"/>
          <w:sz w:val="32"/>
          <w:szCs w:val="32"/>
        </w:rPr>
        <w:t>Challenges Faced and Strategies to Overcome Them:</w:t>
      </w:r>
    </w:p>
    <w:p w14:paraId="44846361" w14:textId="77777777" w:rsidR="007A686E" w:rsidRDefault="007A686E" w:rsidP="00B073CA">
      <w:pPr>
        <w:rPr>
          <w:b/>
          <w:bCs/>
          <w:sz w:val="28"/>
        </w:rPr>
      </w:pPr>
    </w:p>
    <w:p w14:paraId="68423F84" w14:textId="77777777" w:rsidR="007A686E" w:rsidRDefault="007A686E" w:rsidP="00B073CA">
      <w:pPr>
        <w:rPr>
          <w:b/>
          <w:bCs/>
          <w:sz w:val="28"/>
        </w:rPr>
      </w:pPr>
    </w:p>
    <w:p w14:paraId="4C35725E" w14:textId="25E54985" w:rsidR="00B073CA" w:rsidRPr="00B63ACA" w:rsidRDefault="00B073CA" w:rsidP="00B073CA">
      <w:pPr>
        <w:rPr>
          <w:b/>
          <w:bCs/>
          <w:sz w:val="28"/>
        </w:rPr>
      </w:pPr>
      <w:r w:rsidRPr="00B63ACA">
        <w:rPr>
          <w:b/>
          <w:bCs/>
          <w:sz w:val="28"/>
        </w:rPr>
        <w:t>1. Challenge: Data Redundancy and Update Anomalies</w:t>
      </w:r>
    </w:p>
    <w:p w14:paraId="3971530F" w14:textId="7F099578" w:rsidR="00B073CA" w:rsidRPr="00B073CA" w:rsidRDefault="00B073CA" w:rsidP="00B073CA">
      <w:pPr>
        <w:rPr>
          <w:sz w:val="28"/>
        </w:rPr>
      </w:pPr>
      <w:r w:rsidRPr="00B073CA">
        <w:rPr>
          <w:sz w:val="28"/>
        </w:rPr>
        <w:t>CA1 Issue: In the CA1 schema,</w:t>
      </w:r>
      <w:r w:rsidR="007A686E">
        <w:rPr>
          <w:sz w:val="28"/>
        </w:rPr>
        <w:t xml:space="preserve"> </w:t>
      </w:r>
      <w:r w:rsidR="007F0285">
        <w:rPr>
          <w:sz w:val="28"/>
        </w:rPr>
        <w:t>I</w:t>
      </w:r>
      <w:r w:rsidRPr="00B073CA">
        <w:rPr>
          <w:sz w:val="28"/>
        </w:rPr>
        <w:t xml:space="preserve"> had fields like Address, City, Country directly within the Employee table, which led to data redundancy and complications in data management, especially in updating address details for multiple employees residing at the same address.</w:t>
      </w:r>
    </w:p>
    <w:p w14:paraId="4B8C2C95" w14:textId="77777777" w:rsidR="00B073CA" w:rsidRPr="00B073CA" w:rsidRDefault="00B073CA" w:rsidP="00B073CA">
      <w:pPr>
        <w:rPr>
          <w:sz w:val="28"/>
        </w:rPr>
      </w:pPr>
    </w:p>
    <w:p w14:paraId="5B972A91" w14:textId="38A9B80C" w:rsidR="00B073CA" w:rsidRPr="00B073CA" w:rsidRDefault="00B073CA" w:rsidP="00B073CA">
      <w:pPr>
        <w:rPr>
          <w:sz w:val="28"/>
        </w:rPr>
      </w:pPr>
      <w:r w:rsidRPr="00B073CA">
        <w:rPr>
          <w:sz w:val="28"/>
        </w:rPr>
        <w:t xml:space="preserve">Strategy: In CA2, </w:t>
      </w:r>
      <w:r w:rsidR="007F0285">
        <w:rPr>
          <w:sz w:val="28"/>
        </w:rPr>
        <w:t xml:space="preserve">I </w:t>
      </w:r>
      <w:r w:rsidRPr="00B073CA">
        <w:rPr>
          <w:sz w:val="28"/>
        </w:rPr>
        <w:t xml:space="preserve">refined the schema by extracting address-related information into a separate Address table with a unique </w:t>
      </w:r>
      <w:proofErr w:type="spellStart"/>
      <w:r w:rsidRPr="00B073CA">
        <w:rPr>
          <w:sz w:val="28"/>
        </w:rPr>
        <w:t>AddressID</w:t>
      </w:r>
      <w:proofErr w:type="spellEnd"/>
      <w:r w:rsidRPr="00B073CA">
        <w:rPr>
          <w:sz w:val="28"/>
        </w:rPr>
        <w:t>. This normalization reduces redundancy by centralizing address information in one place, simplifying updates and ensuring consistency.</w:t>
      </w:r>
    </w:p>
    <w:p w14:paraId="5148DFBB" w14:textId="77777777" w:rsidR="00B073CA" w:rsidRPr="00B073CA" w:rsidRDefault="00B073CA" w:rsidP="00B073CA">
      <w:pPr>
        <w:rPr>
          <w:sz w:val="28"/>
        </w:rPr>
      </w:pPr>
    </w:p>
    <w:p w14:paraId="08665544" w14:textId="77777777" w:rsidR="007A686E" w:rsidRDefault="007A686E" w:rsidP="00B073CA">
      <w:pPr>
        <w:rPr>
          <w:b/>
          <w:bCs/>
          <w:sz w:val="28"/>
        </w:rPr>
      </w:pPr>
    </w:p>
    <w:p w14:paraId="73BBE7B7" w14:textId="014D2A8F" w:rsidR="00B073CA" w:rsidRPr="00B63ACA" w:rsidRDefault="00B073CA" w:rsidP="00B073CA">
      <w:pPr>
        <w:rPr>
          <w:b/>
          <w:bCs/>
          <w:sz w:val="28"/>
        </w:rPr>
      </w:pPr>
      <w:r w:rsidRPr="00B63ACA">
        <w:rPr>
          <w:b/>
          <w:bCs/>
          <w:sz w:val="28"/>
        </w:rPr>
        <w:t>2. Challenge: Handling Complex Relationships</w:t>
      </w:r>
    </w:p>
    <w:p w14:paraId="0AB54F12" w14:textId="77777777" w:rsidR="00B073CA" w:rsidRPr="00B073CA" w:rsidRDefault="00B073CA" w:rsidP="00B073CA">
      <w:pPr>
        <w:rPr>
          <w:sz w:val="28"/>
        </w:rPr>
      </w:pPr>
      <w:r w:rsidRPr="00B073CA">
        <w:rPr>
          <w:sz w:val="28"/>
        </w:rPr>
        <w:t>CA1 Issue: The CA1 schema managed foreign keys and relationships directly within the main tables, which might have made it difficult to maintain and visualize complex hierarchical and departmental relationships.</w:t>
      </w:r>
    </w:p>
    <w:p w14:paraId="68A7151E" w14:textId="77777777" w:rsidR="00B073CA" w:rsidRPr="00B073CA" w:rsidRDefault="00B073CA" w:rsidP="00B073CA">
      <w:pPr>
        <w:rPr>
          <w:sz w:val="28"/>
        </w:rPr>
      </w:pPr>
    </w:p>
    <w:p w14:paraId="6CE206D9" w14:textId="1932AF98" w:rsidR="00B073CA" w:rsidRPr="00B073CA" w:rsidRDefault="00B073CA" w:rsidP="00B073CA">
      <w:pPr>
        <w:rPr>
          <w:sz w:val="28"/>
        </w:rPr>
      </w:pPr>
      <w:r w:rsidRPr="00B073CA">
        <w:rPr>
          <w:sz w:val="28"/>
        </w:rPr>
        <w:t xml:space="preserve">Strategy: In CA2, </w:t>
      </w:r>
      <w:r w:rsidR="007F0285">
        <w:rPr>
          <w:sz w:val="28"/>
        </w:rPr>
        <w:t xml:space="preserve">I </w:t>
      </w:r>
      <w:r w:rsidRPr="00B073CA">
        <w:rPr>
          <w:sz w:val="28"/>
        </w:rPr>
        <w:t>introduced more defined relationship management through tables like the Managerial Hierarchy Table, which clearly delineates the reporting structures. This not only enhances the database's integrity but also its scalability by allowing for clear pathways to expand or modify managerial relationships.</w:t>
      </w:r>
    </w:p>
    <w:p w14:paraId="362DA2B3" w14:textId="77777777" w:rsidR="00B073CA" w:rsidRPr="00B073CA" w:rsidRDefault="00B073CA" w:rsidP="00B073CA">
      <w:pPr>
        <w:rPr>
          <w:sz w:val="28"/>
        </w:rPr>
      </w:pPr>
    </w:p>
    <w:p w14:paraId="0A74F873" w14:textId="77777777" w:rsidR="007A686E" w:rsidRDefault="007A686E" w:rsidP="00B073CA">
      <w:pPr>
        <w:rPr>
          <w:b/>
          <w:bCs/>
          <w:sz w:val="28"/>
        </w:rPr>
      </w:pPr>
    </w:p>
    <w:p w14:paraId="7B9D52A6" w14:textId="77777777" w:rsidR="002E4EAB" w:rsidRDefault="002E4EAB" w:rsidP="00B073CA">
      <w:pPr>
        <w:rPr>
          <w:b/>
          <w:bCs/>
          <w:sz w:val="28"/>
        </w:rPr>
      </w:pPr>
    </w:p>
    <w:p w14:paraId="0FC78E36" w14:textId="5D936BD9" w:rsidR="00B073CA" w:rsidRPr="00B63ACA" w:rsidRDefault="00B073CA" w:rsidP="00B073CA">
      <w:pPr>
        <w:rPr>
          <w:b/>
          <w:bCs/>
          <w:sz w:val="28"/>
        </w:rPr>
      </w:pPr>
      <w:r w:rsidRPr="00B63ACA">
        <w:rPr>
          <w:b/>
          <w:bCs/>
          <w:sz w:val="28"/>
        </w:rPr>
        <w:t>3. Challenge: Ensuring Flexible and Scalable Structure</w:t>
      </w:r>
    </w:p>
    <w:p w14:paraId="75A777A5" w14:textId="77777777" w:rsidR="00B073CA" w:rsidRPr="00B073CA" w:rsidRDefault="00B073CA" w:rsidP="00B073CA">
      <w:pPr>
        <w:rPr>
          <w:sz w:val="28"/>
        </w:rPr>
      </w:pPr>
      <w:r w:rsidRPr="00B073CA">
        <w:rPr>
          <w:sz w:val="28"/>
        </w:rPr>
        <w:t>CA1 Issue: Initially, the job titles were likely embedded within the Employee table, limiting flexibility for role management and scalability as new job titles could require schema modifications.</w:t>
      </w:r>
    </w:p>
    <w:p w14:paraId="34A5E077" w14:textId="77777777" w:rsidR="00B073CA" w:rsidRPr="00B073CA" w:rsidRDefault="00B073CA" w:rsidP="00B073CA">
      <w:pPr>
        <w:rPr>
          <w:sz w:val="28"/>
        </w:rPr>
      </w:pPr>
    </w:p>
    <w:p w14:paraId="5AA101E1" w14:textId="77777777" w:rsidR="00B073CA" w:rsidRPr="00B073CA" w:rsidRDefault="00B073CA" w:rsidP="00B073CA">
      <w:pPr>
        <w:rPr>
          <w:sz w:val="28"/>
        </w:rPr>
      </w:pPr>
      <w:r w:rsidRPr="00B073CA">
        <w:rPr>
          <w:sz w:val="28"/>
        </w:rPr>
        <w:t>Strategy: In CA2, you created a separate Jobs Table that houses job-related information, including language requirements and qualification levels. This modular approach enhances scalability (making it easier to add new jobs or modify existing ones) and reduces the load on the Employee table, focusing it solely on employee-specific data.</w:t>
      </w:r>
    </w:p>
    <w:p w14:paraId="6DD20DF8" w14:textId="77777777" w:rsidR="00B073CA" w:rsidRPr="00B073CA" w:rsidRDefault="00B073CA" w:rsidP="00B073CA">
      <w:pPr>
        <w:rPr>
          <w:sz w:val="28"/>
        </w:rPr>
      </w:pPr>
    </w:p>
    <w:p w14:paraId="2E274733" w14:textId="77777777" w:rsidR="007A686E" w:rsidRDefault="007A686E" w:rsidP="00B073CA">
      <w:pPr>
        <w:rPr>
          <w:b/>
          <w:bCs/>
          <w:sz w:val="28"/>
        </w:rPr>
      </w:pPr>
    </w:p>
    <w:p w14:paraId="2E6EDF40" w14:textId="4B76F87A" w:rsidR="00B073CA" w:rsidRPr="00B63ACA" w:rsidRDefault="00B073CA" w:rsidP="00B073CA">
      <w:pPr>
        <w:rPr>
          <w:b/>
          <w:bCs/>
          <w:sz w:val="28"/>
        </w:rPr>
      </w:pPr>
      <w:r w:rsidRPr="00B63ACA">
        <w:rPr>
          <w:b/>
          <w:bCs/>
          <w:sz w:val="28"/>
        </w:rPr>
        <w:t>4. Challenge: Improving Data Integrity and Accuracy</w:t>
      </w:r>
    </w:p>
    <w:p w14:paraId="6E777356" w14:textId="77777777" w:rsidR="00B073CA" w:rsidRPr="00B073CA" w:rsidRDefault="00B073CA" w:rsidP="00B073CA">
      <w:pPr>
        <w:rPr>
          <w:sz w:val="28"/>
        </w:rPr>
      </w:pPr>
      <w:r w:rsidRPr="00B073CA">
        <w:rPr>
          <w:sz w:val="28"/>
        </w:rPr>
        <w:t>CA1 Issue: Storing contact information directly in the Employee table might have led to issues with data integrity, especially with multiple contact numbers or emails per employee.</w:t>
      </w:r>
    </w:p>
    <w:p w14:paraId="7790A951" w14:textId="77777777" w:rsidR="00B073CA" w:rsidRPr="00B073CA" w:rsidRDefault="00B073CA" w:rsidP="00B073CA">
      <w:pPr>
        <w:rPr>
          <w:sz w:val="28"/>
        </w:rPr>
      </w:pPr>
    </w:p>
    <w:p w14:paraId="03BC8B08" w14:textId="77777777" w:rsidR="00B073CA" w:rsidRPr="00B073CA" w:rsidRDefault="00B073CA" w:rsidP="00B073CA">
      <w:pPr>
        <w:rPr>
          <w:sz w:val="28"/>
        </w:rPr>
      </w:pPr>
      <w:r w:rsidRPr="00B073CA">
        <w:rPr>
          <w:sz w:val="28"/>
        </w:rPr>
        <w:t>Strategy: CA2 introduces a Contact Table, segregating emails and phone numbers from the main employee records. This not only improves data integrity by ensuring unique and validated contact entries but also supports multiple contacts per employee, enhancing the system's functionality.</w:t>
      </w:r>
    </w:p>
    <w:p w14:paraId="66A36E32" w14:textId="77777777" w:rsidR="002E4EAB" w:rsidRDefault="002E4EAB" w:rsidP="00B073CA">
      <w:pPr>
        <w:rPr>
          <w:sz w:val="28"/>
        </w:rPr>
      </w:pPr>
    </w:p>
    <w:p w14:paraId="49D40DD5" w14:textId="77777777" w:rsidR="002E4EAB" w:rsidRDefault="002E4EAB" w:rsidP="00B073CA">
      <w:pPr>
        <w:rPr>
          <w:sz w:val="28"/>
        </w:rPr>
      </w:pPr>
    </w:p>
    <w:p w14:paraId="53A9CCA8" w14:textId="26C760A9" w:rsidR="00B073CA" w:rsidRPr="00B63ACA" w:rsidRDefault="00B073CA" w:rsidP="00B073CA">
      <w:pPr>
        <w:rPr>
          <w:b/>
          <w:bCs/>
          <w:sz w:val="28"/>
        </w:rPr>
      </w:pPr>
      <w:r w:rsidRPr="00B63ACA">
        <w:rPr>
          <w:b/>
          <w:bCs/>
          <w:sz w:val="28"/>
        </w:rPr>
        <w:t>5. Challenge: Data Accessibility and Management</w:t>
      </w:r>
    </w:p>
    <w:p w14:paraId="341D1F46" w14:textId="1D790631" w:rsidR="00B073CA" w:rsidRPr="00B073CA" w:rsidRDefault="00B073CA" w:rsidP="00B073CA">
      <w:pPr>
        <w:rPr>
          <w:sz w:val="28"/>
        </w:rPr>
      </w:pPr>
      <w:r w:rsidRPr="00B073CA">
        <w:rPr>
          <w:sz w:val="28"/>
        </w:rPr>
        <w:t>CA1 Issue: Managing employee statuses directly within the employee table could complicate queries, especially for historical data on employment status changes.</w:t>
      </w:r>
    </w:p>
    <w:p w14:paraId="590F8C1B" w14:textId="77777777" w:rsidR="002E4EAB" w:rsidRDefault="002E4EAB" w:rsidP="00B073CA">
      <w:pPr>
        <w:rPr>
          <w:sz w:val="28"/>
        </w:rPr>
      </w:pPr>
    </w:p>
    <w:p w14:paraId="788DDC43" w14:textId="6723876F" w:rsidR="004439BE" w:rsidRDefault="00B073CA" w:rsidP="00B073CA">
      <w:pPr>
        <w:rPr>
          <w:sz w:val="28"/>
        </w:rPr>
      </w:pPr>
      <w:r w:rsidRPr="00B073CA">
        <w:rPr>
          <w:sz w:val="28"/>
        </w:rPr>
        <w:t xml:space="preserve">Strategy: The introduction of the </w:t>
      </w:r>
      <w:proofErr w:type="spellStart"/>
      <w:r w:rsidRPr="00B073CA">
        <w:rPr>
          <w:sz w:val="28"/>
        </w:rPr>
        <w:t>EmploymentStatus</w:t>
      </w:r>
      <w:proofErr w:type="spellEnd"/>
      <w:r w:rsidRPr="00B073CA">
        <w:rPr>
          <w:sz w:val="28"/>
        </w:rPr>
        <w:t xml:space="preserve"> Table in CA2 allows for a detailed timeline of employment statuses, enabling more straightforward historical data tracking and better management of employee status changes over time. This separation aids in complex queries and reporting needs.</w:t>
      </w:r>
    </w:p>
    <w:p w14:paraId="408DA1EC" w14:textId="77777777" w:rsidR="00E40A98" w:rsidRDefault="00E40A98" w:rsidP="00B073CA">
      <w:pPr>
        <w:rPr>
          <w:sz w:val="28"/>
        </w:rPr>
      </w:pPr>
    </w:p>
    <w:p w14:paraId="03AD2863" w14:textId="77777777" w:rsidR="00E40A98" w:rsidRDefault="00E40A98" w:rsidP="00B073CA">
      <w:pPr>
        <w:rPr>
          <w:sz w:val="28"/>
        </w:rPr>
      </w:pPr>
    </w:p>
    <w:p w14:paraId="7FEB9B90" w14:textId="38C4635F" w:rsidR="002B1ACF" w:rsidRPr="002B1ACF" w:rsidRDefault="002B1ACF" w:rsidP="002B1ACF">
      <w:pPr>
        <w:rPr>
          <w:b/>
          <w:bCs/>
          <w:color w:val="215E99" w:themeColor="text2" w:themeTint="BF"/>
          <w:sz w:val="32"/>
          <w:szCs w:val="32"/>
          <w:lang w:val="en-IE"/>
        </w:rPr>
      </w:pPr>
      <w:r w:rsidRPr="002B1ACF">
        <w:rPr>
          <w:b/>
          <w:bCs/>
          <w:color w:val="215E99" w:themeColor="text2" w:themeTint="BF"/>
          <w:sz w:val="32"/>
          <w:szCs w:val="32"/>
          <w:lang w:val="en-IE"/>
        </w:rPr>
        <w:t>The rationale for your design decisions</w:t>
      </w:r>
      <w:r w:rsidRPr="002E4EAB">
        <w:rPr>
          <w:b/>
          <w:bCs/>
          <w:color w:val="215E99" w:themeColor="text2" w:themeTint="BF"/>
          <w:sz w:val="32"/>
          <w:szCs w:val="32"/>
          <w:lang w:val="en-IE"/>
        </w:rPr>
        <w:t xml:space="preserve"> -</w:t>
      </w:r>
    </w:p>
    <w:p w14:paraId="5047E620" w14:textId="77777777" w:rsidR="00E40A98" w:rsidRDefault="00E40A98" w:rsidP="00B073CA">
      <w:pPr>
        <w:rPr>
          <w:sz w:val="28"/>
        </w:rPr>
      </w:pPr>
    </w:p>
    <w:p w14:paraId="135079DC" w14:textId="77777777" w:rsidR="00E40A98" w:rsidRPr="00A507E3" w:rsidRDefault="00E40A98" w:rsidP="00E40A98">
      <w:pPr>
        <w:rPr>
          <w:b/>
          <w:bCs/>
          <w:sz w:val="32"/>
          <w:szCs w:val="32"/>
        </w:rPr>
      </w:pPr>
      <w:r w:rsidRPr="00A507E3">
        <w:rPr>
          <w:b/>
          <w:bCs/>
          <w:sz w:val="32"/>
          <w:szCs w:val="32"/>
        </w:rPr>
        <w:t>1. Separation of Concerns and Reduction of Redundancy</w:t>
      </w:r>
    </w:p>
    <w:p w14:paraId="4CF1236B" w14:textId="77777777" w:rsidR="00A507E3" w:rsidRDefault="00A507E3" w:rsidP="00E40A98">
      <w:pPr>
        <w:rPr>
          <w:sz w:val="28"/>
        </w:rPr>
      </w:pPr>
    </w:p>
    <w:p w14:paraId="276AF84C" w14:textId="09E3FFDA" w:rsidR="00E40A98" w:rsidRPr="00E40A98" w:rsidRDefault="00E40A98" w:rsidP="00E40A98">
      <w:pPr>
        <w:rPr>
          <w:sz w:val="28"/>
        </w:rPr>
      </w:pPr>
      <w:r w:rsidRPr="00E40A98">
        <w:rPr>
          <w:sz w:val="28"/>
        </w:rPr>
        <w:t>From CA1 to CA2: Address details were moved from the Employee table to a dedicated Address table. This change adheres to the database normalization principle, specifically aimed at reducing redundancy and preventing anomalies during data updates.</w:t>
      </w:r>
    </w:p>
    <w:p w14:paraId="4DC443EA" w14:textId="77777777" w:rsidR="00E40A98" w:rsidRPr="00E40A98" w:rsidRDefault="00E40A98" w:rsidP="00E40A98">
      <w:pPr>
        <w:rPr>
          <w:sz w:val="28"/>
        </w:rPr>
      </w:pPr>
      <w:r w:rsidRPr="00E40A98">
        <w:rPr>
          <w:sz w:val="28"/>
        </w:rPr>
        <w:t xml:space="preserve">Design Decision: By separating addresses into their own table and linking them via </w:t>
      </w:r>
      <w:proofErr w:type="spellStart"/>
      <w:r w:rsidRPr="00E40A98">
        <w:rPr>
          <w:sz w:val="28"/>
        </w:rPr>
        <w:t>AddressID</w:t>
      </w:r>
      <w:proofErr w:type="spellEnd"/>
      <w:r w:rsidRPr="00E40A98">
        <w:rPr>
          <w:sz w:val="28"/>
        </w:rPr>
        <w:t>, updates to an address for multiple employees who reside at the same location become straightforward, minimizing data duplication and the potential for errors.</w:t>
      </w:r>
    </w:p>
    <w:p w14:paraId="7D6E4CB5" w14:textId="1497EB31" w:rsidR="00E40A98" w:rsidRPr="00A507E3" w:rsidRDefault="00E40A98" w:rsidP="00E40A98">
      <w:pPr>
        <w:rPr>
          <w:b/>
          <w:bCs/>
          <w:sz w:val="32"/>
          <w:szCs w:val="32"/>
        </w:rPr>
      </w:pPr>
      <w:r w:rsidRPr="00A507E3">
        <w:rPr>
          <w:b/>
          <w:bCs/>
          <w:sz w:val="32"/>
          <w:szCs w:val="32"/>
        </w:rPr>
        <w:t>2. Enhancement of Data Integrity and Accuracy</w:t>
      </w:r>
    </w:p>
    <w:p w14:paraId="0BCC6F7A" w14:textId="77777777" w:rsidR="00E40A98" w:rsidRPr="00E40A98" w:rsidRDefault="00E40A98" w:rsidP="00E40A98">
      <w:pPr>
        <w:rPr>
          <w:sz w:val="28"/>
        </w:rPr>
      </w:pPr>
    </w:p>
    <w:p w14:paraId="3CDD5A1C" w14:textId="77777777" w:rsidR="00E40A98" w:rsidRPr="00E40A98" w:rsidRDefault="00E40A98" w:rsidP="00E40A98">
      <w:pPr>
        <w:rPr>
          <w:sz w:val="28"/>
        </w:rPr>
      </w:pPr>
      <w:r w:rsidRPr="00E40A98">
        <w:rPr>
          <w:sz w:val="28"/>
        </w:rPr>
        <w:t xml:space="preserve">From CA1 to CA2: Introduction of unique </w:t>
      </w:r>
      <w:proofErr w:type="spellStart"/>
      <w:r w:rsidRPr="00E40A98">
        <w:rPr>
          <w:sz w:val="28"/>
        </w:rPr>
        <w:t>ContactID</w:t>
      </w:r>
      <w:proofErr w:type="spellEnd"/>
      <w:r w:rsidRPr="00E40A98">
        <w:rPr>
          <w:sz w:val="28"/>
        </w:rPr>
        <w:t xml:space="preserve"> and Contact Table for managing contact details separate from the Employee table.</w:t>
      </w:r>
    </w:p>
    <w:p w14:paraId="12D6C642" w14:textId="77777777" w:rsidR="00E40A98" w:rsidRPr="00E40A98" w:rsidRDefault="00E40A98" w:rsidP="00E40A98">
      <w:pPr>
        <w:rPr>
          <w:sz w:val="28"/>
        </w:rPr>
      </w:pPr>
      <w:r w:rsidRPr="00E40A98">
        <w:rPr>
          <w:sz w:val="28"/>
        </w:rPr>
        <w:lastRenderedPageBreak/>
        <w:t>Design Decision: This separation enhances data integrity by ensuring that each contact detail can be uniquely identified and associated with an employee without redundancy. It supports scenarios where employees may have multiple email addresses or phone numbers, thus adhering to the principles of atomicity and 1NF.</w:t>
      </w:r>
    </w:p>
    <w:p w14:paraId="45CA3409" w14:textId="77777777" w:rsidR="002E4EAB" w:rsidRDefault="002E4EAB" w:rsidP="00E40A98">
      <w:pPr>
        <w:rPr>
          <w:b/>
          <w:bCs/>
          <w:sz w:val="32"/>
          <w:szCs w:val="32"/>
        </w:rPr>
      </w:pPr>
    </w:p>
    <w:p w14:paraId="54807C89" w14:textId="16689935" w:rsidR="00E40A98" w:rsidRPr="00A507E3" w:rsidRDefault="00E40A98" w:rsidP="00E40A98">
      <w:pPr>
        <w:rPr>
          <w:b/>
          <w:bCs/>
          <w:sz w:val="32"/>
          <w:szCs w:val="32"/>
        </w:rPr>
      </w:pPr>
      <w:r w:rsidRPr="00A507E3">
        <w:rPr>
          <w:b/>
          <w:bCs/>
          <w:sz w:val="32"/>
          <w:szCs w:val="32"/>
        </w:rPr>
        <w:t>3. Improved Scalability and Flexibility</w:t>
      </w:r>
    </w:p>
    <w:p w14:paraId="2414BFF7" w14:textId="77777777" w:rsidR="00E40A98" w:rsidRPr="00E40A98" w:rsidRDefault="00E40A98" w:rsidP="00E40A98">
      <w:pPr>
        <w:rPr>
          <w:sz w:val="28"/>
        </w:rPr>
      </w:pPr>
    </w:p>
    <w:p w14:paraId="4B152EBC" w14:textId="77777777" w:rsidR="00E40A98" w:rsidRPr="00E40A98" w:rsidRDefault="00E40A98" w:rsidP="00E40A98">
      <w:pPr>
        <w:rPr>
          <w:sz w:val="28"/>
        </w:rPr>
      </w:pPr>
      <w:r w:rsidRPr="00E40A98">
        <w:rPr>
          <w:sz w:val="28"/>
        </w:rPr>
        <w:t>From CA1 to CA2: Creation of discrete tables for Jobs and Departments to manage roles and departmental data separately from employee records.</w:t>
      </w:r>
    </w:p>
    <w:p w14:paraId="06AED17F" w14:textId="77777777" w:rsidR="00E40A98" w:rsidRDefault="00E40A98" w:rsidP="00E40A98">
      <w:pPr>
        <w:rPr>
          <w:sz w:val="28"/>
        </w:rPr>
      </w:pPr>
      <w:r w:rsidRPr="00E40A98">
        <w:rPr>
          <w:sz w:val="28"/>
        </w:rPr>
        <w:t>Design Decision: This modular approach allows for easier modifications and additions to job titles or department structures without impacting the employee table structure. It supports scalability as the organization grows and roles evolve.</w:t>
      </w:r>
    </w:p>
    <w:p w14:paraId="36486B27" w14:textId="77777777" w:rsidR="00A507E3" w:rsidRPr="00E40A98" w:rsidRDefault="00A507E3" w:rsidP="00E40A98">
      <w:pPr>
        <w:rPr>
          <w:sz w:val="28"/>
        </w:rPr>
      </w:pPr>
    </w:p>
    <w:p w14:paraId="7BA79787" w14:textId="77777777" w:rsidR="00E40A98" w:rsidRPr="00BF4843" w:rsidRDefault="00E40A98" w:rsidP="00E40A98">
      <w:pPr>
        <w:rPr>
          <w:b/>
          <w:bCs/>
          <w:sz w:val="32"/>
          <w:szCs w:val="32"/>
        </w:rPr>
      </w:pPr>
      <w:r w:rsidRPr="00BF4843">
        <w:rPr>
          <w:b/>
          <w:bCs/>
          <w:sz w:val="32"/>
          <w:szCs w:val="32"/>
        </w:rPr>
        <w:t>4. Clear Definition of Hierarchical Relationships</w:t>
      </w:r>
    </w:p>
    <w:p w14:paraId="5B608A38" w14:textId="77777777" w:rsidR="00E40A98" w:rsidRPr="00E40A98" w:rsidRDefault="00E40A98" w:rsidP="00E40A98">
      <w:pPr>
        <w:rPr>
          <w:sz w:val="28"/>
        </w:rPr>
      </w:pPr>
    </w:p>
    <w:p w14:paraId="21A3802E" w14:textId="77777777" w:rsidR="00E40A98" w:rsidRPr="00E40A98" w:rsidRDefault="00E40A98" w:rsidP="00E40A98">
      <w:pPr>
        <w:rPr>
          <w:sz w:val="28"/>
        </w:rPr>
      </w:pPr>
      <w:r w:rsidRPr="00E40A98">
        <w:rPr>
          <w:sz w:val="28"/>
        </w:rPr>
        <w:t>From CA1 to CA2: Implementation of a Managerial Hierarchy Table to explicitly define reporting structures.</w:t>
      </w:r>
    </w:p>
    <w:p w14:paraId="18792587" w14:textId="77777777" w:rsidR="00E40A98" w:rsidRDefault="00E40A98" w:rsidP="00E40A98">
      <w:pPr>
        <w:rPr>
          <w:sz w:val="28"/>
        </w:rPr>
      </w:pPr>
      <w:r w:rsidRPr="00E40A98">
        <w:rPr>
          <w:sz w:val="28"/>
        </w:rPr>
        <w:t>Design Decision: This approach clarifies the relationships between managers and subordinates, essential for organizational hierarchy and reporting. It simplifies queries related to organizational structure and is critical for performance evaluations and management.</w:t>
      </w:r>
    </w:p>
    <w:p w14:paraId="653E0E41" w14:textId="77777777" w:rsidR="009879FB" w:rsidRDefault="009879FB" w:rsidP="00E40A98">
      <w:pPr>
        <w:rPr>
          <w:sz w:val="28"/>
        </w:rPr>
      </w:pPr>
    </w:p>
    <w:p w14:paraId="6AD88001" w14:textId="77777777" w:rsidR="002E4EAB" w:rsidRDefault="002E4EAB" w:rsidP="00E40A98">
      <w:pPr>
        <w:rPr>
          <w:b/>
          <w:bCs/>
          <w:sz w:val="32"/>
          <w:szCs w:val="32"/>
        </w:rPr>
      </w:pPr>
    </w:p>
    <w:p w14:paraId="1CCA9D45" w14:textId="77777777" w:rsidR="002E4EAB" w:rsidRDefault="002E4EAB" w:rsidP="00E40A98">
      <w:pPr>
        <w:rPr>
          <w:b/>
          <w:bCs/>
          <w:sz w:val="32"/>
          <w:szCs w:val="32"/>
        </w:rPr>
      </w:pPr>
    </w:p>
    <w:p w14:paraId="0F6F8E6D" w14:textId="0EB3A4EC" w:rsidR="009879FB" w:rsidRPr="009879FB" w:rsidRDefault="009879FB" w:rsidP="00E40A98">
      <w:pPr>
        <w:rPr>
          <w:b/>
          <w:bCs/>
          <w:sz w:val="32"/>
          <w:szCs w:val="32"/>
        </w:rPr>
      </w:pPr>
      <w:r w:rsidRPr="009879FB">
        <w:rPr>
          <w:b/>
          <w:bCs/>
          <w:sz w:val="32"/>
          <w:szCs w:val="32"/>
        </w:rPr>
        <w:t>5. Systematic Management of Employee Compensation</w:t>
      </w:r>
    </w:p>
    <w:p w14:paraId="023B1CBA" w14:textId="77777777" w:rsidR="00BF4843" w:rsidRDefault="00BF4843" w:rsidP="00E40A98">
      <w:pPr>
        <w:rPr>
          <w:sz w:val="28"/>
        </w:rPr>
      </w:pPr>
    </w:p>
    <w:p w14:paraId="77C6A36B" w14:textId="3674840F" w:rsidR="009879FB" w:rsidRDefault="009879FB" w:rsidP="00E40A98">
      <w:pPr>
        <w:rPr>
          <w:sz w:val="28"/>
        </w:rPr>
      </w:pPr>
      <w:r w:rsidRPr="009879FB">
        <w:rPr>
          <w:sz w:val="28"/>
        </w:rPr>
        <w:t>From CA1 to CA2: Introduction of the Salary Table to manage detailed employee compensation data separately from the primary Employee table.</w:t>
      </w:r>
    </w:p>
    <w:p w14:paraId="6CDB485A" w14:textId="77777777" w:rsidR="009879FB" w:rsidRDefault="009879FB" w:rsidP="00E40A98">
      <w:pPr>
        <w:rPr>
          <w:sz w:val="28"/>
        </w:rPr>
      </w:pPr>
    </w:p>
    <w:p w14:paraId="7206514A" w14:textId="0CCD5945" w:rsidR="009879FB" w:rsidRDefault="009879FB" w:rsidP="00E40A98">
      <w:pPr>
        <w:rPr>
          <w:sz w:val="28"/>
        </w:rPr>
      </w:pPr>
      <w:r w:rsidRPr="009879FB">
        <w:rPr>
          <w:sz w:val="28"/>
        </w:rPr>
        <w:t>Design Decision:</w:t>
      </w:r>
      <w:r>
        <w:rPr>
          <w:sz w:val="28"/>
        </w:rPr>
        <w:t xml:space="preserve"> </w:t>
      </w:r>
      <w:r w:rsidRPr="009879FB">
        <w:rPr>
          <w:sz w:val="28"/>
        </w:rPr>
        <w:t xml:space="preserve">The Salary Table was created to store critical information regarding employee compensation, such as salary amounts, </w:t>
      </w:r>
      <w:r>
        <w:rPr>
          <w:sz w:val="28"/>
        </w:rPr>
        <w:t xml:space="preserve">salary </w:t>
      </w:r>
      <w:r w:rsidRPr="009879FB">
        <w:rPr>
          <w:sz w:val="28"/>
        </w:rPr>
        <w:t>types and effective dates. This isolation from the Employee table ensures that changes in compensation are tracked meticulously without impacting core employee data.</w:t>
      </w:r>
    </w:p>
    <w:p w14:paraId="41B3DFC4" w14:textId="77777777" w:rsidR="009879FB" w:rsidRPr="00E40A98" w:rsidRDefault="009879FB" w:rsidP="00E40A98">
      <w:pPr>
        <w:rPr>
          <w:sz w:val="28"/>
        </w:rPr>
      </w:pPr>
    </w:p>
    <w:p w14:paraId="6BE3B510" w14:textId="77777777" w:rsidR="009879FB" w:rsidRDefault="009879FB" w:rsidP="00E40A98">
      <w:pPr>
        <w:rPr>
          <w:b/>
          <w:bCs/>
          <w:sz w:val="32"/>
          <w:szCs w:val="32"/>
        </w:rPr>
      </w:pPr>
    </w:p>
    <w:p w14:paraId="7AA16416" w14:textId="3CE658A6" w:rsidR="00E40A98" w:rsidRPr="00BF4843" w:rsidRDefault="009879FB" w:rsidP="00E40A98">
      <w:pPr>
        <w:rPr>
          <w:b/>
          <w:bCs/>
          <w:sz w:val="32"/>
          <w:szCs w:val="32"/>
        </w:rPr>
      </w:pPr>
      <w:r>
        <w:rPr>
          <w:b/>
          <w:bCs/>
          <w:sz w:val="32"/>
          <w:szCs w:val="32"/>
        </w:rPr>
        <w:t>6</w:t>
      </w:r>
      <w:r w:rsidR="00E40A98" w:rsidRPr="00BF4843">
        <w:rPr>
          <w:b/>
          <w:bCs/>
          <w:sz w:val="32"/>
          <w:szCs w:val="32"/>
        </w:rPr>
        <w:t>. Robust Handling of Employment Status</w:t>
      </w:r>
    </w:p>
    <w:p w14:paraId="660FF8B4" w14:textId="77777777" w:rsidR="00E40A98" w:rsidRPr="00E40A98" w:rsidRDefault="00E40A98" w:rsidP="00E40A98">
      <w:pPr>
        <w:rPr>
          <w:sz w:val="28"/>
        </w:rPr>
      </w:pPr>
    </w:p>
    <w:p w14:paraId="0DC4FD71" w14:textId="77777777" w:rsidR="00E40A98" w:rsidRPr="00E40A98" w:rsidRDefault="00E40A98" w:rsidP="00E40A98">
      <w:pPr>
        <w:rPr>
          <w:sz w:val="28"/>
        </w:rPr>
      </w:pPr>
      <w:r w:rsidRPr="00E40A98">
        <w:rPr>
          <w:sz w:val="28"/>
        </w:rPr>
        <w:t xml:space="preserve">From CA1 to CA2: Establishing an </w:t>
      </w:r>
      <w:proofErr w:type="spellStart"/>
      <w:r w:rsidRPr="00E40A98">
        <w:rPr>
          <w:sz w:val="28"/>
        </w:rPr>
        <w:t>EmploymentStatus</w:t>
      </w:r>
      <w:proofErr w:type="spellEnd"/>
      <w:r w:rsidRPr="00E40A98">
        <w:rPr>
          <w:sz w:val="28"/>
        </w:rPr>
        <w:t xml:space="preserve"> Table that records changes in employment status over time.</w:t>
      </w:r>
    </w:p>
    <w:p w14:paraId="593B88AE" w14:textId="77777777" w:rsidR="00E40A98" w:rsidRDefault="00E40A98" w:rsidP="00E40A98">
      <w:pPr>
        <w:rPr>
          <w:sz w:val="28"/>
        </w:rPr>
      </w:pPr>
      <w:r w:rsidRPr="00E40A98">
        <w:rPr>
          <w:sz w:val="28"/>
        </w:rPr>
        <w:t>Design Decision: By tracking the employment status with start and end dates in a dedicated table, the database can more accurately reflect and report on historical data, providing valuable insights into employment trends and patterns.</w:t>
      </w:r>
    </w:p>
    <w:p w14:paraId="4E4355CE" w14:textId="77777777" w:rsidR="00BF4843" w:rsidRPr="00E40A98" w:rsidRDefault="00BF4843" w:rsidP="00E40A98">
      <w:pPr>
        <w:rPr>
          <w:sz w:val="28"/>
        </w:rPr>
      </w:pPr>
    </w:p>
    <w:p w14:paraId="18538100" w14:textId="77777777" w:rsidR="007A686E" w:rsidRDefault="007A686E" w:rsidP="00E40A98">
      <w:pPr>
        <w:rPr>
          <w:b/>
          <w:bCs/>
          <w:sz w:val="32"/>
          <w:szCs w:val="32"/>
        </w:rPr>
      </w:pPr>
    </w:p>
    <w:p w14:paraId="4D839485" w14:textId="24002800" w:rsidR="00E40A98" w:rsidRPr="004439BE" w:rsidRDefault="00E40A98" w:rsidP="00E40A98">
      <w:pPr>
        <w:rPr>
          <w:sz w:val="28"/>
        </w:rPr>
      </w:pPr>
    </w:p>
    <w:sectPr w:rsidR="00E40A98" w:rsidRPr="00443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15F3"/>
    <w:multiLevelType w:val="multilevel"/>
    <w:tmpl w:val="9F3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12D8"/>
    <w:multiLevelType w:val="multilevel"/>
    <w:tmpl w:val="4AD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624F0"/>
    <w:multiLevelType w:val="multilevel"/>
    <w:tmpl w:val="85F8DE40"/>
    <w:lvl w:ilvl="0">
      <w:numFmt w:val="bullet"/>
      <w:lvlText w:val="●"/>
      <w:lvlJc w:val="left"/>
      <w:pPr>
        <w:ind w:left="833" w:hanging="360"/>
      </w:pPr>
      <w:rPr>
        <w:rFonts w:ascii="Noto Sans Symbols" w:eastAsia="Noto Sans Symbols" w:hAnsi="Noto Sans Symbols" w:cs="Noto Sans Symbols"/>
        <w:b w:val="0"/>
        <w:i w:val="0"/>
        <w:sz w:val="22"/>
        <w:szCs w:val="22"/>
      </w:rPr>
    </w:lvl>
    <w:lvl w:ilvl="1">
      <w:numFmt w:val="bullet"/>
      <w:lvlText w:val="o"/>
      <w:lvlJc w:val="left"/>
      <w:pPr>
        <w:ind w:left="1553" w:hanging="360"/>
      </w:pPr>
      <w:rPr>
        <w:rFonts w:ascii="Courier New" w:eastAsia="Courier New" w:hAnsi="Courier New" w:cs="Courier New"/>
        <w:b w:val="0"/>
        <w:i w:val="0"/>
        <w:sz w:val="22"/>
        <w:szCs w:val="22"/>
      </w:rPr>
    </w:lvl>
    <w:lvl w:ilvl="2">
      <w:numFmt w:val="bullet"/>
      <w:lvlText w:val="•"/>
      <w:lvlJc w:val="left"/>
      <w:pPr>
        <w:ind w:left="2482" w:hanging="360"/>
      </w:pPr>
    </w:lvl>
    <w:lvl w:ilvl="3">
      <w:numFmt w:val="bullet"/>
      <w:lvlText w:val="•"/>
      <w:lvlJc w:val="left"/>
      <w:pPr>
        <w:ind w:left="3405" w:hanging="360"/>
      </w:pPr>
    </w:lvl>
    <w:lvl w:ilvl="4">
      <w:numFmt w:val="bullet"/>
      <w:lvlText w:val="•"/>
      <w:lvlJc w:val="left"/>
      <w:pPr>
        <w:ind w:left="4328" w:hanging="360"/>
      </w:pPr>
    </w:lvl>
    <w:lvl w:ilvl="5">
      <w:numFmt w:val="bullet"/>
      <w:lvlText w:val="•"/>
      <w:lvlJc w:val="left"/>
      <w:pPr>
        <w:ind w:left="5251" w:hanging="360"/>
      </w:pPr>
    </w:lvl>
    <w:lvl w:ilvl="6">
      <w:numFmt w:val="bullet"/>
      <w:lvlText w:val="•"/>
      <w:lvlJc w:val="left"/>
      <w:pPr>
        <w:ind w:left="6174" w:hanging="360"/>
      </w:pPr>
    </w:lvl>
    <w:lvl w:ilvl="7">
      <w:numFmt w:val="bullet"/>
      <w:lvlText w:val="•"/>
      <w:lvlJc w:val="left"/>
      <w:pPr>
        <w:ind w:left="7097" w:hanging="360"/>
      </w:pPr>
    </w:lvl>
    <w:lvl w:ilvl="8">
      <w:numFmt w:val="bullet"/>
      <w:lvlText w:val="•"/>
      <w:lvlJc w:val="left"/>
      <w:pPr>
        <w:ind w:left="8020" w:hanging="360"/>
      </w:pPr>
    </w:lvl>
  </w:abstractNum>
  <w:abstractNum w:abstractNumId="3" w15:restartNumberingAfterBreak="0">
    <w:nsid w:val="345B39D6"/>
    <w:multiLevelType w:val="multilevel"/>
    <w:tmpl w:val="079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90113"/>
    <w:multiLevelType w:val="multilevel"/>
    <w:tmpl w:val="AA5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E06"/>
    <w:multiLevelType w:val="multilevel"/>
    <w:tmpl w:val="E0EA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9574C"/>
    <w:multiLevelType w:val="multilevel"/>
    <w:tmpl w:val="8CE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013A7"/>
    <w:multiLevelType w:val="multilevel"/>
    <w:tmpl w:val="632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627D4"/>
    <w:multiLevelType w:val="multilevel"/>
    <w:tmpl w:val="619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128378">
    <w:abstractNumId w:val="8"/>
  </w:num>
  <w:num w:numId="2" w16cid:durableId="694162780">
    <w:abstractNumId w:val="0"/>
  </w:num>
  <w:num w:numId="3" w16cid:durableId="1505244391">
    <w:abstractNumId w:val="1"/>
  </w:num>
  <w:num w:numId="4" w16cid:durableId="607464909">
    <w:abstractNumId w:val="3"/>
  </w:num>
  <w:num w:numId="5" w16cid:durableId="623194550">
    <w:abstractNumId w:val="7"/>
  </w:num>
  <w:num w:numId="6" w16cid:durableId="996808073">
    <w:abstractNumId w:val="5"/>
  </w:num>
  <w:num w:numId="7" w16cid:durableId="38474811">
    <w:abstractNumId w:val="6"/>
  </w:num>
  <w:num w:numId="8" w16cid:durableId="223570536">
    <w:abstractNumId w:val="4"/>
  </w:num>
  <w:num w:numId="9" w16cid:durableId="1610698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62"/>
    <w:rsid w:val="00022607"/>
    <w:rsid w:val="00022C11"/>
    <w:rsid w:val="00037497"/>
    <w:rsid w:val="000B1177"/>
    <w:rsid w:val="00102960"/>
    <w:rsid w:val="001455EA"/>
    <w:rsid w:val="00162F6C"/>
    <w:rsid w:val="00187D90"/>
    <w:rsid w:val="00191773"/>
    <w:rsid w:val="002B1ACF"/>
    <w:rsid w:val="002B4482"/>
    <w:rsid w:val="002B59D8"/>
    <w:rsid w:val="002E4EAB"/>
    <w:rsid w:val="003301D3"/>
    <w:rsid w:val="0038207C"/>
    <w:rsid w:val="003A237E"/>
    <w:rsid w:val="0043445D"/>
    <w:rsid w:val="004439BE"/>
    <w:rsid w:val="004938B0"/>
    <w:rsid w:val="004C6E7A"/>
    <w:rsid w:val="004D0331"/>
    <w:rsid w:val="00521637"/>
    <w:rsid w:val="005312F5"/>
    <w:rsid w:val="005473E1"/>
    <w:rsid w:val="00584E3A"/>
    <w:rsid w:val="005D0F77"/>
    <w:rsid w:val="00602F16"/>
    <w:rsid w:val="00604D64"/>
    <w:rsid w:val="006079CE"/>
    <w:rsid w:val="006D263F"/>
    <w:rsid w:val="006E04E1"/>
    <w:rsid w:val="006E4BED"/>
    <w:rsid w:val="00754050"/>
    <w:rsid w:val="00761C9F"/>
    <w:rsid w:val="007749EE"/>
    <w:rsid w:val="007A686E"/>
    <w:rsid w:val="007D2921"/>
    <w:rsid w:val="007F0285"/>
    <w:rsid w:val="00805F85"/>
    <w:rsid w:val="008D203D"/>
    <w:rsid w:val="008D3032"/>
    <w:rsid w:val="009879FB"/>
    <w:rsid w:val="009B5A00"/>
    <w:rsid w:val="009C1142"/>
    <w:rsid w:val="009D1F5D"/>
    <w:rsid w:val="009D6F08"/>
    <w:rsid w:val="009F6B33"/>
    <w:rsid w:val="00A0677F"/>
    <w:rsid w:val="00A507E3"/>
    <w:rsid w:val="00A71A93"/>
    <w:rsid w:val="00AC41D8"/>
    <w:rsid w:val="00AD3EE7"/>
    <w:rsid w:val="00B073CA"/>
    <w:rsid w:val="00B40AFF"/>
    <w:rsid w:val="00B4570E"/>
    <w:rsid w:val="00B63ACA"/>
    <w:rsid w:val="00B70DA3"/>
    <w:rsid w:val="00BF4843"/>
    <w:rsid w:val="00BF7CF8"/>
    <w:rsid w:val="00C405AF"/>
    <w:rsid w:val="00C65E3B"/>
    <w:rsid w:val="00CF5D3A"/>
    <w:rsid w:val="00D602CC"/>
    <w:rsid w:val="00DA4988"/>
    <w:rsid w:val="00DC3C62"/>
    <w:rsid w:val="00E1340F"/>
    <w:rsid w:val="00E24CC1"/>
    <w:rsid w:val="00E27AB3"/>
    <w:rsid w:val="00E40A98"/>
    <w:rsid w:val="00E92C20"/>
    <w:rsid w:val="00E95240"/>
    <w:rsid w:val="00ED6B1C"/>
    <w:rsid w:val="00F1091D"/>
    <w:rsid w:val="00F163D3"/>
    <w:rsid w:val="00F2182E"/>
    <w:rsid w:val="00F66F43"/>
    <w:rsid w:val="00F76869"/>
    <w:rsid w:val="00FD299F"/>
    <w:rsid w:val="00FD3E6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F93A"/>
  <w15:chartTrackingRefBased/>
  <w15:docId w15:val="{DDB30F2C-953E-48E3-B580-6747CF1A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11"/>
  </w:style>
  <w:style w:type="paragraph" w:styleId="Heading1">
    <w:name w:val="heading 1"/>
    <w:basedOn w:val="Normal"/>
    <w:next w:val="Normal"/>
    <w:link w:val="Heading1Char"/>
    <w:uiPriority w:val="9"/>
    <w:qFormat/>
    <w:rsid w:val="00DC3C6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C3C6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C3C6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C3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6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C3C6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C3C6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C3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C62"/>
    <w:rPr>
      <w:rFonts w:eastAsiaTheme="majorEastAsia" w:cstheme="majorBidi"/>
      <w:color w:val="272727" w:themeColor="text1" w:themeTint="D8"/>
    </w:rPr>
  </w:style>
  <w:style w:type="paragraph" w:styleId="Title">
    <w:name w:val="Title"/>
    <w:basedOn w:val="Normal"/>
    <w:next w:val="Normal"/>
    <w:link w:val="TitleChar"/>
    <w:uiPriority w:val="10"/>
    <w:qFormat/>
    <w:rsid w:val="00DC3C6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C3C6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C3C6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C3C6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C3C62"/>
    <w:pPr>
      <w:spacing w:before="160"/>
      <w:jc w:val="center"/>
    </w:pPr>
    <w:rPr>
      <w:i/>
      <w:iCs/>
      <w:color w:val="404040" w:themeColor="text1" w:themeTint="BF"/>
    </w:rPr>
  </w:style>
  <w:style w:type="character" w:customStyle="1" w:styleId="QuoteChar">
    <w:name w:val="Quote Char"/>
    <w:basedOn w:val="DefaultParagraphFont"/>
    <w:link w:val="Quote"/>
    <w:uiPriority w:val="29"/>
    <w:rsid w:val="00DC3C62"/>
    <w:rPr>
      <w:i/>
      <w:iCs/>
      <w:color w:val="404040" w:themeColor="text1" w:themeTint="BF"/>
    </w:rPr>
  </w:style>
  <w:style w:type="paragraph" w:styleId="ListParagraph">
    <w:name w:val="List Paragraph"/>
    <w:basedOn w:val="Normal"/>
    <w:uiPriority w:val="34"/>
    <w:qFormat/>
    <w:rsid w:val="00DC3C62"/>
    <w:pPr>
      <w:ind w:left="720"/>
      <w:contextualSpacing/>
    </w:pPr>
  </w:style>
  <w:style w:type="character" w:styleId="IntenseEmphasis">
    <w:name w:val="Intense Emphasis"/>
    <w:basedOn w:val="DefaultParagraphFont"/>
    <w:uiPriority w:val="21"/>
    <w:qFormat/>
    <w:rsid w:val="00DC3C62"/>
    <w:rPr>
      <w:i/>
      <w:iCs/>
      <w:color w:val="0F4761" w:themeColor="accent1" w:themeShade="BF"/>
    </w:rPr>
  </w:style>
  <w:style w:type="paragraph" w:styleId="IntenseQuote">
    <w:name w:val="Intense Quote"/>
    <w:basedOn w:val="Normal"/>
    <w:next w:val="Normal"/>
    <w:link w:val="IntenseQuoteChar"/>
    <w:uiPriority w:val="30"/>
    <w:qFormat/>
    <w:rsid w:val="00DC3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C62"/>
    <w:rPr>
      <w:i/>
      <w:iCs/>
      <w:color w:val="0F4761" w:themeColor="accent1" w:themeShade="BF"/>
    </w:rPr>
  </w:style>
  <w:style w:type="character" w:styleId="IntenseReference">
    <w:name w:val="Intense Reference"/>
    <w:basedOn w:val="DefaultParagraphFont"/>
    <w:uiPriority w:val="32"/>
    <w:qFormat/>
    <w:rsid w:val="00DC3C62"/>
    <w:rPr>
      <w:b/>
      <w:bCs/>
      <w:smallCaps/>
      <w:color w:val="0F4761" w:themeColor="accent1" w:themeShade="BF"/>
      <w:spacing w:val="5"/>
    </w:rPr>
  </w:style>
  <w:style w:type="table" w:styleId="TableGrid">
    <w:name w:val="Table Grid"/>
    <w:basedOn w:val="TableNormal"/>
    <w:uiPriority w:val="39"/>
    <w:rsid w:val="00DC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938B0"/>
    <w:pPr>
      <w:spacing w:after="0" w:line="240" w:lineRule="auto"/>
    </w:pPr>
    <w:rPr>
      <w:rFonts w:ascii="Aptos" w:eastAsia="Aptos" w:hAnsi="Aptos"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7047">
      <w:bodyDiv w:val="1"/>
      <w:marLeft w:val="0"/>
      <w:marRight w:val="0"/>
      <w:marTop w:val="0"/>
      <w:marBottom w:val="0"/>
      <w:divBdr>
        <w:top w:val="none" w:sz="0" w:space="0" w:color="auto"/>
        <w:left w:val="none" w:sz="0" w:space="0" w:color="auto"/>
        <w:bottom w:val="none" w:sz="0" w:space="0" w:color="auto"/>
        <w:right w:val="none" w:sz="0" w:space="0" w:color="auto"/>
      </w:divBdr>
    </w:div>
    <w:div w:id="79450595">
      <w:bodyDiv w:val="1"/>
      <w:marLeft w:val="0"/>
      <w:marRight w:val="0"/>
      <w:marTop w:val="0"/>
      <w:marBottom w:val="0"/>
      <w:divBdr>
        <w:top w:val="none" w:sz="0" w:space="0" w:color="auto"/>
        <w:left w:val="none" w:sz="0" w:space="0" w:color="auto"/>
        <w:bottom w:val="none" w:sz="0" w:space="0" w:color="auto"/>
        <w:right w:val="none" w:sz="0" w:space="0" w:color="auto"/>
      </w:divBdr>
    </w:div>
    <w:div w:id="127869311">
      <w:bodyDiv w:val="1"/>
      <w:marLeft w:val="0"/>
      <w:marRight w:val="0"/>
      <w:marTop w:val="0"/>
      <w:marBottom w:val="0"/>
      <w:divBdr>
        <w:top w:val="none" w:sz="0" w:space="0" w:color="auto"/>
        <w:left w:val="none" w:sz="0" w:space="0" w:color="auto"/>
        <w:bottom w:val="none" w:sz="0" w:space="0" w:color="auto"/>
        <w:right w:val="none" w:sz="0" w:space="0" w:color="auto"/>
      </w:divBdr>
    </w:div>
    <w:div w:id="204685118">
      <w:bodyDiv w:val="1"/>
      <w:marLeft w:val="0"/>
      <w:marRight w:val="0"/>
      <w:marTop w:val="0"/>
      <w:marBottom w:val="0"/>
      <w:divBdr>
        <w:top w:val="none" w:sz="0" w:space="0" w:color="auto"/>
        <w:left w:val="none" w:sz="0" w:space="0" w:color="auto"/>
        <w:bottom w:val="none" w:sz="0" w:space="0" w:color="auto"/>
        <w:right w:val="none" w:sz="0" w:space="0" w:color="auto"/>
      </w:divBdr>
    </w:div>
    <w:div w:id="224220921">
      <w:bodyDiv w:val="1"/>
      <w:marLeft w:val="0"/>
      <w:marRight w:val="0"/>
      <w:marTop w:val="0"/>
      <w:marBottom w:val="0"/>
      <w:divBdr>
        <w:top w:val="none" w:sz="0" w:space="0" w:color="auto"/>
        <w:left w:val="none" w:sz="0" w:space="0" w:color="auto"/>
        <w:bottom w:val="none" w:sz="0" w:space="0" w:color="auto"/>
        <w:right w:val="none" w:sz="0" w:space="0" w:color="auto"/>
      </w:divBdr>
    </w:div>
    <w:div w:id="235752903">
      <w:bodyDiv w:val="1"/>
      <w:marLeft w:val="0"/>
      <w:marRight w:val="0"/>
      <w:marTop w:val="0"/>
      <w:marBottom w:val="0"/>
      <w:divBdr>
        <w:top w:val="none" w:sz="0" w:space="0" w:color="auto"/>
        <w:left w:val="none" w:sz="0" w:space="0" w:color="auto"/>
        <w:bottom w:val="none" w:sz="0" w:space="0" w:color="auto"/>
        <w:right w:val="none" w:sz="0" w:space="0" w:color="auto"/>
      </w:divBdr>
    </w:div>
    <w:div w:id="241836487">
      <w:bodyDiv w:val="1"/>
      <w:marLeft w:val="0"/>
      <w:marRight w:val="0"/>
      <w:marTop w:val="0"/>
      <w:marBottom w:val="0"/>
      <w:divBdr>
        <w:top w:val="none" w:sz="0" w:space="0" w:color="auto"/>
        <w:left w:val="none" w:sz="0" w:space="0" w:color="auto"/>
        <w:bottom w:val="none" w:sz="0" w:space="0" w:color="auto"/>
        <w:right w:val="none" w:sz="0" w:space="0" w:color="auto"/>
      </w:divBdr>
    </w:div>
    <w:div w:id="246429615">
      <w:bodyDiv w:val="1"/>
      <w:marLeft w:val="0"/>
      <w:marRight w:val="0"/>
      <w:marTop w:val="0"/>
      <w:marBottom w:val="0"/>
      <w:divBdr>
        <w:top w:val="none" w:sz="0" w:space="0" w:color="auto"/>
        <w:left w:val="none" w:sz="0" w:space="0" w:color="auto"/>
        <w:bottom w:val="none" w:sz="0" w:space="0" w:color="auto"/>
        <w:right w:val="none" w:sz="0" w:space="0" w:color="auto"/>
      </w:divBdr>
    </w:div>
    <w:div w:id="332727592">
      <w:bodyDiv w:val="1"/>
      <w:marLeft w:val="0"/>
      <w:marRight w:val="0"/>
      <w:marTop w:val="0"/>
      <w:marBottom w:val="0"/>
      <w:divBdr>
        <w:top w:val="none" w:sz="0" w:space="0" w:color="auto"/>
        <w:left w:val="none" w:sz="0" w:space="0" w:color="auto"/>
        <w:bottom w:val="none" w:sz="0" w:space="0" w:color="auto"/>
        <w:right w:val="none" w:sz="0" w:space="0" w:color="auto"/>
      </w:divBdr>
    </w:div>
    <w:div w:id="349723717">
      <w:bodyDiv w:val="1"/>
      <w:marLeft w:val="0"/>
      <w:marRight w:val="0"/>
      <w:marTop w:val="0"/>
      <w:marBottom w:val="0"/>
      <w:divBdr>
        <w:top w:val="none" w:sz="0" w:space="0" w:color="auto"/>
        <w:left w:val="none" w:sz="0" w:space="0" w:color="auto"/>
        <w:bottom w:val="none" w:sz="0" w:space="0" w:color="auto"/>
        <w:right w:val="none" w:sz="0" w:space="0" w:color="auto"/>
      </w:divBdr>
    </w:div>
    <w:div w:id="366762177">
      <w:bodyDiv w:val="1"/>
      <w:marLeft w:val="0"/>
      <w:marRight w:val="0"/>
      <w:marTop w:val="0"/>
      <w:marBottom w:val="0"/>
      <w:divBdr>
        <w:top w:val="none" w:sz="0" w:space="0" w:color="auto"/>
        <w:left w:val="none" w:sz="0" w:space="0" w:color="auto"/>
        <w:bottom w:val="none" w:sz="0" w:space="0" w:color="auto"/>
        <w:right w:val="none" w:sz="0" w:space="0" w:color="auto"/>
      </w:divBdr>
    </w:div>
    <w:div w:id="379060247">
      <w:bodyDiv w:val="1"/>
      <w:marLeft w:val="0"/>
      <w:marRight w:val="0"/>
      <w:marTop w:val="0"/>
      <w:marBottom w:val="0"/>
      <w:divBdr>
        <w:top w:val="none" w:sz="0" w:space="0" w:color="auto"/>
        <w:left w:val="none" w:sz="0" w:space="0" w:color="auto"/>
        <w:bottom w:val="none" w:sz="0" w:space="0" w:color="auto"/>
        <w:right w:val="none" w:sz="0" w:space="0" w:color="auto"/>
      </w:divBdr>
    </w:div>
    <w:div w:id="403139550">
      <w:bodyDiv w:val="1"/>
      <w:marLeft w:val="0"/>
      <w:marRight w:val="0"/>
      <w:marTop w:val="0"/>
      <w:marBottom w:val="0"/>
      <w:divBdr>
        <w:top w:val="none" w:sz="0" w:space="0" w:color="auto"/>
        <w:left w:val="none" w:sz="0" w:space="0" w:color="auto"/>
        <w:bottom w:val="none" w:sz="0" w:space="0" w:color="auto"/>
        <w:right w:val="none" w:sz="0" w:space="0" w:color="auto"/>
      </w:divBdr>
    </w:div>
    <w:div w:id="456990637">
      <w:bodyDiv w:val="1"/>
      <w:marLeft w:val="0"/>
      <w:marRight w:val="0"/>
      <w:marTop w:val="0"/>
      <w:marBottom w:val="0"/>
      <w:divBdr>
        <w:top w:val="none" w:sz="0" w:space="0" w:color="auto"/>
        <w:left w:val="none" w:sz="0" w:space="0" w:color="auto"/>
        <w:bottom w:val="none" w:sz="0" w:space="0" w:color="auto"/>
        <w:right w:val="none" w:sz="0" w:space="0" w:color="auto"/>
      </w:divBdr>
    </w:div>
    <w:div w:id="462357367">
      <w:bodyDiv w:val="1"/>
      <w:marLeft w:val="0"/>
      <w:marRight w:val="0"/>
      <w:marTop w:val="0"/>
      <w:marBottom w:val="0"/>
      <w:divBdr>
        <w:top w:val="none" w:sz="0" w:space="0" w:color="auto"/>
        <w:left w:val="none" w:sz="0" w:space="0" w:color="auto"/>
        <w:bottom w:val="none" w:sz="0" w:space="0" w:color="auto"/>
        <w:right w:val="none" w:sz="0" w:space="0" w:color="auto"/>
      </w:divBdr>
    </w:div>
    <w:div w:id="478230089">
      <w:bodyDiv w:val="1"/>
      <w:marLeft w:val="0"/>
      <w:marRight w:val="0"/>
      <w:marTop w:val="0"/>
      <w:marBottom w:val="0"/>
      <w:divBdr>
        <w:top w:val="none" w:sz="0" w:space="0" w:color="auto"/>
        <w:left w:val="none" w:sz="0" w:space="0" w:color="auto"/>
        <w:bottom w:val="none" w:sz="0" w:space="0" w:color="auto"/>
        <w:right w:val="none" w:sz="0" w:space="0" w:color="auto"/>
      </w:divBdr>
    </w:div>
    <w:div w:id="481117279">
      <w:bodyDiv w:val="1"/>
      <w:marLeft w:val="0"/>
      <w:marRight w:val="0"/>
      <w:marTop w:val="0"/>
      <w:marBottom w:val="0"/>
      <w:divBdr>
        <w:top w:val="none" w:sz="0" w:space="0" w:color="auto"/>
        <w:left w:val="none" w:sz="0" w:space="0" w:color="auto"/>
        <w:bottom w:val="none" w:sz="0" w:space="0" w:color="auto"/>
        <w:right w:val="none" w:sz="0" w:space="0" w:color="auto"/>
      </w:divBdr>
    </w:div>
    <w:div w:id="495193951">
      <w:bodyDiv w:val="1"/>
      <w:marLeft w:val="0"/>
      <w:marRight w:val="0"/>
      <w:marTop w:val="0"/>
      <w:marBottom w:val="0"/>
      <w:divBdr>
        <w:top w:val="none" w:sz="0" w:space="0" w:color="auto"/>
        <w:left w:val="none" w:sz="0" w:space="0" w:color="auto"/>
        <w:bottom w:val="none" w:sz="0" w:space="0" w:color="auto"/>
        <w:right w:val="none" w:sz="0" w:space="0" w:color="auto"/>
      </w:divBdr>
      <w:divsChild>
        <w:div w:id="879394635">
          <w:marLeft w:val="0"/>
          <w:marRight w:val="0"/>
          <w:marTop w:val="0"/>
          <w:marBottom w:val="0"/>
          <w:divBdr>
            <w:top w:val="none" w:sz="0" w:space="0" w:color="auto"/>
            <w:left w:val="none" w:sz="0" w:space="0" w:color="auto"/>
            <w:bottom w:val="none" w:sz="0" w:space="0" w:color="auto"/>
            <w:right w:val="none" w:sz="0" w:space="0" w:color="auto"/>
          </w:divBdr>
        </w:div>
      </w:divsChild>
    </w:div>
    <w:div w:id="521625952">
      <w:bodyDiv w:val="1"/>
      <w:marLeft w:val="0"/>
      <w:marRight w:val="0"/>
      <w:marTop w:val="0"/>
      <w:marBottom w:val="0"/>
      <w:divBdr>
        <w:top w:val="none" w:sz="0" w:space="0" w:color="auto"/>
        <w:left w:val="none" w:sz="0" w:space="0" w:color="auto"/>
        <w:bottom w:val="none" w:sz="0" w:space="0" w:color="auto"/>
        <w:right w:val="none" w:sz="0" w:space="0" w:color="auto"/>
      </w:divBdr>
    </w:div>
    <w:div w:id="542980572">
      <w:bodyDiv w:val="1"/>
      <w:marLeft w:val="0"/>
      <w:marRight w:val="0"/>
      <w:marTop w:val="0"/>
      <w:marBottom w:val="0"/>
      <w:divBdr>
        <w:top w:val="none" w:sz="0" w:space="0" w:color="auto"/>
        <w:left w:val="none" w:sz="0" w:space="0" w:color="auto"/>
        <w:bottom w:val="none" w:sz="0" w:space="0" w:color="auto"/>
        <w:right w:val="none" w:sz="0" w:space="0" w:color="auto"/>
      </w:divBdr>
    </w:div>
    <w:div w:id="545718423">
      <w:bodyDiv w:val="1"/>
      <w:marLeft w:val="0"/>
      <w:marRight w:val="0"/>
      <w:marTop w:val="0"/>
      <w:marBottom w:val="0"/>
      <w:divBdr>
        <w:top w:val="none" w:sz="0" w:space="0" w:color="auto"/>
        <w:left w:val="none" w:sz="0" w:space="0" w:color="auto"/>
        <w:bottom w:val="none" w:sz="0" w:space="0" w:color="auto"/>
        <w:right w:val="none" w:sz="0" w:space="0" w:color="auto"/>
      </w:divBdr>
    </w:div>
    <w:div w:id="546335519">
      <w:bodyDiv w:val="1"/>
      <w:marLeft w:val="0"/>
      <w:marRight w:val="0"/>
      <w:marTop w:val="0"/>
      <w:marBottom w:val="0"/>
      <w:divBdr>
        <w:top w:val="none" w:sz="0" w:space="0" w:color="auto"/>
        <w:left w:val="none" w:sz="0" w:space="0" w:color="auto"/>
        <w:bottom w:val="none" w:sz="0" w:space="0" w:color="auto"/>
        <w:right w:val="none" w:sz="0" w:space="0" w:color="auto"/>
      </w:divBdr>
    </w:div>
    <w:div w:id="569852829">
      <w:bodyDiv w:val="1"/>
      <w:marLeft w:val="0"/>
      <w:marRight w:val="0"/>
      <w:marTop w:val="0"/>
      <w:marBottom w:val="0"/>
      <w:divBdr>
        <w:top w:val="none" w:sz="0" w:space="0" w:color="auto"/>
        <w:left w:val="none" w:sz="0" w:space="0" w:color="auto"/>
        <w:bottom w:val="none" w:sz="0" w:space="0" w:color="auto"/>
        <w:right w:val="none" w:sz="0" w:space="0" w:color="auto"/>
      </w:divBdr>
    </w:div>
    <w:div w:id="585185440">
      <w:bodyDiv w:val="1"/>
      <w:marLeft w:val="0"/>
      <w:marRight w:val="0"/>
      <w:marTop w:val="0"/>
      <w:marBottom w:val="0"/>
      <w:divBdr>
        <w:top w:val="none" w:sz="0" w:space="0" w:color="auto"/>
        <w:left w:val="none" w:sz="0" w:space="0" w:color="auto"/>
        <w:bottom w:val="none" w:sz="0" w:space="0" w:color="auto"/>
        <w:right w:val="none" w:sz="0" w:space="0" w:color="auto"/>
      </w:divBdr>
    </w:div>
    <w:div w:id="629554846">
      <w:bodyDiv w:val="1"/>
      <w:marLeft w:val="0"/>
      <w:marRight w:val="0"/>
      <w:marTop w:val="0"/>
      <w:marBottom w:val="0"/>
      <w:divBdr>
        <w:top w:val="none" w:sz="0" w:space="0" w:color="auto"/>
        <w:left w:val="none" w:sz="0" w:space="0" w:color="auto"/>
        <w:bottom w:val="none" w:sz="0" w:space="0" w:color="auto"/>
        <w:right w:val="none" w:sz="0" w:space="0" w:color="auto"/>
      </w:divBdr>
    </w:div>
    <w:div w:id="647637835">
      <w:bodyDiv w:val="1"/>
      <w:marLeft w:val="0"/>
      <w:marRight w:val="0"/>
      <w:marTop w:val="0"/>
      <w:marBottom w:val="0"/>
      <w:divBdr>
        <w:top w:val="none" w:sz="0" w:space="0" w:color="auto"/>
        <w:left w:val="none" w:sz="0" w:space="0" w:color="auto"/>
        <w:bottom w:val="none" w:sz="0" w:space="0" w:color="auto"/>
        <w:right w:val="none" w:sz="0" w:space="0" w:color="auto"/>
      </w:divBdr>
    </w:div>
    <w:div w:id="769474906">
      <w:bodyDiv w:val="1"/>
      <w:marLeft w:val="0"/>
      <w:marRight w:val="0"/>
      <w:marTop w:val="0"/>
      <w:marBottom w:val="0"/>
      <w:divBdr>
        <w:top w:val="none" w:sz="0" w:space="0" w:color="auto"/>
        <w:left w:val="none" w:sz="0" w:space="0" w:color="auto"/>
        <w:bottom w:val="none" w:sz="0" w:space="0" w:color="auto"/>
        <w:right w:val="none" w:sz="0" w:space="0" w:color="auto"/>
      </w:divBdr>
    </w:div>
    <w:div w:id="806355143">
      <w:bodyDiv w:val="1"/>
      <w:marLeft w:val="0"/>
      <w:marRight w:val="0"/>
      <w:marTop w:val="0"/>
      <w:marBottom w:val="0"/>
      <w:divBdr>
        <w:top w:val="none" w:sz="0" w:space="0" w:color="auto"/>
        <w:left w:val="none" w:sz="0" w:space="0" w:color="auto"/>
        <w:bottom w:val="none" w:sz="0" w:space="0" w:color="auto"/>
        <w:right w:val="none" w:sz="0" w:space="0" w:color="auto"/>
      </w:divBdr>
    </w:div>
    <w:div w:id="845484471">
      <w:bodyDiv w:val="1"/>
      <w:marLeft w:val="0"/>
      <w:marRight w:val="0"/>
      <w:marTop w:val="0"/>
      <w:marBottom w:val="0"/>
      <w:divBdr>
        <w:top w:val="none" w:sz="0" w:space="0" w:color="auto"/>
        <w:left w:val="none" w:sz="0" w:space="0" w:color="auto"/>
        <w:bottom w:val="none" w:sz="0" w:space="0" w:color="auto"/>
        <w:right w:val="none" w:sz="0" w:space="0" w:color="auto"/>
      </w:divBdr>
    </w:div>
    <w:div w:id="851912997">
      <w:bodyDiv w:val="1"/>
      <w:marLeft w:val="0"/>
      <w:marRight w:val="0"/>
      <w:marTop w:val="0"/>
      <w:marBottom w:val="0"/>
      <w:divBdr>
        <w:top w:val="none" w:sz="0" w:space="0" w:color="auto"/>
        <w:left w:val="none" w:sz="0" w:space="0" w:color="auto"/>
        <w:bottom w:val="none" w:sz="0" w:space="0" w:color="auto"/>
        <w:right w:val="none" w:sz="0" w:space="0" w:color="auto"/>
      </w:divBdr>
    </w:div>
    <w:div w:id="877354790">
      <w:bodyDiv w:val="1"/>
      <w:marLeft w:val="0"/>
      <w:marRight w:val="0"/>
      <w:marTop w:val="0"/>
      <w:marBottom w:val="0"/>
      <w:divBdr>
        <w:top w:val="none" w:sz="0" w:space="0" w:color="auto"/>
        <w:left w:val="none" w:sz="0" w:space="0" w:color="auto"/>
        <w:bottom w:val="none" w:sz="0" w:space="0" w:color="auto"/>
        <w:right w:val="none" w:sz="0" w:space="0" w:color="auto"/>
      </w:divBdr>
    </w:div>
    <w:div w:id="893853341">
      <w:bodyDiv w:val="1"/>
      <w:marLeft w:val="0"/>
      <w:marRight w:val="0"/>
      <w:marTop w:val="0"/>
      <w:marBottom w:val="0"/>
      <w:divBdr>
        <w:top w:val="none" w:sz="0" w:space="0" w:color="auto"/>
        <w:left w:val="none" w:sz="0" w:space="0" w:color="auto"/>
        <w:bottom w:val="none" w:sz="0" w:space="0" w:color="auto"/>
        <w:right w:val="none" w:sz="0" w:space="0" w:color="auto"/>
      </w:divBdr>
    </w:div>
    <w:div w:id="905409184">
      <w:bodyDiv w:val="1"/>
      <w:marLeft w:val="0"/>
      <w:marRight w:val="0"/>
      <w:marTop w:val="0"/>
      <w:marBottom w:val="0"/>
      <w:divBdr>
        <w:top w:val="none" w:sz="0" w:space="0" w:color="auto"/>
        <w:left w:val="none" w:sz="0" w:space="0" w:color="auto"/>
        <w:bottom w:val="none" w:sz="0" w:space="0" w:color="auto"/>
        <w:right w:val="none" w:sz="0" w:space="0" w:color="auto"/>
      </w:divBdr>
    </w:div>
    <w:div w:id="906651528">
      <w:bodyDiv w:val="1"/>
      <w:marLeft w:val="0"/>
      <w:marRight w:val="0"/>
      <w:marTop w:val="0"/>
      <w:marBottom w:val="0"/>
      <w:divBdr>
        <w:top w:val="none" w:sz="0" w:space="0" w:color="auto"/>
        <w:left w:val="none" w:sz="0" w:space="0" w:color="auto"/>
        <w:bottom w:val="none" w:sz="0" w:space="0" w:color="auto"/>
        <w:right w:val="none" w:sz="0" w:space="0" w:color="auto"/>
      </w:divBdr>
    </w:div>
    <w:div w:id="928850878">
      <w:bodyDiv w:val="1"/>
      <w:marLeft w:val="0"/>
      <w:marRight w:val="0"/>
      <w:marTop w:val="0"/>
      <w:marBottom w:val="0"/>
      <w:divBdr>
        <w:top w:val="none" w:sz="0" w:space="0" w:color="auto"/>
        <w:left w:val="none" w:sz="0" w:space="0" w:color="auto"/>
        <w:bottom w:val="none" w:sz="0" w:space="0" w:color="auto"/>
        <w:right w:val="none" w:sz="0" w:space="0" w:color="auto"/>
      </w:divBdr>
    </w:div>
    <w:div w:id="937561243">
      <w:bodyDiv w:val="1"/>
      <w:marLeft w:val="0"/>
      <w:marRight w:val="0"/>
      <w:marTop w:val="0"/>
      <w:marBottom w:val="0"/>
      <w:divBdr>
        <w:top w:val="none" w:sz="0" w:space="0" w:color="auto"/>
        <w:left w:val="none" w:sz="0" w:space="0" w:color="auto"/>
        <w:bottom w:val="none" w:sz="0" w:space="0" w:color="auto"/>
        <w:right w:val="none" w:sz="0" w:space="0" w:color="auto"/>
      </w:divBdr>
    </w:div>
    <w:div w:id="973557343">
      <w:bodyDiv w:val="1"/>
      <w:marLeft w:val="0"/>
      <w:marRight w:val="0"/>
      <w:marTop w:val="0"/>
      <w:marBottom w:val="0"/>
      <w:divBdr>
        <w:top w:val="none" w:sz="0" w:space="0" w:color="auto"/>
        <w:left w:val="none" w:sz="0" w:space="0" w:color="auto"/>
        <w:bottom w:val="none" w:sz="0" w:space="0" w:color="auto"/>
        <w:right w:val="none" w:sz="0" w:space="0" w:color="auto"/>
      </w:divBdr>
    </w:div>
    <w:div w:id="1032800068">
      <w:bodyDiv w:val="1"/>
      <w:marLeft w:val="0"/>
      <w:marRight w:val="0"/>
      <w:marTop w:val="0"/>
      <w:marBottom w:val="0"/>
      <w:divBdr>
        <w:top w:val="none" w:sz="0" w:space="0" w:color="auto"/>
        <w:left w:val="none" w:sz="0" w:space="0" w:color="auto"/>
        <w:bottom w:val="none" w:sz="0" w:space="0" w:color="auto"/>
        <w:right w:val="none" w:sz="0" w:space="0" w:color="auto"/>
      </w:divBdr>
    </w:div>
    <w:div w:id="1053388373">
      <w:bodyDiv w:val="1"/>
      <w:marLeft w:val="0"/>
      <w:marRight w:val="0"/>
      <w:marTop w:val="0"/>
      <w:marBottom w:val="0"/>
      <w:divBdr>
        <w:top w:val="none" w:sz="0" w:space="0" w:color="auto"/>
        <w:left w:val="none" w:sz="0" w:space="0" w:color="auto"/>
        <w:bottom w:val="none" w:sz="0" w:space="0" w:color="auto"/>
        <w:right w:val="none" w:sz="0" w:space="0" w:color="auto"/>
      </w:divBdr>
    </w:div>
    <w:div w:id="1087112578">
      <w:bodyDiv w:val="1"/>
      <w:marLeft w:val="0"/>
      <w:marRight w:val="0"/>
      <w:marTop w:val="0"/>
      <w:marBottom w:val="0"/>
      <w:divBdr>
        <w:top w:val="none" w:sz="0" w:space="0" w:color="auto"/>
        <w:left w:val="none" w:sz="0" w:space="0" w:color="auto"/>
        <w:bottom w:val="none" w:sz="0" w:space="0" w:color="auto"/>
        <w:right w:val="none" w:sz="0" w:space="0" w:color="auto"/>
      </w:divBdr>
    </w:div>
    <w:div w:id="1088893585">
      <w:bodyDiv w:val="1"/>
      <w:marLeft w:val="0"/>
      <w:marRight w:val="0"/>
      <w:marTop w:val="0"/>
      <w:marBottom w:val="0"/>
      <w:divBdr>
        <w:top w:val="none" w:sz="0" w:space="0" w:color="auto"/>
        <w:left w:val="none" w:sz="0" w:space="0" w:color="auto"/>
        <w:bottom w:val="none" w:sz="0" w:space="0" w:color="auto"/>
        <w:right w:val="none" w:sz="0" w:space="0" w:color="auto"/>
      </w:divBdr>
    </w:div>
    <w:div w:id="1092123074">
      <w:bodyDiv w:val="1"/>
      <w:marLeft w:val="0"/>
      <w:marRight w:val="0"/>
      <w:marTop w:val="0"/>
      <w:marBottom w:val="0"/>
      <w:divBdr>
        <w:top w:val="none" w:sz="0" w:space="0" w:color="auto"/>
        <w:left w:val="none" w:sz="0" w:space="0" w:color="auto"/>
        <w:bottom w:val="none" w:sz="0" w:space="0" w:color="auto"/>
        <w:right w:val="none" w:sz="0" w:space="0" w:color="auto"/>
      </w:divBdr>
    </w:div>
    <w:div w:id="1157845245">
      <w:bodyDiv w:val="1"/>
      <w:marLeft w:val="0"/>
      <w:marRight w:val="0"/>
      <w:marTop w:val="0"/>
      <w:marBottom w:val="0"/>
      <w:divBdr>
        <w:top w:val="none" w:sz="0" w:space="0" w:color="auto"/>
        <w:left w:val="none" w:sz="0" w:space="0" w:color="auto"/>
        <w:bottom w:val="none" w:sz="0" w:space="0" w:color="auto"/>
        <w:right w:val="none" w:sz="0" w:space="0" w:color="auto"/>
      </w:divBdr>
    </w:div>
    <w:div w:id="1171750165">
      <w:bodyDiv w:val="1"/>
      <w:marLeft w:val="0"/>
      <w:marRight w:val="0"/>
      <w:marTop w:val="0"/>
      <w:marBottom w:val="0"/>
      <w:divBdr>
        <w:top w:val="none" w:sz="0" w:space="0" w:color="auto"/>
        <w:left w:val="none" w:sz="0" w:space="0" w:color="auto"/>
        <w:bottom w:val="none" w:sz="0" w:space="0" w:color="auto"/>
        <w:right w:val="none" w:sz="0" w:space="0" w:color="auto"/>
      </w:divBdr>
    </w:div>
    <w:div w:id="1176647373">
      <w:bodyDiv w:val="1"/>
      <w:marLeft w:val="0"/>
      <w:marRight w:val="0"/>
      <w:marTop w:val="0"/>
      <w:marBottom w:val="0"/>
      <w:divBdr>
        <w:top w:val="none" w:sz="0" w:space="0" w:color="auto"/>
        <w:left w:val="none" w:sz="0" w:space="0" w:color="auto"/>
        <w:bottom w:val="none" w:sz="0" w:space="0" w:color="auto"/>
        <w:right w:val="none" w:sz="0" w:space="0" w:color="auto"/>
      </w:divBdr>
    </w:div>
    <w:div w:id="1200125592">
      <w:bodyDiv w:val="1"/>
      <w:marLeft w:val="0"/>
      <w:marRight w:val="0"/>
      <w:marTop w:val="0"/>
      <w:marBottom w:val="0"/>
      <w:divBdr>
        <w:top w:val="none" w:sz="0" w:space="0" w:color="auto"/>
        <w:left w:val="none" w:sz="0" w:space="0" w:color="auto"/>
        <w:bottom w:val="none" w:sz="0" w:space="0" w:color="auto"/>
        <w:right w:val="none" w:sz="0" w:space="0" w:color="auto"/>
      </w:divBdr>
    </w:div>
    <w:div w:id="1211839424">
      <w:bodyDiv w:val="1"/>
      <w:marLeft w:val="0"/>
      <w:marRight w:val="0"/>
      <w:marTop w:val="0"/>
      <w:marBottom w:val="0"/>
      <w:divBdr>
        <w:top w:val="none" w:sz="0" w:space="0" w:color="auto"/>
        <w:left w:val="none" w:sz="0" w:space="0" w:color="auto"/>
        <w:bottom w:val="none" w:sz="0" w:space="0" w:color="auto"/>
        <w:right w:val="none" w:sz="0" w:space="0" w:color="auto"/>
      </w:divBdr>
    </w:div>
    <w:div w:id="1214997107">
      <w:bodyDiv w:val="1"/>
      <w:marLeft w:val="0"/>
      <w:marRight w:val="0"/>
      <w:marTop w:val="0"/>
      <w:marBottom w:val="0"/>
      <w:divBdr>
        <w:top w:val="none" w:sz="0" w:space="0" w:color="auto"/>
        <w:left w:val="none" w:sz="0" w:space="0" w:color="auto"/>
        <w:bottom w:val="none" w:sz="0" w:space="0" w:color="auto"/>
        <w:right w:val="none" w:sz="0" w:space="0" w:color="auto"/>
      </w:divBdr>
    </w:div>
    <w:div w:id="1373339419">
      <w:bodyDiv w:val="1"/>
      <w:marLeft w:val="0"/>
      <w:marRight w:val="0"/>
      <w:marTop w:val="0"/>
      <w:marBottom w:val="0"/>
      <w:divBdr>
        <w:top w:val="none" w:sz="0" w:space="0" w:color="auto"/>
        <w:left w:val="none" w:sz="0" w:space="0" w:color="auto"/>
        <w:bottom w:val="none" w:sz="0" w:space="0" w:color="auto"/>
        <w:right w:val="none" w:sz="0" w:space="0" w:color="auto"/>
      </w:divBdr>
    </w:div>
    <w:div w:id="1406758731">
      <w:bodyDiv w:val="1"/>
      <w:marLeft w:val="0"/>
      <w:marRight w:val="0"/>
      <w:marTop w:val="0"/>
      <w:marBottom w:val="0"/>
      <w:divBdr>
        <w:top w:val="none" w:sz="0" w:space="0" w:color="auto"/>
        <w:left w:val="none" w:sz="0" w:space="0" w:color="auto"/>
        <w:bottom w:val="none" w:sz="0" w:space="0" w:color="auto"/>
        <w:right w:val="none" w:sz="0" w:space="0" w:color="auto"/>
      </w:divBdr>
    </w:div>
    <w:div w:id="1409886026">
      <w:bodyDiv w:val="1"/>
      <w:marLeft w:val="0"/>
      <w:marRight w:val="0"/>
      <w:marTop w:val="0"/>
      <w:marBottom w:val="0"/>
      <w:divBdr>
        <w:top w:val="none" w:sz="0" w:space="0" w:color="auto"/>
        <w:left w:val="none" w:sz="0" w:space="0" w:color="auto"/>
        <w:bottom w:val="none" w:sz="0" w:space="0" w:color="auto"/>
        <w:right w:val="none" w:sz="0" w:space="0" w:color="auto"/>
      </w:divBdr>
    </w:div>
    <w:div w:id="1410806516">
      <w:bodyDiv w:val="1"/>
      <w:marLeft w:val="0"/>
      <w:marRight w:val="0"/>
      <w:marTop w:val="0"/>
      <w:marBottom w:val="0"/>
      <w:divBdr>
        <w:top w:val="none" w:sz="0" w:space="0" w:color="auto"/>
        <w:left w:val="none" w:sz="0" w:space="0" w:color="auto"/>
        <w:bottom w:val="none" w:sz="0" w:space="0" w:color="auto"/>
        <w:right w:val="none" w:sz="0" w:space="0" w:color="auto"/>
      </w:divBdr>
    </w:div>
    <w:div w:id="1433010638">
      <w:bodyDiv w:val="1"/>
      <w:marLeft w:val="0"/>
      <w:marRight w:val="0"/>
      <w:marTop w:val="0"/>
      <w:marBottom w:val="0"/>
      <w:divBdr>
        <w:top w:val="none" w:sz="0" w:space="0" w:color="auto"/>
        <w:left w:val="none" w:sz="0" w:space="0" w:color="auto"/>
        <w:bottom w:val="none" w:sz="0" w:space="0" w:color="auto"/>
        <w:right w:val="none" w:sz="0" w:space="0" w:color="auto"/>
      </w:divBdr>
      <w:divsChild>
        <w:div w:id="518549714">
          <w:marLeft w:val="0"/>
          <w:marRight w:val="0"/>
          <w:marTop w:val="0"/>
          <w:marBottom w:val="0"/>
          <w:divBdr>
            <w:top w:val="none" w:sz="0" w:space="0" w:color="auto"/>
            <w:left w:val="none" w:sz="0" w:space="0" w:color="auto"/>
            <w:bottom w:val="none" w:sz="0" w:space="0" w:color="auto"/>
            <w:right w:val="none" w:sz="0" w:space="0" w:color="auto"/>
          </w:divBdr>
        </w:div>
      </w:divsChild>
    </w:div>
    <w:div w:id="1481268207">
      <w:bodyDiv w:val="1"/>
      <w:marLeft w:val="0"/>
      <w:marRight w:val="0"/>
      <w:marTop w:val="0"/>
      <w:marBottom w:val="0"/>
      <w:divBdr>
        <w:top w:val="none" w:sz="0" w:space="0" w:color="auto"/>
        <w:left w:val="none" w:sz="0" w:space="0" w:color="auto"/>
        <w:bottom w:val="none" w:sz="0" w:space="0" w:color="auto"/>
        <w:right w:val="none" w:sz="0" w:space="0" w:color="auto"/>
      </w:divBdr>
    </w:div>
    <w:div w:id="1503428048">
      <w:bodyDiv w:val="1"/>
      <w:marLeft w:val="0"/>
      <w:marRight w:val="0"/>
      <w:marTop w:val="0"/>
      <w:marBottom w:val="0"/>
      <w:divBdr>
        <w:top w:val="none" w:sz="0" w:space="0" w:color="auto"/>
        <w:left w:val="none" w:sz="0" w:space="0" w:color="auto"/>
        <w:bottom w:val="none" w:sz="0" w:space="0" w:color="auto"/>
        <w:right w:val="none" w:sz="0" w:space="0" w:color="auto"/>
      </w:divBdr>
    </w:div>
    <w:div w:id="1538811973">
      <w:bodyDiv w:val="1"/>
      <w:marLeft w:val="0"/>
      <w:marRight w:val="0"/>
      <w:marTop w:val="0"/>
      <w:marBottom w:val="0"/>
      <w:divBdr>
        <w:top w:val="none" w:sz="0" w:space="0" w:color="auto"/>
        <w:left w:val="none" w:sz="0" w:space="0" w:color="auto"/>
        <w:bottom w:val="none" w:sz="0" w:space="0" w:color="auto"/>
        <w:right w:val="none" w:sz="0" w:space="0" w:color="auto"/>
      </w:divBdr>
    </w:div>
    <w:div w:id="1540972839">
      <w:bodyDiv w:val="1"/>
      <w:marLeft w:val="0"/>
      <w:marRight w:val="0"/>
      <w:marTop w:val="0"/>
      <w:marBottom w:val="0"/>
      <w:divBdr>
        <w:top w:val="none" w:sz="0" w:space="0" w:color="auto"/>
        <w:left w:val="none" w:sz="0" w:space="0" w:color="auto"/>
        <w:bottom w:val="none" w:sz="0" w:space="0" w:color="auto"/>
        <w:right w:val="none" w:sz="0" w:space="0" w:color="auto"/>
      </w:divBdr>
    </w:div>
    <w:div w:id="1548294074">
      <w:bodyDiv w:val="1"/>
      <w:marLeft w:val="0"/>
      <w:marRight w:val="0"/>
      <w:marTop w:val="0"/>
      <w:marBottom w:val="0"/>
      <w:divBdr>
        <w:top w:val="none" w:sz="0" w:space="0" w:color="auto"/>
        <w:left w:val="none" w:sz="0" w:space="0" w:color="auto"/>
        <w:bottom w:val="none" w:sz="0" w:space="0" w:color="auto"/>
        <w:right w:val="none" w:sz="0" w:space="0" w:color="auto"/>
      </w:divBdr>
    </w:div>
    <w:div w:id="1579633439">
      <w:bodyDiv w:val="1"/>
      <w:marLeft w:val="0"/>
      <w:marRight w:val="0"/>
      <w:marTop w:val="0"/>
      <w:marBottom w:val="0"/>
      <w:divBdr>
        <w:top w:val="none" w:sz="0" w:space="0" w:color="auto"/>
        <w:left w:val="none" w:sz="0" w:space="0" w:color="auto"/>
        <w:bottom w:val="none" w:sz="0" w:space="0" w:color="auto"/>
        <w:right w:val="none" w:sz="0" w:space="0" w:color="auto"/>
      </w:divBdr>
    </w:div>
    <w:div w:id="1612979084">
      <w:bodyDiv w:val="1"/>
      <w:marLeft w:val="0"/>
      <w:marRight w:val="0"/>
      <w:marTop w:val="0"/>
      <w:marBottom w:val="0"/>
      <w:divBdr>
        <w:top w:val="none" w:sz="0" w:space="0" w:color="auto"/>
        <w:left w:val="none" w:sz="0" w:space="0" w:color="auto"/>
        <w:bottom w:val="none" w:sz="0" w:space="0" w:color="auto"/>
        <w:right w:val="none" w:sz="0" w:space="0" w:color="auto"/>
      </w:divBdr>
    </w:div>
    <w:div w:id="1613123985">
      <w:bodyDiv w:val="1"/>
      <w:marLeft w:val="0"/>
      <w:marRight w:val="0"/>
      <w:marTop w:val="0"/>
      <w:marBottom w:val="0"/>
      <w:divBdr>
        <w:top w:val="none" w:sz="0" w:space="0" w:color="auto"/>
        <w:left w:val="none" w:sz="0" w:space="0" w:color="auto"/>
        <w:bottom w:val="none" w:sz="0" w:space="0" w:color="auto"/>
        <w:right w:val="none" w:sz="0" w:space="0" w:color="auto"/>
      </w:divBdr>
    </w:div>
    <w:div w:id="1673601471">
      <w:bodyDiv w:val="1"/>
      <w:marLeft w:val="0"/>
      <w:marRight w:val="0"/>
      <w:marTop w:val="0"/>
      <w:marBottom w:val="0"/>
      <w:divBdr>
        <w:top w:val="none" w:sz="0" w:space="0" w:color="auto"/>
        <w:left w:val="none" w:sz="0" w:space="0" w:color="auto"/>
        <w:bottom w:val="none" w:sz="0" w:space="0" w:color="auto"/>
        <w:right w:val="none" w:sz="0" w:space="0" w:color="auto"/>
      </w:divBdr>
    </w:div>
    <w:div w:id="1715427045">
      <w:bodyDiv w:val="1"/>
      <w:marLeft w:val="0"/>
      <w:marRight w:val="0"/>
      <w:marTop w:val="0"/>
      <w:marBottom w:val="0"/>
      <w:divBdr>
        <w:top w:val="none" w:sz="0" w:space="0" w:color="auto"/>
        <w:left w:val="none" w:sz="0" w:space="0" w:color="auto"/>
        <w:bottom w:val="none" w:sz="0" w:space="0" w:color="auto"/>
        <w:right w:val="none" w:sz="0" w:space="0" w:color="auto"/>
      </w:divBdr>
    </w:div>
    <w:div w:id="1757242345">
      <w:bodyDiv w:val="1"/>
      <w:marLeft w:val="0"/>
      <w:marRight w:val="0"/>
      <w:marTop w:val="0"/>
      <w:marBottom w:val="0"/>
      <w:divBdr>
        <w:top w:val="none" w:sz="0" w:space="0" w:color="auto"/>
        <w:left w:val="none" w:sz="0" w:space="0" w:color="auto"/>
        <w:bottom w:val="none" w:sz="0" w:space="0" w:color="auto"/>
        <w:right w:val="none" w:sz="0" w:space="0" w:color="auto"/>
      </w:divBdr>
    </w:div>
    <w:div w:id="1788547258">
      <w:bodyDiv w:val="1"/>
      <w:marLeft w:val="0"/>
      <w:marRight w:val="0"/>
      <w:marTop w:val="0"/>
      <w:marBottom w:val="0"/>
      <w:divBdr>
        <w:top w:val="none" w:sz="0" w:space="0" w:color="auto"/>
        <w:left w:val="none" w:sz="0" w:space="0" w:color="auto"/>
        <w:bottom w:val="none" w:sz="0" w:space="0" w:color="auto"/>
        <w:right w:val="none" w:sz="0" w:space="0" w:color="auto"/>
      </w:divBdr>
    </w:div>
    <w:div w:id="1824660731">
      <w:bodyDiv w:val="1"/>
      <w:marLeft w:val="0"/>
      <w:marRight w:val="0"/>
      <w:marTop w:val="0"/>
      <w:marBottom w:val="0"/>
      <w:divBdr>
        <w:top w:val="none" w:sz="0" w:space="0" w:color="auto"/>
        <w:left w:val="none" w:sz="0" w:space="0" w:color="auto"/>
        <w:bottom w:val="none" w:sz="0" w:space="0" w:color="auto"/>
        <w:right w:val="none" w:sz="0" w:space="0" w:color="auto"/>
      </w:divBdr>
    </w:div>
    <w:div w:id="1835685293">
      <w:bodyDiv w:val="1"/>
      <w:marLeft w:val="0"/>
      <w:marRight w:val="0"/>
      <w:marTop w:val="0"/>
      <w:marBottom w:val="0"/>
      <w:divBdr>
        <w:top w:val="none" w:sz="0" w:space="0" w:color="auto"/>
        <w:left w:val="none" w:sz="0" w:space="0" w:color="auto"/>
        <w:bottom w:val="none" w:sz="0" w:space="0" w:color="auto"/>
        <w:right w:val="none" w:sz="0" w:space="0" w:color="auto"/>
      </w:divBdr>
    </w:div>
    <w:div w:id="1869485963">
      <w:bodyDiv w:val="1"/>
      <w:marLeft w:val="0"/>
      <w:marRight w:val="0"/>
      <w:marTop w:val="0"/>
      <w:marBottom w:val="0"/>
      <w:divBdr>
        <w:top w:val="none" w:sz="0" w:space="0" w:color="auto"/>
        <w:left w:val="none" w:sz="0" w:space="0" w:color="auto"/>
        <w:bottom w:val="none" w:sz="0" w:space="0" w:color="auto"/>
        <w:right w:val="none" w:sz="0" w:space="0" w:color="auto"/>
      </w:divBdr>
    </w:div>
    <w:div w:id="1890604057">
      <w:bodyDiv w:val="1"/>
      <w:marLeft w:val="0"/>
      <w:marRight w:val="0"/>
      <w:marTop w:val="0"/>
      <w:marBottom w:val="0"/>
      <w:divBdr>
        <w:top w:val="none" w:sz="0" w:space="0" w:color="auto"/>
        <w:left w:val="none" w:sz="0" w:space="0" w:color="auto"/>
        <w:bottom w:val="none" w:sz="0" w:space="0" w:color="auto"/>
        <w:right w:val="none" w:sz="0" w:space="0" w:color="auto"/>
      </w:divBdr>
    </w:div>
    <w:div w:id="1953658898">
      <w:bodyDiv w:val="1"/>
      <w:marLeft w:val="0"/>
      <w:marRight w:val="0"/>
      <w:marTop w:val="0"/>
      <w:marBottom w:val="0"/>
      <w:divBdr>
        <w:top w:val="none" w:sz="0" w:space="0" w:color="auto"/>
        <w:left w:val="none" w:sz="0" w:space="0" w:color="auto"/>
        <w:bottom w:val="none" w:sz="0" w:space="0" w:color="auto"/>
        <w:right w:val="none" w:sz="0" w:space="0" w:color="auto"/>
      </w:divBdr>
    </w:div>
    <w:div w:id="1993875081">
      <w:bodyDiv w:val="1"/>
      <w:marLeft w:val="0"/>
      <w:marRight w:val="0"/>
      <w:marTop w:val="0"/>
      <w:marBottom w:val="0"/>
      <w:divBdr>
        <w:top w:val="none" w:sz="0" w:space="0" w:color="auto"/>
        <w:left w:val="none" w:sz="0" w:space="0" w:color="auto"/>
        <w:bottom w:val="none" w:sz="0" w:space="0" w:color="auto"/>
        <w:right w:val="none" w:sz="0" w:space="0" w:color="auto"/>
      </w:divBdr>
    </w:div>
    <w:div w:id="1996564166">
      <w:bodyDiv w:val="1"/>
      <w:marLeft w:val="0"/>
      <w:marRight w:val="0"/>
      <w:marTop w:val="0"/>
      <w:marBottom w:val="0"/>
      <w:divBdr>
        <w:top w:val="none" w:sz="0" w:space="0" w:color="auto"/>
        <w:left w:val="none" w:sz="0" w:space="0" w:color="auto"/>
        <w:bottom w:val="none" w:sz="0" w:space="0" w:color="auto"/>
        <w:right w:val="none" w:sz="0" w:space="0" w:color="auto"/>
      </w:divBdr>
    </w:div>
    <w:div w:id="2029287586">
      <w:bodyDiv w:val="1"/>
      <w:marLeft w:val="0"/>
      <w:marRight w:val="0"/>
      <w:marTop w:val="0"/>
      <w:marBottom w:val="0"/>
      <w:divBdr>
        <w:top w:val="none" w:sz="0" w:space="0" w:color="auto"/>
        <w:left w:val="none" w:sz="0" w:space="0" w:color="auto"/>
        <w:bottom w:val="none" w:sz="0" w:space="0" w:color="auto"/>
        <w:right w:val="none" w:sz="0" w:space="0" w:color="auto"/>
      </w:divBdr>
    </w:div>
    <w:div w:id="2061005822">
      <w:bodyDiv w:val="1"/>
      <w:marLeft w:val="0"/>
      <w:marRight w:val="0"/>
      <w:marTop w:val="0"/>
      <w:marBottom w:val="0"/>
      <w:divBdr>
        <w:top w:val="none" w:sz="0" w:space="0" w:color="auto"/>
        <w:left w:val="none" w:sz="0" w:space="0" w:color="auto"/>
        <w:bottom w:val="none" w:sz="0" w:space="0" w:color="auto"/>
        <w:right w:val="none" w:sz="0" w:space="0" w:color="auto"/>
      </w:divBdr>
    </w:div>
    <w:div w:id="2075932057">
      <w:bodyDiv w:val="1"/>
      <w:marLeft w:val="0"/>
      <w:marRight w:val="0"/>
      <w:marTop w:val="0"/>
      <w:marBottom w:val="0"/>
      <w:divBdr>
        <w:top w:val="none" w:sz="0" w:space="0" w:color="auto"/>
        <w:left w:val="none" w:sz="0" w:space="0" w:color="auto"/>
        <w:bottom w:val="none" w:sz="0" w:space="0" w:color="auto"/>
        <w:right w:val="none" w:sz="0" w:space="0" w:color="auto"/>
      </w:divBdr>
    </w:div>
    <w:div w:id="214082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6729</TotalTime>
  <Pages>21</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Borgohain</dc:creator>
  <cp:keywords/>
  <dc:description/>
  <cp:lastModifiedBy>Abhinav Borgohain</cp:lastModifiedBy>
  <cp:revision>7</cp:revision>
  <dcterms:created xsi:type="dcterms:W3CDTF">2024-12-09T12:46:00Z</dcterms:created>
  <dcterms:modified xsi:type="dcterms:W3CDTF">2024-12-22T23:37:00Z</dcterms:modified>
</cp:coreProperties>
</file>