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EED8" w14:textId="77777777" w:rsidR="007F3251" w:rsidRPr="001F152D" w:rsidRDefault="007F3251" w:rsidP="00CD63A6">
      <w:pPr>
        <w:spacing w:line="360" w:lineRule="auto"/>
        <w:jc w:val="both"/>
        <w:rPr>
          <w:rFonts w:ascii="Times New Roman" w:eastAsia="Times New Roman" w:hAnsi="Times New Roman" w:cs="Times New Roman"/>
          <w:b/>
          <w:sz w:val="36"/>
          <w:szCs w:val="36"/>
        </w:rPr>
      </w:pPr>
    </w:p>
    <w:p w14:paraId="272ECA7C" w14:textId="77777777" w:rsidR="007F3251" w:rsidRPr="001F152D" w:rsidRDefault="00407E13" w:rsidP="00CD63A6">
      <w:pPr>
        <w:spacing w:line="360" w:lineRule="auto"/>
        <w:jc w:val="center"/>
        <w:rPr>
          <w:rFonts w:ascii="Times New Roman" w:eastAsia="Times New Roman" w:hAnsi="Times New Roman" w:cs="Times New Roman"/>
          <w:b/>
          <w:sz w:val="36"/>
          <w:szCs w:val="36"/>
        </w:rPr>
      </w:pPr>
      <w:r w:rsidRPr="001F152D">
        <w:rPr>
          <w:rFonts w:ascii="Times New Roman" w:eastAsia="Times New Roman" w:hAnsi="Times New Roman" w:cs="Times New Roman"/>
          <w:b/>
          <w:sz w:val="36"/>
          <w:szCs w:val="36"/>
        </w:rPr>
        <w:t>University of Connecticut</w:t>
      </w:r>
    </w:p>
    <w:p w14:paraId="491AADD2" w14:textId="77777777" w:rsidR="007F3251" w:rsidRPr="001F152D" w:rsidRDefault="00407E13" w:rsidP="00CD63A6">
      <w:pPr>
        <w:spacing w:line="360" w:lineRule="auto"/>
        <w:jc w:val="center"/>
        <w:rPr>
          <w:rFonts w:ascii="Times New Roman" w:eastAsia="Times New Roman" w:hAnsi="Times New Roman" w:cs="Times New Roman"/>
          <w:b/>
          <w:sz w:val="36"/>
          <w:szCs w:val="36"/>
        </w:rPr>
      </w:pPr>
      <w:r w:rsidRPr="001F152D">
        <w:rPr>
          <w:rFonts w:ascii="Times New Roman" w:eastAsia="Times New Roman" w:hAnsi="Times New Roman" w:cs="Times New Roman"/>
          <w:b/>
          <w:sz w:val="36"/>
          <w:szCs w:val="36"/>
        </w:rPr>
        <w:t>MS in Business Analytics and Project Management</w:t>
      </w:r>
    </w:p>
    <w:p w14:paraId="1F8B22AA" w14:textId="77777777" w:rsidR="007F3251" w:rsidRPr="001F152D" w:rsidRDefault="007F3251" w:rsidP="00CD63A6">
      <w:pPr>
        <w:spacing w:line="360" w:lineRule="auto"/>
        <w:jc w:val="center"/>
        <w:rPr>
          <w:rFonts w:ascii="Times New Roman" w:eastAsia="Times New Roman" w:hAnsi="Times New Roman" w:cs="Times New Roman"/>
          <w:b/>
          <w:sz w:val="36"/>
          <w:szCs w:val="36"/>
        </w:rPr>
      </w:pPr>
    </w:p>
    <w:p w14:paraId="37BD9146" w14:textId="722C5711" w:rsidR="007F3251" w:rsidRPr="001F152D" w:rsidRDefault="00407E13" w:rsidP="00CD63A6">
      <w:pPr>
        <w:spacing w:line="360" w:lineRule="auto"/>
        <w:jc w:val="center"/>
        <w:rPr>
          <w:rFonts w:ascii="Times New Roman" w:eastAsia="Times New Roman" w:hAnsi="Times New Roman" w:cs="Times New Roman"/>
          <w:b/>
          <w:sz w:val="36"/>
          <w:szCs w:val="36"/>
        </w:rPr>
      </w:pPr>
      <w:r w:rsidRPr="001F152D">
        <w:rPr>
          <w:rFonts w:ascii="Times New Roman" w:eastAsia="Times New Roman" w:hAnsi="Times New Roman" w:cs="Times New Roman"/>
          <w:b/>
          <w:noProof/>
          <w:sz w:val="36"/>
          <w:szCs w:val="36"/>
        </w:rPr>
        <w:drawing>
          <wp:inline distT="114300" distB="114300" distL="114300" distR="114300" wp14:anchorId="27DAC88D" wp14:editId="1D3CFB5E">
            <wp:extent cx="1524000" cy="1524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1524000" cy="1524000"/>
                    </a:xfrm>
                    <a:prstGeom prst="rect">
                      <a:avLst/>
                    </a:prstGeom>
                    <a:ln/>
                  </pic:spPr>
                </pic:pic>
              </a:graphicData>
            </a:graphic>
          </wp:inline>
        </w:drawing>
      </w:r>
    </w:p>
    <w:p w14:paraId="7E7B0923" w14:textId="77777777" w:rsidR="007F3251" w:rsidRPr="001F152D" w:rsidRDefault="007F3251" w:rsidP="00CD63A6">
      <w:pPr>
        <w:spacing w:line="360" w:lineRule="auto"/>
        <w:jc w:val="center"/>
        <w:rPr>
          <w:rFonts w:ascii="Times New Roman" w:eastAsia="Times New Roman" w:hAnsi="Times New Roman" w:cs="Times New Roman"/>
          <w:b/>
          <w:sz w:val="36"/>
          <w:szCs w:val="36"/>
        </w:rPr>
      </w:pPr>
    </w:p>
    <w:p w14:paraId="3AE61FF0" w14:textId="77777777" w:rsidR="00BD2654" w:rsidRDefault="00407E13" w:rsidP="00CD63A6">
      <w:pPr>
        <w:spacing w:line="360" w:lineRule="auto"/>
        <w:jc w:val="center"/>
        <w:rPr>
          <w:rFonts w:ascii="Times New Roman" w:eastAsia="Times New Roman" w:hAnsi="Times New Roman" w:cs="Times New Roman"/>
          <w:b/>
          <w:sz w:val="36"/>
          <w:szCs w:val="36"/>
        </w:rPr>
      </w:pPr>
      <w:r w:rsidRPr="001F152D">
        <w:rPr>
          <w:rFonts w:ascii="Times New Roman" w:eastAsia="Times New Roman" w:hAnsi="Times New Roman" w:cs="Times New Roman"/>
          <w:b/>
          <w:sz w:val="36"/>
          <w:szCs w:val="36"/>
        </w:rPr>
        <w:t xml:space="preserve">OPIM 5641 </w:t>
      </w:r>
    </w:p>
    <w:p w14:paraId="511A7455" w14:textId="29641BE5" w:rsidR="007F3251" w:rsidRDefault="00407E13" w:rsidP="00CD63A6">
      <w:pPr>
        <w:spacing w:line="360" w:lineRule="auto"/>
        <w:jc w:val="center"/>
        <w:rPr>
          <w:rFonts w:ascii="Times New Roman" w:eastAsia="Times New Roman" w:hAnsi="Times New Roman" w:cs="Times New Roman"/>
          <w:b/>
          <w:sz w:val="36"/>
          <w:szCs w:val="36"/>
        </w:rPr>
      </w:pPr>
      <w:r w:rsidRPr="001F152D">
        <w:rPr>
          <w:rFonts w:ascii="Times New Roman" w:eastAsia="Times New Roman" w:hAnsi="Times New Roman" w:cs="Times New Roman"/>
          <w:b/>
          <w:sz w:val="36"/>
          <w:szCs w:val="36"/>
        </w:rPr>
        <w:t>Business Decision Modelling</w:t>
      </w:r>
    </w:p>
    <w:p w14:paraId="008EF4A4" w14:textId="77777777" w:rsidR="00BD2654" w:rsidRPr="001F152D" w:rsidRDefault="00BD2654" w:rsidP="00CD63A6">
      <w:pPr>
        <w:spacing w:line="360" w:lineRule="auto"/>
        <w:jc w:val="center"/>
        <w:rPr>
          <w:rFonts w:ascii="Times New Roman" w:eastAsia="Times New Roman" w:hAnsi="Times New Roman" w:cs="Times New Roman"/>
          <w:b/>
          <w:sz w:val="36"/>
          <w:szCs w:val="36"/>
        </w:rPr>
      </w:pPr>
    </w:p>
    <w:p w14:paraId="7EEDBB04" w14:textId="77777777" w:rsidR="007F3251" w:rsidRPr="00BD2654" w:rsidRDefault="00407E13" w:rsidP="00CD63A6">
      <w:pPr>
        <w:spacing w:line="360" w:lineRule="auto"/>
        <w:jc w:val="center"/>
        <w:rPr>
          <w:rFonts w:ascii="Times New Roman" w:eastAsia="Times New Roman" w:hAnsi="Times New Roman" w:cs="Times New Roman"/>
          <w:b/>
          <w:sz w:val="44"/>
          <w:szCs w:val="44"/>
        </w:rPr>
      </w:pPr>
      <w:r w:rsidRPr="00BD2654">
        <w:rPr>
          <w:rFonts w:ascii="Times New Roman" w:eastAsia="Times New Roman" w:hAnsi="Times New Roman" w:cs="Times New Roman"/>
          <w:b/>
          <w:sz w:val="44"/>
          <w:szCs w:val="44"/>
        </w:rPr>
        <w:t xml:space="preserve">A Student’s Dilemma: Rent </w:t>
      </w:r>
      <w:proofErr w:type="gramStart"/>
      <w:r w:rsidRPr="00BD2654">
        <w:rPr>
          <w:rFonts w:ascii="Times New Roman" w:eastAsia="Times New Roman" w:hAnsi="Times New Roman" w:cs="Times New Roman"/>
          <w:b/>
          <w:sz w:val="44"/>
          <w:szCs w:val="44"/>
        </w:rPr>
        <w:t>Or</w:t>
      </w:r>
      <w:proofErr w:type="gramEnd"/>
      <w:r w:rsidRPr="00BD2654">
        <w:rPr>
          <w:rFonts w:ascii="Times New Roman" w:eastAsia="Times New Roman" w:hAnsi="Times New Roman" w:cs="Times New Roman"/>
          <w:b/>
          <w:sz w:val="44"/>
          <w:szCs w:val="44"/>
        </w:rPr>
        <w:t xml:space="preserve"> Buy?</w:t>
      </w:r>
    </w:p>
    <w:p w14:paraId="012C7601" w14:textId="2A151B17" w:rsidR="007F3251" w:rsidRPr="001F152D" w:rsidRDefault="007F3251" w:rsidP="00BD2654">
      <w:pPr>
        <w:spacing w:line="360" w:lineRule="auto"/>
        <w:rPr>
          <w:rFonts w:ascii="Times New Roman" w:eastAsia="Times New Roman" w:hAnsi="Times New Roman" w:cs="Times New Roman"/>
          <w:b/>
          <w:sz w:val="36"/>
          <w:szCs w:val="36"/>
        </w:rPr>
      </w:pPr>
    </w:p>
    <w:p w14:paraId="21B7A70F" w14:textId="074BDFE5" w:rsidR="007F3251" w:rsidRDefault="00407E13" w:rsidP="00CD63A6">
      <w:pPr>
        <w:spacing w:line="360" w:lineRule="auto"/>
        <w:jc w:val="center"/>
        <w:rPr>
          <w:rFonts w:ascii="Times New Roman" w:eastAsia="Times New Roman" w:hAnsi="Times New Roman" w:cs="Times New Roman"/>
          <w:b/>
          <w:sz w:val="36"/>
          <w:szCs w:val="36"/>
        </w:rPr>
      </w:pPr>
      <w:r w:rsidRPr="001F152D">
        <w:rPr>
          <w:rFonts w:ascii="Times New Roman" w:eastAsia="Times New Roman" w:hAnsi="Times New Roman" w:cs="Times New Roman"/>
          <w:b/>
          <w:sz w:val="36"/>
          <w:szCs w:val="36"/>
        </w:rPr>
        <w:t>Professor Tao Lu</w:t>
      </w:r>
    </w:p>
    <w:p w14:paraId="452450CF" w14:textId="77777777" w:rsidR="00BD2654" w:rsidRPr="001F152D" w:rsidRDefault="00BD2654" w:rsidP="00CD63A6">
      <w:pPr>
        <w:spacing w:line="360" w:lineRule="auto"/>
        <w:jc w:val="center"/>
        <w:rPr>
          <w:rFonts w:ascii="Times New Roman" w:eastAsia="Times New Roman" w:hAnsi="Times New Roman" w:cs="Times New Roman"/>
          <w:b/>
          <w:sz w:val="36"/>
          <w:szCs w:val="36"/>
        </w:rPr>
      </w:pPr>
    </w:p>
    <w:p w14:paraId="509A03AD" w14:textId="1FC91ED7" w:rsidR="007F3251" w:rsidRPr="001F152D" w:rsidRDefault="00407E13" w:rsidP="00CD63A6">
      <w:pPr>
        <w:spacing w:line="360" w:lineRule="auto"/>
        <w:jc w:val="center"/>
        <w:rPr>
          <w:rFonts w:ascii="Times New Roman" w:eastAsia="Times New Roman" w:hAnsi="Times New Roman" w:cs="Times New Roman"/>
          <w:b/>
          <w:sz w:val="36"/>
          <w:szCs w:val="36"/>
        </w:rPr>
      </w:pPr>
      <w:r w:rsidRPr="001F152D">
        <w:rPr>
          <w:rFonts w:ascii="Times New Roman" w:eastAsia="Times New Roman" w:hAnsi="Times New Roman" w:cs="Times New Roman"/>
          <w:b/>
          <w:sz w:val="36"/>
          <w:szCs w:val="36"/>
          <w:u w:val="single"/>
        </w:rPr>
        <w:t>Team 6</w:t>
      </w:r>
    </w:p>
    <w:p w14:paraId="3F8BD987" w14:textId="77777777" w:rsidR="007F3251" w:rsidRPr="00BD2654" w:rsidRDefault="00407E13" w:rsidP="00CD63A6">
      <w:pPr>
        <w:spacing w:line="360" w:lineRule="auto"/>
        <w:jc w:val="center"/>
        <w:rPr>
          <w:rFonts w:ascii="Times New Roman" w:eastAsia="Times New Roman" w:hAnsi="Times New Roman" w:cs="Times New Roman"/>
          <w:bCs/>
          <w:sz w:val="36"/>
          <w:szCs w:val="36"/>
        </w:rPr>
      </w:pPr>
      <w:proofErr w:type="spellStart"/>
      <w:r w:rsidRPr="00BD2654">
        <w:rPr>
          <w:rFonts w:ascii="Times New Roman" w:eastAsia="Times New Roman" w:hAnsi="Times New Roman" w:cs="Times New Roman"/>
          <w:bCs/>
          <w:sz w:val="36"/>
          <w:szCs w:val="36"/>
        </w:rPr>
        <w:t>Supriya</w:t>
      </w:r>
      <w:proofErr w:type="spellEnd"/>
      <w:r w:rsidRPr="00BD2654">
        <w:rPr>
          <w:rFonts w:ascii="Times New Roman" w:eastAsia="Times New Roman" w:hAnsi="Times New Roman" w:cs="Times New Roman"/>
          <w:bCs/>
          <w:sz w:val="36"/>
          <w:szCs w:val="36"/>
        </w:rPr>
        <w:t xml:space="preserve"> </w:t>
      </w:r>
      <w:proofErr w:type="spellStart"/>
      <w:r w:rsidRPr="00BD2654">
        <w:rPr>
          <w:rFonts w:ascii="Times New Roman" w:eastAsia="Times New Roman" w:hAnsi="Times New Roman" w:cs="Times New Roman"/>
          <w:bCs/>
          <w:sz w:val="36"/>
          <w:szCs w:val="36"/>
        </w:rPr>
        <w:t>Movva</w:t>
      </w:r>
      <w:proofErr w:type="spellEnd"/>
    </w:p>
    <w:p w14:paraId="7324F1BF" w14:textId="77777777" w:rsidR="007F3251" w:rsidRPr="00BD2654" w:rsidRDefault="00407E13" w:rsidP="00CD63A6">
      <w:pPr>
        <w:spacing w:line="360" w:lineRule="auto"/>
        <w:jc w:val="center"/>
        <w:rPr>
          <w:rFonts w:ascii="Times New Roman" w:eastAsia="Times New Roman" w:hAnsi="Times New Roman" w:cs="Times New Roman"/>
          <w:bCs/>
          <w:sz w:val="36"/>
          <w:szCs w:val="36"/>
        </w:rPr>
      </w:pPr>
      <w:proofErr w:type="spellStart"/>
      <w:r w:rsidRPr="00BD2654">
        <w:rPr>
          <w:rFonts w:ascii="Times New Roman" w:eastAsia="Times New Roman" w:hAnsi="Times New Roman" w:cs="Times New Roman"/>
          <w:bCs/>
          <w:sz w:val="36"/>
          <w:szCs w:val="36"/>
        </w:rPr>
        <w:t>Shanmukha</w:t>
      </w:r>
      <w:proofErr w:type="spellEnd"/>
      <w:r w:rsidRPr="00BD2654">
        <w:rPr>
          <w:rFonts w:ascii="Times New Roman" w:eastAsia="Times New Roman" w:hAnsi="Times New Roman" w:cs="Times New Roman"/>
          <w:bCs/>
          <w:sz w:val="36"/>
          <w:szCs w:val="36"/>
        </w:rPr>
        <w:t xml:space="preserve"> Hemanth Reddy </w:t>
      </w:r>
      <w:proofErr w:type="spellStart"/>
      <w:r w:rsidRPr="00BD2654">
        <w:rPr>
          <w:rFonts w:ascii="Times New Roman" w:eastAsia="Times New Roman" w:hAnsi="Times New Roman" w:cs="Times New Roman"/>
          <w:bCs/>
          <w:sz w:val="36"/>
          <w:szCs w:val="36"/>
        </w:rPr>
        <w:t>Indla</w:t>
      </w:r>
      <w:proofErr w:type="spellEnd"/>
    </w:p>
    <w:p w14:paraId="6B5B2731" w14:textId="77777777" w:rsidR="007F3251" w:rsidRPr="00BD2654" w:rsidRDefault="00407E13" w:rsidP="00CD63A6">
      <w:pPr>
        <w:spacing w:line="360" w:lineRule="auto"/>
        <w:jc w:val="center"/>
        <w:rPr>
          <w:rFonts w:ascii="Times New Roman" w:eastAsia="Times New Roman" w:hAnsi="Times New Roman" w:cs="Times New Roman"/>
          <w:bCs/>
          <w:sz w:val="36"/>
          <w:szCs w:val="36"/>
        </w:rPr>
      </w:pPr>
      <w:r w:rsidRPr="00BD2654">
        <w:rPr>
          <w:rFonts w:ascii="Times New Roman" w:eastAsia="Times New Roman" w:hAnsi="Times New Roman" w:cs="Times New Roman"/>
          <w:bCs/>
          <w:sz w:val="36"/>
          <w:szCs w:val="36"/>
        </w:rPr>
        <w:t>Abhinav Dubey</w:t>
      </w:r>
    </w:p>
    <w:p w14:paraId="43971646" w14:textId="163E4948" w:rsidR="005D349A" w:rsidRPr="001F152D" w:rsidRDefault="005D349A" w:rsidP="00CD63A6">
      <w:pPr>
        <w:spacing w:after="160" w:line="360" w:lineRule="auto"/>
        <w:ind w:left="720" w:right="540"/>
        <w:jc w:val="both"/>
        <w:rPr>
          <w:rFonts w:ascii="Times New Roman" w:eastAsia="Times New Roman" w:hAnsi="Times New Roman" w:cs="Times New Roman"/>
          <w:b/>
          <w:sz w:val="24"/>
          <w:szCs w:val="24"/>
        </w:rPr>
      </w:pPr>
    </w:p>
    <w:sdt>
      <w:sdtPr>
        <w:id w:val="778075125"/>
        <w:docPartObj>
          <w:docPartGallery w:val="Table of Contents"/>
          <w:docPartUnique/>
        </w:docPartObj>
      </w:sdtPr>
      <w:sdtEndPr>
        <w:rPr>
          <w:rFonts w:ascii="Arial" w:eastAsia="Arial" w:hAnsi="Arial" w:cs="Arial"/>
          <w:b/>
          <w:bCs/>
          <w:noProof/>
          <w:color w:val="auto"/>
          <w:sz w:val="22"/>
          <w:szCs w:val="22"/>
          <w:lang w:val="en" w:eastAsia="en-IN"/>
        </w:rPr>
      </w:sdtEndPr>
      <w:sdtContent>
        <w:p w14:paraId="37F46281" w14:textId="73A189CE" w:rsidR="003A1733" w:rsidRPr="003A1733" w:rsidRDefault="003A1733" w:rsidP="00CD63A6">
          <w:pPr>
            <w:pStyle w:val="TOCHeading"/>
            <w:jc w:val="both"/>
            <w:rPr>
              <w:color w:val="auto"/>
              <w:sz w:val="40"/>
              <w:szCs w:val="40"/>
            </w:rPr>
          </w:pPr>
          <w:r w:rsidRPr="003A1733">
            <w:rPr>
              <w:color w:val="auto"/>
              <w:sz w:val="40"/>
              <w:szCs w:val="40"/>
            </w:rPr>
            <w:t>Contents</w:t>
          </w:r>
        </w:p>
        <w:p w14:paraId="0AF2D77E" w14:textId="60293407" w:rsidR="003A1733" w:rsidRDefault="003A1733" w:rsidP="00CD63A6">
          <w:pPr>
            <w:pStyle w:val="TOC1"/>
            <w:tabs>
              <w:tab w:val="right" w:leader="dot" w:pos="9350"/>
            </w:tabs>
            <w:jc w:val="both"/>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70538300" w:history="1">
            <w:r w:rsidRPr="002B16F6">
              <w:rPr>
                <w:rStyle w:val="Hyperlink"/>
                <w:noProof/>
              </w:rPr>
              <w:t>Executive Summary:</w:t>
            </w:r>
            <w:r>
              <w:rPr>
                <w:noProof/>
                <w:webHidden/>
              </w:rPr>
              <w:tab/>
            </w:r>
            <w:r>
              <w:rPr>
                <w:noProof/>
                <w:webHidden/>
              </w:rPr>
              <w:fldChar w:fldCharType="begin"/>
            </w:r>
            <w:r>
              <w:rPr>
                <w:noProof/>
                <w:webHidden/>
              </w:rPr>
              <w:instrText xml:space="preserve"> PAGEREF _Toc70538300 \h </w:instrText>
            </w:r>
            <w:r>
              <w:rPr>
                <w:noProof/>
                <w:webHidden/>
              </w:rPr>
            </w:r>
            <w:r>
              <w:rPr>
                <w:noProof/>
                <w:webHidden/>
              </w:rPr>
              <w:fldChar w:fldCharType="separate"/>
            </w:r>
            <w:r w:rsidR="003B6472">
              <w:rPr>
                <w:noProof/>
                <w:webHidden/>
              </w:rPr>
              <w:t>3</w:t>
            </w:r>
            <w:r>
              <w:rPr>
                <w:noProof/>
                <w:webHidden/>
              </w:rPr>
              <w:fldChar w:fldCharType="end"/>
            </w:r>
          </w:hyperlink>
        </w:p>
        <w:p w14:paraId="2141A65C" w14:textId="24656C25" w:rsidR="003A1733" w:rsidRDefault="003A1733" w:rsidP="00CD63A6">
          <w:pPr>
            <w:pStyle w:val="TOC1"/>
            <w:tabs>
              <w:tab w:val="right" w:leader="dot" w:pos="9350"/>
            </w:tabs>
            <w:jc w:val="both"/>
            <w:rPr>
              <w:rFonts w:asciiTheme="minorHAnsi" w:eastAsiaTheme="minorEastAsia" w:hAnsiTheme="minorHAnsi" w:cstheme="minorBidi"/>
              <w:noProof/>
              <w:lang w:val="en-IN"/>
            </w:rPr>
          </w:pPr>
          <w:hyperlink w:anchor="_Toc70538301" w:history="1">
            <w:r w:rsidRPr="002B16F6">
              <w:rPr>
                <w:rStyle w:val="Hyperlink"/>
                <w:noProof/>
              </w:rPr>
              <w:t>Problem Description:</w:t>
            </w:r>
            <w:r>
              <w:rPr>
                <w:noProof/>
                <w:webHidden/>
              </w:rPr>
              <w:tab/>
            </w:r>
            <w:r>
              <w:rPr>
                <w:noProof/>
                <w:webHidden/>
              </w:rPr>
              <w:fldChar w:fldCharType="begin"/>
            </w:r>
            <w:r>
              <w:rPr>
                <w:noProof/>
                <w:webHidden/>
              </w:rPr>
              <w:instrText xml:space="preserve"> PAGEREF _Toc70538301 \h </w:instrText>
            </w:r>
            <w:r>
              <w:rPr>
                <w:noProof/>
                <w:webHidden/>
              </w:rPr>
            </w:r>
            <w:r>
              <w:rPr>
                <w:noProof/>
                <w:webHidden/>
              </w:rPr>
              <w:fldChar w:fldCharType="separate"/>
            </w:r>
            <w:r w:rsidR="003B6472">
              <w:rPr>
                <w:noProof/>
                <w:webHidden/>
              </w:rPr>
              <w:t>3</w:t>
            </w:r>
            <w:r>
              <w:rPr>
                <w:noProof/>
                <w:webHidden/>
              </w:rPr>
              <w:fldChar w:fldCharType="end"/>
            </w:r>
          </w:hyperlink>
        </w:p>
        <w:p w14:paraId="6E97E9FE" w14:textId="307EC2BB" w:rsidR="003A1733" w:rsidRDefault="003A1733" w:rsidP="00CD63A6">
          <w:pPr>
            <w:pStyle w:val="TOC1"/>
            <w:tabs>
              <w:tab w:val="right" w:leader="dot" w:pos="9350"/>
            </w:tabs>
            <w:jc w:val="both"/>
            <w:rPr>
              <w:rFonts w:asciiTheme="minorHAnsi" w:eastAsiaTheme="minorEastAsia" w:hAnsiTheme="minorHAnsi" w:cstheme="minorBidi"/>
              <w:noProof/>
              <w:lang w:val="en-IN"/>
            </w:rPr>
          </w:pPr>
          <w:hyperlink w:anchor="_Toc70538302" w:history="1">
            <w:r w:rsidRPr="002B16F6">
              <w:rPr>
                <w:rStyle w:val="Hyperlink"/>
                <w:noProof/>
              </w:rPr>
              <w:t>Analysis:</w:t>
            </w:r>
            <w:r>
              <w:rPr>
                <w:noProof/>
                <w:webHidden/>
              </w:rPr>
              <w:tab/>
            </w:r>
            <w:r>
              <w:rPr>
                <w:noProof/>
                <w:webHidden/>
              </w:rPr>
              <w:fldChar w:fldCharType="begin"/>
            </w:r>
            <w:r>
              <w:rPr>
                <w:noProof/>
                <w:webHidden/>
              </w:rPr>
              <w:instrText xml:space="preserve"> PAGEREF _Toc70538302 \h </w:instrText>
            </w:r>
            <w:r>
              <w:rPr>
                <w:noProof/>
                <w:webHidden/>
              </w:rPr>
            </w:r>
            <w:r>
              <w:rPr>
                <w:noProof/>
                <w:webHidden/>
              </w:rPr>
              <w:fldChar w:fldCharType="separate"/>
            </w:r>
            <w:r w:rsidR="003B6472">
              <w:rPr>
                <w:noProof/>
                <w:webHidden/>
              </w:rPr>
              <w:t>5</w:t>
            </w:r>
            <w:r>
              <w:rPr>
                <w:noProof/>
                <w:webHidden/>
              </w:rPr>
              <w:fldChar w:fldCharType="end"/>
            </w:r>
          </w:hyperlink>
        </w:p>
        <w:p w14:paraId="54F8958E" w14:textId="6FAD204F" w:rsidR="003A1733" w:rsidRDefault="003A1733" w:rsidP="00CD63A6">
          <w:pPr>
            <w:pStyle w:val="TOC2"/>
            <w:tabs>
              <w:tab w:val="right" w:leader="dot" w:pos="9350"/>
            </w:tabs>
            <w:jc w:val="both"/>
            <w:rPr>
              <w:rFonts w:asciiTheme="minorHAnsi" w:eastAsiaTheme="minorEastAsia" w:hAnsiTheme="minorHAnsi" w:cstheme="minorBidi"/>
              <w:noProof/>
              <w:lang w:val="en-IN"/>
            </w:rPr>
          </w:pPr>
          <w:hyperlink w:anchor="_Toc70538303" w:history="1">
            <w:r w:rsidRPr="002B16F6">
              <w:rPr>
                <w:rStyle w:val="Hyperlink"/>
                <w:noProof/>
              </w:rPr>
              <w:t>1. Base Case Analysis:</w:t>
            </w:r>
            <w:r>
              <w:rPr>
                <w:noProof/>
                <w:webHidden/>
              </w:rPr>
              <w:tab/>
            </w:r>
            <w:r>
              <w:rPr>
                <w:noProof/>
                <w:webHidden/>
              </w:rPr>
              <w:fldChar w:fldCharType="begin"/>
            </w:r>
            <w:r>
              <w:rPr>
                <w:noProof/>
                <w:webHidden/>
              </w:rPr>
              <w:instrText xml:space="preserve"> PAGEREF _Toc70538303 \h </w:instrText>
            </w:r>
            <w:r>
              <w:rPr>
                <w:noProof/>
                <w:webHidden/>
              </w:rPr>
            </w:r>
            <w:r>
              <w:rPr>
                <w:noProof/>
                <w:webHidden/>
              </w:rPr>
              <w:fldChar w:fldCharType="separate"/>
            </w:r>
            <w:r w:rsidR="003B6472">
              <w:rPr>
                <w:noProof/>
                <w:webHidden/>
              </w:rPr>
              <w:t>5</w:t>
            </w:r>
            <w:r>
              <w:rPr>
                <w:noProof/>
                <w:webHidden/>
              </w:rPr>
              <w:fldChar w:fldCharType="end"/>
            </w:r>
          </w:hyperlink>
        </w:p>
        <w:p w14:paraId="5F8E5229" w14:textId="7EEF770C"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04" w:history="1">
            <w:r w:rsidRPr="002B16F6">
              <w:rPr>
                <w:rStyle w:val="Hyperlink"/>
                <w:noProof/>
              </w:rPr>
              <w:t>Best- or Worst-case Scenario for House price increase rate:</w:t>
            </w:r>
            <w:r>
              <w:rPr>
                <w:noProof/>
                <w:webHidden/>
              </w:rPr>
              <w:tab/>
            </w:r>
            <w:r>
              <w:rPr>
                <w:noProof/>
                <w:webHidden/>
              </w:rPr>
              <w:fldChar w:fldCharType="begin"/>
            </w:r>
            <w:r>
              <w:rPr>
                <w:noProof/>
                <w:webHidden/>
              </w:rPr>
              <w:instrText xml:space="preserve"> PAGEREF _Toc70538304 \h </w:instrText>
            </w:r>
            <w:r>
              <w:rPr>
                <w:noProof/>
                <w:webHidden/>
              </w:rPr>
            </w:r>
            <w:r>
              <w:rPr>
                <w:noProof/>
                <w:webHidden/>
              </w:rPr>
              <w:fldChar w:fldCharType="separate"/>
            </w:r>
            <w:r w:rsidR="003B6472">
              <w:rPr>
                <w:noProof/>
                <w:webHidden/>
              </w:rPr>
              <w:t>5</w:t>
            </w:r>
            <w:r>
              <w:rPr>
                <w:noProof/>
                <w:webHidden/>
              </w:rPr>
              <w:fldChar w:fldCharType="end"/>
            </w:r>
          </w:hyperlink>
        </w:p>
        <w:p w14:paraId="71F2C61C" w14:textId="5D0C2F44"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05" w:history="1">
            <w:r w:rsidRPr="002B16F6">
              <w:rPr>
                <w:rStyle w:val="Hyperlink"/>
                <w:noProof/>
              </w:rPr>
              <w:t>Inclusive:</w:t>
            </w:r>
            <w:r>
              <w:rPr>
                <w:noProof/>
                <w:webHidden/>
              </w:rPr>
              <w:tab/>
            </w:r>
            <w:r>
              <w:rPr>
                <w:noProof/>
                <w:webHidden/>
              </w:rPr>
              <w:fldChar w:fldCharType="begin"/>
            </w:r>
            <w:r>
              <w:rPr>
                <w:noProof/>
                <w:webHidden/>
              </w:rPr>
              <w:instrText xml:space="preserve"> PAGEREF _Toc70538305 \h </w:instrText>
            </w:r>
            <w:r>
              <w:rPr>
                <w:noProof/>
                <w:webHidden/>
              </w:rPr>
            </w:r>
            <w:r>
              <w:rPr>
                <w:noProof/>
                <w:webHidden/>
              </w:rPr>
              <w:fldChar w:fldCharType="separate"/>
            </w:r>
            <w:r w:rsidR="003B6472">
              <w:rPr>
                <w:noProof/>
                <w:webHidden/>
              </w:rPr>
              <w:t>5</w:t>
            </w:r>
            <w:r>
              <w:rPr>
                <w:noProof/>
                <w:webHidden/>
              </w:rPr>
              <w:fldChar w:fldCharType="end"/>
            </w:r>
          </w:hyperlink>
        </w:p>
        <w:p w14:paraId="09A70A80" w14:textId="7E70B5F2"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06" w:history="1">
            <w:r w:rsidRPr="002B16F6">
              <w:rPr>
                <w:rStyle w:val="Hyperlink"/>
                <w:noProof/>
              </w:rPr>
              <w:t>Non-Inclusive:</w:t>
            </w:r>
            <w:r>
              <w:rPr>
                <w:noProof/>
                <w:webHidden/>
              </w:rPr>
              <w:tab/>
            </w:r>
            <w:r>
              <w:rPr>
                <w:noProof/>
                <w:webHidden/>
              </w:rPr>
              <w:fldChar w:fldCharType="begin"/>
            </w:r>
            <w:r>
              <w:rPr>
                <w:noProof/>
                <w:webHidden/>
              </w:rPr>
              <w:instrText xml:space="preserve"> PAGEREF _Toc70538306 \h </w:instrText>
            </w:r>
            <w:r>
              <w:rPr>
                <w:noProof/>
                <w:webHidden/>
              </w:rPr>
            </w:r>
            <w:r>
              <w:rPr>
                <w:noProof/>
                <w:webHidden/>
              </w:rPr>
              <w:fldChar w:fldCharType="separate"/>
            </w:r>
            <w:r w:rsidR="003B6472">
              <w:rPr>
                <w:noProof/>
                <w:webHidden/>
              </w:rPr>
              <w:t>5</w:t>
            </w:r>
            <w:r>
              <w:rPr>
                <w:noProof/>
                <w:webHidden/>
              </w:rPr>
              <w:fldChar w:fldCharType="end"/>
            </w:r>
          </w:hyperlink>
        </w:p>
        <w:p w14:paraId="684A7A62" w14:textId="536A7EDB" w:rsidR="003A1733" w:rsidRDefault="003A1733" w:rsidP="00CD63A6">
          <w:pPr>
            <w:pStyle w:val="TOC2"/>
            <w:tabs>
              <w:tab w:val="right" w:leader="dot" w:pos="9350"/>
            </w:tabs>
            <w:jc w:val="both"/>
            <w:rPr>
              <w:rFonts w:asciiTheme="minorHAnsi" w:eastAsiaTheme="minorEastAsia" w:hAnsiTheme="minorHAnsi" w:cstheme="minorBidi"/>
              <w:noProof/>
              <w:lang w:val="en-IN"/>
            </w:rPr>
          </w:pPr>
          <w:hyperlink w:anchor="_Toc70538307" w:history="1">
            <w:r w:rsidRPr="002B16F6">
              <w:rPr>
                <w:rStyle w:val="Hyperlink"/>
                <w:noProof/>
              </w:rPr>
              <w:t>2. Break Even Analysis:</w:t>
            </w:r>
            <w:r>
              <w:rPr>
                <w:noProof/>
                <w:webHidden/>
              </w:rPr>
              <w:tab/>
            </w:r>
            <w:r>
              <w:rPr>
                <w:noProof/>
                <w:webHidden/>
              </w:rPr>
              <w:fldChar w:fldCharType="begin"/>
            </w:r>
            <w:r>
              <w:rPr>
                <w:noProof/>
                <w:webHidden/>
              </w:rPr>
              <w:instrText xml:space="preserve"> PAGEREF _Toc70538307 \h </w:instrText>
            </w:r>
            <w:r>
              <w:rPr>
                <w:noProof/>
                <w:webHidden/>
              </w:rPr>
            </w:r>
            <w:r>
              <w:rPr>
                <w:noProof/>
                <w:webHidden/>
              </w:rPr>
              <w:fldChar w:fldCharType="separate"/>
            </w:r>
            <w:r w:rsidR="003B6472">
              <w:rPr>
                <w:noProof/>
                <w:webHidden/>
              </w:rPr>
              <w:t>6</w:t>
            </w:r>
            <w:r>
              <w:rPr>
                <w:noProof/>
                <w:webHidden/>
              </w:rPr>
              <w:fldChar w:fldCharType="end"/>
            </w:r>
          </w:hyperlink>
        </w:p>
        <w:p w14:paraId="0C45F00D" w14:textId="602E5971" w:rsidR="003A1733" w:rsidRDefault="003A1733" w:rsidP="00CD63A6">
          <w:pPr>
            <w:pStyle w:val="TOC2"/>
            <w:tabs>
              <w:tab w:val="right" w:leader="dot" w:pos="9350"/>
            </w:tabs>
            <w:jc w:val="both"/>
            <w:rPr>
              <w:rFonts w:asciiTheme="minorHAnsi" w:eastAsiaTheme="minorEastAsia" w:hAnsiTheme="minorHAnsi" w:cstheme="minorBidi"/>
              <w:noProof/>
              <w:lang w:val="en-IN"/>
            </w:rPr>
          </w:pPr>
          <w:hyperlink w:anchor="_Toc70538308" w:history="1">
            <w:r w:rsidRPr="002B16F6">
              <w:rPr>
                <w:rStyle w:val="Hyperlink"/>
                <w:noProof/>
              </w:rPr>
              <w:t>3. Risk Simulation:</w:t>
            </w:r>
            <w:r>
              <w:rPr>
                <w:noProof/>
                <w:webHidden/>
              </w:rPr>
              <w:tab/>
            </w:r>
            <w:r>
              <w:rPr>
                <w:noProof/>
                <w:webHidden/>
              </w:rPr>
              <w:fldChar w:fldCharType="begin"/>
            </w:r>
            <w:r>
              <w:rPr>
                <w:noProof/>
                <w:webHidden/>
              </w:rPr>
              <w:instrText xml:space="preserve"> PAGEREF _Toc70538308 \h </w:instrText>
            </w:r>
            <w:r>
              <w:rPr>
                <w:noProof/>
                <w:webHidden/>
              </w:rPr>
            </w:r>
            <w:r>
              <w:rPr>
                <w:noProof/>
                <w:webHidden/>
              </w:rPr>
              <w:fldChar w:fldCharType="separate"/>
            </w:r>
            <w:r w:rsidR="003B6472">
              <w:rPr>
                <w:noProof/>
                <w:webHidden/>
              </w:rPr>
              <w:t>6</w:t>
            </w:r>
            <w:r>
              <w:rPr>
                <w:noProof/>
                <w:webHidden/>
              </w:rPr>
              <w:fldChar w:fldCharType="end"/>
            </w:r>
          </w:hyperlink>
        </w:p>
        <w:p w14:paraId="7216CC28" w14:textId="07D736D1"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09" w:history="1">
            <w:r w:rsidRPr="002B16F6">
              <w:rPr>
                <w:rStyle w:val="Hyperlink"/>
                <w:noProof/>
              </w:rPr>
              <w:t>Chances of one of Scott's friend dropping out:</w:t>
            </w:r>
            <w:r>
              <w:rPr>
                <w:noProof/>
                <w:webHidden/>
              </w:rPr>
              <w:tab/>
            </w:r>
            <w:r>
              <w:rPr>
                <w:noProof/>
                <w:webHidden/>
              </w:rPr>
              <w:fldChar w:fldCharType="begin"/>
            </w:r>
            <w:r>
              <w:rPr>
                <w:noProof/>
                <w:webHidden/>
              </w:rPr>
              <w:instrText xml:space="preserve"> PAGEREF _Toc70538309 \h </w:instrText>
            </w:r>
            <w:r>
              <w:rPr>
                <w:noProof/>
                <w:webHidden/>
              </w:rPr>
            </w:r>
            <w:r>
              <w:rPr>
                <w:noProof/>
                <w:webHidden/>
              </w:rPr>
              <w:fldChar w:fldCharType="separate"/>
            </w:r>
            <w:r w:rsidR="003B6472">
              <w:rPr>
                <w:noProof/>
                <w:webHidden/>
              </w:rPr>
              <w:t>6</w:t>
            </w:r>
            <w:r>
              <w:rPr>
                <w:noProof/>
                <w:webHidden/>
              </w:rPr>
              <w:fldChar w:fldCharType="end"/>
            </w:r>
          </w:hyperlink>
        </w:p>
        <w:p w14:paraId="6FA30587" w14:textId="58E5EA1F"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10" w:history="1">
            <w:r w:rsidRPr="002B16F6">
              <w:rPr>
                <w:rStyle w:val="Hyperlink"/>
                <w:noProof/>
              </w:rPr>
              <w:t>Fluctuations in bank interest rate:</w:t>
            </w:r>
            <w:r>
              <w:rPr>
                <w:noProof/>
                <w:webHidden/>
              </w:rPr>
              <w:tab/>
            </w:r>
            <w:r>
              <w:rPr>
                <w:noProof/>
                <w:webHidden/>
              </w:rPr>
              <w:fldChar w:fldCharType="begin"/>
            </w:r>
            <w:r>
              <w:rPr>
                <w:noProof/>
                <w:webHidden/>
              </w:rPr>
              <w:instrText xml:space="preserve"> PAGEREF _Toc70538310 \h </w:instrText>
            </w:r>
            <w:r>
              <w:rPr>
                <w:noProof/>
                <w:webHidden/>
              </w:rPr>
            </w:r>
            <w:r>
              <w:rPr>
                <w:noProof/>
                <w:webHidden/>
              </w:rPr>
              <w:fldChar w:fldCharType="separate"/>
            </w:r>
            <w:r w:rsidR="003B6472">
              <w:rPr>
                <w:noProof/>
                <w:webHidden/>
              </w:rPr>
              <w:t>7</w:t>
            </w:r>
            <w:r>
              <w:rPr>
                <w:noProof/>
                <w:webHidden/>
              </w:rPr>
              <w:fldChar w:fldCharType="end"/>
            </w:r>
          </w:hyperlink>
        </w:p>
        <w:p w14:paraId="5C17F491" w14:textId="2BC5BA83"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11" w:history="1">
            <w:r w:rsidRPr="002B16F6">
              <w:rPr>
                <w:rStyle w:val="Hyperlink"/>
                <w:noProof/>
              </w:rPr>
              <w:t>Fluctuations in house price increase rate:</w:t>
            </w:r>
            <w:r>
              <w:rPr>
                <w:noProof/>
                <w:webHidden/>
              </w:rPr>
              <w:tab/>
            </w:r>
            <w:r>
              <w:rPr>
                <w:noProof/>
                <w:webHidden/>
              </w:rPr>
              <w:fldChar w:fldCharType="begin"/>
            </w:r>
            <w:r>
              <w:rPr>
                <w:noProof/>
                <w:webHidden/>
              </w:rPr>
              <w:instrText xml:space="preserve"> PAGEREF _Toc70538311 \h </w:instrText>
            </w:r>
            <w:r>
              <w:rPr>
                <w:noProof/>
                <w:webHidden/>
              </w:rPr>
            </w:r>
            <w:r>
              <w:rPr>
                <w:noProof/>
                <w:webHidden/>
              </w:rPr>
              <w:fldChar w:fldCharType="separate"/>
            </w:r>
            <w:r w:rsidR="003B6472">
              <w:rPr>
                <w:noProof/>
                <w:webHidden/>
              </w:rPr>
              <w:t>7</w:t>
            </w:r>
            <w:r>
              <w:rPr>
                <w:noProof/>
                <w:webHidden/>
              </w:rPr>
              <w:fldChar w:fldCharType="end"/>
            </w:r>
          </w:hyperlink>
        </w:p>
        <w:p w14:paraId="1E0E4781" w14:textId="651F1941" w:rsidR="003A1733" w:rsidRDefault="003A1733" w:rsidP="00CD63A6">
          <w:pPr>
            <w:pStyle w:val="TOC1"/>
            <w:tabs>
              <w:tab w:val="right" w:leader="dot" w:pos="9350"/>
            </w:tabs>
            <w:jc w:val="both"/>
            <w:rPr>
              <w:rFonts w:asciiTheme="minorHAnsi" w:eastAsiaTheme="minorEastAsia" w:hAnsiTheme="minorHAnsi" w:cstheme="minorBidi"/>
              <w:noProof/>
              <w:lang w:val="en-IN"/>
            </w:rPr>
          </w:pPr>
          <w:hyperlink w:anchor="_Toc70538312" w:history="1">
            <w:r w:rsidRPr="002B16F6">
              <w:rPr>
                <w:rStyle w:val="Hyperlink"/>
                <w:noProof/>
              </w:rPr>
              <w:t>Conclusion:</w:t>
            </w:r>
            <w:r>
              <w:rPr>
                <w:noProof/>
                <w:webHidden/>
              </w:rPr>
              <w:tab/>
            </w:r>
            <w:r>
              <w:rPr>
                <w:noProof/>
                <w:webHidden/>
              </w:rPr>
              <w:fldChar w:fldCharType="begin"/>
            </w:r>
            <w:r>
              <w:rPr>
                <w:noProof/>
                <w:webHidden/>
              </w:rPr>
              <w:instrText xml:space="preserve"> PAGEREF _Toc70538312 \h </w:instrText>
            </w:r>
            <w:r>
              <w:rPr>
                <w:noProof/>
                <w:webHidden/>
              </w:rPr>
            </w:r>
            <w:r>
              <w:rPr>
                <w:noProof/>
                <w:webHidden/>
              </w:rPr>
              <w:fldChar w:fldCharType="separate"/>
            </w:r>
            <w:r w:rsidR="003B6472">
              <w:rPr>
                <w:noProof/>
                <w:webHidden/>
              </w:rPr>
              <w:t>7</w:t>
            </w:r>
            <w:r>
              <w:rPr>
                <w:noProof/>
                <w:webHidden/>
              </w:rPr>
              <w:fldChar w:fldCharType="end"/>
            </w:r>
          </w:hyperlink>
        </w:p>
        <w:p w14:paraId="24D9D7C3" w14:textId="513D518D" w:rsidR="003A1733" w:rsidRDefault="003A1733" w:rsidP="00CD63A6">
          <w:pPr>
            <w:pStyle w:val="TOC1"/>
            <w:tabs>
              <w:tab w:val="right" w:leader="dot" w:pos="9350"/>
            </w:tabs>
            <w:jc w:val="both"/>
            <w:rPr>
              <w:rFonts w:asciiTheme="minorHAnsi" w:eastAsiaTheme="minorEastAsia" w:hAnsiTheme="minorHAnsi" w:cstheme="minorBidi"/>
              <w:noProof/>
              <w:lang w:val="en-IN"/>
            </w:rPr>
          </w:pPr>
          <w:hyperlink w:anchor="_Toc70538313" w:history="1">
            <w:r w:rsidRPr="002B16F6">
              <w:rPr>
                <w:rStyle w:val="Hyperlink"/>
                <w:noProof/>
              </w:rPr>
              <w:t>Recommendations:</w:t>
            </w:r>
            <w:r>
              <w:rPr>
                <w:noProof/>
                <w:webHidden/>
              </w:rPr>
              <w:tab/>
            </w:r>
            <w:r>
              <w:rPr>
                <w:noProof/>
                <w:webHidden/>
              </w:rPr>
              <w:fldChar w:fldCharType="begin"/>
            </w:r>
            <w:r>
              <w:rPr>
                <w:noProof/>
                <w:webHidden/>
              </w:rPr>
              <w:instrText xml:space="preserve"> PAGEREF _Toc70538313 \h </w:instrText>
            </w:r>
            <w:r>
              <w:rPr>
                <w:noProof/>
                <w:webHidden/>
              </w:rPr>
            </w:r>
            <w:r>
              <w:rPr>
                <w:noProof/>
                <w:webHidden/>
              </w:rPr>
              <w:fldChar w:fldCharType="separate"/>
            </w:r>
            <w:r w:rsidR="003B6472">
              <w:rPr>
                <w:noProof/>
                <w:webHidden/>
              </w:rPr>
              <w:t>8</w:t>
            </w:r>
            <w:r>
              <w:rPr>
                <w:noProof/>
                <w:webHidden/>
              </w:rPr>
              <w:fldChar w:fldCharType="end"/>
            </w:r>
          </w:hyperlink>
        </w:p>
        <w:p w14:paraId="54371AA5" w14:textId="7DC0894F" w:rsidR="003A1733" w:rsidRDefault="003A1733" w:rsidP="00CD63A6">
          <w:pPr>
            <w:pStyle w:val="TOC1"/>
            <w:tabs>
              <w:tab w:val="right" w:leader="dot" w:pos="9350"/>
            </w:tabs>
            <w:jc w:val="both"/>
            <w:rPr>
              <w:rFonts w:asciiTheme="minorHAnsi" w:eastAsiaTheme="minorEastAsia" w:hAnsiTheme="minorHAnsi" w:cstheme="minorBidi"/>
              <w:noProof/>
              <w:lang w:val="en-IN"/>
            </w:rPr>
          </w:pPr>
          <w:hyperlink w:anchor="_Toc70538314" w:history="1">
            <w:r w:rsidRPr="002B16F6">
              <w:rPr>
                <w:rStyle w:val="Hyperlink"/>
                <w:noProof/>
              </w:rPr>
              <w:t>References</w:t>
            </w:r>
            <w:r>
              <w:rPr>
                <w:noProof/>
                <w:webHidden/>
              </w:rPr>
              <w:tab/>
            </w:r>
            <w:r>
              <w:rPr>
                <w:noProof/>
                <w:webHidden/>
              </w:rPr>
              <w:fldChar w:fldCharType="begin"/>
            </w:r>
            <w:r>
              <w:rPr>
                <w:noProof/>
                <w:webHidden/>
              </w:rPr>
              <w:instrText xml:space="preserve"> PAGEREF _Toc70538314 \h </w:instrText>
            </w:r>
            <w:r>
              <w:rPr>
                <w:noProof/>
                <w:webHidden/>
              </w:rPr>
            </w:r>
            <w:r>
              <w:rPr>
                <w:noProof/>
                <w:webHidden/>
              </w:rPr>
              <w:fldChar w:fldCharType="separate"/>
            </w:r>
            <w:r w:rsidR="003B6472">
              <w:rPr>
                <w:noProof/>
                <w:webHidden/>
              </w:rPr>
              <w:t>8</w:t>
            </w:r>
            <w:r>
              <w:rPr>
                <w:noProof/>
                <w:webHidden/>
              </w:rPr>
              <w:fldChar w:fldCharType="end"/>
            </w:r>
          </w:hyperlink>
        </w:p>
        <w:p w14:paraId="61061EBB" w14:textId="3C29F494" w:rsidR="003A1733" w:rsidRDefault="003A1733" w:rsidP="00CD63A6">
          <w:pPr>
            <w:pStyle w:val="TOC1"/>
            <w:tabs>
              <w:tab w:val="right" w:leader="dot" w:pos="9350"/>
            </w:tabs>
            <w:jc w:val="both"/>
            <w:rPr>
              <w:rFonts w:asciiTheme="minorHAnsi" w:eastAsiaTheme="minorEastAsia" w:hAnsiTheme="minorHAnsi" w:cstheme="minorBidi"/>
              <w:noProof/>
              <w:lang w:val="en-IN"/>
            </w:rPr>
          </w:pPr>
          <w:hyperlink w:anchor="_Toc70538315" w:history="1">
            <w:r w:rsidRPr="002B16F6">
              <w:rPr>
                <w:rStyle w:val="Hyperlink"/>
                <w:noProof/>
              </w:rPr>
              <w:t>Appendix</w:t>
            </w:r>
            <w:r>
              <w:rPr>
                <w:noProof/>
                <w:webHidden/>
              </w:rPr>
              <w:tab/>
            </w:r>
            <w:r>
              <w:rPr>
                <w:noProof/>
                <w:webHidden/>
              </w:rPr>
              <w:fldChar w:fldCharType="begin"/>
            </w:r>
            <w:r>
              <w:rPr>
                <w:noProof/>
                <w:webHidden/>
              </w:rPr>
              <w:instrText xml:space="preserve"> PAGEREF _Toc70538315 \h </w:instrText>
            </w:r>
            <w:r>
              <w:rPr>
                <w:noProof/>
                <w:webHidden/>
              </w:rPr>
            </w:r>
            <w:r>
              <w:rPr>
                <w:noProof/>
                <w:webHidden/>
              </w:rPr>
              <w:fldChar w:fldCharType="separate"/>
            </w:r>
            <w:r w:rsidR="003B6472">
              <w:rPr>
                <w:noProof/>
                <w:webHidden/>
              </w:rPr>
              <w:t>9</w:t>
            </w:r>
            <w:r>
              <w:rPr>
                <w:noProof/>
                <w:webHidden/>
              </w:rPr>
              <w:fldChar w:fldCharType="end"/>
            </w:r>
          </w:hyperlink>
        </w:p>
        <w:p w14:paraId="42D5D043" w14:textId="6AC898D1" w:rsidR="003A1733" w:rsidRDefault="003A1733" w:rsidP="00CD63A6">
          <w:pPr>
            <w:pStyle w:val="TOC2"/>
            <w:tabs>
              <w:tab w:val="right" w:leader="dot" w:pos="9350"/>
            </w:tabs>
            <w:jc w:val="both"/>
            <w:rPr>
              <w:rFonts w:asciiTheme="minorHAnsi" w:eastAsiaTheme="minorEastAsia" w:hAnsiTheme="minorHAnsi" w:cstheme="minorBidi"/>
              <w:noProof/>
              <w:lang w:val="en-IN"/>
            </w:rPr>
          </w:pPr>
          <w:hyperlink w:anchor="_Toc70538316" w:history="1">
            <w:r w:rsidRPr="002B16F6">
              <w:rPr>
                <w:rStyle w:val="Hyperlink"/>
                <w:noProof/>
              </w:rPr>
              <w:t>Base Case:</w:t>
            </w:r>
            <w:r>
              <w:rPr>
                <w:noProof/>
                <w:webHidden/>
              </w:rPr>
              <w:tab/>
            </w:r>
            <w:r>
              <w:rPr>
                <w:noProof/>
                <w:webHidden/>
              </w:rPr>
              <w:fldChar w:fldCharType="begin"/>
            </w:r>
            <w:r>
              <w:rPr>
                <w:noProof/>
                <w:webHidden/>
              </w:rPr>
              <w:instrText xml:space="preserve"> PAGEREF _Toc70538316 \h </w:instrText>
            </w:r>
            <w:r>
              <w:rPr>
                <w:noProof/>
                <w:webHidden/>
              </w:rPr>
            </w:r>
            <w:r>
              <w:rPr>
                <w:noProof/>
                <w:webHidden/>
              </w:rPr>
              <w:fldChar w:fldCharType="separate"/>
            </w:r>
            <w:r w:rsidR="003B6472">
              <w:rPr>
                <w:noProof/>
                <w:webHidden/>
              </w:rPr>
              <w:t>9</w:t>
            </w:r>
            <w:r>
              <w:rPr>
                <w:noProof/>
                <w:webHidden/>
              </w:rPr>
              <w:fldChar w:fldCharType="end"/>
            </w:r>
          </w:hyperlink>
        </w:p>
        <w:p w14:paraId="1FA37C80" w14:textId="63152814" w:rsidR="003A1733" w:rsidRDefault="003A1733" w:rsidP="00CD63A6">
          <w:pPr>
            <w:pStyle w:val="TOC2"/>
            <w:tabs>
              <w:tab w:val="right" w:leader="dot" w:pos="9350"/>
            </w:tabs>
            <w:jc w:val="both"/>
            <w:rPr>
              <w:rFonts w:asciiTheme="minorHAnsi" w:eastAsiaTheme="minorEastAsia" w:hAnsiTheme="minorHAnsi" w:cstheme="minorBidi"/>
              <w:noProof/>
              <w:lang w:val="en-IN"/>
            </w:rPr>
          </w:pPr>
          <w:hyperlink w:anchor="_Toc70538317" w:history="1">
            <w:r w:rsidRPr="002B16F6">
              <w:rPr>
                <w:rStyle w:val="Hyperlink"/>
                <w:noProof/>
              </w:rPr>
              <w:t>Best Case / Worst Case:</w:t>
            </w:r>
            <w:r>
              <w:rPr>
                <w:noProof/>
                <w:webHidden/>
              </w:rPr>
              <w:tab/>
            </w:r>
            <w:r>
              <w:rPr>
                <w:noProof/>
                <w:webHidden/>
              </w:rPr>
              <w:fldChar w:fldCharType="begin"/>
            </w:r>
            <w:r>
              <w:rPr>
                <w:noProof/>
                <w:webHidden/>
              </w:rPr>
              <w:instrText xml:space="preserve"> PAGEREF _Toc70538317 \h </w:instrText>
            </w:r>
            <w:r>
              <w:rPr>
                <w:noProof/>
                <w:webHidden/>
              </w:rPr>
            </w:r>
            <w:r>
              <w:rPr>
                <w:noProof/>
                <w:webHidden/>
              </w:rPr>
              <w:fldChar w:fldCharType="separate"/>
            </w:r>
            <w:r w:rsidR="003B6472">
              <w:rPr>
                <w:noProof/>
                <w:webHidden/>
              </w:rPr>
              <w:t>11</w:t>
            </w:r>
            <w:r>
              <w:rPr>
                <w:noProof/>
                <w:webHidden/>
              </w:rPr>
              <w:fldChar w:fldCharType="end"/>
            </w:r>
          </w:hyperlink>
        </w:p>
        <w:p w14:paraId="5DEBEC07" w14:textId="10E1844C"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18" w:history="1">
            <w:r w:rsidRPr="002B16F6">
              <w:rPr>
                <w:rStyle w:val="Hyperlink"/>
                <w:noProof/>
              </w:rPr>
              <w:t>Inclusive</w:t>
            </w:r>
            <w:r>
              <w:rPr>
                <w:noProof/>
                <w:webHidden/>
              </w:rPr>
              <w:tab/>
            </w:r>
            <w:r>
              <w:rPr>
                <w:noProof/>
                <w:webHidden/>
              </w:rPr>
              <w:fldChar w:fldCharType="begin"/>
            </w:r>
            <w:r>
              <w:rPr>
                <w:noProof/>
                <w:webHidden/>
              </w:rPr>
              <w:instrText xml:space="preserve"> PAGEREF _Toc70538318 \h </w:instrText>
            </w:r>
            <w:r>
              <w:rPr>
                <w:noProof/>
                <w:webHidden/>
              </w:rPr>
            </w:r>
            <w:r>
              <w:rPr>
                <w:noProof/>
                <w:webHidden/>
              </w:rPr>
              <w:fldChar w:fldCharType="separate"/>
            </w:r>
            <w:r w:rsidR="003B6472">
              <w:rPr>
                <w:noProof/>
                <w:webHidden/>
              </w:rPr>
              <w:t>11</w:t>
            </w:r>
            <w:r>
              <w:rPr>
                <w:noProof/>
                <w:webHidden/>
              </w:rPr>
              <w:fldChar w:fldCharType="end"/>
            </w:r>
          </w:hyperlink>
        </w:p>
        <w:p w14:paraId="3ECAA4DB" w14:textId="419F7E16"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19" w:history="1">
            <w:r w:rsidRPr="002B16F6">
              <w:rPr>
                <w:rStyle w:val="Hyperlink"/>
                <w:noProof/>
              </w:rPr>
              <w:t>Non-Inclusive</w:t>
            </w:r>
            <w:r>
              <w:rPr>
                <w:noProof/>
                <w:webHidden/>
              </w:rPr>
              <w:tab/>
            </w:r>
            <w:r>
              <w:rPr>
                <w:noProof/>
                <w:webHidden/>
              </w:rPr>
              <w:fldChar w:fldCharType="begin"/>
            </w:r>
            <w:r>
              <w:rPr>
                <w:noProof/>
                <w:webHidden/>
              </w:rPr>
              <w:instrText xml:space="preserve"> PAGEREF _Toc70538319 \h </w:instrText>
            </w:r>
            <w:r>
              <w:rPr>
                <w:noProof/>
                <w:webHidden/>
              </w:rPr>
            </w:r>
            <w:r>
              <w:rPr>
                <w:noProof/>
                <w:webHidden/>
              </w:rPr>
              <w:fldChar w:fldCharType="separate"/>
            </w:r>
            <w:r w:rsidR="003B6472">
              <w:rPr>
                <w:noProof/>
                <w:webHidden/>
              </w:rPr>
              <w:t>11</w:t>
            </w:r>
            <w:r>
              <w:rPr>
                <w:noProof/>
                <w:webHidden/>
              </w:rPr>
              <w:fldChar w:fldCharType="end"/>
            </w:r>
          </w:hyperlink>
        </w:p>
        <w:p w14:paraId="7F233701" w14:textId="1EC230CD" w:rsidR="003A1733" w:rsidRDefault="003A1733" w:rsidP="00CD63A6">
          <w:pPr>
            <w:pStyle w:val="TOC2"/>
            <w:tabs>
              <w:tab w:val="right" w:leader="dot" w:pos="9350"/>
            </w:tabs>
            <w:jc w:val="both"/>
            <w:rPr>
              <w:rFonts w:asciiTheme="minorHAnsi" w:eastAsiaTheme="minorEastAsia" w:hAnsiTheme="minorHAnsi" w:cstheme="minorBidi"/>
              <w:noProof/>
              <w:lang w:val="en-IN"/>
            </w:rPr>
          </w:pPr>
          <w:hyperlink w:anchor="_Toc70538320" w:history="1">
            <w:r w:rsidRPr="002B16F6">
              <w:rPr>
                <w:rStyle w:val="Hyperlink"/>
                <w:noProof/>
              </w:rPr>
              <w:t>Break Even analysis:</w:t>
            </w:r>
            <w:r>
              <w:rPr>
                <w:noProof/>
                <w:webHidden/>
              </w:rPr>
              <w:tab/>
            </w:r>
            <w:r>
              <w:rPr>
                <w:noProof/>
                <w:webHidden/>
              </w:rPr>
              <w:fldChar w:fldCharType="begin"/>
            </w:r>
            <w:r>
              <w:rPr>
                <w:noProof/>
                <w:webHidden/>
              </w:rPr>
              <w:instrText xml:space="preserve"> PAGEREF _Toc70538320 \h </w:instrText>
            </w:r>
            <w:r>
              <w:rPr>
                <w:noProof/>
                <w:webHidden/>
              </w:rPr>
            </w:r>
            <w:r>
              <w:rPr>
                <w:noProof/>
                <w:webHidden/>
              </w:rPr>
              <w:fldChar w:fldCharType="separate"/>
            </w:r>
            <w:r w:rsidR="003B6472">
              <w:rPr>
                <w:noProof/>
                <w:webHidden/>
              </w:rPr>
              <w:t>12</w:t>
            </w:r>
            <w:r>
              <w:rPr>
                <w:noProof/>
                <w:webHidden/>
              </w:rPr>
              <w:fldChar w:fldCharType="end"/>
            </w:r>
          </w:hyperlink>
        </w:p>
        <w:p w14:paraId="05020C37" w14:textId="43728067"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21" w:history="1">
            <w:r w:rsidRPr="002B16F6">
              <w:rPr>
                <w:rStyle w:val="Hyperlink"/>
                <w:noProof/>
              </w:rPr>
              <w:t>Non-inclusive</w:t>
            </w:r>
            <w:r>
              <w:rPr>
                <w:noProof/>
                <w:webHidden/>
              </w:rPr>
              <w:tab/>
            </w:r>
            <w:r>
              <w:rPr>
                <w:noProof/>
                <w:webHidden/>
              </w:rPr>
              <w:fldChar w:fldCharType="begin"/>
            </w:r>
            <w:r>
              <w:rPr>
                <w:noProof/>
                <w:webHidden/>
              </w:rPr>
              <w:instrText xml:space="preserve"> PAGEREF _Toc70538321 \h </w:instrText>
            </w:r>
            <w:r>
              <w:rPr>
                <w:noProof/>
                <w:webHidden/>
              </w:rPr>
            </w:r>
            <w:r>
              <w:rPr>
                <w:noProof/>
                <w:webHidden/>
              </w:rPr>
              <w:fldChar w:fldCharType="separate"/>
            </w:r>
            <w:r w:rsidR="003B6472">
              <w:rPr>
                <w:noProof/>
                <w:webHidden/>
              </w:rPr>
              <w:t>12</w:t>
            </w:r>
            <w:r>
              <w:rPr>
                <w:noProof/>
                <w:webHidden/>
              </w:rPr>
              <w:fldChar w:fldCharType="end"/>
            </w:r>
          </w:hyperlink>
        </w:p>
        <w:p w14:paraId="3A9B4E5B" w14:textId="2291720F"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22" w:history="1">
            <w:r w:rsidRPr="002B16F6">
              <w:rPr>
                <w:rStyle w:val="Hyperlink"/>
                <w:noProof/>
              </w:rPr>
              <w:t>Inclusive</w:t>
            </w:r>
            <w:r>
              <w:rPr>
                <w:noProof/>
                <w:webHidden/>
              </w:rPr>
              <w:tab/>
            </w:r>
            <w:r>
              <w:rPr>
                <w:noProof/>
                <w:webHidden/>
              </w:rPr>
              <w:fldChar w:fldCharType="begin"/>
            </w:r>
            <w:r>
              <w:rPr>
                <w:noProof/>
                <w:webHidden/>
              </w:rPr>
              <w:instrText xml:space="preserve"> PAGEREF _Toc70538322 \h </w:instrText>
            </w:r>
            <w:r>
              <w:rPr>
                <w:noProof/>
                <w:webHidden/>
              </w:rPr>
            </w:r>
            <w:r>
              <w:rPr>
                <w:noProof/>
                <w:webHidden/>
              </w:rPr>
              <w:fldChar w:fldCharType="separate"/>
            </w:r>
            <w:r w:rsidR="003B6472">
              <w:rPr>
                <w:noProof/>
                <w:webHidden/>
              </w:rPr>
              <w:t>12</w:t>
            </w:r>
            <w:r>
              <w:rPr>
                <w:noProof/>
                <w:webHidden/>
              </w:rPr>
              <w:fldChar w:fldCharType="end"/>
            </w:r>
          </w:hyperlink>
        </w:p>
        <w:p w14:paraId="7319D19F" w14:textId="3D620530" w:rsidR="003A1733" w:rsidRDefault="003A1733" w:rsidP="00CD63A6">
          <w:pPr>
            <w:pStyle w:val="TOC2"/>
            <w:tabs>
              <w:tab w:val="right" w:leader="dot" w:pos="9350"/>
            </w:tabs>
            <w:jc w:val="both"/>
            <w:rPr>
              <w:rFonts w:asciiTheme="minorHAnsi" w:eastAsiaTheme="minorEastAsia" w:hAnsiTheme="minorHAnsi" w:cstheme="minorBidi"/>
              <w:noProof/>
              <w:lang w:val="en-IN"/>
            </w:rPr>
          </w:pPr>
          <w:hyperlink w:anchor="_Toc70538323" w:history="1">
            <w:r w:rsidRPr="002B16F6">
              <w:rPr>
                <w:rStyle w:val="Hyperlink"/>
                <w:noProof/>
              </w:rPr>
              <w:t>Risk Simulation</w:t>
            </w:r>
            <w:r>
              <w:rPr>
                <w:noProof/>
                <w:webHidden/>
              </w:rPr>
              <w:tab/>
            </w:r>
            <w:r>
              <w:rPr>
                <w:noProof/>
                <w:webHidden/>
              </w:rPr>
              <w:fldChar w:fldCharType="begin"/>
            </w:r>
            <w:r>
              <w:rPr>
                <w:noProof/>
                <w:webHidden/>
              </w:rPr>
              <w:instrText xml:space="preserve"> PAGEREF _Toc70538323 \h </w:instrText>
            </w:r>
            <w:r>
              <w:rPr>
                <w:noProof/>
                <w:webHidden/>
              </w:rPr>
            </w:r>
            <w:r>
              <w:rPr>
                <w:noProof/>
                <w:webHidden/>
              </w:rPr>
              <w:fldChar w:fldCharType="separate"/>
            </w:r>
            <w:r w:rsidR="003B6472">
              <w:rPr>
                <w:noProof/>
                <w:webHidden/>
              </w:rPr>
              <w:t>13</w:t>
            </w:r>
            <w:r>
              <w:rPr>
                <w:noProof/>
                <w:webHidden/>
              </w:rPr>
              <w:fldChar w:fldCharType="end"/>
            </w:r>
          </w:hyperlink>
        </w:p>
        <w:p w14:paraId="408BB56D" w14:textId="3715710B"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24" w:history="1">
            <w:r w:rsidRPr="002B16F6">
              <w:rPr>
                <w:rStyle w:val="Hyperlink"/>
                <w:noProof/>
              </w:rPr>
              <w:t>Chances of one of Scott's friend dropping out:</w:t>
            </w:r>
            <w:r>
              <w:rPr>
                <w:noProof/>
                <w:webHidden/>
              </w:rPr>
              <w:tab/>
            </w:r>
            <w:r>
              <w:rPr>
                <w:noProof/>
                <w:webHidden/>
              </w:rPr>
              <w:fldChar w:fldCharType="begin"/>
            </w:r>
            <w:r>
              <w:rPr>
                <w:noProof/>
                <w:webHidden/>
              </w:rPr>
              <w:instrText xml:space="preserve"> PAGEREF _Toc70538324 \h </w:instrText>
            </w:r>
            <w:r>
              <w:rPr>
                <w:noProof/>
                <w:webHidden/>
              </w:rPr>
            </w:r>
            <w:r>
              <w:rPr>
                <w:noProof/>
                <w:webHidden/>
              </w:rPr>
              <w:fldChar w:fldCharType="separate"/>
            </w:r>
            <w:r w:rsidR="003B6472">
              <w:rPr>
                <w:noProof/>
                <w:webHidden/>
              </w:rPr>
              <w:t>13</w:t>
            </w:r>
            <w:r>
              <w:rPr>
                <w:noProof/>
                <w:webHidden/>
              </w:rPr>
              <w:fldChar w:fldCharType="end"/>
            </w:r>
          </w:hyperlink>
        </w:p>
        <w:p w14:paraId="4ABBE965" w14:textId="75CDAA9B"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25" w:history="1">
            <w:r w:rsidRPr="002B16F6">
              <w:rPr>
                <w:rStyle w:val="Hyperlink"/>
                <w:noProof/>
              </w:rPr>
              <w:t>Fluctuations in bank interest rate:</w:t>
            </w:r>
            <w:r>
              <w:rPr>
                <w:noProof/>
                <w:webHidden/>
              </w:rPr>
              <w:tab/>
            </w:r>
            <w:r>
              <w:rPr>
                <w:noProof/>
                <w:webHidden/>
              </w:rPr>
              <w:fldChar w:fldCharType="begin"/>
            </w:r>
            <w:r>
              <w:rPr>
                <w:noProof/>
                <w:webHidden/>
              </w:rPr>
              <w:instrText xml:space="preserve"> PAGEREF _Toc70538325 \h </w:instrText>
            </w:r>
            <w:r>
              <w:rPr>
                <w:noProof/>
                <w:webHidden/>
              </w:rPr>
            </w:r>
            <w:r>
              <w:rPr>
                <w:noProof/>
                <w:webHidden/>
              </w:rPr>
              <w:fldChar w:fldCharType="separate"/>
            </w:r>
            <w:r w:rsidR="003B6472">
              <w:rPr>
                <w:noProof/>
                <w:webHidden/>
              </w:rPr>
              <w:t>13</w:t>
            </w:r>
            <w:r>
              <w:rPr>
                <w:noProof/>
                <w:webHidden/>
              </w:rPr>
              <w:fldChar w:fldCharType="end"/>
            </w:r>
          </w:hyperlink>
        </w:p>
        <w:p w14:paraId="25F59685" w14:textId="021E8823" w:rsidR="003A1733" w:rsidRDefault="003A1733" w:rsidP="00CD63A6">
          <w:pPr>
            <w:pStyle w:val="TOC3"/>
            <w:tabs>
              <w:tab w:val="right" w:leader="dot" w:pos="9350"/>
            </w:tabs>
            <w:jc w:val="both"/>
            <w:rPr>
              <w:rFonts w:asciiTheme="minorHAnsi" w:eastAsiaTheme="minorEastAsia" w:hAnsiTheme="minorHAnsi" w:cstheme="minorBidi"/>
              <w:noProof/>
              <w:lang w:val="en-IN"/>
            </w:rPr>
          </w:pPr>
          <w:hyperlink w:anchor="_Toc70538326" w:history="1">
            <w:r w:rsidRPr="002B16F6">
              <w:rPr>
                <w:rStyle w:val="Hyperlink"/>
                <w:noProof/>
              </w:rPr>
              <w:t>Fluctuations in house price increase rate:</w:t>
            </w:r>
            <w:r>
              <w:rPr>
                <w:noProof/>
                <w:webHidden/>
              </w:rPr>
              <w:tab/>
            </w:r>
            <w:r>
              <w:rPr>
                <w:noProof/>
                <w:webHidden/>
              </w:rPr>
              <w:fldChar w:fldCharType="begin"/>
            </w:r>
            <w:r>
              <w:rPr>
                <w:noProof/>
                <w:webHidden/>
              </w:rPr>
              <w:instrText xml:space="preserve"> PAGEREF _Toc70538326 \h </w:instrText>
            </w:r>
            <w:r>
              <w:rPr>
                <w:noProof/>
                <w:webHidden/>
              </w:rPr>
            </w:r>
            <w:r>
              <w:rPr>
                <w:noProof/>
                <w:webHidden/>
              </w:rPr>
              <w:fldChar w:fldCharType="separate"/>
            </w:r>
            <w:r w:rsidR="003B6472">
              <w:rPr>
                <w:noProof/>
                <w:webHidden/>
              </w:rPr>
              <w:t>14</w:t>
            </w:r>
            <w:r>
              <w:rPr>
                <w:noProof/>
                <w:webHidden/>
              </w:rPr>
              <w:fldChar w:fldCharType="end"/>
            </w:r>
          </w:hyperlink>
        </w:p>
        <w:p w14:paraId="3573BA04" w14:textId="1F900877" w:rsidR="003A1733" w:rsidRDefault="003A1733" w:rsidP="00CD63A6">
          <w:pPr>
            <w:jc w:val="both"/>
          </w:pPr>
          <w:r>
            <w:rPr>
              <w:b/>
              <w:bCs/>
              <w:noProof/>
            </w:rPr>
            <w:fldChar w:fldCharType="end"/>
          </w:r>
        </w:p>
      </w:sdtContent>
    </w:sdt>
    <w:p w14:paraId="6E8E1E6E" w14:textId="5D32428B" w:rsidR="005D349A" w:rsidRPr="001F152D" w:rsidRDefault="005D349A" w:rsidP="00CD63A6">
      <w:pPr>
        <w:spacing w:after="160" w:line="360" w:lineRule="auto"/>
        <w:ind w:left="720" w:right="540"/>
        <w:jc w:val="both"/>
        <w:rPr>
          <w:rFonts w:ascii="Times New Roman" w:eastAsia="Times New Roman" w:hAnsi="Times New Roman" w:cs="Times New Roman"/>
          <w:b/>
          <w:sz w:val="24"/>
          <w:szCs w:val="24"/>
        </w:rPr>
      </w:pPr>
    </w:p>
    <w:p w14:paraId="6C2FAD94" w14:textId="6DC81EB3" w:rsidR="005D349A" w:rsidRDefault="005D349A" w:rsidP="00CD63A6">
      <w:pPr>
        <w:spacing w:after="160" w:line="360" w:lineRule="auto"/>
        <w:ind w:left="720" w:right="540"/>
        <w:jc w:val="both"/>
        <w:rPr>
          <w:rFonts w:ascii="Times New Roman" w:eastAsia="Times New Roman" w:hAnsi="Times New Roman" w:cs="Times New Roman"/>
          <w:b/>
          <w:sz w:val="24"/>
          <w:szCs w:val="24"/>
        </w:rPr>
      </w:pPr>
    </w:p>
    <w:p w14:paraId="314EA12E" w14:textId="77777777" w:rsidR="005C7D99" w:rsidRPr="005C7D99" w:rsidRDefault="005C7D99" w:rsidP="005C7D99">
      <w:pPr>
        <w:ind w:firstLine="720"/>
        <w:rPr>
          <w:rFonts w:ascii="Times New Roman" w:eastAsia="Times New Roman" w:hAnsi="Times New Roman" w:cs="Times New Roman"/>
          <w:sz w:val="24"/>
          <w:szCs w:val="24"/>
        </w:rPr>
      </w:pPr>
    </w:p>
    <w:p w14:paraId="64455DB9" w14:textId="69A89643" w:rsidR="00AB1DA5" w:rsidRPr="001F152D" w:rsidRDefault="00AB1DA5" w:rsidP="00CD63A6">
      <w:pPr>
        <w:pStyle w:val="Heading1"/>
        <w:jc w:val="both"/>
        <w:rPr>
          <w:sz w:val="32"/>
          <w:szCs w:val="32"/>
        </w:rPr>
      </w:pPr>
      <w:bookmarkStart w:id="0" w:name="_Toc70535881"/>
      <w:bookmarkStart w:id="1" w:name="_Toc70536183"/>
      <w:bookmarkStart w:id="2" w:name="_Toc70536244"/>
      <w:bookmarkStart w:id="3" w:name="_Toc70536424"/>
      <w:bookmarkStart w:id="4" w:name="_Toc70538300"/>
      <w:r w:rsidRPr="001F152D">
        <w:rPr>
          <w:sz w:val="32"/>
          <w:szCs w:val="32"/>
        </w:rPr>
        <w:lastRenderedPageBreak/>
        <w:t>Executive Summary:</w:t>
      </w:r>
      <w:bookmarkEnd w:id="0"/>
      <w:bookmarkEnd w:id="1"/>
      <w:bookmarkEnd w:id="2"/>
      <w:bookmarkEnd w:id="3"/>
      <w:bookmarkEnd w:id="4"/>
    </w:p>
    <w:p w14:paraId="36CEB29D" w14:textId="77E490BA" w:rsidR="00AB1DA5" w:rsidRPr="001F152D" w:rsidRDefault="00AB1DA5"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Scott and four other students are looking to live together in a house close to campus that has five bedrooms and at least two bathrooms. Scott has four options - she can purchase a house and rent rooms to her four roommates with inclusive or non-inclusive </w:t>
      </w:r>
      <w:proofErr w:type="gramStart"/>
      <w:r w:rsidRPr="001F152D">
        <w:rPr>
          <w:rFonts w:ascii="Times New Roman" w:eastAsia="Times New Roman" w:hAnsi="Times New Roman" w:cs="Times New Roman"/>
          <w:sz w:val="24"/>
          <w:szCs w:val="24"/>
        </w:rPr>
        <w:t>rent</w:t>
      </w:r>
      <w:proofErr w:type="gramEnd"/>
      <w:r w:rsidRPr="001F152D">
        <w:rPr>
          <w:rFonts w:ascii="Times New Roman" w:eastAsia="Times New Roman" w:hAnsi="Times New Roman" w:cs="Times New Roman"/>
          <w:sz w:val="24"/>
          <w:szCs w:val="24"/>
        </w:rPr>
        <w:t xml:space="preserve"> or she can rent a bedroom in one of two houses that offer inclusive and non-inclusive rent with her four roommates. If she chooses to purchase the </w:t>
      </w:r>
      <w:proofErr w:type="gramStart"/>
      <w:r w:rsidRPr="001F152D">
        <w:rPr>
          <w:rFonts w:ascii="Times New Roman" w:eastAsia="Times New Roman" w:hAnsi="Times New Roman" w:cs="Times New Roman"/>
          <w:sz w:val="24"/>
          <w:szCs w:val="24"/>
        </w:rPr>
        <w:t>house</w:t>
      </w:r>
      <w:proofErr w:type="gramEnd"/>
      <w:r w:rsidRPr="001F152D">
        <w:rPr>
          <w:rFonts w:ascii="Times New Roman" w:eastAsia="Times New Roman" w:hAnsi="Times New Roman" w:cs="Times New Roman"/>
          <w:sz w:val="24"/>
          <w:szCs w:val="24"/>
        </w:rPr>
        <w:t xml:space="preserve"> she will have $49,534.08 in her bank account if she inclusively rents to her roommates and $44,782.45 if she rents non-inclusively. If Scott chooses to rent with her four roommates, she will have $7,115.22 if rented inclusively and $8,613.95 if rented non-inclusively. All in all, we recommend she buys the house and rents inclusively to her roommates because she has the largest remaining bank balance after three years compared to the other options. We prioritized monetary value because it is something we can calculate to identify the difference between renting and buying. If Scott wants to prioritize non-monetary values such as stress and grades, yet chose the option that gives her the most money in the end, she </w:t>
      </w:r>
      <w:proofErr w:type="gramStart"/>
      <w:r w:rsidRPr="001F152D">
        <w:rPr>
          <w:rFonts w:ascii="Times New Roman" w:eastAsia="Times New Roman" w:hAnsi="Times New Roman" w:cs="Times New Roman"/>
          <w:sz w:val="24"/>
          <w:szCs w:val="24"/>
        </w:rPr>
        <w:t>would</w:t>
      </w:r>
      <w:proofErr w:type="gramEnd"/>
      <w:r w:rsidRPr="001F152D">
        <w:rPr>
          <w:rFonts w:ascii="Times New Roman" w:eastAsia="Times New Roman" w:hAnsi="Times New Roman" w:cs="Times New Roman"/>
          <w:sz w:val="24"/>
          <w:szCs w:val="24"/>
        </w:rPr>
        <w:t xml:space="preserve"> choose to rent non-inclusively.</w:t>
      </w:r>
    </w:p>
    <w:p w14:paraId="1CC40F33" w14:textId="57AF559C" w:rsidR="007F3251" w:rsidRPr="001F152D" w:rsidRDefault="00407E13" w:rsidP="00CD63A6">
      <w:pPr>
        <w:pStyle w:val="Heading1"/>
        <w:jc w:val="both"/>
        <w:rPr>
          <w:sz w:val="32"/>
          <w:szCs w:val="32"/>
        </w:rPr>
      </w:pPr>
      <w:bookmarkStart w:id="5" w:name="_Toc70535882"/>
      <w:bookmarkStart w:id="6" w:name="_Toc70536184"/>
      <w:bookmarkStart w:id="7" w:name="_Toc70536245"/>
      <w:bookmarkStart w:id="8" w:name="_Toc70536425"/>
      <w:bookmarkStart w:id="9" w:name="_Toc70538301"/>
      <w:r w:rsidRPr="001F152D">
        <w:rPr>
          <w:sz w:val="32"/>
          <w:szCs w:val="32"/>
        </w:rPr>
        <w:t>Problem Description</w:t>
      </w:r>
      <w:r w:rsidR="00AB1DA5" w:rsidRPr="001F152D">
        <w:rPr>
          <w:sz w:val="32"/>
          <w:szCs w:val="32"/>
        </w:rPr>
        <w:t>:</w:t>
      </w:r>
      <w:bookmarkEnd w:id="5"/>
      <w:bookmarkEnd w:id="6"/>
      <w:bookmarkEnd w:id="7"/>
      <w:bookmarkEnd w:id="8"/>
      <w:bookmarkEnd w:id="9"/>
    </w:p>
    <w:p w14:paraId="2887D51F" w14:textId="77777777"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Scott and four of her friends were looking for a 5-bedroom flat with at least 2 bathrooms. Scott would like to take a decision on whether to buy a house and rent it to her friends with the money she saved or rent along with her friends. For this to happen,</w:t>
      </w:r>
      <w:r w:rsidRPr="001F152D">
        <w:rPr>
          <w:rFonts w:ascii="Times New Roman" w:eastAsia="Times New Roman" w:hAnsi="Times New Roman" w:cs="Times New Roman"/>
          <w:sz w:val="24"/>
          <w:szCs w:val="24"/>
        </w:rPr>
        <w:t xml:space="preserve"> we need to analyze the costs and benefits of buying a house and renting a house. </w:t>
      </w:r>
      <w:proofErr w:type="gramStart"/>
      <w:r w:rsidRPr="001F152D">
        <w:rPr>
          <w:rFonts w:ascii="Times New Roman" w:eastAsia="Times New Roman" w:hAnsi="Times New Roman" w:cs="Times New Roman"/>
          <w:sz w:val="24"/>
          <w:szCs w:val="24"/>
        </w:rPr>
        <w:t>In order to</w:t>
      </w:r>
      <w:proofErr w:type="gramEnd"/>
      <w:r w:rsidRPr="001F152D">
        <w:rPr>
          <w:rFonts w:ascii="Times New Roman" w:eastAsia="Times New Roman" w:hAnsi="Times New Roman" w:cs="Times New Roman"/>
          <w:sz w:val="24"/>
          <w:szCs w:val="24"/>
        </w:rPr>
        <w:t xml:space="preserve"> make a decision, we need to calculate the rent (either inclusive or </w:t>
      </w:r>
      <w:proofErr w:type="spellStart"/>
      <w:r w:rsidRPr="001F152D">
        <w:rPr>
          <w:rFonts w:ascii="Times New Roman" w:eastAsia="Times New Roman" w:hAnsi="Times New Roman" w:cs="Times New Roman"/>
          <w:sz w:val="24"/>
          <w:szCs w:val="24"/>
        </w:rPr>
        <w:t>non inclusive</w:t>
      </w:r>
      <w:proofErr w:type="spellEnd"/>
      <w:r w:rsidRPr="001F152D">
        <w:rPr>
          <w:rFonts w:ascii="Times New Roman" w:eastAsia="Times New Roman" w:hAnsi="Times New Roman" w:cs="Times New Roman"/>
          <w:sz w:val="24"/>
          <w:szCs w:val="24"/>
        </w:rPr>
        <w:t>) Scott would pay over three years and the balance in her bank from the money not</w:t>
      </w:r>
      <w:r w:rsidRPr="001F152D">
        <w:rPr>
          <w:rFonts w:ascii="Times New Roman" w:eastAsia="Times New Roman" w:hAnsi="Times New Roman" w:cs="Times New Roman"/>
          <w:sz w:val="24"/>
          <w:szCs w:val="24"/>
        </w:rPr>
        <w:t xml:space="preserve"> spent on rent that is earning 1%. We also need to calculate the monthly rent for four of her friends in such a way that she at least gets all the money that she spent on buying a house. Scott can sell her house after three years and the profit after selli</w:t>
      </w:r>
      <w:r w:rsidRPr="001F152D">
        <w:rPr>
          <w:rFonts w:ascii="Times New Roman" w:eastAsia="Times New Roman" w:hAnsi="Times New Roman" w:cs="Times New Roman"/>
          <w:sz w:val="24"/>
          <w:szCs w:val="24"/>
        </w:rPr>
        <w:t>ng the house should also be taken into consideration.</w:t>
      </w:r>
    </w:p>
    <w:p w14:paraId="7E07C593" w14:textId="77777777"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Factors that </w:t>
      </w:r>
      <w:proofErr w:type="gramStart"/>
      <w:r w:rsidRPr="001F152D">
        <w:rPr>
          <w:rFonts w:ascii="Times New Roman" w:eastAsia="Times New Roman" w:hAnsi="Times New Roman" w:cs="Times New Roman"/>
          <w:sz w:val="24"/>
          <w:szCs w:val="24"/>
        </w:rPr>
        <w:t>needs</w:t>
      </w:r>
      <w:proofErr w:type="gramEnd"/>
      <w:r w:rsidRPr="001F152D">
        <w:rPr>
          <w:rFonts w:ascii="Times New Roman" w:eastAsia="Times New Roman" w:hAnsi="Times New Roman" w:cs="Times New Roman"/>
          <w:sz w:val="24"/>
          <w:szCs w:val="24"/>
        </w:rPr>
        <w:t xml:space="preserve"> to be considered for buying a house are:</w:t>
      </w:r>
    </w:p>
    <w:p w14:paraId="0B3384E7"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A down payment of at most $50,000 including $25,000 of her own and $25,000 taken from her parents.</w:t>
      </w:r>
    </w:p>
    <w:p w14:paraId="527E45FE"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Annual tax of the house is 1.4427% of the h</w:t>
      </w:r>
      <w:r w:rsidRPr="001F152D">
        <w:rPr>
          <w:rFonts w:ascii="Times New Roman" w:eastAsia="Times New Roman" w:hAnsi="Times New Roman" w:cs="Times New Roman"/>
          <w:sz w:val="24"/>
          <w:szCs w:val="24"/>
        </w:rPr>
        <w:t>ouse value and this tax increases with increase in house prices.</w:t>
      </w:r>
    </w:p>
    <w:p w14:paraId="51500454"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lastRenderedPageBreak/>
        <w:t xml:space="preserve">Insurance of $1200 annually </w:t>
      </w:r>
    </w:p>
    <w:p w14:paraId="05C2E94E"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Maintenance cost of $6000 for three years. She would get a 3-year closed mortgage with an interest rate of 3.95% with 20% down payment.</w:t>
      </w:r>
      <w:r w:rsidRPr="001F152D">
        <w:rPr>
          <w:rFonts w:ascii="Times New Roman" w:eastAsia="Times New Roman" w:hAnsi="Times New Roman" w:cs="Times New Roman"/>
          <w:sz w:val="24"/>
          <w:szCs w:val="24"/>
        </w:rPr>
        <w:tab/>
      </w:r>
    </w:p>
    <w:p w14:paraId="217D0032"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Hydro and gas would be $1</w:t>
      </w:r>
      <w:r w:rsidRPr="001F152D">
        <w:rPr>
          <w:rFonts w:ascii="Times New Roman" w:eastAsia="Times New Roman" w:hAnsi="Times New Roman" w:cs="Times New Roman"/>
          <w:sz w:val="24"/>
          <w:szCs w:val="24"/>
        </w:rPr>
        <w:t>00 and $30 with an increase of 50% in winter months and a decrease of 50% in summer months.</w:t>
      </w:r>
    </w:p>
    <w:p w14:paraId="537D541B"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Water Heater Rental would be $120 every three months.</w:t>
      </w:r>
    </w:p>
    <w:p w14:paraId="0A1076C4"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Internet and Television would cost around $70 monthly for eight months.</w:t>
      </w:r>
    </w:p>
    <w:p w14:paraId="34A8E058"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Additional 20% cost of utilities would be included if the house is inclusive.</w:t>
      </w:r>
    </w:p>
    <w:p w14:paraId="4DB37113" w14:textId="77777777" w:rsidR="007F3251" w:rsidRPr="001F152D" w:rsidRDefault="00407E13" w:rsidP="00CD63A6">
      <w:pPr>
        <w:numPr>
          <w:ilvl w:val="0"/>
          <w:numId w:val="1"/>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The house prices are expected to increase by 2% normally. </w:t>
      </w:r>
    </w:p>
    <w:p w14:paraId="7805CF53" w14:textId="77777777" w:rsidR="007F3251" w:rsidRPr="001F152D" w:rsidRDefault="00407E13" w:rsidP="00CD63A6">
      <w:pPr>
        <w:numPr>
          <w:ilvl w:val="0"/>
          <w:numId w:val="1"/>
        </w:num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The real estate agent would charge a commission fee of 5% on the final price.</w:t>
      </w:r>
    </w:p>
    <w:p w14:paraId="11EF92CC" w14:textId="77777777"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If Scott would like to rent an apartment </w:t>
      </w:r>
      <w:r w:rsidRPr="001F152D">
        <w:rPr>
          <w:rFonts w:ascii="Times New Roman" w:eastAsia="Times New Roman" w:hAnsi="Times New Roman" w:cs="Times New Roman"/>
          <w:sz w:val="24"/>
          <w:szCs w:val="24"/>
        </w:rPr>
        <w:t xml:space="preserve">along with her friends non-inclusively, it will cost $435/month and she will have to split the cost of utilities with her four other roommates. For heat at $120 every </w:t>
      </w:r>
      <w:proofErr w:type="gramStart"/>
      <w:r w:rsidRPr="001F152D">
        <w:rPr>
          <w:rFonts w:ascii="Times New Roman" w:eastAsia="Times New Roman" w:hAnsi="Times New Roman" w:cs="Times New Roman"/>
          <w:sz w:val="24"/>
          <w:szCs w:val="24"/>
        </w:rPr>
        <w:t>3 month</w:t>
      </w:r>
      <w:proofErr w:type="gramEnd"/>
      <w:r w:rsidRPr="001F152D">
        <w:rPr>
          <w:rFonts w:ascii="Times New Roman" w:eastAsia="Times New Roman" w:hAnsi="Times New Roman" w:cs="Times New Roman"/>
          <w:sz w:val="24"/>
          <w:szCs w:val="24"/>
        </w:rPr>
        <w:t xml:space="preserve">, hydro at $100 every month, and water at $30 every month. If Scott would like to </w:t>
      </w:r>
      <w:r w:rsidRPr="001F152D">
        <w:rPr>
          <w:rFonts w:ascii="Times New Roman" w:eastAsia="Times New Roman" w:hAnsi="Times New Roman" w:cs="Times New Roman"/>
          <w:sz w:val="24"/>
          <w:szCs w:val="24"/>
        </w:rPr>
        <w:t>rent an apartment along with her friends inclusively, it will cost $510/month and the landlord will pay for utilities.</w:t>
      </w:r>
    </w:p>
    <w:p w14:paraId="2EDF6876" w14:textId="77777777"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In the end if Scott wishes to buy a house, Scott will be solely responsible for managing the house, including small maintenance issues, p</w:t>
      </w:r>
      <w:r w:rsidRPr="001F152D">
        <w:rPr>
          <w:rFonts w:ascii="Times New Roman" w:eastAsia="Times New Roman" w:hAnsi="Times New Roman" w:cs="Times New Roman"/>
          <w:sz w:val="24"/>
          <w:szCs w:val="24"/>
        </w:rPr>
        <w:t>aying bills, doing taxes and any other miscellaneous issues that would come up. There are few questions we need to answer while solving this business case. The questions are as follows:</w:t>
      </w:r>
    </w:p>
    <w:p w14:paraId="4BB7543A" w14:textId="77777777" w:rsidR="007F3251" w:rsidRPr="001F152D" w:rsidRDefault="00407E13" w:rsidP="00CD63A6">
      <w:pPr>
        <w:numPr>
          <w:ilvl w:val="0"/>
          <w:numId w:val="4"/>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Which option is best for Scott? Buying or </w:t>
      </w:r>
      <w:proofErr w:type="gramStart"/>
      <w:r w:rsidRPr="001F152D">
        <w:rPr>
          <w:rFonts w:ascii="Times New Roman" w:eastAsia="Times New Roman" w:hAnsi="Times New Roman" w:cs="Times New Roman"/>
          <w:sz w:val="24"/>
          <w:szCs w:val="24"/>
        </w:rPr>
        <w:t>Renting ?</w:t>
      </w:r>
      <w:proofErr w:type="gramEnd"/>
    </w:p>
    <w:p w14:paraId="53271B59" w14:textId="77777777" w:rsidR="007F3251" w:rsidRPr="001F152D" w:rsidRDefault="00407E13" w:rsidP="00CD63A6">
      <w:pPr>
        <w:numPr>
          <w:ilvl w:val="0"/>
          <w:numId w:val="4"/>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We need to determi</w:t>
      </w:r>
      <w:r w:rsidRPr="001F152D">
        <w:rPr>
          <w:rFonts w:ascii="Times New Roman" w:eastAsia="Times New Roman" w:hAnsi="Times New Roman" w:cs="Times New Roman"/>
          <w:sz w:val="24"/>
          <w:szCs w:val="24"/>
        </w:rPr>
        <w:t xml:space="preserve">ne if the time, </w:t>
      </w:r>
      <w:proofErr w:type="gramStart"/>
      <w:r w:rsidRPr="001F152D">
        <w:rPr>
          <w:rFonts w:ascii="Times New Roman" w:eastAsia="Times New Roman" w:hAnsi="Times New Roman" w:cs="Times New Roman"/>
          <w:sz w:val="24"/>
          <w:szCs w:val="24"/>
        </w:rPr>
        <w:t>money</w:t>
      </w:r>
      <w:proofErr w:type="gramEnd"/>
      <w:r w:rsidRPr="001F152D">
        <w:rPr>
          <w:rFonts w:ascii="Times New Roman" w:eastAsia="Times New Roman" w:hAnsi="Times New Roman" w:cs="Times New Roman"/>
          <w:sz w:val="24"/>
          <w:szCs w:val="24"/>
        </w:rPr>
        <w:t xml:space="preserve"> and effort that goes into managing the house would outweigh any financial benefit?</w:t>
      </w:r>
    </w:p>
    <w:p w14:paraId="1E50FCDA" w14:textId="77777777" w:rsidR="007F3251" w:rsidRPr="001F152D" w:rsidRDefault="00407E13" w:rsidP="00CD63A6">
      <w:pPr>
        <w:numPr>
          <w:ilvl w:val="0"/>
          <w:numId w:val="4"/>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Would managing a house be so overwhelming that it would hinder her performance academically?</w:t>
      </w:r>
    </w:p>
    <w:p w14:paraId="2400F0AB" w14:textId="77777777" w:rsidR="007F3251" w:rsidRPr="001F152D" w:rsidRDefault="00407E13" w:rsidP="00CD63A6">
      <w:pPr>
        <w:numPr>
          <w:ilvl w:val="0"/>
          <w:numId w:val="4"/>
        </w:num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If renting </w:t>
      </w:r>
      <w:proofErr w:type="gramStart"/>
      <w:r w:rsidRPr="001F152D">
        <w:rPr>
          <w:rFonts w:ascii="Times New Roman" w:eastAsia="Times New Roman" w:hAnsi="Times New Roman" w:cs="Times New Roman"/>
          <w:sz w:val="24"/>
          <w:szCs w:val="24"/>
        </w:rPr>
        <w:t>was</w:t>
      </w:r>
      <w:proofErr w:type="gramEnd"/>
      <w:r w:rsidRPr="001F152D">
        <w:rPr>
          <w:rFonts w:ascii="Times New Roman" w:eastAsia="Times New Roman" w:hAnsi="Times New Roman" w:cs="Times New Roman"/>
          <w:sz w:val="24"/>
          <w:szCs w:val="24"/>
        </w:rPr>
        <w:t xml:space="preserve"> a better option for Scott, would she go wit</w:t>
      </w:r>
      <w:r w:rsidRPr="001F152D">
        <w:rPr>
          <w:rFonts w:ascii="Times New Roman" w:eastAsia="Times New Roman" w:hAnsi="Times New Roman" w:cs="Times New Roman"/>
          <w:sz w:val="24"/>
          <w:szCs w:val="24"/>
        </w:rPr>
        <w:t>h renting the house with utilities included in the rent or non-inclusive in the rent?</w:t>
      </w:r>
    </w:p>
    <w:p w14:paraId="531D8FCF" w14:textId="03998014" w:rsidR="007F3251" w:rsidRPr="001F152D" w:rsidRDefault="00407E13" w:rsidP="00CD63A6">
      <w:pPr>
        <w:pStyle w:val="Heading1"/>
        <w:jc w:val="both"/>
        <w:rPr>
          <w:sz w:val="32"/>
          <w:szCs w:val="32"/>
        </w:rPr>
      </w:pPr>
      <w:bookmarkStart w:id="10" w:name="_Toc70535883"/>
      <w:bookmarkStart w:id="11" w:name="_Toc70536185"/>
      <w:bookmarkStart w:id="12" w:name="_Toc70536246"/>
      <w:bookmarkStart w:id="13" w:name="_Toc70536426"/>
      <w:bookmarkStart w:id="14" w:name="_Toc70538302"/>
      <w:r w:rsidRPr="001F152D">
        <w:rPr>
          <w:sz w:val="32"/>
          <w:szCs w:val="32"/>
        </w:rPr>
        <w:lastRenderedPageBreak/>
        <w:t>Analysis:</w:t>
      </w:r>
      <w:bookmarkEnd w:id="10"/>
      <w:bookmarkEnd w:id="11"/>
      <w:bookmarkEnd w:id="12"/>
      <w:bookmarkEnd w:id="13"/>
      <w:bookmarkEnd w:id="14"/>
    </w:p>
    <w:p w14:paraId="3022E12D" w14:textId="77777777" w:rsidR="007F3251" w:rsidRPr="001F152D" w:rsidRDefault="00407E13" w:rsidP="00CD63A6">
      <w:pPr>
        <w:pStyle w:val="Heading2"/>
        <w:jc w:val="both"/>
        <w:rPr>
          <w:sz w:val="28"/>
          <w:szCs w:val="28"/>
        </w:rPr>
      </w:pPr>
      <w:bookmarkStart w:id="15" w:name="_Toc70535884"/>
      <w:bookmarkStart w:id="16" w:name="_Toc70536186"/>
      <w:bookmarkStart w:id="17" w:name="_Toc70536247"/>
      <w:bookmarkStart w:id="18" w:name="_Toc70536427"/>
      <w:bookmarkStart w:id="19" w:name="_Toc70538303"/>
      <w:r w:rsidRPr="001F152D">
        <w:rPr>
          <w:sz w:val="28"/>
          <w:szCs w:val="28"/>
        </w:rPr>
        <w:t>1. Base Case Analysis:</w:t>
      </w:r>
      <w:bookmarkEnd w:id="15"/>
      <w:bookmarkEnd w:id="16"/>
      <w:bookmarkEnd w:id="17"/>
      <w:bookmarkEnd w:id="18"/>
      <w:bookmarkEnd w:id="19"/>
    </w:p>
    <w:p w14:paraId="4525412E" w14:textId="77777777" w:rsidR="007F3251" w:rsidRPr="001F152D" w:rsidRDefault="00407E13" w:rsidP="00CD63A6">
      <w:pPr>
        <w:spacing w:after="160" w:line="360" w:lineRule="auto"/>
        <w:ind w:left="720"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There are four outcomes represented in the base case scenario. It </w:t>
      </w:r>
      <w:proofErr w:type="gramStart"/>
      <w:r w:rsidRPr="001F152D">
        <w:rPr>
          <w:rFonts w:ascii="Times New Roman" w:eastAsia="Times New Roman" w:hAnsi="Times New Roman" w:cs="Times New Roman"/>
          <w:sz w:val="24"/>
          <w:szCs w:val="24"/>
        </w:rPr>
        <w:t>includes</w:t>
      </w:r>
      <w:proofErr w:type="gramEnd"/>
    </w:p>
    <w:p w14:paraId="414266A4" w14:textId="77777777" w:rsidR="007F3251" w:rsidRPr="001F152D" w:rsidRDefault="00407E13" w:rsidP="00CD63A6">
      <w:pPr>
        <w:spacing w:after="160" w:line="360" w:lineRule="auto"/>
        <w:ind w:left="1440"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Inclusive and Non-Inclusive rent that four of her friends need</w:t>
      </w:r>
      <w:r w:rsidRPr="001F152D">
        <w:rPr>
          <w:rFonts w:ascii="Times New Roman" w:eastAsia="Times New Roman" w:hAnsi="Times New Roman" w:cs="Times New Roman"/>
          <w:sz w:val="24"/>
          <w:szCs w:val="24"/>
        </w:rPr>
        <w:t xml:space="preserve"> to pay if Scott decides to purchase the house and rent it to her friends.</w:t>
      </w:r>
    </w:p>
    <w:p w14:paraId="5F460931" w14:textId="1CDB834E" w:rsidR="001C177D" w:rsidRPr="001F152D" w:rsidRDefault="00407E13" w:rsidP="00CD63A6">
      <w:pPr>
        <w:spacing w:after="160" w:line="360" w:lineRule="auto"/>
        <w:ind w:left="1440"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Inclusive and Non-Inclusive rent if Scott decides to rent a house along with her friends.</w:t>
      </w:r>
    </w:p>
    <w:p w14:paraId="606DBF66" w14:textId="77777777"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The assumptions that we made here are annual property tax percent and rate of increase in t</w:t>
      </w:r>
      <w:r w:rsidRPr="001F152D">
        <w:rPr>
          <w:rFonts w:ascii="Times New Roman" w:eastAsia="Times New Roman" w:hAnsi="Times New Roman" w:cs="Times New Roman"/>
          <w:sz w:val="24"/>
          <w:szCs w:val="24"/>
        </w:rPr>
        <w:t xml:space="preserve">he prices of houses annually in London. In the base case, the annual property tax considered was 1.4427% and the house prices in London increased by 2% annually. After creating the base case, we can look at the pessimistic and optimistic values of the </w:t>
      </w:r>
      <w:proofErr w:type="gramStart"/>
      <w:r w:rsidRPr="001F152D">
        <w:rPr>
          <w:rFonts w:ascii="Times New Roman" w:eastAsia="Times New Roman" w:hAnsi="Times New Roman" w:cs="Times New Roman"/>
          <w:sz w:val="24"/>
          <w:szCs w:val="24"/>
        </w:rPr>
        <w:t>fina</w:t>
      </w:r>
      <w:r w:rsidRPr="001F152D">
        <w:rPr>
          <w:rFonts w:ascii="Times New Roman" w:eastAsia="Times New Roman" w:hAnsi="Times New Roman" w:cs="Times New Roman"/>
          <w:sz w:val="24"/>
          <w:szCs w:val="24"/>
        </w:rPr>
        <w:t>l outcome</w:t>
      </w:r>
      <w:proofErr w:type="gramEnd"/>
      <w:r w:rsidRPr="001F152D">
        <w:rPr>
          <w:rFonts w:ascii="Times New Roman" w:eastAsia="Times New Roman" w:hAnsi="Times New Roman" w:cs="Times New Roman"/>
          <w:sz w:val="24"/>
          <w:szCs w:val="24"/>
        </w:rPr>
        <w:t xml:space="preserve"> by fluctuating the values of annual house increase percent assuming Scott will charge $510 for inclusive and $435 for non-inclusive in the base case.</w:t>
      </w:r>
    </w:p>
    <w:p w14:paraId="5F734A6C" w14:textId="08FF8A9D" w:rsidR="007F3251" w:rsidRPr="001F152D" w:rsidRDefault="005D349A" w:rsidP="00CD63A6">
      <w:pPr>
        <w:pStyle w:val="Heading3"/>
        <w:jc w:val="both"/>
        <w:rPr>
          <w:color w:val="auto"/>
        </w:rPr>
      </w:pPr>
      <w:bookmarkStart w:id="20" w:name="_Toc70535885"/>
      <w:bookmarkStart w:id="21" w:name="_Toc70536187"/>
      <w:bookmarkStart w:id="22" w:name="_Toc70536248"/>
      <w:bookmarkStart w:id="23" w:name="_Toc70536428"/>
      <w:bookmarkStart w:id="24" w:name="_Toc70538304"/>
      <w:r w:rsidRPr="001F152D">
        <w:rPr>
          <w:color w:val="auto"/>
        </w:rPr>
        <w:t>Best- or Worst-case</w:t>
      </w:r>
      <w:r w:rsidR="00407E13" w:rsidRPr="001F152D">
        <w:rPr>
          <w:color w:val="auto"/>
        </w:rPr>
        <w:t xml:space="preserve"> Scenario for House price increase rate:</w:t>
      </w:r>
      <w:bookmarkEnd w:id="20"/>
      <w:bookmarkEnd w:id="21"/>
      <w:bookmarkEnd w:id="22"/>
      <w:bookmarkEnd w:id="23"/>
      <w:bookmarkEnd w:id="24"/>
    </w:p>
    <w:p w14:paraId="64FAF0C4" w14:textId="77777777"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The current house price increase rat</w:t>
      </w:r>
      <w:r w:rsidRPr="001F152D">
        <w:rPr>
          <w:rFonts w:ascii="Times New Roman" w:eastAsia="Times New Roman" w:hAnsi="Times New Roman" w:cs="Times New Roman"/>
          <w:sz w:val="24"/>
          <w:szCs w:val="24"/>
        </w:rPr>
        <w:t xml:space="preserve">e is 2%. Our research shows that the increase in the rate of house prices varies from -2% to 10%. However, we have to assume the best and worst case that can be possible with the change in house price </w:t>
      </w:r>
      <w:proofErr w:type="gramStart"/>
      <w:r w:rsidRPr="001F152D">
        <w:rPr>
          <w:rFonts w:ascii="Times New Roman" w:eastAsia="Times New Roman" w:hAnsi="Times New Roman" w:cs="Times New Roman"/>
          <w:sz w:val="24"/>
          <w:szCs w:val="24"/>
        </w:rPr>
        <w:t>rate</w:t>
      </w:r>
      <w:proofErr w:type="gramEnd"/>
      <w:r w:rsidRPr="001F152D">
        <w:rPr>
          <w:rFonts w:ascii="Times New Roman" w:eastAsia="Times New Roman" w:hAnsi="Times New Roman" w:cs="Times New Roman"/>
          <w:sz w:val="24"/>
          <w:szCs w:val="24"/>
        </w:rPr>
        <w:t xml:space="preserve"> so we have considered the pessimistic scenario of </w:t>
      </w:r>
      <w:r w:rsidRPr="001F152D">
        <w:rPr>
          <w:rFonts w:ascii="Times New Roman" w:eastAsia="Times New Roman" w:hAnsi="Times New Roman" w:cs="Times New Roman"/>
          <w:sz w:val="24"/>
          <w:szCs w:val="24"/>
        </w:rPr>
        <w:t xml:space="preserve">-4% decrease in house price and optimistic scenario of 10% increase in house price. </w:t>
      </w:r>
    </w:p>
    <w:p w14:paraId="5909ECDC" w14:textId="77777777" w:rsidR="00AB1DA5" w:rsidRPr="001F152D" w:rsidRDefault="00407E13" w:rsidP="00CD63A6">
      <w:pPr>
        <w:pStyle w:val="Heading3"/>
        <w:jc w:val="both"/>
        <w:rPr>
          <w:color w:val="auto"/>
          <w:sz w:val="24"/>
          <w:szCs w:val="24"/>
        </w:rPr>
      </w:pPr>
      <w:bookmarkStart w:id="25" w:name="_Toc70535886"/>
      <w:bookmarkStart w:id="26" w:name="_Toc70536188"/>
      <w:bookmarkStart w:id="27" w:name="_Toc70536249"/>
      <w:bookmarkStart w:id="28" w:name="_Toc70536429"/>
      <w:bookmarkStart w:id="29" w:name="_Toc70538305"/>
      <w:r w:rsidRPr="001F152D">
        <w:rPr>
          <w:color w:val="auto"/>
          <w:sz w:val="24"/>
          <w:szCs w:val="24"/>
        </w:rPr>
        <w:t>Inclusive:</w:t>
      </w:r>
      <w:bookmarkEnd w:id="25"/>
      <w:bookmarkEnd w:id="26"/>
      <w:bookmarkEnd w:id="27"/>
      <w:bookmarkEnd w:id="28"/>
      <w:bookmarkEnd w:id="29"/>
      <w:r w:rsidRPr="001F152D">
        <w:rPr>
          <w:color w:val="auto"/>
          <w:sz w:val="24"/>
          <w:szCs w:val="24"/>
        </w:rPr>
        <w:t xml:space="preserve"> </w:t>
      </w:r>
      <w:r w:rsidRPr="001F152D">
        <w:rPr>
          <w:color w:val="auto"/>
          <w:sz w:val="24"/>
          <w:szCs w:val="24"/>
        </w:rPr>
        <w:t xml:space="preserve"> </w:t>
      </w:r>
    </w:p>
    <w:p w14:paraId="45FD6745" w14:textId="70874942" w:rsidR="00AB1DA5"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If Scott would like to charge inclusive rent of $510, with the current rate her balance is $49,534.08.  Optimistically, the balance increases to $109,922.25. Pessimistically, the balance decreases to $10,088.06. </w:t>
      </w:r>
    </w:p>
    <w:p w14:paraId="1BC0B6A3" w14:textId="77777777" w:rsidR="00AB1DA5" w:rsidRPr="001F152D" w:rsidRDefault="00407E13" w:rsidP="00CD63A6">
      <w:pPr>
        <w:pStyle w:val="Heading3"/>
        <w:jc w:val="both"/>
        <w:rPr>
          <w:color w:val="auto"/>
          <w:sz w:val="24"/>
          <w:szCs w:val="24"/>
        </w:rPr>
      </w:pPr>
      <w:bookmarkStart w:id="30" w:name="_Toc70535887"/>
      <w:bookmarkStart w:id="31" w:name="_Toc70536189"/>
      <w:bookmarkStart w:id="32" w:name="_Toc70536250"/>
      <w:bookmarkStart w:id="33" w:name="_Toc70536430"/>
      <w:bookmarkStart w:id="34" w:name="_Toc70538306"/>
      <w:r w:rsidRPr="001F152D">
        <w:rPr>
          <w:color w:val="auto"/>
          <w:sz w:val="24"/>
          <w:szCs w:val="24"/>
        </w:rPr>
        <w:t>Non-Inclusive:</w:t>
      </w:r>
      <w:bookmarkEnd w:id="30"/>
      <w:bookmarkEnd w:id="31"/>
      <w:bookmarkEnd w:id="32"/>
      <w:bookmarkEnd w:id="33"/>
      <w:bookmarkEnd w:id="34"/>
      <w:r w:rsidRPr="001F152D">
        <w:rPr>
          <w:color w:val="auto"/>
          <w:sz w:val="24"/>
          <w:szCs w:val="24"/>
        </w:rPr>
        <w:t xml:space="preserve"> </w:t>
      </w:r>
    </w:p>
    <w:p w14:paraId="5D78957B" w14:textId="6CD0A7C2"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If Scott would like to char</w:t>
      </w:r>
      <w:r w:rsidRPr="001F152D">
        <w:rPr>
          <w:rFonts w:ascii="Times New Roman" w:eastAsia="Times New Roman" w:hAnsi="Times New Roman" w:cs="Times New Roman"/>
          <w:sz w:val="24"/>
          <w:szCs w:val="24"/>
        </w:rPr>
        <w:t>ge non-inclusive rent of $435, with the current rate her balance is $44,782.45.  Optimistically, the balance increases to $105,170.62. Pessimistically, the balance decreases to $5,336.43.</w:t>
      </w:r>
    </w:p>
    <w:p w14:paraId="760B7A61" w14:textId="77777777"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lastRenderedPageBreak/>
        <w:t>Based on the values, we can see that the fluctuation in prices has a</w:t>
      </w:r>
      <w:r w:rsidRPr="001F152D">
        <w:rPr>
          <w:rFonts w:ascii="Times New Roman" w:eastAsia="Times New Roman" w:hAnsi="Times New Roman" w:cs="Times New Roman"/>
          <w:sz w:val="24"/>
          <w:szCs w:val="24"/>
        </w:rPr>
        <w:t xml:space="preserve"> significant impact on the final balance Scott would get after selling the house.  In the case of a non-inclusive scenario, pessimistically, the final balance is dropping to $5336.43. In such case, renting would be the ideal option for Scott because the fi</w:t>
      </w:r>
      <w:r w:rsidRPr="001F152D">
        <w:rPr>
          <w:rFonts w:ascii="Times New Roman" w:eastAsia="Times New Roman" w:hAnsi="Times New Roman" w:cs="Times New Roman"/>
          <w:sz w:val="24"/>
          <w:szCs w:val="24"/>
        </w:rPr>
        <w:t>nal balance that is left after renting a house is $8,613.95. We can infer that if the house value decreases beyond 4% the optimal decision for Scott would be to rent a house along with her friends. Therefore, when buying and selling a house, knowledge rela</w:t>
      </w:r>
      <w:r w:rsidRPr="001F152D">
        <w:rPr>
          <w:rFonts w:ascii="Times New Roman" w:eastAsia="Times New Roman" w:hAnsi="Times New Roman" w:cs="Times New Roman"/>
          <w:sz w:val="24"/>
          <w:szCs w:val="24"/>
        </w:rPr>
        <w:t>ted to the market should be researched and considered: for example, lower interest rates and higher economic growth are potential reasons for higher house prices.</w:t>
      </w:r>
    </w:p>
    <w:p w14:paraId="3162CE41" w14:textId="78CC4F52" w:rsidR="007F3251" w:rsidRPr="001F152D" w:rsidRDefault="00407E13" w:rsidP="00CD63A6">
      <w:pPr>
        <w:pStyle w:val="Heading2"/>
        <w:jc w:val="both"/>
        <w:rPr>
          <w:sz w:val="28"/>
          <w:szCs w:val="28"/>
        </w:rPr>
      </w:pPr>
      <w:bookmarkStart w:id="35" w:name="_Toc70535888"/>
      <w:bookmarkStart w:id="36" w:name="_Toc70536190"/>
      <w:bookmarkStart w:id="37" w:name="_Toc70536251"/>
      <w:bookmarkStart w:id="38" w:name="_Toc70536431"/>
      <w:bookmarkStart w:id="39" w:name="_Toc70538307"/>
      <w:r w:rsidRPr="001F152D">
        <w:rPr>
          <w:sz w:val="28"/>
          <w:szCs w:val="28"/>
        </w:rPr>
        <w:t>2.</w:t>
      </w:r>
      <w:r w:rsidR="005D349A" w:rsidRPr="001F152D">
        <w:rPr>
          <w:sz w:val="28"/>
          <w:szCs w:val="28"/>
        </w:rPr>
        <w:t xml:space="preserve"> </w:t>
      </w:r>
      <w:r w:rsidRPr="001F152D">
        <w:rPr>
          <w:sz w:val="28"/>
          <w:szCs w:val="28"/>
        </w:rPr>
        <w:t>Break Even Analysis:</w:t>
      </w:r>
      <w:bookmarkEnd w:id="35"/>
      <w:bookmarkEnd w:id="36"/>
      <w:bookmarkEnd w:id="37"/>
      <w:bookmarkEnd w:id="38"/>
      <w:bookmarkEnd w:id="39"/>
    </w:p>
    <w:p w14:paraId="365E58B6" w14:textId="11126463"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proofErr w:type="gramStart"/>
      <w:r w:rsidRPr="001F152D">
        <w:rPr>
          <w:rFonts w:ascii="Times New Roman" w:eastAsia="Times New Roman" w:hAnsi="Times New Roman" w:cs="Times New Roman"/>
          <w:sz w:val="24"/>
          <w:szCs w:val="24"/>
        </w:rPr>
        <w:t>In order to</w:t>
      </w:r>
      <w:proofErr w:type="gramEnd"/>
      <w:r w:rsidRPr="001F152D">
        <w:rPr>
          <w:rFonts w:ascii="Times New Roman" w:eastAsia="Times New Roman" w:hAnsi="Times New Roman" w:cs="Times New Roman"/>
          <w:sz w:val="24"/>
          <w:szCs w:val="24"/>
        </w:rPr>
        <w:t xml:space="preserve"> make a decision, Scott must know the </w:t>
      </w:r>
      <w:proofErr w:type="spellStart"/>
      <w:r w:rsidRPr="001F152D">
        <w:rPr>
          <w:rFonts w:ascii="Times New Roman" w:eastAsia="Times New Roman" w:hAnsi="Times New Roman" w:cs="Times New Roman"/>
          <w:sz w:val="24"/>
          <w:szCs w:val="24"/>
        </w:rPr>
        <w:t>break even</w:t>
      </w:r>
      <w:proofErr w:type="spellEnd"/>
      <w:r w:rsidRPr="001F152D">
        <w:rPr>
          <w:rFonts w:ascii="Times New Roman" w:eastAsia="Times New Roman" w:hAnsi="Times New Roman" w:cs="Times New Roman"/>
          <w:sz w:val="24"/>
          <w:szCs w:val="24"/>
        </w:rPr>
        <w:t xml:space="preserve"> point at </w:t>
      </w:r>
      <w:r w:rsidRPr="001F152D">
        <w:rPr>
          <w:rFonts w:ascii="Times New Roman" w:eastAsia="Times New Roman" w:hAnsi="Times New Roman" w:cs="Times New Roman"/>
          <w:sz w:val="24"/>
          <w:szCs w:val="24"/>
        </w:rPr>
        <w:t>which the final balance equals when buying and renting. If Scott buys a house and rents with an inclusive plan, the breakeven rent charge rate is $230.18 for each person per month. If Scott buys a house and rents with a non-inclusive plan, the breakeven re</w:t>
      </w:r>
      <w:r w:rsidRPr="001F152D">
        <w:rPr>
          <w:rFonts w:ascii="Times New Roman" w:eastAsia="Times New Roman" w:hAnsi="Times New Roman" w:cs="Times New Roman"/>
          <w:sz w:val="24"/>
          <w:szCs w:val="24"/>
        </w:rPr>
        <w:t xml:space="preserve">nt charge rate is $187.68 for each person per month. </w:t>
      </w:r>
    </w:p>
    <w:p w14:paraId="5C7E1302" w14:textId="77777777" w:rsidR="007F3251" w:rsidRPr="001F152D" w:rsidRDefault="00407E13" w:rsidP="00CD63A6">
      <w:p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From the results we can suggest that</w:t>
      </w:r>
    </w:p>
    <w:p w14:paraId="6BAC2C35" w14:textId="77777777" w:rsidR="007F3251" w:rsidRPr="001F152D" w:rsidRDefault="00407E13" w:rsidP="00CD63A6">
      <w:pPr>
        <w:numPr>
          <w:ilvl w:val="0"/>
          <w:numId w:val="2"/>
        </w:numPr>
        <w:spacing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For utilities included, Scott </w:t>
      </w:r>
      <w:proofErr w:type="gramStart"/>
      <w:r w:rsidRPr="001F152D">
        <w:rPr>
          <w:rFonts w:ascii="Times New Roman" w:eastAsia="Times New Roman" w:hAnsi="Times New Roman" w:cs="Times New Roman"/>
          <w:sz w:val="24"/>
          <w:szCs w:val="24"/>
        </w:rPr>
        <w:t>has to</w:t>
      </w:r>
      <w:proofErr w:type="gramEnd"/>
      <w:r w:rsidRPr="001F152D">
        <w:rPr>
          <w:rFonts w:ascii="Times New Roman" w:eastAsia="Times New Roman" w:hAnsi="Times New Roman" w:cs="Times New Roman"/>
          <w:sz w:val="24"/>
          <w:szCs w:val="24"/>
        </w:rPr>
        <w:t xml:space="preserve"> charge at least $230.18 to maintain higher balance after buying a house than renting. If she charges below this value, renting along with her friends would be an ideal option for her. </w:t>
      </w:r>
    </w:p>
    <w:p w14:paraId="4728F074" w14:textId="77777777" w:rsidR="007F3251" w:rsidRPr="001F152D" w:rsidRDefault="00407E13" w:rsidP="00CD63A6">
      <w:pPr>
        <w:numPr>
          <w:ilvl w:val="0"/>
          <w:numId w:val="2"/>
        </w:numPr>
        <w:spacing w:after="160" w:line="360" w:lineRule="auto"/>
        <w:ind w:right="540"/>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For utilities not included, Scott </w:t>
      </w:r>
      <w:proofErr w:type="gramStart"/>
      <w:r w:rsidRPr="001F152D">
        <w:rPr>
          <w:rFonts w:ascii="Times New Roman" w:eastAsia="Times New Roman" w:hAnsi="Times New Roman" w:cs="Times New Roman"/>
          <w:sz w:val="24"/>
          <w:szCs w:val="24"/>
        </w:rPr>
        <w:t>has to</w:t>
      </w:r>
      <w:proofErr w:type="gramEnd"/>
      <w:r w:rsidRPr="001F152D">
        <w:rPr>
          <w:rFonts w:ascii="Times New Roman" w:eastAsia="Times New Roman" w:hAnsi="Times New Roman" w:cs="Times New Roman"/>
          <w:sz w:val="24"/>
          <w:szCs w:val="24"/>
        </w:rPr>
        <w:t xml:space="preserve"> charge at least $187.68 to maintain higher balance after buying a house than renting. If she charges below this value, renting along with her friends would be an ideal option for her. </w:t>
      </w:r>
    </w:p>
    <w:p w14:paraId="3417051F" w14:textId="77777777" w:rsidR="00CD63A6" w:rsidRDefault="00407E13" w:rsidP="00CD63A6">
      <w:pPr>
        <w:spacing w:line="360" w:lineRule="auto"/>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In Conclusion, if she buys a house and charges the rent higher t</w:t>
      </w:r>
      <w:r w:rsidRPr="001F152D">
        <w:rPr>
          <w:rFonts w:ascii="Times New Roman" w:eastAsia="Times New Roman" w:hAnsi="Times New Roman" w:cs="Times New Roman"/>
          <w:sz w:val="24"/>
          <w:szCs w:val="24"/>
        </w:rPr>
        <w:t xml:space="preserve">han the above two values, she </w:t>
      </w:r>
    </w:p>
    <w:p w14:paraId="1A94CA3D" w14:textId="5F78B079" w:rsidR="007F3251" w:rsidRPr="001F152D" w:rsidRDefault="00407E13" w:rsidP="00CD63A6">
      <w:pPr>
        <w:spacing w:line="360" w:lineRule="auto"/>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will have a higher balance of buying than renting.</w:t>
      </w:r>
    </w:p>
    <w:p w14:paraId="591F38E3" w14:textId="23F3BC14" w:rsidR="007F3251" w:rsidRPr="001F152D" w:rsidRDefault="001C177D" w:rsidP="00CD63A6">
      <w:pPr>
        <w:pStyle w:val="Heading2"/>
        <w:jc w:val="both"/>
        <w:rPr>
          <w:sz w:val="28"/>
          <w:szCs w:val="28"/>
        </w:rPr>
      </w:pPr>
      <w:bookmarkStart w:id="40" w:name="_Toc70535889"/>
      <w:bookmarkStart w:id="41" w:name="_Toc70536191"/>
      <w:bookmarkStart w:id="42" w:name="_Toc70536252"/>
      <w:bookmarkStart w:id="43" w:name="_Toc70536432"/>
      <w:bookmarkStart w:id="44" w:name="_Toc70538308"/>
      <w:r w:rsidRPr="001F152D">
        <w:rPr>
          <w:sz w:val="28"/>
          <w:szCs w:val="28"/>
        </w:rPr>
        <w:t xml:space="preserve">3. </w:t>
      </w:r>
      <w:r w:rsidR="00407E13" w:rsidRPr="001F152D">
        <w:rPr>
          <w:sz w:val="28"/>
          <w:szCs w:val="28"/>
        </w:rPr>
        <w:t>Risk Simulation:</w:t>
      </w:r>
      <w:bookmarkEnd w:id="40"/>
      <w:bookmarkEnd w:id="41"/>
      <w:bookmarkEnd w:id="42"/>
      <w:bookmarkEnd w:id="43"/>
      <w:bookmarkEnd w:id="44"/>
    </w:p>
    <w:p w14:paraId="3DC301F3" w14:textId="77777777" w:rsidR="007F3251" w:rsidRPr="001F152D" w:rsidRDefault="00407E13" w:rsidP="00CD63A6">
      <w:pPr>
        <w:pStyle w:val="Heading3"/>
        <w:jc w:val="both"/>
        <w:rPr>
          <w:color w:val="auto"/>
          <w:sz w:val="24"/>
          <w:szCs w:val="24"/>
        </w:rPr>
      </w:pPr>
      <w:bookmarkStart w:id="45" w:name="_Toc70535890"/>
      <w:bookmarkStart w:id="46" w:name="_Toc70536192"/>
      <w:bookmarkStart w:id="47" w:name="_Toc70536253"/>
      <w:bookmarkStart w:id="48" w:name="_Toc70536433"/>
      <w:bookmarkStart w:id="49" w:name="_Toc70538309"/>
      <w:r w:rsidRPr="001F152D">
        <w:rPr>
          <w:color w:val="auto"/>
          <w:sz w:val="24"/>
          <w:szCs w:val="24"/>
        </w:rPr>
        <w:t>Chances of one of Scott's friend dropping out:</w:t>
      </w:r>
      <w:bookmarkEnd w:id="45"/>
      <w:bookmarkEnd w:id="46"/>
      <w:bookmarkEnd w:id="47"/>
      <w:bookmarkEnd w:id="48"/>
      <w:bookmarkEnd w:id="49"/>
    </w:p>
    <w:p w14:paraId="7D2E91C1" w14:textId="77777777" w:rsidR="007F3251" w:rsidRPr="001F152D" w:rsidRDefault="00407E13" w:rsidP="00CD63A6">
      <w:pPr>
        <w:spacing w:line="360" w:lineRule="auto"/>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If one of Scott’s friend drops out from the lease, the final balance after 3 years will reduce because Sc</w:t>
      </w:r>
      <w:r w:rsidRPr="001F152D">
        <w:rPr>
          <w:rFonts w:ascii="Times New Roman" w:eastAsia="Times New Roman" w:hAnsi="Times New Roman" w:cs="Times New Roman"/>
          <w:sz w:val="24"/>
          <w:szCs w:val="24"/>
        </w:rPr>
        <w:t xml:space="preserve">ott </w:t>
      </w:r>
      <w:proofErr w:type="gramStart"/>
      <w:r w:rsidRPr="001F152D">
        <w:rPr>
          <w:rFonts w:ascii="Times New Roman" w:eastAsia="Times New Roman" w:hAnsi="Times New Roman" w:cs="Times New Roman"/>
          <w:sz w:val="24"/>
          <w:szCs w:val="24"/>
        </w:rPr>
        <w:t>has to</w:t>
      </w:r>
      <w:proofErr w:type="gramEnd"/>
      <w:r w:rsidRPr="001F152D">
        <w:rPr>
          <w:rFonts w:ascii="Times New Roman" w:eastAsia="Times New Roman" w:hAnsi="Times New Roman" w:cs="Times New Roman"/>
          <w:sz w:val="24"/>
          <w:szCs w:val="24"/>
        </w:rPr>
        <w:t xml:space="preserve"> take care of the additional costs incurred by loss. We have taken 25% of the chance </w:t>
      </w:r>
      <w:r w:rsidRPr="001F152D">
        <w:rPr>
          <w:rFonts w:ascii="Times New Roman" w:eastAsia="Times New Roman" w:hAnsi="Times New Roman" w:cs="Times New Roman"/>
          <w:sz w:val="24"/>
          <w:szCs w:val="24"/>
        </w:rPr>
        <w:lastRenderedPageBreak/>
        <w:t xml:space="preserve">that a roommate will drop out and Scott </w:t>
      </w:r>
      <w:proofErr w:type="gramStart"/>
      <w:r w:rsidRPr="001F152D">
        <w:rPr>
          <w:rFonts w:ascii="Times New Roman" w:eastAsia="Times New Roman" w:hAnsi="Times New Roman" w:cs="Times New Roman"/>
          <w:sz w:val="24"/>
          <w:szCs w:val="24"/>
        </w:rPr>
        <w:t>has to</w:t>
      </w:r>
      <w:proofErr w:type="gramEnd"/>
      <w:r w:rsidRPr="001F152D">
        <w:rPr>
          <w:rFonts w:ascii="Times New Roman" w:eastAsia="Times New Roman" w:hAnsi="Times New Roman" w:cs="Times New Roman"/>
          <w:sz w:val="24"/>
          <w:szCs w:val="24"/>
        </w:rPr>
        <w:t xml:space="preserve"> take care of the expenses to cover for the costs of one less roommate. For this scenario, we have used Bernoulli D</w:t>
      </w:r>
      <w:r w:rsidRPr="001F152D">
        <w:rPr>
          <w:rFonts w:ascii="Times New Roman" w:eastAsia="Times New Roman" w:hAnsi="Times New Roman" w:cs="Times New Roman"/>
          <w:sz w:val="24"/>
          <w:szCs w:val="24"/>
        </w:rPr>
        <w:t>istribution with probability of drop out as 0.25 (Here number of roommates is the uncertain variable). After the analysis, it seems that the final balance decreases from $49,534.08 to $30,888.26 if Scott purchases the house and rents it to her friends at $</w:t>
      </w:r>
      <w:r w:rsidRPr="001F152D">
        <w:rPr>
          <w:rFonts w:ascii="Times New Roman" w:eastAsia="Times New Roman" w:hAnsi="Times New Roman" w:cs="Times New Roman"/>
          <w:sz w:val="24"/>
          <w:szCs w:val="24"/>
        </w:rPr>
        <w:t xml:space="preserve">510 per month. </w:t>
      </w:r>
    </w:p>
    <w:p w14:paraId="7E9A8814" w14:textId="77777777" w:rsidR="007F3251" w:rsidRPr="001F152D" w:rsidRDefault="007F3251" w:rsidP="00CD63A6">
      <w:pPr>
        <w:spacing w:line="360" w:lineRule="auto"/>
        <w:jc w:val="both"/>
        <w:rPr>
          <w:rFonts w:ascii="Times New Roman" w:eastAsia="Times New Roman" w:hAnsi="Times New Roman" w:cs="Times New Roman"/>
          <w:sz w:val="24"/>
          <w:szCs w:val="24"/>
        </w:rPr>
      </w:pPr>
    </w:p>
    <w:p w14:paraId="096367EC" w14:textId="77777777" w:rsidR="007F3251" w:rsidRPr="001F152D" w:rsidRDefault="00407E13" w:rsidP="00CD63A6">
      <w:pPr>
        <w:pStyle w:val="Heading3"/>
        <w:jc w:val="both"/>
        <w:rPr>
          <w:color w:val="auto"/>
          <w:sz w:val="24"/>
          <w:szCs w:val="24"/>
        </w:rPr>
      </w:pPr>
      <w:bookmarkStart w:id="50" w:name="_Toc70535891"/>
      <w:bookmarkStart w:id="51" w:name="_Toc70536193"/>
      <w:bookmarkStart w:id="52" w:name="_Toc70536254"/>
      <w:bookmarkStart w:id="53" w:name="_Toc70536434"/>
      <w:bookmarkStart w:id="54" w:name="_Toc70538310"/>
      <w:r w:rsidRPr="001F152D">
        <w:rPr>
          <w:color w:val="auto"/>
          <w:sz w:val="24"/>
          <w:szCs w:val="24"/>
        </w:rPr>
        <w:t>Fluctuations in bank interest rate:</w:t>
      </w:r>
      <w:bookmarkEnd w:id="50"/>
      <w:bookmarkEnd w:id="51"/>
      <w:bookmarkEnd w:id="52"/>
      <w:bookmarkEnd w:id="53"/>
      <w:bookmarkEnd w:id="54"/>
    </w:p>
    <w:p w14:paraId="3875BD4F" w14:textId="1545CB84" w:rsidR="007F3251" w:rsidRPr="001F152D" w:rsidRDefault="00407E13" w:rsidP="00CD63A6">
      <w:pPr>
        <w:spacing w:line="360" w:lineRule="auto"/>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If we change the deterministic value of 1% annual bank interest rate to a triangular probability distribution ranging between 0.5% to 2%, the difference is not that significant (~$400). Therefore, we can</w:t>
      </w:r>
      <w:r w:rsidRPr="001F152D">
        <w:rPr>
          <w:rFonts w:ascii="Times New Roman" w:eastAsia="Times New Roman" w:hAnsi="Times New Roman" w:cs="Times New Roman"/>
          <w:sz w:val="24"/>
          <w:szCs w:val="24"/>
        </w:rPr>
        <w:t xml:space="preserve"> see that the fluctuations in bank interest rate does not impact Scott's final decision </w:t>
      </w:r>
      <w:proofErr w:type="gramStart"/>
      <w:r w:rsidRPr="001F152D">
        <w:rPr>
          <w:rFonts w:ascii="Times New Roman" w:eastAsia="Times New Roman" w:hAnsi="Times New Roman" w:cs="Times New Roman"/>
          <w:sz w:val="24"/>
          <w:szCs w:val="24"/>
        </w:rPr>
        <w:t>and also</w:t>
      </w:r>
      <w:proofErr w:type="gramEnd"/>
      <w:r w:rsidRPr="001F152D">
        <w:rPr>
          <w:rFonts w:ascii="Times New Roman" w:eastAsia="Times New Roman" w:hAnsi="Times New Roman" w:cs="Times New Roman"/>
          <w:sz w:val="24"/>
          <w:szCs w:val="24"/>
        </w:rPr>
        <w:t xml:space="preserve"> the final balance left after buying.</w:t>
      </w:r>
    </w:p>
    <w:p w14:paraId="17EC4C0E" w14:textId="77777777" w:rsidR="007F3251" w:rsidRPr="001F152D" w:rsidRDefault="00407E13" w:rsidP="00CD63A6">
      <w:pPr>
        <w:pStyle w:val="Heading3"/>
        <w:jc w:val="both"/>
        <w:rPr>
          <w:color w:val="auto"/>
          <w:sz w:val="24"/>
          <w:szCs w:val="24"/>
        </w:rPr>
      </w:pPr>
      <w:bookmarkStart w:id="55" w:name="_Toc70535892"/>
      <w:bookmarkStart w:id="56" w:name="_Toc70536194"/>
      <w:bookmarkStart w:id="57" w:name="_Toc70536255"/>
      <w:bookmarkStart w:id="58" w:name="_Toc70536435"/>
      <w:bookmarkStart w:id="59" w:name="_Toc70538311"/>
      <w:r w:rsidRPr="001F152D">
        <w:rPr>
          <w:color w:val="auto"/>
          <w:sz w:val="24"/>
          <w:szCs w:val="24"/>
        </w:rPr>
        <w:t>Fluctuations in house price increase rate:</w:t>
      </w:r>
      <w:bookmarkEnd w:id="55"/>
      <w:bookmarkEnd w:id="56"/>
      <w:bookmarkEnd w:id="57"/>
      <w:bookmarkEnd w:id="58"/>
      <w:bookmarkEnd w:id="59"/>
    </w:p>
    <w:p w14:paraId="12F547E9" w14:textId="4B401AFA" w:rsidR="007F3251" w:rsidRPr="001F152D" w:rsidRDefault="00407E13" w:rsidP="00CD63A6">
      <w:pPr>
        <w:spacing w:line="360" w:lineRule="auto"/>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From our research, we have identified that the change in rate of house price v</w:t>
      </w:r>
      <w:r w:rsidRPr="001F152D">
        <w:rPr>
          <w:rFonts w:ascii="Times New Roman" w:eastAsia="Times New Roman" w:hAnsi="Times New Roman" w:cs="Times New Roman"/>
          <w:sz w:val="24"/>
          <w:szCs w:val="24"/>
        </w:rPr>
        <w:t xml:space="preserve">aries between -4% and 10%. Also, from our </w:t>
      </w:r>
      <w:proofErr w:type="gramStart"/>
      <w:r w:rsidRPr="001F152D">
        <w:rPr>
          <w:rFonts w:ascii="Times New Roman" w:eastAsia="Times New Roman" w:hAnsi="Times New Roman" w:cs="Times New Roman"/>
          <w:sz w:val="24"/>
          <w:szCs w:val="24"/>
        </w:rPr>
        <w:t>best or worst case</w:t>
      </w:r>
      <w:proofErr w:type="gramEnd"/>
      <w:r w:rsidRPr="001F152D">
        <w:rPr>
          <w:rFonts w:ascii="Times New Roman" w:eastAsia="Times New Roman" w:hAnsi="Times New Roman" w:cs="Times New Roman"/>
          <w:sz w:val="24"/>
          <w:szCs w:val="24"/>
        </w:rPr>
        <w:t xml:space="preserve"> scenario we can see that the fluctuation in house price rate has a significant impact on the final balance. In this scenario, we have used uniform distribution between -4% and 10%. The analysis s</w:t>
      </w:r>
      <w:r w:rsidRPr="001F152D">
        <w:rPr>
          <w:rFonts w:ascii="Times New Roman" w:eastAsia="Times New Roman" w:hAnsi="Times New Roman" w:cs="Times New Roman"/>
          <w:sz w:val="24"/>
          <w:szCs w:val="24"/>
        </w:rPr>
        <w:t>hows that there is a 5% chance that Scott would make less than $14,458.45 which is significantly higher than $8,613.95 which she would save in the scenario of renting a house rather than buying one. This indicates that Scott has a great opportunity to make</w:t>
      </w:r>
      <w:r w:rsidRPr="001F152D">
        <w:rPr>
          <w:rFonts w:ascii="Times New Roman" w:eastAsia="Times New Roman" w:hAnsi="Times New Roman" w:cs="Times New Roman"/>
          <w:sz w:val="24"/>
          <w:szCs w:val="24"/>
        </w:rPr>
        <w:t xml:space="preserve"> money if he purchases the house and rents it to her friends.</w:t>
      </w:r>
    </w:p>
    <w:p w14:paraId="66D466CC" w14:textId="77777777" w:rsidR="007F3251" w:rsidRPr="001F152D" w:rsidRDefault="00407E13" w:rsidP="00CD63A6">
      <w:pPr>
        <w:pStyle w:val="Heading1"/>
        <w:jc w:val="both"/>
        <w:rPr>
          <w:sz w:val="32"/>
          <w:szCs w:val="32"/>
        </w:rPr>
      </w:pPr>
      <w:bookmarkStart w:id="60" w:name="_Toc70535893"/>
      <w:bookmarkStart w:id="61" w:name="_Toc70536195"/>
      <w:bookmarkStart w:id="62" w:name="_Toc70536256"/>
      <w:bookmarkStart w:id="63" w:name="_Toc70536436"/>
      <w:bookmarkStart w:id="64" w:name="_Toc70538312"/>
      <w:r w:rsidRPr="001F152D">
        <w:rPr>
          <w:sz w:val="32"/>
          <w:szCs w:val="32"/>
        </w:rPr>
        <w:t>Conclusion:</w:t>
      </w:r>
      <w:bookmarkEnd w:id="60"/>
      <w:bookmarkEnd w:id="61"/>
      <w:bookmarkEnd w:id="62"/>
      <w:bookmarkEnd w:id="63"/>
      <w:bookmarkEnd w:id="64"/>
    </w:p>
    <w:p w14:paraId="12D1269B" w14:textId="3F73DB41" w:rsidR="007F3251" w:rsidRPr="001F152D" w:rsidRDefault="00407E13" w:rsidP="00CD63A6">
      <w:pPr>
        <w:spacing w:line="360" w:lineRule="auto"/>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Scott must weigh </w:t>
      </w:r>
      <w:proofErr w:type="gramStart"/>
      <w:r w:rsidRPr="001F152D">
        <w:rPr>
          <w:rFonts w:ascii="Times New Roman" w:eastAsia="Times New Roman" w:hAnsi="Times New Roman" w:cs="Times New Roman"/>
          <w:sz w:val="24"/>
          <w:szCs w:val="24"/>
        </w:rPr>
        <w:t>a number of</w:t>
      </w:r>
      <w:proofErr w:type="gramEnd"/>
      <w:r w:rsidRPr="001F152D">
        <w:rPr>
          <w:rFonts w:ascii="Times New Roman" w:eastAsia="Times New Roman" w:hAnsi="Times New Roman" w:cs="Times New Roman"/>
          <w:sz w:val="24"/>
          <w:szCs w:val="24"/>
        </w:rPr>
        <w:t xml:space="preserve"> factors before reaching a decision that would have a significant effect on her bank account for the next three years. We analyzed Scott's finances over </w:t>
      </w:r>
      <w:r w:rsidRPr="001F152D">
        <w:rPr>
          <w:rFonts w:ascii="Times New Roman" w:eastAsia="Times New Roman" w:hAnsi="Times New Roman" w:cs="Times New Roman"/>
          <w:sz w:val="24"/>
          <w:szCs w:val="24"/>
        </w:rPr>
        <w:t>three years based on renting or buying a house using the details provided and Excel Analytic Solver. Our final recommendation buying the house is the most optimal decision for Scott. As it is the most financially favorable to Scott and will provide her wit</w:t>
      </w:r>
      <w:r w:rsidRPr="001F152D">
        <w:rPr>
          <w:rFonts w:ascii="Times New Roman" w:eastAsia="Times New Roman" w:hAnsi="Times New Roman" w:cs="Times New Roman"/>
          <w:sz w:val="24"/>
          <w:szCs w:val="24"/>
        </w:rPr>
        <w:t xml:space="preserve">h a stable financial position after she graduates from college and begins her career. Based on quantitative analysis, Scott is recommended to buy a house at $239K and rent the house at $510 per person inclusive of all </w:t>
      </w:r>
      <w:proofErr w:type="gramStart"/>
      <w:r w:rsidRPr="001F152D">
        <w:rPr>
          <w:rFonts w:ascii="Times New Roman" w:eastAsia="Times New Roman" w:hAnsi="Times New Roman" w:cs="Times New Roman"/>
          <w:sz w:val="24"/>
          <w:szCs w:val="24"/>
        </w:rPr>
        <w:t>utilities</w:t>
      </w:r>
      <w:proofErr w:type="gramEnd"/>
      <w:r w:rsidRPr="001F152D">
        <w:rPr>
          <w:rFonts w:ascii="Times New Roman" w:eastAsia="Times New Roman" w:hAnsi="Times New Roman" w:cs="Times New Roman"/>
          <w:sz w:val="24"/>
          <w:szCs w:val="24"/>
        </w:rPr>
        <w:t xml:space="preserve"> charges to her four friends.</w:t>
      </w:r>
      <w:r w:rsidRPr="001F152D">
        <w:rPr>
          <w:rFonts w:ascii="Times New Roman" w:eastAsia="Times New Roman" w:hAnsi="Times New Roman" w:cs="Times New Roman"/>
          <w:sz w:val="24"/>
          <w:szCs w:val="24"/>
        </w:rPr>
        <w:t xml:space="preserve"> We also recommend Scott to consider the stress caused from </w:t>
      </w:r>
      <w:r w:rsidRPr="001F152D">
        <w:rPr>
          <w:rFonts w:ascii="Times New Roman" w:eastAsia="Times New Roman" w:hAnsi="Times New Roman" w:cs="Times New Roman"/>
          <w:sz w:val="24"/>
          <w:szCs w:val="24"/>
        </w:rPr>
        <w:lastRenderedPageBreak/>
        <w:t xml:space="preserve">being responsible for house related issues, time spent in house maintenance and the impact on academic performance. </w:t>
      </w:r>
    </w:p>
    <w:p w14:paraId="7CC2CB11" w14:textId="319D564E" w:rsidR="007F3251" w:rsidRPr="001F152D" w:rsidRDefault="0064227F" w:rsidP="00CD63A6">
      <w:pPr>
        <w:pStyle w:val="Heading1"/>
        <w:jc w:val="both"/>
        <w:rPr>
          <w:sz w:val="32"/>
          <w:szCs w:val="32"/>
        </w:rPr>
      </w:pPr>
      <w:bookmarkStart w:id="65" w:name="_Toc70538313"/>
      <w:r w:rsidRPr="001F152D">
        <w:rPr>
          <w:sz w:val="32"/>
          <w:szCs w:val="32"/>
        </w:rPr>
        <w:t>Recommendations</w:t>
      </w:r>
      <w:r w:rsidR="001C177D" w:rsidRPr="001F152D">
        <w:rPr>
          <w:sz w:val="32"/>
          <w:szCs w:val="32"/>
        </w:rPr>
        <w:t>:</w:t>
      </w:r>
      <w:bookmarkEnd w:id="65"/>
    </w:p>
    <w:p w14:paraId="7770C488" w14:textId="1150679A" w:rsidR="007F3251" w:rsidRPr="001F152D" w:rsidRDefault="0064227F" w:rsidP="00CD63A6">
      <w:pPr>
        <w:spacing w:line="360" w:lineRule="auto"/>
        <w:jc w:val="both"/>
        <w:rPr>
          <w:rFonts w:ascii="Times New Roman" w:eastAsia="Times New Roman" w:hAnsi="Times New Roman" w:cs="Times New Roman"/>
          <w:b/>
          <w:sz w:val="24"/>
          <w:szCs w:val="24"/>
        </w:rPr>
      </w:pPr>
      <w:r w:rsidRPr="001F152D">
        <w:rPr>
          <w:rFonts w:ascii="Times New Roman" w:eastAsia="Times New Roman" w:hAnsi="Times New Roman" w:cs="Times New Roman"/>
          <w:sz w:val="24"/>
          <w:szCs w:val="24"/>
        </w:rPr>
        <w:t>O</w:t>
      </w:r>
      <w:r w:rsidRPr="001F152D">
        <w:rPr>
          <w:rFonts w:ascii="Times New Roman" w:eastAsia="Times New Roman" w:hAnsi="Times New Roman" w:cs="Times New Roman"/>
          <w:sz w:val="24"/>
          <w:szCs w:val="24"/>
        </w:rPr>
        <w:t xml:space="preserve">ur recommendation to Scott is that she can buy a </w:t>
      </w:r>
      <w:r w:rsidR="001C177D" w:rsidRPr="001F152D">
        <w:rPr>
          <w:rFonts w:ascii="Times New Roman" w:eastAsia="Times New Roman" w:hAnsi="Times New Roman" w:cs="Times New Roman"/>
          <w:sz w:val="24"/>
          <w:szCs w:val="24"/>
        </w:rPr>
        <w:t>h</w:t>
      </w:r>
      <w:r w:rsidRPr="001F152D">
        <w:rPr>
          <w:rFonts w:ascii="Times New Roman" w:eastAsia="Times New Roman" w:hAnsi="Times New Roman" w:cs="Times New Roman"/>
          <w:sz w:val="24"/>
          <w:szCs w:val="24"/>
        </w:rPr>
        <w:t>ouse for $239K and can rent the house for $510 per person each month which is inclusive of all utilities for her four friends based on quantitative analysis. But considering the facts of a house owner’s responsibility and the time which can be spent for it, Scott should take care that it is not having a negative impact on her academic performance. She also should make sure that she is making an agreement with her friends that they will not leave the house for next three years.</w:t>
      </w:r>
    </w:p>
    <w:p w14:paraId="05BD3E19" w14:textId="0E838953" w:rsidR="001C177D" w:rsidRPr="001F152D" w:rsidRDefault="001C177D" w:rsidP="00CD63A6">
      <w:pPr>
        <w:pStyle w:val="Heading1"/>
        <w:jc w:val="both"/>
        <w:rPr>
          <w:rFonts w:ascii="Times New Roman" w:eastAsia="Times New Roman" w:hAnsi="Times New Roman" w:cs="Times New Roman"/>
          <w:sz w:val="24"/>
          <w:szCs w:val="24"/>
        </w:rPr>
      </w:pPr>
      <w:bookmarkStart w:id="66" w:name="_Toc70538314"/>
      <w:r w:rsidRPr="001F152D">
        <w:rPr>
          <w:sz w:val="32"/>
          <w:szCs w:val="32"/>
        </w:rPr>
        <w:t>References</w:t>
      </w:r>
      <w:bookmarkEnd w:id="66"/>
      <w:r w:rsidRPr="001F152D">
        <w:t xml:space="preserve"> </w:t>
      </w:r>
    </w:p>
    <w:p w14:paraId="225DF33F" w14:textId="77777777" w:rsidR="001F152D" w:rsidRPr="001F152D" w:rsidRDefault="001C177D" w:rsidP="00CD63A6">
      <w:pPr>
        <w:spacing w:line="360" w:lineRule="auto"/>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 xml:space="preserve">1. </w:t>
      </w:r>
      <w:r w:rsidRPr="001F152D">
        <w:rPr>
          <w:rFonts w:ascii="Times New Roman" w:eastAsia="Times New Roman" w:hAnsi="Times New Roman" w:cs="Times New Roman"/>
          <w:sz w:val="24"/>
          <w:szCs w:val="24"/>
        </w:rPr>
        <w:t xml:space="preserve">Harvard Business Review: A Student's Dilemma: Rent or Buy? by Mehmet </w:t>
      </w:r>
      <w:proofErr w:type="spellStart"/>
      <w:r w:rsidRPr="001F152D">
        <w:rPr>
          <w:rFonts w:ascii="Times New Roman" w:eastAsia="Times New Roman" w:hAnsi="Times New Roman" w:cs="Times New Roman"/>
          <w:sz w:val="24"/>
          <w:szCs w:val="24"/>
        </w:rPr>
        <w:t>Begen</w:t>
      </w:r>
      <w:proofErr w:type="spellEnd"/>
      <w:r w:rsidRPr="001F152D">
        <w:rPr>
          <w:rFonts w:ascii="Times New Roman" w:eastAsia="Times New Roman" w:hAnsi="Times New Roman" w:cs="Times New Roman"/>
          <w:sz w:val="24"/>
          <w:szCs w:val="24"/>
        </w:rPr>
        <w:t xml:space="preserve">, Caitlin Neal, </w:t>
      </w:r>
      <w:proofErr w:type="spellStart"/>
      <w:r w:rsidRPr="001F152D">
        <w:rPr>
          <w:rFonts w:ascii="Times New Roman" w:eastAsia="Times New Roman" w:hAnsi="Times New Roman" w:cs="Times New Roman"/>
          <w:sz w:val="24"/>
          <w:szCs w:val="24"/>
        </w:rPr>
        <w:t>Sabriya</w:t>
      </w:r>
      <w:proofErr w:type="spellEnd"/>
      <w:r w:rsidRPr="001F152D">
        <w:rPr>
          <w:rFonts w:ascii="Times New Roman" w:eastAsia="Times New Roman" w:hAnsi="Times New Roman" w:cs="Times New Roman"/>
          <w:sz w:val="24"/>
          <w:szCs w:val="24"/>
        </w:rPr>
        <w:t xml:space="preserve"> Karim. </w:t>
      </w:r>
    </w:p>
    <w:p w14:paraId="41962536" w14:textId="661A849A" w:rsidR="001C177D" w:rsidRPr="001F152D" w:rsidRDefault="001C177D" w:rsidP="00CD63A6">
      <w:pPr>
        <w:spacing w:line="360" w:lineRule="auto"/>
        <w:jc w:val="both"/>
        <w:rPr>
          <w:rFonts w:ascii="Times New Roman" w:eastAsia="Times New Roman" w:hAnsi="Times New Roman" w:cs="Times New Roman"/>
          <w:sz w:val="24"/>
          <w:szCs w:val="24"/>
        </w:rPr>
      </w:pPr>
      <w:r w:rsidRPr="001F152D">
        <w:rPr>
          <w:rFonts w:ascii="Times New Roman" w:eastAsia="Times New Roman" w:hAnsi="Times New Roman" w:cs="Times New Roman"/>
          <w:sz w:val="24"/>
          <w:szCs w:val="24"/>
        </w:rPr>
        <w:t>https://store.hbr.org/product/a-student-s-dilemma-rent-or-buy/W14207</w:t>
      </w:r>
    </w:p>
    <w:p w14:paraId="3C3097A2" w14:textId="6737F61D" w:rsidR="007F3251" w:rsidRPr="001F152D" w:rsidRDefault="007F3251" w:rsidP="00CD63A6">
      <w:pPr>
        <w:spacing w:line="360" w:lineRule="auto"/>
        <w:jc w:val="both"/>
        <w:rPr>
          <w:rFonts w:ascii="Times New Roman" w:eastAsia="Times New Roman" w:hAnsi="Times New Roman" w:cs="Times New Roman"/>
          <w:b/>
          <w:sz w:val="24"/>
          <w:szCs w:val="24"/>
        </w:rPr>
      </w:pPr>
    </w:p>
    <w:p w14:paraId="2F35F001" w14:textId="77777777" w:rsidR="007F3251" w:rsidRPr="001F152D" w:rsidRDefault="007F3251" w:rsidP="00CD63A6">
      <w:pPr>
        <w:spacing w:line="360" w:lineRule="auto"/>
        <w:jc w:val="both"/>
        <w:rPr>
          <w:rFonts w:ascii="Times New Roman" w:eastAsia="Times New Roman" w:hAnsi="Times New Roman" w:cs="Times New Roman"/>
          <w:b/>
          <w:sz w:val="24"/>
          <w:szCs w:val="24"/>
        </w:rPr>
      </w:pPr>
    </w:p>
    <w:p w14:paraId="43451B26" w14:textId="77777777" w:rsidR="007F3251" w:rsidRPr="001F152D" w:rsidRDefault="007F3251" w:rsidP="00CD63A6">
      <w:pPr>
        <w:spacing w:line="360" w:lineRule="auto"/>
        <w:jc w:val="both"/>
        <w:rPr>
          <w:rFonts w:ascii="Times New Roman" w:eastAsia="Times New Roman" w:hAnsi="Times New Roman" w:cs="Times New Roman"/>
          <w:sz w:val="24"/>
          <w:szCs w:val="24"/>
        </w:rPr>
      </w:pPr>
    </w:p>
    <w:p w14:paraId="4D2F50E7" w14:textId="77777777" w:rsidR="007F3251" w:rsidRPr="001F152D" w:rsidRDefault="007F3251" w:rsidP="00CD63A6">
      <w:pPr>
        <w:spacing w:after="160" w:line="360" w:lineRule="auto"/>
        <w:ind w:right="540"/>
        <w:jc w:val="both"/>
        <w:rPr>
          <w:rFonts w:ascii="Times New Roman" w:eastAsia="Times New Roman" w:hAnsi="Times New Roman" w:cs="Times New Roman"/>
          <w:sz w:val="24"/>
          <w:szCs w:val="24"/>
        </w:rPr>
      </w:pPr>
    </w:p>
    <w:p w14:paraId="2B3F8E6D" w14:textId="77777777" w:rsidR="007F3251" w:rsidRPr="001F152D" w:rsidRDefault="007F3251" w:rsidP="00CD63A6">
      <w:pPr>
        <w:spacing w:after="160" w:line="360" w:lineRule="auto"/>
        <w:ind w:left="720" w:right="540"/>
        <w:jc w:val="both"/>
        <w:rPr>
          <w:rFonts w:ascii="Times New Roman" w:eastAsia="Times New Roman" w:hAnsi="Times New Roman" w:cs="Times New Roman"/>
          <w:sz w:val="24"/>
          <w:szCs w:val="24"/>
        </w:rPr>
      </w:pPr>
    </w:p>
    <w:p w14:paraId="4047C3A4" w14:textId="77777777" w:rsidR="007F3251" w:rsidRPr="001F152D" w:rsidRDefault="007F3251" w:rsidP="00CD63A6">
      <w:pPr>
        <w:spacing w:after="160" w:line="360" w:lineRule="auto"/>
        <w:ind w:right="540"/>
        <w:jc w:val="both"/>
        <w:rPr>
          <w:rFonts w:ascii="Times New Roman" w:eastAsia="Times New Roman" w:hAnsi="Times New Roman" w:cs="Times New Roman"/>
          <w:sz w:val="24"/>
          <w:szCs w:val="24"/>
        </w:rPr>
      </w:pPr>
    </w:p>
    <w:p w14:paraId="1C292E77" w14:textId="77777777" w:rsidR="007F3251" w:rsidRPr="001F152D" w:rsidRDefault="007F3251" w:rsidP="00CD63A6">
      <w:pPr>
        <w:spacing w:after="160" w:line="360" w:lineRule="auto"/>
        <w:ind w:right="540"/>
        <w:jc w:val="both"/>
        <w:rPr>
          <w:rFonts w:ascii="Times New Roman" w:eastAsia="Times New Roman" w:hAnsi="Times New Roman" w:cs="Times New Roman"/>
          <w:b/>
          <w:sz w:val="24"/>
          <w:szCs w:val="24"/>
          <w:u w:val="single"/>
        </w:rPr>
      </w:pPr>
    </w:p>
    <w:p w14:paraId="72E8546F" w14:textId="77777777" w:rsidR="007F3251" w:rsidRPr="001F152D" w:rsidRDefault="007F3251" w:rsidP="00CD63A6">
      <w:pPr>
        <w:spacing w:after="160" w:line="360" w:lineRule="auto"/>
        <w:ind w:right="540"/>
        <w:jc w:val="both"/>
        <w:rPr>
          <w:rFonts w:ascii="Times New Roman" w:eastAsia="Times New Roman" w:hAnsi="Times New Roman" w:cs="Times New Roman"/>
          <w:sz w:val="24"/>
          <w:szCs w:val="24"/>
        </w:rPr>
      </w:pPr>
    </w:p>
    <w:p w14:paraId="33742473" w14:textId="77777777" w:rsidR="00A1617C" w:rsidRPr="001F152D" w:rsidRDefault="00A1617C" w:rsidP="00CD63A6">
      <w:pPr>
        <w:spacing w:after="160" w:line="360" w:lineRule="auto"/>
        <w:ind w:left="720" w:right="540"/>
        <w:jc w:val="both"/>
        <w:rPr>
          <w:rFonts w:ascii="Times New Roman" w:eastAsia="Times New Roman" w:hAnsi="Times New Roman" w:cs="Times New Roman"/>
          <w:b/>
          <w:sz w:val="34"/>
          <w:szCs w:val="34"/>
        </w:rPr>
      </w:pPr>
    </w:p>
    <w:p w14:paraId="55FC11EC" w14:textId="2648A5AB" w:rsidR="007F3251" w:rsidRPr="001F152D" w:rsidRDefault="00407E13" w:rsidP="00CD63A6">
      <w:pPr>
        <w:pStyle w:val="Heading1"/>
        <w:jc w:val="both"/>
        <w:rPr>
          <w:sz w:val="32"/>
          <w:szCs w:val="32"/>
        </w:rPr>
      </w:pPr>
      <w:bookmarkStart w:id="67" w:name="_Toc70538315"/>
      <w:r w:rsidRPr="001F152D">
        <w:rPr>
          <w:sz w:val="32"/>
          <w:szCs w:val="32"/>
        </w:rPr>
        <w:lastRenderedPageBreak/>
        <w:t>Appendix</w:t>
      </w:r>
      <w:bookmarkEnd w:id="67"/>
    </w:p>
    <w:p w14:paraId="42485E48" w14:textId="04B246C5" w:rsidR="007F3251" w:rsidRPr="001F152D" w:rsidRDefault="00D760FC" w:rsidP="00D760FC">
      <w:pPr>
        <w:pStyle w:val="Heading2"/>
        <w:jc w:val="both"/>
        <w:rPr>
          <w:sz w:val="28"/>
          <w:szCs w:val="28"/>
        </w:rPr>
      </w:pPr>
      <w:bookmarkStart w:id="68" w:name="_Toc70538316"/>
      <w:r w:rsidRPr="00D760FC">
        <w:rPr>
          <w:sz w:val="28"/>
          <w:szCs w:val="28"/>
        </w:rPr>
        <w:t>1.</w:t>
      </w:r>
      <w:r>
        <w:rPr>
          <w:sz w:val="28"/>
          <w:szCs w:val="28"/>
        </w:rPr>
        <w:t xml:space="preserve"> </w:t>
      </w:r>
      <w:r w:rsidR="00407E13" w:rsidRPr="001F152D">
        <w:rPr>
          <w:sz w:val="28"/>
          <w:szCs w:val="28"/>
        </w:rPr>
        <w:t>Base Case:</w:t>
      </w:r>
      <w:bookmarkEnd w:id="68"/>
    </w:p>
    <w:p w14:paraId="74D4CC66" w14:textId="22B24A36" w:rsidR="00A1617C" w:rsidRPr="001F152D" w:rsidRDefault="00A1617C" w:rsidP="00CD63A6">
      <w:pPr>
        <w:jc w:val="both"/>
      </w:pPr>
    </w:p>
    <w:tbl>
      <w:tblPr>
        <w:tblStyle w:val="TableGrid"/>
        <w:tblW w:w="0" w:type="auto"/>
        <w:tblLook w:val="04A0" w:firstRow="1" w:lastRow="0" w:firstColumn="1" w:lastColumn="0" w:noHBand="0" w:noVBand="1"/>
      </w:tblPr>
      <w:tblGrid>
        <w:gridCol w:w="9350"/>
      </w:tblGrid>
      <w:tr w:rsidR="001F152D" w:rsidRPr="001F152D" w14:paraId="6543C11F" w14:textId="77777777" w:rsidTr="00A1617C">
        <w:tc>
          <w:tcPr>
            <w:tcW w:w="9350" w:type="dxa"/>
          </w:tcPr>
          <w:p w14:paraId="1E7FEDCB" w14:textId="77777777" w:rsidR="00CF504A" w:rsidRDefault="00CF504A" w:rsidP="00CF504A">
            <w:pPr>
              <w:jc w:val="center"/>
            </w:pPr>
          </w:p>
          <w:p w14:paraId="1B1F44B7" w14:textId="77777777" w:rsidR="00A1617C" w:rsidRDefault="00A1617C" w:rsidP="00CF504A">
            <w:pPr>
              <w:jc w:val="center"/>
            </w:pPr>
            <w:r w:rsidRPr="001F152D">
              <w:rPr>
                <w:rFonts w:ascii="Times New Roman" w:eastAsia="Times New Roman" w:hAnsi="Times New Roman" w:cs="Times New Roman"/>
                <w:noProof/>
                <w:sz w:val="34"/>
                <w:szCs w:val="34"/>
              </w:rPr>
              <w:drawing>
                <wp:inline distT="114300" distB="114300" distL="114300" distR="114300" wp14:anchorId="6399A780" wp14:editId="63DD67E6">
                  <wp:extent cx="5554980" cy="2918460"/>
                  <wp:effectExtent l="0" t="0" r="762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25442" r="24038" b="9904"/>
                          <a:stretch>
                            <a:fillRect/>
                          </a:stretch>
                        </pic:blipFill>
                        <pic:spPr>
                          <a:xfrm>
                            <a:off x="0" y="0"/>
                            <a:ext cx="5555337" cy="2918648"/>
                          </a:xfrm>
                          <a:prstGeom prst="rect">
                            <a:avLst/>
                          </a:prstGeom>
                          <a:ln/>
                        </pic:spPr>
                      </pic:pic>
                    </a:graphicData>
                  </a:graphic>
                </wp:inline>
              </w:drawing>
            </w:r>
          </w:p>
          <w:p w14:paraId="12586C69" w14:textId="2CD24EA1" w:rsidR="00CF504A" w:rsidRPr="001F152D" w:rsidRDefault="00CF504A" w:rsidP="00CF504A">
            <w:pPr>
              <w:jc w:val="center"/>
            </w:pPr>
          </w:p>
        </w:tc>
      </w:tr>
      <w:tr w:rsidR="001F152D" w:rsidRPr="001F152D" w14:paraId="153C6656" w14:textId="77777777" w:rsidTr="00A1617C">
        <w:tc>
          <w:tcPr>
            <w:tcW w:w="9350" w:type="dxa"/>
          </w:tcPr>
          <w:p w14:paraId="0DC285C7" w14:textId="77777777" w:rsidR="00CF504A" w:rsidRDefault="00CF504A" w:rsidP="00CF504A">
            <w:pPr>
              <w:jc w:val="center"/>
            </w:pPr>
          </w:p>
          <w:p w14:paraId="6F544914" w14:textId="77777777" w:rsidR="00A1617C" w:rsidRDefault="00A1617C" w:rsidP="00CF504A">
            <w:pPr>
              <w:jc w:val="center"/>
            </w:pPr>
            <w:r w:rsidRPr="001F152D">
              <w:rPr>
                <w:rFonts w:ascii="Times New Roman" w:eastAsia="Times New Roman" w:hAnsi="Times New Roman" w:cs="Times New Roman"/>
                <w:noProof/>
                <w:sz w:val="34"/>
                <w:szCs w:val="34"/>
              </w:rPr>
              <w:drawing>
                <wp:inline distT="114300" distB="114300" distL="114300" distR="114300" wp14:anchorId="0A32273A" wp14:editId="12217B1A">
                  <wp:extent cx="5440680" cy="2590800"/>
                  <wp:effectExtent l="0" t="0" r="762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40932" cy="2590920"/>
                          </a:xfrm>
                          <a:prstGeom prst="rect">
                            <a:avLst/>
                          </a:prstGeom>
                          <a:ln/>
                        </pic:spPr>
                      </pic:pic>
                    </a:graphicData>
                  </a:graphic>
                </wp:inline>
              </w:drawing>
            </w:r>
          </w:p>
          <w:p w14:paraId="7354BF50" w14:textId="7A92DDCF" w:rsidR="00CF504A" w:rsidRPr="001F152D" w:rsidRDefault="00CF504A" w:rsidP="00CF504A">
            <w:pPr>
              <w:jc w:val="center"/>
            </w:pPr>
          </w:p>
        </w:tc>
      </w:tr>
      <w:tr w:rsidR="001F152D" w:rsidRPr="001F152D" w14:paraId="2051D769" w14:textId="77777777" w:rsidTr="00A1617C">
        <w:tc>
          <w:tcPr>
            <w:tcW w:w="9350" w:type="dxa"/>
          </w:tcPr>
          <w:p w14:paraId="6939C895" w14:textId="77777777" w:rsidR="00CF504A" w:rsidRDefault="00CF504A" w:rsidP="00CD63A6">
            <w:pPr>
              <w:jc w:val="both"/>
              <w:rPr>
                <w:rFonts w:ascii="Times New Roman" w:eastAsia="Times New Roman" w:hAnsi="Times New Roman" w:cs="Times New Roman"/>
                <w:noProof/>
                <w:sz w:val="24"/>
                <w:szCs w:val="24"/>
              </w:rPr>
            </w:pPr>
          </w:p>
          <w:p w14:paraId="74F87222" w14:textId="77777777" w:rsidR="00A1617C" w:rsidRDefault="00A1617C" w:rsidP="00CD63A6">
            <w:pPr>
              <w:jc w:val="both"/>
            </w:pPr>
            <w:r w:rsidRPr="001F152D">
              <w:rPr>
                <w:rFonts w:ascii="Times New Roman" w:eastAsia="Times New Roman" w:hAnsi="Times New Roman" w:cs="Times New Roman"/>
                <w:noProof/>
                <w:sz w:val="24"/>
                <w:szCs w:val="24"/>
              </w:rPr>
              <w:drawing>
                <wp:inline distT="114300" distB="114300" distL="114300" distR="114300" wp14:anchorId="6F96ADCA" wp14:editId="6F260971">
                  <wp:extent cx="5783580" cy="594360"/>
                  <wp:effectExtent l="0" t="0" r="762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83580" cy="594360"/>
                          </a:xfrm>
                          <a:prstGeom prst="rect">
                            <a:avLst/>
                          </a:prstGeom>
                          <a:ln/>
                        </pic:spPr>
                      </pic:pic>
                    </a:graphicData>
                  </a:graphic>
                </wp:inline>
              </w:drawing>
            </w:r>
          </w:p>
          <w:p w14:paraId="492EB7E6" w14:textId="65367376" w:rsidR="00CF504A" w:rsidRPr="001F152D" w:rsidRDefault="00CF504A" w:rsidP="00CD63A6">
            <w:pPr>
              <w:jc w:val="both"/>
            </w:pPr>
          </w:p>
        </w:tc>
      </w:tr>
      <w:tr w:rsidR="001F152D" w:rsidRPr="001F152D" w14:paraId="64BE671A" w14:textId="77777777" w:rsidTr="00A1617C">
        <w:tc>
          <w:tcPr>
            <w:tcW w:w="9350" w:type="dxa"/>
          </w:tcPr>
          <w:p w14:paraId="75B3FE2C" w14:textId="77777777" w:rsidR="00CF504A" w:rsidRDefault="00CF504A" w:rsidP="00CD63A6">
            <w:pPr>
              <w:jc w:val="both"/>
              <w:rPr>
                <w:rFonts w:ascii="Times New Roman" w:eastAsia="Times New Roman" w:hAnsi="Times New Roman" w:cs="Times New Roman"/>
                <w:noProof/>
                <w:sz w:val="24"/>
                <w:szCs w:val="24"/>
              </w:rPr>
            </w:pPr>
          </w:p>
          <w:p w14:paraId="2E6FBCE0" w14:textId="77777777" w:rsidR="00A1617C" w:rsidRDefault="00A1617C" w:rsidP="00CD63A6">
            <w:pPr>
              <w:jc w:val="both"/>
            </w:pPr>
            <w:r w:rsidRPr="001F152D">
              <w:rPr>
                <w:rFonts w:ascii="Times New Roman" w:eastAsia="Times New Roman" w:hAnsi="Times New Roman" w:cs="Times New Roman"/>
                <w:noProof/>
                <w:sz w:val="24"/>
                <w:szCs w:val="24"/>
              </w:rPr>
              <w:drawing>
                <wp:inline distT="114300" distB="114300" distL="114300" distR="114300" wp14:anchorId="395C6B6E" wp14:editId="11A1BFD9">
                  <wp:extent cx="5775960" cy="310896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75960" cy="3108960"/>
                          </a:xfrm>
                          <a:prstGeom prst="rect">
                            <a:avLst/>
                          </a:prstGeom>
                          <a:ln/>
                        </pic:spPr>
                      </pic:pic>
                    </a:graphicData>
                  </a:graphic>
                </wp:inline>
              </w:drawing>
            </w:r>
          </w:p>
          <w:p w14:paraId="7EC19D59" w14:textId="0D7A788F" w:rsidR="00CF504A" w:rsidRPr="001F152D" w:rsidRDefault="00CF504A" w:rsidP="00CD63A6">
            <w:pPr>
              <w:jc w:val="both"/>
            </w:pPr>
          </w:p>
        </w:tc>
      </w:tr>
      <w:tr w:rsidR="001F152D" w:rsidRPr="001F152D" w14:paraId="71D47B65" w14:textId="77777777" w:rsidTr="00A1617C">
        <w:tc>
          <w:tcPr>
            <w:tcW w:w="9350" w:type="dxa"/>
          </w:tcPr>
          <w:p w14:paraId="685CA8C4" w14:textId="77777777" w:rsidR="00CF504A" w:rsidRDefault="00CF504A" w:rsidP="00CF504A">
            <w:pPr>
              <w:jc w:val="center"/>
            </w:pPr>
          </w:p>
          <w:p w14:paraId="45953642" w14:textId="084F6184" w:rsidR="00A1617C" w:rsidRDefault="00A1617C" w:rsidP="00CF504A">
            <w:pPr>
              <w:jc w:val="center"/>
            </w:pPr>
            <w:r w:rsidRPr="001F152D">
              <w:rPr>
                <w:rFonts w:ascii="Times New Roman" w:eastAsia="Times New Roman" w:hAnsi="Times New Roman" w:cs="Times New Roman"/>
                <w:noProof/>
                <w:sz w:val="24"/>
                <w:szCs w:val="24"/>
              </w:rPr>
              <w:drawing>
                <wp:inline distT="114300" distB="114300" distL="114300" distR="114300" wp14:anchorId="296FCA3C" wp14:editId="6D91A9C3">
                  <wp:extent cx="5730240" cy="3901440"/>
                  <wp:effectExtent l="0" t="0" r="3810" b="381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0240" cy="3901440"/>
                          </a:xfrm>
                          <a:prstGeom prst="rect">
                            <a:avLst/>
                          </a:prstGeom>
                          <a:ln/>
                        </pic:spPr>
                      </pic:pic>
                    </a:graphicData>
                  </a:graphic>
                </wp:inline>
              </w:drawing>
            </w:r>
          </w:p>
          <w:p w14:paraId="77862F60" w14:textId="7A4F0C3B" w:rsidR="00CF504A" w:rsidRPr="001F152D" w:rsidRDefault="00CF504A" w:rsidP="00CD63A6">
            <w:pPr>
              <w:jc w:val="both"/>
            </w:pPr>
          </w:p>
        </w:tc>
      </w:tr>
    </w:tbl>
    <w:p w14:paraId="2CD5B57D" w14:textId="1DA034E9" w:rsidR="00A1617C" w:rsidRPr="001F152D" w:rsidRDefault="00A1617C" w:rsidP="00CD63A6">
      <w:pPr>
        <w:jc w:val="both"/>
      </w:pPr>
    </w:p>
    <w:p w14:paraId="5C50EE10" w14:textId="6009123F" w:rsidR="007F3251" w:rsidRPr="001F152D" w:rsidRDefault="00407E13" w:rsidP="00CD63A6">
      <w:pPr>
        <w:pStyle w:val="Heading2"/>
        <w:jc w:val="both"/>
        <w:rPr>
          <w:sz w:val="28"/>
          <w:szCs w:val="28"/>
        </w:rPr>
      </w:pPr>
      <w:bookmarkStart w:id="69" w:name="_Toc70538317"/>
      <w:r w:rsidRPr="001F152D">
        <w:rPr>
          <w:sz w:val="28"/>
          <w:szCs w:val="28"/>
        </w:rPr>
        <w:lastRenderedPageBreak/>
        <w:t>Best Case / Worst Case</w:t>
      </w:r>
      <w:r w:rsidR="00A1617C" w:rsidRPr="001F152D">
        <w:rPr>
          <w:sz w:val="28"/>
          <w:szCs w:val="28"/>
        </w:rPr>
        <w:t>:</w:t>
      </w:r>
      <w:bookmarkEnd w:id="69"/>
    </w:p>
    <w:p w14:paraId="27C9BDF8" w14:textId="7BD985A9" w:rsidR="007F3251" w:rsidRDefault="00407E13" w:rsidP="00CD63A6">
      <w:pPr>
        <w:pStyle w:val="Heading3"/>
        <w:jc w:val="both"/>
        <w:rPr>
          <w:color w:val="auto"/>
          <w:sz w:val="24"/>
          <w:szCs w:val="24"/>
        </w:rPr>
      </w:pPr>
      <w:bookmarkStart w:id="70" w:name="_Toc70538318"/>
      <w:r w:rsidRPr="001F152D">
        <w:rPr>
          <w:color w:val="auto"/>
          <w:sz w:val="24"/>
          <w:szCs w:val="24"/>
        </w:rPr>
        <w:t>Inclusive</w:t>
      </w:r>
      <w:bookmarkEnd w:id="70"/>
    </w:p>
    <w:p w14:paraId="62E99FF3" w14:textId="77777777" w:rsidR="00E30E29" w:rsidRPr="00E30E29" w:rsidRDefault="00E30E29" w:rsidP="00E30E29"/>
    <w:p w14:paraId="47942CE1" w14:textId="77777777" w:rsidR="00A1617C" w:rsidRPr="001F152D" w:rsidRDefault="00A1617C" w:rsidP="00CD63A6">
      <w:pPr>
        <w:jc w:val="both"/>
      </w:pPr>
    </w:p>
    <w:tbl>
      <w:tblPr>
        <w:tblStyle w:val="TableGrid"/>
        <w:tblW w:w="0" w:type="auto"/>
        <w:tblLook w:val="04A0" w:firstRow="1" w:lastRow="0" w:firstColumn="1" w:lastColumn="0" w:noHBand="0" w:noVBand="1"/>
      </w:tblPr>
      <w:tblGrid>
        <w:gridCol w:w="9350"/>
      </w:tblGrid>
      <w:tr w:rsidR="001F152D" w:rsidRPr="001F152D" w14:paraId="2B9C0599" w14:textId="77777777" w:rsidTr="00A1617C">
        <w:tc>
          <w:tcPr>
            <w:tcW w:w="9350" w:type="dxa"/>
          </w:tcPr>
          <w:p w14:paraId="4C94966F" w14:textId="77777777" w:rsidR="00E30E29" w:rsidRDefault="00E30E29" w:rsidP="00E30E29">
            <w:pPr>
              <w:tabs>
                <w:tab w:val="center" w:pos="4567"/>
              </w:tabs>
            </w:pPr>
            <w:r>
              <w:tab/>
            </w:r>
          </w:p>
          <w:p w14:paraId="15592F3F" w14:textId="77777777" w:rsidR="00A1617C" w:rsidRDefault="00A1617C" w:rsidP="00E30E29">
            <w:pPr>
              <w:tabs>
                <w:tab w:val="center" w:pos="4567"/>
              </w:tabs>
            </w:pPr>
            <w:r w:rsidRPr="001F152D">
              <w:rPr>
                <w:rFonts w:ascii="Times New Roman" w:eastAsia="Times New Roman" w:hAnsi="Times New Roman" w:cs="Times New Roman"/>
                <w:noProof/>
                <w:sz w:val="24"/>
                <w:szCs w:val="24"/>
              </w:rPr>
              <w:drawing>
                <wp:inline distT="114300" distB="114300" distL="114300" distR="114300" wp14:anchorId="7EB4F2B8" wp14:editId="1DA43AE5">
                  <wp:extent cx="5608320" cy="2491740"/>
                  <wp:effectExtent l="0" t="0" r="0" b="381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608320" cy="2491740"/>
                          </a:xfrm>
                          <a:prstGeom prst="rect">
                            <a:avLst/>
                          </a:prstGeom>
                          <a:ln/>
                        </pic:spPr>
                      </pic:pic>
                    </a:graphicData>
                  </a:graphic>
                </wp:inline>
              </w:drawing>
            </w:r>
          </w:p>
          <w:p w14:paraId="03173013" w14:textId="7B5C0C84" w:rsidR="00E30E29" w:rsidRPr="001F152D" w:rsidRDefault="00E30E29" w:rsidP="00E30E29">
            <w:pPr>
              <w:tabs>
                <w:tab w:val="center" w:pos="4567"/>
              </w:tabs>
            </w:pPr>
          </w:p>
        </w:tc>
      </w:tr>
    </w:tbl>
    <w:p w14:paraId="34D4BD04" w14:textId="77777777" w:rsidR="00A1617C" w:rsidRPr="001F152D" w:rsidRDefault="00A1617C" w:rsidP="00CD63A6">
      <w:pPr>
        <w:jc w:val="both"/>
      </w:pPr>
    </w:p>
    <w:p w14:paraId="0189AAFD" w14:textId="367E5F78" w:rsidR="007F3251" w:rsidRPr="001F152D" w:rsidRDefault="007F3251" w:rsidP="00CD63A6">
      <w:pPr>
        <w:spacing w:after="160" w:line="360" w:lineRule="auto"/>
        <w:jc w:val="both"/>
        <w:rPr>
          <w:rFonts w:ascii="Times New Roman" w:eastAsia="Times New Roman" w:hAnsi="Times New Roman" w:cs="Times New Roman"/>
          <w:sz w:val="24"/>
          <w:szCs w:val="24"/>
        </w:rPr>
      </w:pPr>
    </w:p>
    <w:p w14:paraId="197161DC" w14:textId="3462336E" w:rsidR="007F3251" w:rsidRDefault="00407E13" w:rsidP="00CD63A6">
      <w:pPr>
        <w:pStyle w:val="Heading3"/>
        <w:jc w:val="both"/>
        <w:rPr>
          <w:color w:val="auto"/>
          <w:sz w:val="24"/>
          <w:szCs w:val="24"/>
        </w:rPr>
      </w:pPr>
      <w:bookmarkStart w:id="71" w:name="_Toc70538319"/>
      <w:r w:rsidRPr="001F152D">
        <w:rPr>
          <w:color w:val="auto"/>
          <w:sz w:val="24"/>
          <w:szCs w:val="24"/>
        </w:rPr>
        <w:t>Non-Inclusive</w:t>
      </w:r>
      <w:bookmarkEnd w:id="71"/>
    </w:p>
    <w:p w14:paraId="365BD3CF" w14:textId="77777777" w:rsidR="00E30E29" w:rsidRPr="00E30E29" w:rsidRDefault="00E30E29" w:rsidP="00E30E29"/>
    <w:p w14:paraId="31903144" w14:textId="77777777" w:rsidR="00A1617C" w:rsidRPr="001F152D" w:rsidRDefault="00A1617C" w:rsidP="00CD63A6">
      <w:pPr>
        <w:jc w:val="both"/>
      </w:pPr>
    </w:p>
    <w:tbl>
      <w:tblPr>
        <w:tblStyle w:val="TableGrid"/>
        <w:tblW w:w="0" w:type="auto"/>
        <w:tblLook w:val="04A0" w:firstRow="1" w:lastRow="0" w:firstColumn="1" w:lastColumn="0" w:noHBand="0" w:noVBand="1"/>
      </w:tblPr>
      <w:tblGrid>
        <w:gridCol w:w="9350"/>
      </w:tblGrid>
      <w:tr w:rsidR="001F152D" w:rsidRPr="001F152D" w14:paraId="4A18259B" w14:textId="77777777" w:rsidTr="00A1617C">
        <w:tc>
          <w:tcPr>
            <w:tcW w:w="9350" w:type="dxa"/>
          </w:tcPr>
          <w:p w14:paraId="6B138FF7" w14:textId="77777777" w:rsidR="00E30E29" w:rsidRDefault="00E30E29" w:rsidP="00E30E29">
            <w:pPr>
              <w:jc w:val="center"/>
            </w:pPr>
          </w:p>
          <w:p w14:paraId="1CEFBE3F" w14:textId="77777777" w:rsidR="00A1617C" w:rsidRDefault="00A1617C" w:rsidP="00E30E29">
            <w:pPr>
              <w:jc w:val="center"/>
            </w:pPr>
            <w:r w:rsidRPr="001F152D">
              <w:rPr>
                <w:rFonts w:ascii="Times New Roman" w:eastAsia="Times New Roman" w:hAnsi="Times New Roman" w:cs="Times New Roman"/>
                <w:noProof/>
                <w:sz w:val="24"/>
                <w:szCs w:val="24"/>
              </w:rPr>
              <w:drawing>
                <wp:inline distT="114300" distB="114300" distL="114300" distR="114300" wp14:anchorId="72061FB0" wp14:editId="6FFAA636">
                  <wp:extent cx="5457825" cy="21812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57825" cy="2181225"/>
                          </a:xfrm>
                          <a:prstGeom prst="rect">
                            <a:avLst/>
                          </a:prstGeom>
                          <a:ln/>
                        </pic:spPr>
                      </pic:pic>
                    </a:graphicData>
                  </a:graphic>
                </wp:inline>
              </w:drawing>
            </w:r>
          </w:p>
          <w:p w14:paraId="67DAA5D1" w14:textId="6886F848" w:rsidR="00E30E29" w:rsidRPr="001F152D" w:rsidRDefault="00E30E29" w:rsidP="00E30E29">
            <w:pPr>
              <w:jc w:val="center"/>
            </w:pPr>
          </w:p>
        </w:tc>
      </w:tr>
    </w:tbl>
    <w:p w14:paraId="4062B21F" w14:textId="77777777" w:rsidR="00A1617C" w:rsidRPr="001F152D" w:rsidRDefault="00A1617C" w:rsidP="00CD63A6">
      <w:pPr>
        <w:jc w:val="both"/>
      </w:pPr>
    </w:p>
    <w:p w14:paraId="31798C69" w14:textId="28B780B9" w:rsidR="007F3251" w:rsidRPr="001F152D" w:rsidRDefault="00D760FC" w:rsidP="00D760FC">
      <w:pPr>
        <w:pStyle w:val="Heading2"/>
        <w:jc w:val="both"/>
        <w:rPr>
          <w:sz w:val="28"/>
          <w:szCs w:val="28"/>
        </w:rPr>
      </w:pPr>
      <w:bookmarkStart w:id="72" w:name="_Toc70538320"/>
      <w:r w:rsidRPr="00D760FC">
        <w:rPr>
          <w:sz w:val="28"/>
          <w:szCs w:val="28"/>
        </w:rPr>
        <w:lastRenderedPageBreak/>
        <w:t>2.</w:t>
      </w:r>
      <w:r>
        <w:rPr>
          <w:sz w:val="28"/>
          <w:szCs w:val="28"/>
        </w:rPr>
        <w:t xml:space="preserve"> </w:t>
      </w:r>
      <w:r w:rsidR="00407E13" w:rsidRPr="001F152D">
        <w:rPr>
          <w:sz w:val="28"/>
          <w:szCs w:val="28"/>
        </w:rPr>
        <w:t>Break Even analysis:</w:t>
      </w:r>
      <w:bookmarkEnd w:id="72"/>
    </w:p>
    <w:p w14:paraId="1F0C5CDB" w14:textId="20F79C7A" w:rsidR="007F3251" w:rsidRPr="001F152D" w:rsidRDefault="00407E13" w:rsidP="00CD63A6">
      <w:pPr>
        <w:pStyle w:val="Heading3"/>
        <w:jc w:val="both"/>
        <w:rPr>
          <w:color w:val="auto"/>
          <w:sz w:val="24"/>
          <w:szCs w:val="24"/>
        </w:rPr>
      </w:pPr>
      <w:bookmarkStart w:id="73" w:name="_Toc70538321"/>
      <w:r w:rsidRPr="001F152D">
        <w:rPr>
          <w:color w:val="auto"/>
          <w:sz w:val="24"/>
          <w:szCs w:val="24"/>
        </w:rPr>
        <w:t>Non-inclusive</w:t>
      </w:r>
      <w:bookmarkEnd w:id="73"/>
    </w:p>
    <w:p w14:paraId="563AC3BE" w14:textId="77777777" w:rsidR="00A1617C" w:rsidRPr="001F152D" w:rsidRDefault="00A1617C" w:rsidP="00CD63A6">
      <w:pPr>
        <w:jc w:val="both"/>
      </w:pPr>
    </w:p>
    <w:tbl>
      <w:tblPr>
        <w:tblStyle w:val="TableGrid"/>
        <w:tblW w:w="0" w:type="auto"/>
        <w:tblLook w:val="04A0" w:firstRow="1" w:lastRow="0" w:firstColumn="1" w:lastColumn="0" w:noHBand="0" w:noVBand="1"/>
      </w:tblPr>
      <w:tblGrid>
        <w:gridCol w:w="9350"/>
      </w:tblGrid>
      <w:tr w:rsidR="001F152D" w:rsidRPr="001F152D" w14:paraId="2B9943EC" w14:textId="77777777" w:rsidTr="00A1617C">
        <w:tc>
          <w:tcPr>
            <w:tcW w:w="9350" w:type="dxa"/>
          </w:tcPr>
          <w:p w14:paraId="19121CA8" w14:textId="77777777" w:rsidR="00E30E29" w:rsidRDefault="00E30E29" w:rsidP="00E30E29">
            <w:pPr>
              <w:tabs>
                <w:tab w:val="left" w:pos="504"/>
                <w:tab w:val="center" w:pos="4567"/>
              </w:tabs>
            </w:pPr>
            <w:r>
              <w:tab/>
            </w:r>
          </w:p>
          <w:p w14:paraId="09AD6167" w14:textId="5B7E569A" w:rsidR="00A1617C" w:rsidRDefault="00A1617C" w:rsidP="00E30E29">
            <w:pPr>
              <w:tabs>
                <w:tab w:val="left" w:pos="504"/>
                <w:tab w:val="center" w:pos="4567"/>
              </w:tabs>
              <w:jc w:val="center"/>
            </w:pPr>
            <w:r w:rsidRPr="001F152D">
              <w:rPr>
                <w:rFonts w:ascii="Times New Roman" w:eastAsia="Times New Roman" w:hAnsi="Times New Roman" w:cs="Times New Roman"/>
                <w:b/>
                <w:noProof/>
                <w:sz w:val="24"/>
                <w:szCs w:val="24"/>
              </w:rPr>
              <w:drawing>
                <wp:inline distT="114300" distB="114300" distL="114300" distR="114300" wp14:anchorId="4A520EA8" wp14:editId="0655B2BE">
                  <wp:extent cx="4876800" cy="26517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877985" cy="2652404"/>
                          </a:xfrm>
                          <a:prstGeom prst="rect">
                            <a:avLst/>
                          </a:prstGeom>
                          <a:ln/>
                        </pic:spPr>
                      </pic:pic>
                    </a:graphicData>
                  </a:graphic>
                </wp:inline>
              </w:drawing>
            </w:r>
          </w:p>
          <w:p w14:paraId="6274882E" w14:textId="66E210DA" w:rsidR="00E30E29" w:rsidRPr="001F152D" w:rsidRDefault="00E30E29" w:rsidP="00E30E29">
            <w:pPr>
              <w:tabs>
                <w:tab w:val="left" w:pos="504"/>
                <w:tab w:val="center" w:pos="4567"/>
              </w:tabs>
            </w:pPr>
          </w:p>
        </w:tc>
      </w:tr>
    </w:tbl>
    <w:p w14:paraId="10E8DCD7" w14:textId="77777777" w:rsidR="00A1617C" w:rsidRPr="001F152D" w:rsidRDefault="00A1617C" w:rsidP="00CD63A6">
      <w:pPr>
        <w:jc w:val="both"/>
      </w:pPr>
    </w:p>
    <w:p w14:paraId="64347290" w14:textId="5668509D" w:rsidR="007F3251" w:rsidRPr="001F152D" w:rsidRDefault="00407E13" w:rsidP="00CD63A6">
      <w:pPr>
        <w:pStyle w:val="Heading3"/>
        <w:jc w:val="both"/>
        <w:rPr>
          <w:color w:val="auto"/>
          <w:sz w:val="24"/>
          <w:szCs w:val="24"/>
        </w:rPr>
      </w:pPr>
      <w:bookmarkStart w:id="74" w:name="_Toc70538322"/>
      <w:r w:rsidRPr="001F152D">
        <w:rPr>
          <w:color w:val="auto"/>
          <w:sz w:val="24"/>
          <w:szCs w:val="24"/>
        </w:rPr>
        <w:t>Inclusive</w:t>
      </w:r>
      <w:bookmarkEnd w:id="74"/>
    </w:p>
    <w:tbl>
      <w:tblPr>
        <w:tblStyle w:val="TableGrid"/>
        <w:tblW w:w="0" w:type="auto"/>
        <w:tblLook w:val="04A0" w:firstRow="1" w:lastRow="0" w:firstColumn="1" w:lastColumn="0" w:noHBand="0" w:noVBand="1"/>
      </w:tblPr>
      <w:tblGrid>
        <w:gridCol w:w="9350"/>
      </w:tblGrid>
      <w:tr w:rsidR="001F152D" w:rsidRPr="001F152D" w14:paraId="464225C4" w14:textId="77777777" w:rsidTr="00A1617C">
        <w:tc>
          <w:tcPr>
            <w:tcW w:w="9350" w:type="dxa"/>
          </w:tcPr>
          <w:p w14:paraId="075829EF" w14:textId="77777777" w:rsidR="00E30E29" w:rsidRDefault="00E30E29" w:rsidP="00E30E29">
            <w:pPr>
              <w:tabs>
                <w:tab w:val="center" w:pos="4567"/>
              </w:tabs>
            </w:pPr>
          </w:p>
          <w:p w14:paraId="20E47F9D" w14:textId="77777777" w:rsidR="00A1617C" w:rsidRDefault="00E30E29" w:rsidP="00E30E29">
            <w:pPr>
              <w:tabs>
                <w:tab w:val="center" w:pos="4567"/>
              </w:tabs>
            </w:pPr>
            <w:r>
              <w:tab/>
            </w:r>
            <w:r w:rsidR="00A1617C" w:rsidRPr="001F152D">
              <w:rPr>
                <w:rFonts w:ascii="Times New Roman" w:eastAsia="Times New Roman" w:hAnsi="Times New Roman" w:cs="Times New Roman"/>
                <w:b/>
                <w:noProof/>
                <w:sz w:val="24"/>
                <w:szCs w:val="24"/>
              </w:rPr>
              <w:drawing>
                <wp:inline distT="114300" distB="114300" distL="114300" distR="114300" wp14:anchorId="5700190D" wp14:editId="6249E64F">
                  <wp:extent cx="5562600" cy="3177540"/>
                  <wp:effectExtent l="0" t="0" r="0" b="381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563776" cy="3178212"/>
                          </a:xfrm>
                          <a:prstGeom prst="rect">
                            <a:avLst/>
                          </a:prstGeom>
                          <a:ln/>
                        </pic:spPr>
                      </pic:pic>
                    </a:graphicData>
                  </a:graphic>
                </wp:inline>
              </w:drawing>
            </w:r>
          </w:p>
          <w:p w14:paraId="08412557" w14:textId="5C4D69E6" w:rsidR="00E30E29" w:rsidRPr="001F152D" w:rsidRDefault="00E30E29" w:rsidP="00E30E29">
            <w:pPr>
              <w:tabs>
                <w:tab w:val="center" w:pos="4567"/>
              </w:tabs>
            </w:pPr>
          </w:p>
        </w:tc>
      </w:tr>
    </w:tbl>
    <w:p w14:paraId="651B58AA" w14:textId="6EB0527C" w:rsidR="00A1617C" w:rsidRPr="001F152D" w:rsidRDefault="00D760FC" w:rsidP="00D760FC">
      <w:pPr>
        <w:pStyle w:val="Heading2"/>
        <w:jc w:val="both"/>
        <w:rPr>
          <w:sz w:val="28"/>
          <w:szCs w:val="28"/>
        </w:rPr>
      </w:pPr>
      <w:bookmarkStart w:id="75" w:name="_Toc70538323"/>
      <w:r w:rsidRPr="00D760FC">
        <w:rPr>
          <w:sz w:val="28"/>
          <w:szCs w:val="28"/>
        </w:rPr>
        <w:lastRenderedPageBreak/>
        <w:t>3.</w:t>
      </w:r>
      <w:r>
        <w:rPr>
          <w:sz w:val="28"/>
          <w:szCs w:val="28"/>
        </w:rPr>
        <w:t xml:space="preserve"> </w:t>
      </w:r>
      <w:r w:rsidR="00A1617C" w:rsidRPr="001F152D">
        <w:rPr>
          <w:sz w:val="28"/>
          <w:szCs w:val="28"/>
        </w:rPr>
        <w:t>Risk Simulation</w:t>
      </w:r>
      <w:bookmarkEnd w:id="75"/>
    </w:p>
    <w:p w14:paraId="6F28E848" w14:textId="14BC4F75" w:rsidR="001F152D" w:rsidRPr="001F152D" w:rsidRDefault="001F152D" w:rsidP="00CD63A6">
      <w:pPr>
        <w:pStyle w:val="Heading3"/>
        <w:jc w:val="both"/>
        <w:rPr>
          <w:color w:val="auto"/>
          <w:sz w:val="24"/>
          <w:szCs w:val="24"/>
        </w:rPr>
      </w:pPr>
      <w:bookmarkStart w:id="76" w:name="_Toc70538324"/>
      <w:r w:rsidRPr="001F152D">
        <w:rPr>
          <w:color w:val="auto"/>
          <w:sz w:val="24"/>
          <w:szCs w:val="24"/>
        </w:rPr>
        <w:t>Chances of one of Scott's friend dropping out:</w:t>
      </w:r>
      <w:bookmarkEnd w:id="76"/>
    </w:p>
    <w:p w14:paraId="1740F294" w14:textId="77777777" w:rsidR="001F152D" w:rsidRPr="001F152D" w:rsidRDefault="001F152D" w:rsidP="00CD63A6">
      <w:pPr>
        <w:jc w:val="both"/>
      </w:pPr>
    </w:p>
    <w:tbl>
      <w:tblPr>
        <w:tblStyle w:val="TableGrid"/>
        <w:tblW w:w="0" w:type="auto"/>
        <w:tblLook w:val="04A0" w:firstRow="1" w:lastRow="0" w:firstColumn="1" w:lastColumn="0" w:noHBand="0" w:noVBand="1"/>
      </w:tblPr>
      <w:tblGrid>
        <w:gridCol w:w="9350"/>
      </w:tblGrid>
      <w:tr w:rsidR="001F152D" w:rsidRPr="001F152D" w14:paraId="7B614675" w14:textId="77777777" w:rsidTr="001F152D">
        <w:tc>
          <w:tcPr>
            <w:tcW w:w="9350" w:type="dxa"/>
          </w:tcPr>
          <w:p w14:paraId="1ECDF3BB" w14:textId="77777777" w:rsidR="00E30E29" w:rsidRDefault="00E30E29" w:rsidP="00E30E29">
            <w:pPr>
              <w:jc w:val="center"/>
            </w:pPr>
          </w:p>
          <w:p w14:paraId="0CE3148B" w14:textId="77777777" w:rsidR="001F152D" w:rsidRDefault="001F152D" w:rsidP="00E30E29">
            <w:pPr>
              <w:jc w:val="center"/>
            </w:pPr>
            <w:r w:rsidRPr="001F152D">
              <w:rPr>
                <w:b/>
                <w:bCs/>
                <w:noProof/>
                <w:bdr w:val="none" w:sz="0" w:space="0" w:color="auto" w:frame="1"/>
              </w:rPr>
              <w:drawing>
                <wp:inline distT="0" distB="0" distL="0" distR="0" wp14:anchorId="2A89D824" wp14:editId="171E70E8">
                  <wp:extent cx="5128260" cy="31624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9808" cy="3181882"/>
                          </a:xfrm>
                          <a:prstGeom prst="rect">
                            <a:avLst/>
                          </a:prstGeom>
                          <a:noFill/>
                          <a:ln>
                            <a:noFill/>
                          </a:ln>
                        </pic:spPr>
                      </pic:pic>
                    </a:graphicData>
                  </a:graphic>
                </wp:inline>
              </w:drawing>
            </w:r>
          </w:p>
          <w:p w14:paraId="677E8280" w14:textId="5E0BFC83" w:rsidR="00E30E29" w:rsidRPr="001F152D" w:rsidRDefault="00E30E29" w:rsidP="00E30E29">
            <w:pPr>
              <w:jc w:val="center"/>
            </w:pPr>
          </w:p>
        </w:tc>
      </w:tr>
    </w:tbl>
    <w:p w14:paraId="09AFDEE8" w14:textId="05DE36F9" w:rsidR="001F152D" w:rsidRPr="001F152D" w:rsidRDefault="001F152D" w:rsidP="00CD63A6">
      <w:pPr>
        <w:pStyle w:val="Heading3"/>
        <w:jc w:val="both"/>
        <w:rPr>
          <w:color w:val="auto"/>
          <w:sz w:val="24"/>
          <w:szCs w:val="24"/>
        </w:rPr>
      </w:pPr>
      <w:bookmarkStart w:id="77" w:name="_Toc70538325"/>
      <w:r w:rsidRPr="001F152D">
        <w:rPr>
          <w:color w:val="auto"/>
          <w:sz w:val="24"/>
          <w:szCs w:val="24"/>
        </w:rPr>
        <w:t>Fluctuations in bank interest rate:</w:t>
      </w:r>
      <w:bookmarkEnd w:id="77"/>
    </w:p>
    <w:p w14:paraId="38EF94E5" w14:textId="5A2FF5FF" w:rsidR="001F152D" w:rsidRPr="001F152D" w:rsidRDefault="001F152D" w:rsidP="00CD63A6">
      <w:pPr>
        <w:jc w:val="both"/>
      </w:pPr>
    </w:p>
    <w:tbl>
      <w:tblPr>
        <w:tblStyle w:val="TableGrid"/>
        <w:tblW w:w="0" w:type="auto"/>
        <w:tblLook w:val="04A0" w:firstRow="1" w:lastRow="0" w:firstColumn="1" w:lastColumn="0" w:noHBand="0" w:noVBand="1"/>
      </w:tblPr>
      <w:tblGrid>
        <w:gridCol w:w="9350"/>
      </w:tblGrid>
      <w:tr w:rsidR="001F152D" w:rsidRPr="001F152D" w14:paraId="1432D978" w14:textId="77777777" w:rsidTr="001F152D">
        <w:tc>
          <w:tcPr>
            <w:tcW w:w="9350" w:type="dxa"/>
          </w:tcPr>
          <w:p w14:paraId="23C5FB1C" w14:textId="77777777" w:rsidR="00E30E29" w:rsidRDefault="00E30E29" w:rsidP="00E30E29">
            <w:pPr>
              <w:jc w:val="center"/>
            </w:pPr>
          </w:p>
          <w:p w14:paraId="7A5DDB13" w14:textId="77777777" w:rsidR="001F152D" w:rsidRDefault="001F152D" w:rsidP="00E30E29">
            <w:pPr>
              <w:jc w:val="center"/>
            </w:pPr>
            <w:r w:rsidRPr="001F152D">
              <w:rPr>
                <w:b/>
                <w:bCs/>
                <w:noProof/>
                <w:bdr w:val="none" w:sz="0" w:space="0" w:color="auto" w:frame="1"/>
              </w:rPr>
              <w:drawing>
                <wp:inline distT="0" distB="0" distL="0" distR="0" wp14:anchorId="51AD985C" wp14:editId="7E4BF5C3">
                  <wp:extent cx="5086350"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8816" cy="2714035"/>
                          </a:xfrm>
                          <a:prstGeom prst="rect">
                            <a:avLst/>
                          </a:prstGeom>
                          <a:noFill/>
                          <a:ln>
                            <a:noFill/>
                          </a:ln>
                        </pic:spPr>
                      </pic:pic>
                    </a:graphicData>
                  </a:graphic>
                </wp:inline>
              </w:drawing>
            </w:r>
          </w:p>
          <w:p w14:paraId="2895C1A7" w14:textId="7D3F243B" w:rsidR="00E30E29" w:rsidRPr="001F152D" w:rsidRDefault="00E30E29" w:rsidP="00E30E29">
            <w:pPr>
              <w:jc w:val="center"/>
            </w:pPr>
          </w:p>
        </w:tc>
      </w:tr>
    </w:tbl>
    <w:p w14:paraId="7CFD2B8C" w14:textId="77777777" w:rsidR="001F152D" w:rsidRPr="001F152D" w:rsidRDefault="001F152D" w:rsidP="00CD63A6">
      <w:pPr>
        <w:jc w:val="both"/>
      </w:pPr>
    </w:p>
    <w:p w14:paraId="3FFA615D" w14:textId="74C76A59" w:rsidR="001F152D" w:rsidRPr="001F152D" w:rsidRDefault="001F152D" w:rsidP="00CD63A6">
      <w:pPr>
        <w:pStyle w:val="Heading3"/>
        <w:jc w:val="both"/>
        <w:rPr>
          <w:color w:val="auto"/>
          <w:sz w:val="24"/>
          <w:szCs w:val="24"/>
        </w:rPr>
      </w:pPr>
      <w:bookmarkStart w:id="78" w:name="_Toc70538326"/>
      <w:r w:rsidRPr="001F152D">
        <w:rPr>
          <w:color w:val="auto"/>
          <w:sz w:val="24"/>
          <w:szCs w:val="24"/>
        </w:rPr>
        <w:lastRenderedPageBreak/>
        <w:t>Fluctuations in house price increase rate:</w:t>
      </w:r>
      <w:bookmarkEnd w:id="78"/>
    </w:p>
    <w:p w14:paraId="2147CA86" w14:textId="5A3149A0" w:rsidR="001F152D" w:rsidRPr="001F152D" w:rsidRDefault="001F152D" w:rsidP="00CD63A6">
      <w:pPr>
        <w:jc w:val="both"/>
      </w:pPr>
    </w:p>
    <w:tbl>
      <w:tblPr>
        <w:tblStyle w:val="TableGrid"/>
        <w:tblW w:w="0" w:type="auto"/>
        <w:tblLook w:val="04A0" w:firstRow="1" w:lastRow="0" w:firstColumn="1" w:lastColumn="0" w:noHBand="0" w:noVBand="1"/>
      </w:tblPr>
      <w:tblGrid>
        <w:gridCol w:w="9350"/>
      </w:tblGrid>
      <w:tr w:rsidR="001F152D" w:rsidRPr="001F152D" w14:paraId="1E4B82F8" w14:textId="77777777" w:rsidTr="001F152D">
        <w:tc>
          <w:tcPr>
            <w:tcW w:w="9350" w:type="dxa"/>
          </w:tcPr>
          <w:p w14:paraId="0B633CD6" w14:textId="77777777" w:rsidR="00E30E29" w:rsidRDefault="00E30E29" w:rsidP="00E30E29">
            <w:pPr>
              <w:jc w:val="center"/>
            </w:pPr>
          </w:p>
          <w:p w14:paraId="1AB84165" w14:textId="77777777" w:rsidR="001F152D" w:rsidRDefault="001F152D" w:rsidP="00E30E29">
            <w:pPr>
              <w:jc w:val="center"/>
            </w:pPr>
            <w:r w:rsidRPr="001F152D">
              <w:rPr>
                <w:b/>
                <w:bCs/>
                <w:noProof/>
                <w:bdr w:val="none" w:sz="0" w:space="0" w:color="auto" w:frame="1"/>
              </w:rPr>
              <w:drawing>
                <wp:inline distT="0" distB="0" distL="0" distR="0" wp14:anchorId="7D89D39B" wp14:editId="736C64CF">
                  <wp:extent cx="5311140" cy="2853035"/>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3831" cy="2859852"/>
                          </a:xfrm>
                          <a:prstGeom prst="rect">
                            <a:avLst/>
                          </a:prstGeom>
                          <a:noFill/>
                          <a:ln>
                            <a:noFill/>
                          </a:ln>
                        </pic:spPr>
                      </pic:pic>
                    </a:graphicData>
                  </a:graphic>
                </wp:inline>
              </w:drawing>
            </w:r>
          </w:p>
          <w:p w14:paraId="0DB2C566" w14:textId="7921A4B2" w:rsidR="00E30E29" w:rsidRPr="001F152D" w:rsidRDefault="00E30E29" w:rsidP="00E30E29">
            <w:pPr>
              <w:jc w:val="center"/>
            </w:pPr>
          </w:p>
        </w:tc>
      </w:tr>
    </w:tbl>
    <w:p w14:paraId="2FE25BE3" w14:textId="77777777" w:rsidR="001F152D" w:rsidRPr="001F152D" w:rsidRDefault="001F152D" w:rsidP="00CD63A6">
      <w:pPr>
        <w:jc w:val="both"/>
      </w:pPr>
    </w:p>
    <w:p w14:paraId="197723A4" w14:textId="4A7C610D" w:rsidR="00A1617C" w:rsidRPr="001F152D" w:rsidRDefault="00A1617C" w:rsidP="00CD63A6">
      <w:pPr>
        <w:pStyle w:val="NormalWeb"/>
        <w:shd w:val="clear" w:color="auto" w:fill="FFFFFF"/>
        <w:spacing w:before="0" w:beforeAutospacing="0" w:after="0" w:afterAutospacing="0"/>
        <w:jc w:val="both"/>
      </w:pPr>
    </w:p>
    <w:p w14:paraId="1103AB12" w14:textId="3C343671" w:rsidR="00A1617C" w:rsidRPr="001F152D" w:rsidRDefault="00A1617C" w:rsidP="00CD63A6">
      <w:pPr>
        <w:pStyle w:val="NormalWeb"/>
        <w:shd w:val="clear" w:color="auto" w:fill="FFFFFF"/>
        <w:spacing w:before="0" w:beforeAutospacing="0" w:after="158" w:afterAutospacing="0"/>
        <w:jc w:val="both"/>
      </w:pPr>
    </w:p>
    <w:p w14:paraId="0751C6C0" w14:textId="77777777" w:rsidR="00A1617C" w:rsidRPr="001F152D" w:rsidRDefault="00A1617C" w:rsidP="00CD63A6">
      <w:pPr>
        <w:jc w:val="both"/>
      </w:pPr>
    </w:p>
    <w:sectPr w:rsidR="00A1617C" w:rsidRPr="001F152D" w:rsidSect="00BD2654">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9C1D" w14:textId="77777777" w:rsidR="00407E13" w:rsidRDefault="00407E13" w:rsidP="00A1617C">
      <w:pPr>
        <w:spacing w:line="240" w:lineRule="auto"/>
      </w:pPr>
      <w:r>
        <w:separator/>
      </w:r>
    </w:p>
  </w:endnote>
  <w:endnote w:type="continuationSeparator" w:id="0">
    <w:p w14:paraId="7EAE4B7C" w14:textId="77777777" w:rsidR="00407E13" w:rsidRDefault="00407E13" w:rsidP="00A16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92441"/>
      <w:docPartObj>
        <w:docPartGallery w:val="Page Numbers (Bottom of Page)"/>
        <w:docPartUnique/>
      </w:docPartObj>
    </w:sdtPr>
    <w:sdtEndPr>
      <w:rPr>
        <w:noProof/>
      </w:rPr>
    </w:sdtEndPr>
    <w:sdtContent>
      <w:p w14:paraId="3DCDD205" w14:textId="1D0BAEB9" w:rsidR="00BD2654" w:rsidRDefault="00BD26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2072E" w14:textId="77777777" w:rsidR="00A1617C" w:rsidRDefault="00A1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C3EA" w14:textId="77777777" w:rsidR="00407E13" w:rsidRDefault="00407E13" w:rsidP="00A1617C">
      <w:pPr>
        <w:spacing w:line="240" w:lineRule="auto"/>
      </w:pPr>
      <w:r>
        <w:separator/>
      </w:r>
    </w:p>
  </w:footnote>
  <w:footnote w:type="continuationSeparator" w:id="0">
    <w:p w14:paraId="5500B2EA" w14:textId="77777777" w:rsidR="00407E13" w:rsidRDefault="00407E13" w:rsidP="00A161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9A1"/>
    <w:multiLevelType w:val="multilevel"/>
    <w:tmpl w:val="F2B0C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93650A"/>
    <w:multiLevelType w:val="multilevel"/>
    <w:tmpl w:val="F9F24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C65529"/>
    <w:multiLevelType w:val="multilevel"/>
    <w:tmpl w:val="894EF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3771E8"/>
    <w:multiLevelType w:val="multilevel"/>
    <w:tmpl w:val="34F4D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251"/>
    <w:rsid w:val="000073F9"/>
    <w:rsid w:val="00074A95"/>
    <w:rsid w:val="001C177D"/>
    <w:rsid w:val="001F152D"/>
    <w:rsid w:val="003A1733"/>
    <w:rsid w:val="003B2EC0"/>
    <w:rsid w:val="003B6472"/>
    <w:rsid w:val="00407E13"/>
    <w:rsid w:val="005C7D99"/>
    <w:rsid w:val="005D349A"/>
    <w:rsid w:val="00632E82"/>
    <w:rsid w:val="0064227F"/>
    <w:rsid w:val="007F3251"/>
    <w:rsid w:val="00A1617C"/>
    <w:rsid w:val="00AB1DA5"/>
    <w:rsid w:val="00AE2948"/>
    <w:rsid w:val="00BD2654"/>
    <w:rsid w:val="00CD63A6"/>
    <w:rsid w:val="00CD76BA"/>
    <w:rsid w:val="00CF504A"/>
    <w:rsid w:val="00D760FC"/>
    <w:rsid w:val="00E30E29"/>
    <w:rsid w:val="00F87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BDB0"/>
  <w15:docId w15:val="{77BB1502-AEEF-4B0D-BC85-5A7C4CC2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AB1DA5"/>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AB1DA5"/>
    <w:pPr>
      <w:spacing w:after="100"/>
    </w:pPr>
  </w:style>
  <w:style w:type="paragraph" w:styleId="TOC2">
    <w:name w:val="toc 2"/>
    <w:basedOn w:val="Normal"/>
    <w:next w:val="Normal"/>
    <w:autoRedefine/>
    <w:uiPriority w:val="39"/>
    <w:unhideWhenUsed/>
    <w:rsid w:val="00AB1DA5"/>
    <w:pPr>
      <w:spacing w:after="100"/>
      <w:ind w:left="220"/>
    </w:pPr>
  </w:style>
  <w:style w:type="paragraph" w:styleId="TOC3">
    <w:name w:val="toc 3"/>
    <w:basedOn w:val="Normal"/>
    <w:next w:val="Normal"/>
    <w:autoRedefine/>
    <w:uiPriority w:val="39"/>
    <w:unhideWhenUsed/>
    <w:rsid w:val="00AB1DA5"/>
    <w:pPr>
      <w:spacing w:after="100"/>
      <w:ind w:left="440"/>
    </w:pPr>
  </w:style>
  <w:style w:type="character" w:styleId="Hyperlink">
    <w:name w:val="Hyperlink"/>
    <w:basedOn w:val="DefaultParagraphFont"/>
    <w:uiPriority w:val="99"/>
    <w:unhideWhenUsed/>
    <w:rsid w:val="00AB1DA5"/>
    <w:rPr>
      <w:color w:val="0000FF" w:themeColor="hyperlink"/>
      <w:u w:val="single"/>
    </w:rPr>
  </w:style>
  <w:style w:type="paragraph" w:styleId="ListParagraph">
    <w:name w:val="List Paragraph"/>
    <w:basedOn w:val="Normal"/>
    <w:uiPriority w:val="34"/>
    <w:qFormat/>
    <w:rsid w:val="001C177D"/>
    <w:pPr>
      <w:ind w:left="720"/>
      <w:contextualSpacing/>
    </w:pPr>
  </w:style>
  <w:style w:type="paragraph" w:styleId="Header">
    <w:name w:val="header"/>
    <w:basedOn w:val="Normal"/>
    <w:link w:val="HeaderChar"/>
    <w:uiPriority w:val="99"/>
    <w:unhideWhenUsed/>
    <w:rsid w:val="00A1617C"/>
    <w:pPr>
      <w:tabs>
        <w:tab w:val="center" w:pos="4513"/>
        <w:tab w:val="right" w:pos="9026"/>
      </w:tabs>
      <w:spacing w:line="240" w:lineRule="auto"/>
    </w:pPr>
  </w:style>
  <w:style w:type="character" w:customStyle="1" w:styleId="HeaderChar">
    <w:name w:val="Header Char"/>
    <w:basedOn w:val="DefaultParagraphFont"/>
    <w:link w:val="Header"/>
    <w:uiPriority w:val="99"/>
    <w:rsid w:val="00A1617C"/>
  </w:style>
  <w:style w:type="paragraph" w:styleId="Footer">
    <w:name w:val="footer"/>
    <w:basedOn w:val="Normal"/>
    <w:link w:val="FooterChar"/>
    <w:uiPriority w:val="99"/>
    <w:unhideWhenUsed/>
    <w:rsid w:val="00A1617C"/>
    <w:pPr>
      <w:tabs>
        <w:tab w:val="center" w:pos="4513"/>
        <w:tab w:val="right" w:pos="9026"/>
      </w:tabs>
      <w:spacing w:line="240" w:lineRule="auto"/>
    </w:pPr>
  </w:style>
  <w:style w:type="character" w:customStyle="1" w:styleId="FooterChar">
    <w:name w:val="Footer Char"/>
    <w:basedOn w:val="DefaultParagraphFont"/>
    <w:link w:val="Footer"/>
    <w:uiPriority w:val="99"/>
    <w:rsid w:val="00A1617C"/>
  </w:style>
  <w:style w:type="table" w:styleId="TableGrid">
    <w:name w:val="Table Grid"/>
    <w:basedOn w:val="TableNormal"/>
    <w:uiPriority w:val="39"/>
    <w:rsid w:val="00A161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617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83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BDDF8-8EE5-4504-AC8E-572741BF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Dubey</dc:creator>
  <cp:lastModifiedBy>Dubey, Abhinav</cp:lastModifiedBy>
  <cp:revision>26</cp:revision>
  <cp:lastPrinted>2021-04-29T01:54:00Z</cp:lastPrinted>
  <dcterms:created xsi:type="dcterms:W3CDTF">2021-04-29T00:48:00Z</dcterms:created>
  <dcterms:modified xsi:type="dcterms:W3CDTF">2021-04-29T01:55:00Z</dcterms:modified>
</cp:coreProperties>
</file>