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8707F" w:rsidRDefault="00E8707F" w:rsidP="00E8707F">
      <w:pPr>
        <w:pStyle w:val="BodyText"/>
        <w:jc w:val="center"/>
        <w:rPr>
          <w:b/>
          <w:bCs/>
          <w:sz w:val="36"/>
          <w:szCs w:val="28"/>
        </w:rPr>
      </w:pPr>
      <w:r>
        <w:rPr>
          <w:b/>
          <w:bCs/>
          <w:sz w:val="36"/>
          <w:szCs w:val="28"/>
        </w:rPr>
        <w:t>BIG DATA PROJECT ON KIVA LOANS ANALYSIS</w:t>
      </w:r>
    </w:p>
    <w:p w:rsidR="00E8707F" w:rsidRDefault="00E8707F" w:rsidP="00E8707F">
      <w:pPr>
        <w:pStyle w:val="BodyText"/>
        <w:jc w:val="center"/>
        <w:rPr>
          <w:b/>
          <w:bCs/>
          <w:sz w:val="36"/>
          <w:szCs w:val="28"/>
        </w:rPr>
      </w:pPr>
    </w:p>
    <w:p w:rsidR="00E8707F" w:rsidRDefault="00E8707F" w:rsidP="00E8707F">
      <w:pPr>
        <w:pStyle w:val="BodyText"/>
        <w:jc w:val="center"/>
        <w:rPr>
          <w:szCs w:val="20"/>
        </w:rPr>
      </w:pPr>
    </w:p>
    <w:p w:rsidR="00E8707F" w:rsidRDefault="00E8707F" w:rsidP="00E8707F">
      <w:pPr>
        <w:pStyle w:val="BodyText"/>
        <w:jc w:val="center"/>
        <w:rPr>
          <w:sz w:val="32"/>
        </w:rPr>
      </w:pPr>
      <w:r>
        <w:rPr>
          <w:sz w:val="32"/>
        </w:rPr>
        <w:t xml:space="preserve">Submitted for the partial fulfillment of Degree </w:t>
      </w:r>
    </w:p>
    <w:p w:rsidR="00E8707F" w:rsidRDefault="00E8707F" w:rsidP="00E8707F">
      <w:pPr>
        <w:pStyle w:val="BodyText"/>
        <w:jc w:val="center"/>
        <w:rPr>
          <w:sz w:val="32"/>
        </w:rPr>
      </w:pPr>
    </w:p>
    <w:p w:rsidR="00E8707F" w:rsidRDefault="00E8707F" w:rsidP="00E8707F">
      <w:pPr>
        <w:pStyle w:val="BodyText"/>
        <w:jc w:val="center"/>
        <w:rPr>
          <w:sz w:val="32"/>
        </w:rPr>
      </w:pPr>
      <w:proofErr w:type="gramStart"/>
      <w:r>
        <w:rPr>
          <w:sz w:val="32"/>
        </w:rPr>
        <w:t>of</w:t>
      </w:r>
      <w:proofErr w:type="gramEnd"/>
    </w:p>
    <w:p w:rsidR="00E8707F" w:rsidRDefault="00E8707F" w:rsidP="00E8707F">
      <w:pPr>
        <w:pStyle w:val="BodyText"/>
        <w:jc w:val="center"/>
        <w:rPr>
          <w:sz w:val="32"/>
        </w:rPr>
      </w:pPr>
    </w:p>
    <w:p w:rsidR="00E8707F" w:rsidRDefault="00E8707F" w:rsidP="00E8707F">
      <w:pPr>
        <w:pStyle w:val="BodyText"/>
        <w:jc w:val="center"/>
        <w:rPr>
          <w:sz w:val="32"/>
        </w:rPr>
      </w:pPr>
      <w:r>
        <w:rPr>
          <w:sz w:val="32"/>
        </w:rPr>
        <w:t>Bachelor of Technology</w:t>
      </w:r>
    </w:p>
    <w:p w:rsidR="00E8707F" w:rsidRDefault="00E8707F" w:rsidP="00E8707F">
      <w:pPr>
        <w:pStyle w:val="BodyText"/>
        <w:jc w:val="center"/>
        <w:rPr>
          <w:sz w:val="32"/>
        </w:rPr>
      </w:pPr>
    </w:p>
    <w:p w:rsidR="00E8707F" w:rsidRDefault="00E8707F" w:rsidP="00E8707F">
      <w:pPr>
        <w:pStyle w:val="BodyText"/>
        <w:jc w:val="center"/>
        <w:rPr>
          <w:sz w:val="32"/>
        </w:rPr>
      </w:pPr>
      <w:r>
        <w:rPr>
          <w:sz w:val="32"/>
        </w:rPr>
        <w:t>(Computer Science and Engineering)</w:t>
      </w:r>
    </w:p>
    <w:p w:rsidR="00E8707F" w:rsidRDefault="00E8707F" w:rsidP="00E8707F">
      <w:pPr>
        <w:pStyle w:val="BodyText"/>
        <w:rPr>
          <w:szCs w:val="20"/>
        </w:rPr>
      </w:pPr>
    </w:p>
    <w:p w:rsidR="00E8707F" w:rsidRDefault="00E8707F" w:rsidP="00E8707F">
      <w:pPr>
        <w:pStyle w:val="BodyText"/>
        <w:jc w:val="center"/>
        <w:rPr>
          <w:szCs w:val="20"/>
        </w:rPr>
      </w:pPr>
    </w:p>
    <w:p w:rsidR="00E8707F" w:rsidRDefault="00E8707F" w:rsidP="00E8707F">
      <w:pPr>
        <w:pStyle w:val="BodyText"/>
        <w:spacing w:before="5"/>
        <w:jc w:val="center"/>
        <w:rPr>
          <w:sz w:val="21"/>
          <w:lang w:val="en-IN"/>
        </w:rPr>
      </w:pPr>
      <w:r>
        <w:rPr>
          <w:noProof/>
          <w:lang w:val="en-IN" w:eastAsia="en-IN"/>
        </w:rPr>
        <w:drawing>
          <wp:inline distT="0" distB="0" distL="0" distR="0">
            <wp:extent cx="2243455" cy="24561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43455" cy="2456180"/>
                    </a:xfrm>
                    <a:prstGeom prst="rect">
                      <a:avLst/>
                    </a:prstGeom>
                    <a:noFill/>
                    <a:ln>
                      <a:noFill/>
                    </a:ln>
                  </pic:spPr>
                </pic:pic>
              </a:graphicData>
            </a:graphic>
          </wp:inline>
        </w:drawing>
      </w:r>
    </w:p>
    <w:p w:rsidR="00E8707F" w:rsidRDefault="00E8707F" w:rsidP="00E8707F">
      <w:pPr>
        <w:pStyle w:val="BodyText"/>
        <w:spacing w:before="5"/>
        <w:jc w:val="center"/>
        <w:rPr>
          <w:sz w:val="21"/>
          <w:lang w:val="en-IN"/>
        </w:rPr>
      </w:pPr>
    </w:p>
    <w:p w:rsidR="00E8707F" w:rsidRDefault="00E8707F" w:rsidP="00E8707F">
      <w:pPr>
        <w:pStyle w:val="BodyText"/>
        <w:rPr>
          <w:sz w:val="20"/>
        </w:rPr>
      </w:pPr>
    </w:p>
    <w:p w:rsidR="00E8707F" w:rsidRDefault="00E8707F" w:rsidP="00E8707F">
      <w:pPr>
        <w:rPr>
          <w:szCs w:val="32"/>
        </w:rPr>
      </w:pPr>
    </w:p>
    <w:p w:rsidR="00E8707F" w:rsidRDefault="00E8707F" w:rsidP="00E8707F">
      <w:pPr>
        <w:rPr>
          <w:rFonts w:eastAsia="Adobe Heiti Std R"/>
          <w:b/>
          <w:sz w:val="32"/>
          <w:szCs w:val="32"/>
        </w:rPr>
      </w:pPr>
      <w:r>
        <w:rPr>
          <w:rFonts w:eastAsia="Adobe Heiti Std R"/>
          <w:b/>
          <w:sz w:val="32"/>
          <w:szCs w:val="32"/>
        </w:rPr>
        <w:t>Submitted By</w:t>
      </w:r>
      <w:proofErr w:type="gramStart"/>
      <w:r>
        <w:rPr>
          <w:rFonts w:eastAsia="Adobe Heiti Std R"/>
          <w:b/>
          <w:sz w:val="32"/>
          <w:szCs w:val="32"/>
        </w:rPr>
        <w:t>:-</w:t>
      </w:r>
      <w:proofErr w:type="gramEnd"/>
      <w:r>
        <w:rPr>
          <w:rFonts w:eastAsia="Adobe Heiti Std R"/>
          <w:b/>
          <w:sz w:val="32"/>
          <w:szCs w:val="32"/>
        </w:rPr>
        <w:t xml:space="preserve">                                     </w:t>
      </w:r>
      <w:r>
        <w:rPr>
          <w:rFonts w:eastAsia="Adobe Heiti Std R"/>
          <w:b/>
          <w:sz w:val="32"/>
          <w:szCs w:val="32"/>
        </w:rPr>
        <w:t xml:space="preserve">                         </w:t>
      </w:r>
      <w:r>
        <w:rPr>
          <w:rFonts w:eastAsia="Adobe Heiti Std R"/>
          <w:b/>
          <w:sz w:val="32"/>
          <w:szCs w:val="32"/>
        </w:rPr>
        <w:t xml:space="preserve">   Submitted to:-</w:t>
      </w:r>
    </w:p>
    <w:p w:rsidR="00E8707F" w:rsidRDefault="00E8707F" w:rsidP="00E8707F">
      <w:pPr>
        <w:rPr>
          <w:rFonts w:eastAsia="Adobe Heiti Std R"/>
          <w:sz w:val="32"/>
          <w:szCs w:val="32"/>
        </w:rPr>
      </w:pPr>
      <w:proofErr w:type="spellStart"/>
      <w:r>
        <w:rPr>
          <w:rFonts w:eastAsia="Adobe Heiti Std R"/>
          <w:sz w:val="32"/>
          <w:szCs w:val="32"/>
        </w:rPr>
        <w:t>Abhinav</w:t>
      </w:r>
      <w:proofErr w:type="spellEnd"/>
      <w:r>
        <w:rPr>
          <w:rFonts w:eastAsia="Adobe Heiti Std R"/>
          <w:sz w:val="32"/>
          <w:szCs w:val="32"/>
        </w:rPr>
        <w:t xml:space="preserve"> Gupta                                   </w:t>
      </w:r>
      <w:r>
        <w:rPr>
          <w:rFonts w:eastAsia="Adobe Heiti Std R"/>
          <w:sz w:val="32"/>
          <w:szCs w:val="32"/>
        </w:rPr>
        <w:t xml:space="preserve">                        </w:t>
      </w:r>
      <w:r>
        <w:rPr>
          <w:rFonts w:eastAsia="Adobe Heiti Std R"/>
          <w:sz w:val="32"/>
          <w:szCs w:val="32"/>
        </w:rPr>
        <w:t xml:space="preserve"> Prof. Kapil Sharma</w:t>
      </w:r>
    </w:p>
    <w:p w:rsidR="00E8707F" w:rsidRDefault="00E8707F" w:rsidP="00E8707F">
      <w:pPr>
        <w:rPr>
          <w:rFonts w:eastAsia="Adobe Heiti Std R"/>
          <w:sz w:val="32"/>
          <w:szCs w:val="32"/>
        </w:rPr>
      </w:pPr>
      <w:proofErr w:type="spellStart"/>
      <w:r>
        <w:rPr>
          <w:rFonts w:eastAsia="Adobe Heiti Std R"/>
          <w:sz w:val="32"/>
          <w:szCs w:val="32"/>
        </w:rPr>
        <w:t>Uni</w:t>
      </w:r>
      <w:proofErr w:type="spellEnd"/>
      <w:r>
        <w:rPr>
          <w:rFonts w:eastAsia="Adobe Heiti Std R"/>
          <w:sz w:val="32"/>
          <w:szCs w:val="32"/>
        </w:rPr>
        <w:t xml:space="preserve"> Roll No. 1606629                           </w:t>
      </w:r>
      <w:r>
        <w:rPr>
          <w:rFonts w:eastAsia="Adobe Heiti Std R"/>
          <w:sz w:val="32"/>
          <w:szCs w:val="32"/>
        </w:rPr>
        <w:t xml:space="preserve">                         </w:t>
      </w:r>
      <w:r>
        <w:rPr>
          <w:rFonts w:eastAsia="Adobe Heiti Std R"/>
          <w:sz w:val="32"/>
          <w:szCs w:val="32"/>
        </w:rPr>
        <w:t xml:space="preserve"> CSE Department</w:t>
      </w:r>
    </w:p>
    <w:p w:rsidR="00E8707F" w:rsidRDefault="00E8707F" w:rsidP="00E8707F">
      <w:pPr>
        <w:rPr>
          <w:rFonts w:eastAsia="Adobe Heiti Std R"/>
          <w:sz w:val="32"/>
          <w:szCs w:val="32"/>
        </w:rPr>
      </w:pPr>
      <w:r>
        <w:rPr>
          <w:rFonts w:eastAsia="Adobe Heiti Std R"/>
          <w:sz w:val="32"/>
          <w:szCs w:val="32"/>
        </w:rPr>
        <w:t>D3CSE (E1)</w:t>
      </w:r>
    </w:p>
    <w:p w:rsidR="00E8707F" w:rsidRDefault="00E8707F" w:rsidP="00E8707F">
      <w:pPr>
        <w:rPr>
          <w:rFonts w:eastAsia="Adobe Heiti Std R"/>
          <w:sz w:val="32"/>
          <w:szCs w:val="32"/>
        </w:rPr>
      </w:pPr>
    </w:p>
    <w:p w:rsidR="00E8707F" w:rsidRDefault="00E8707F" w:rsidP="00E8707F">
      <w:pPr>
        <w:rPr>
          <w:rFonts w:eastAsia="Adobe Heiti Std R"/>
          <w:sz w:val="32"/>
          <w:szCs w:val="32"/>
        </w:rPr>
      </w:pPr>
    </w:p>
    <w:p w:rsidR="00E8707F" w:rsidRDefault="00E8707F" w:rsidP="00E8707F">
      <w:pPr>
        <w:rPr>
          <w:rFonts w:eastAsia="Adobe Heiti Std R"/>
          <w:sz w:val="32"/>
          <w:szCs w:val="32"/>
        </w:rPr>
      </w:pPr>
    </w:p>
    <w:p w:rsidR="00E8707F" w:rsidRDefault="00E8707F" w:rsidP="00E8707F">
      <w:pPr>
        <w:jc w:val="center"/>
        <w:rPr>
          <w:rFonts w:eastAsia="Adobe Heiti Std R"/>
          <w:sz w:val="32"/>
          <w:szCs w:val="32"/>
        </w:rPr>
      </w:pPr>
      <w:r>
        <w:rPr>
          <w:rFonts w:eastAsia="Adobe Heiti Std R"/>
          <w:sz w:val="32"/>
          <w:szCs w:val="32"/>
        </w:rPr>
        <w:t xml:space="preserve">Department of Computer Science and Engineering </w:t>
      </w:r>
    </w:p>
    <w:p w:rsidR="00E8707F" w:rsidRDefault="00E8707F" w:rsidP="00E8707F">
      <w:pPr>
        <w:jc w:val="center"/>
        <w:rPr>
          <w:rFonts w:eastAsia="Adobe Heiti Std R"/>
          <w:sz w:val="32"/>
          <w:szCs w:val="32"/>
        </w:rPr>
      </w:pPr>
    </w:p>
    <w:p w:rsidR="00E8707F" w:rsidRDefault="00E8707F" w:rsidP="00E8707F">
      <w:pPr>
        <w:jc w:val="center"/>
        <w:rPr>
          <w:rFonts w:eastAsia="Adobe Heiti Std R"/>
          <w:sz w:val="36"/>
          <w:szCs w:val="36"/>
        </w:rPr>
      </w:pPr>
      <w:r>
        <w:rPr>
          <w:rFonts w:eastAsia="Adobe Heiti Std R"/>
          <w:sz w:val="36"/>
          <w:szCs w:val="36"/>
        </w:rPr>
        <w:t xml:space="preserve">Guru Nanak Dev Engineering College </w:t>
      </w:r>
    </w:p>
    <w:p w:rsidR="00E8707F" w:rsidRDefault="00E8707F" w:rsidP="00E8707F">
      <w:pPr>
        <w:jc w:val="center"/>
        <w:rPr>
          <w:rFonts w:eastAsia="Adobe Heiti Std R"/>
          <w:sz w:val="36"/>
          <w:szCs w:val="36"/>
        </w:rPr>
      </w:pPr>
    </w:p>
    <w:p w:rsidR="00E8707F" w:rsidRDefault="00E8707F" w:rsidP="00E8707F">
      <w:pPr>
        <w:jc w:val="center"/>
        <w:rPr>
          <w:rFonts w:eastAsia="Adobe Heiti Std R"/>
          <w:sz w:val="32"/>
          <w:szCs w:val="32"/>
        </w:rPr>
      </w:pPr>
      <w:r>
        <w:rPr>
          <w:rFonts w:eastAsia="Adobe Heiti Std R"/>
          <w:sz w:val="32"/>
          <w:szCs w:val="32"/>
        </w:rPr>
        <w:t>Ludhiana 141006</w:t>
      </w:r>
    </w:p>
    <w:p w:rsidR="00E8707F" w:rsidRDefault="00E8707F">
      <w:pPr>
        <w:spacing w:before="57" w:line="204" w:lineRule="auto"/>
        <w:ind w:left="508" w:right="272"/>
        <w:jc w:val="center"/>
        <w:rPr>
          <w:w w:val="135"/>
          <w:sz w:val="49"/>
        </w:rPr>
      </w:pPr>
    </w:p>
    <w:p w:rsidR="00E8707F" w:rsidRDefault="00E8707F">
      <w:pPr>
        <w:spacing w:before="57" w:line="204" w:lineRule="auto"/>
        <w:ind w:left="508" w:right="272"/>
        <w:jc w:val="center"/>
        <w:rPr>
          <w:w w:val="135"/>
          <w:sz w:val="49"/>
        </w:rPr>
      </w:pPr>
    </w:p>
    <w:p w:rsidR="00154A1A" w:rsidRDefault="00356806">
      <w:pPr>
        <w:spacing w:before="57" w:line="204" w:lineRule="auto"/>
        <w:ind w:left="508" w:right="272"/>
        <w:jc w:val="center"/>
        <w:rPr>
          <w:w w:val="135"/>
          <w:sz w:val="49"/>
        </w:rPr>
      </w:pPr>
      <w:r>
        <w:rPr>
          <w:w w:val="135"/>
          <w:sz w:val="49"/>
        </w:rPr>
        <w:t xml:space="preserve"> </w:t>
      </w:r>
    </w:p>
    <w:p w:rsidR="00867B6C" w:rsidRPr="00674F28" w:rsidRDefault="00674F28" w:rsidP="00674F28">
      <w:pPr>
        <w:pStyle w:val="BodyText"/>
        <w:jc w:val="center"/>
        <w:rPr>
          <w:b/>
          <w:bCs/>
          <w:sz w:val="36"/>
          <w:szCs w:val="44"/>
        </w:rPr>
      </w:pPr>
      <w:r>
        <w:rPr>
          <w:b/>
          <w:bCs/>
          <w:sz w:val="36"/>
          <w:szCs w:val="44"/>
        </w:rPr>
        <w:lastRenderedPageBreak/>
        <w:t>Company Certificate</w:t>
      </w:r>
    </w:p>
    <w:p w:rsidR="00DE1A45" w:rsidRDefault="004D22B6">
      <w:pPr>
        <w:jc w:val="both"/>
        <w:sectPr w:rsidR="00DE1A45" w:rsidSect="00012C4F">
          <w:headerReference w:type="default" r:id="rId10"/>
          <w:footerReference w:type="default" r:id="rId11"/>
          <w:pgSz w:w="11920" w:h="16860"/>
          <w:pgMar w:top="851" w:right="851" w:bottom="851" w:left="1418" w:header="0" w:footer="913" w:gutter="0"/>
          <w:pgNumType w:fmt="lowerRoman" w:start="1"/>
          <w:cols w:space="720"/>
          <w:titlePg/>
          <w:docGrid w:linePitch="299"/>
        </w:sectPr>
      </w:pPr>
      <w:bookmarkStart w:id="0" w:name="Candidate's_Declaration"/>
      <w:bookmarkStart w:id="1" w:name="_bookmark0"/>
      <w:bookmarkEnd w:id="0"/>
      <w:bookmarkEnd w:id="1"/>
      <w:r>
        <w:rPr>
          <w:noProof/>
          <w:lang w:val="en-IN" w:eastAsia="en-IN"/>
        </w:rPr>
        <w:drawing>
          <wp:inline distT="0" distB="0" distL="0" distR="0">
            <wp:extent cx="6128385" cy="8716010"/>
            <wp:effectExtent l="0" t="0" r="571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81223-WA0000.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8385" cy="8716010"/>
                    </a:xfrm>
                    <a:prstGeom prst="rect">
                      <a:avLst/>
                    </a:prstGeom>
                  </pic:spPr>
                </pic:pic>
              </a:graphicData>
            </a:graphic>
          </wp:inline>
        </w:drawing>
      </w:r>
    </w:p>
    <w:p w:rsidR="00DE1A45" w:rsidRPr="005D0991" w:rsidRDefault="00D47F16">
      <w:pPr>
        <w:pStyle w:val="Heading1"/>
        <w:spacing w:before="215"/>
        <w:ind w:left="505" w:right="273"/>
        <w:jc w:val="center"/>
        <w:rPr>
          <w:rFonts w:ascii="Times New Roman" w:hAnsi="Times New Roman" w:cs="Times New Roman"/>
          <w:sz w:val="36"/>
          <w:szCs w:val="36"/>
        </w:rPr>
      </w:pPr>
      <w:bookmarkStart w:id="2" w:name="Abstract"/>
      <w:bookmarkStart w:id="3" w:name="_Toc527903597"/>
      <w:bookmarkStart w:id="4" w:name="_Toc533110143"/>
      <w:bookmarkEnd w:id="2"/>
      <w:r w:rsidRPr="005D0991">
        <w:rPr>
          <w:rFonts w:ascii="Times New Roman" w:hAnsi="Times New Roman" w:cs="Times New Roman"/>
          <w:w w:val="110"/>
          <w:sz w:val="36"/>
          <w:szCs w:val="36"/>
        </w:rPr>
        <w:lastRenderedPageBreak/>
        <w:t>ABSTRACT</w:t>
      </w:r>
      <w:bookmarkEnd w:id="3"/>
      <w:bookmarkEnd w:id="4"/>
    </w:p>
    <w:p w:rsidR="00DE1A45" w:rsidRDefault="00B52CF8">
      <w:pPr>
        <w:pStyle w:val="BodyText"/>
        <w:spacing w:before="7"/>
        <w:rPr>
          <w:rFonts w:ascii="Georgia"/>
          <w:b/>
          <w:sz w:val="12"/>
        </w:rPr>
      </w:pPr>
      <w:r>
        <w:rPr>
          <w:noProof/>
          <w:lang w:val="en-IN" w:eastAsia="en-IN"/>
        </w:rPr>
        <w:pict>
          <v:line id="Line 12" o:spid="_x0000_s1026" style="position:absolute;z-index:-251663360;visibility:visible;mso-wrap-distance-left:0;mso-wrap-distance-right:0;mso-position-horizontal-relative:page" from="100.8pt,9.35pt" to="552.7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20zFAIAACo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" strokeweight=".14042mm">
            <w10:wrap type="topAndBottom" anchorx="page"/>
          </v:line>
        </w:pict>
      </w:r>
    </w:p>
    <w:p w:rsidR="00DE1A45" w:rsidRDefault="00DE1A45">
      <w:pPr>
        <w:pStyle w:val="BodyText"/>
        <w:rPr>
          <w:rFonts w:ascii="Georgia"/>
          <w:b/>
          <w:sz w:val="20"/>
        </w:rPr>
      </w:pPr>
    </w:p>
    <w:p w:rsidR="00DE1A45" w:rsidRDefault="00DE1A45">
      <w:pPr>
        <w:pStyle w:val="BodyText"/>
        <w:spacing w:before="8"/>
        <w:rPr>
          <w:rFonts w:ascii="Georgia"/>
          <w:b/>
          <w:sz w:val="16"/>
        </w:rPr>
      </w:pPr>
    </w:p>
    <w:p w:rsidR="007D5F12" w:rsidRPr="000C1BB1" w:rsidRDefault="007D5F12" w:rsidP="00530FC3">
      <w:pPr>
        <w:spacing w:line="360" w:lineRule="auto"/>
        <w:jc w:val="both"/>
        <w:rPr>
          <w:color w:val="4C4C4C"/>
          <w:sz w:val="24"/>
          <w:szCs w:val="24"/>
          <w:shd w:val="clear" w:color="auto" w:fill="FFFFFF"/>
        </w:rPr>
      </w:pPr>
      <w:r w:rsidRPr="000C1BB1">
        <w:rPr>
          <w:color w:val="4C4C4C"/>
          <w:sz w:val="24"/>
          <w:szCs w:val="24"/>
          <w:shd w:val="clear" w:color="auto" w:fill="FFFFFF"/>
        </w:rPr>
        <w:t xml:space="preserve">This project is based on big data </w:t>
      </w:r>
      <w:proofErr w:type="gramStart"/>
      <w:r w:rsidRPr="000C1BB1">
        <w:rPr>
          <w:color w:val="4C4C4C"/>
          <w:sz w:val="24"/>
          <w:szCs w:val="24"/>
          <w:shd w:val="clear" w:color="auto" w:fill="FFFFFF"/>
        </w:rPr>
        <w:t>analytics ,</w:t>
      </w:r>
      <w:proofErr w:type="gramEnd"/>
      <w:r w:rsidRPr="000C1BB1">
        <w:rPr>
          <w:color w:val="4C4C4C"/>
          <w:sz w:val="24"/>
          <w:szCs w:val="24"/>
          <w:shd w:val="clear" w:color="auto" w:fill="FFFFFF"/>
        </w:rPr>
        <w:t xml:space="preserve"> and the  analytics is done on the kiva loans. This project is to help kiva to </w:t>
      </w:r>
      <w:proofErr w:type="gramStart"/>
      <w:r w:rsidRPr="000C1BB1">
        <w:rPr>
          <w:color w:val="4C4C4C"/>
          <w:sz w:val="24"/>
          <w:szCs w:val="24"/>
          <w:shd w:val="clear" w:color="auto" w:fill="FFFFFF"/>
        </w:rPr>
        <w:t>estimate  the</w:t>
      </w:r>
      <w:proofErr w:type="gramEnd"/>
      <w:r w:rsidRPr="000C1BB1">
        <w:rPr>
          <w:color w:val="4C4C4C"/>
          <w:sz w:val="24"/>
          <w:szCs w:val="24"/>
          <w:shd w:val="clear" w:color="auto" w:fill="FFFFFF"/>
        </w:rPr>
        <w:t xml:space="preserve"> poverty levels of the residents in the regions where kiva has active loans. As kiva has an online crowding platform to extend financial services to poor and financially excluded people around the world so by analyzing the collected data will help the organization in many ways ,like, where too lend loans , for which sector more loan is taken ,which gender takes and returns loan properly , etc. </w:t>
      </w:r>
    </w:p>
    <w:p w:rsidR="007D5F12" w:rsidRPr="000C1BB1" w:rsidRDefault="007D5F12" w:rsidP="00530FC3">
      <w:pPr>
        <w:spacing w:line="360" w:lineRule="auto"/>
        <w:jc w:val="both"/>
        <w:rPr>
          <w:color w:val="4C4C4C"/>
          <w:sz w:val="24"/>
          <w:szCs w:val="24"/>
          <w:shd w:val="clear" w:color="auto" w:fill="FFFFFF"/>
        </w:rPr>
      </w:pPr>
    </w:p>
    <w:p w:rsidR="007D5F12" w:rsidRPr="000C1BB1" w:rsidRDefault="007D5F12" w:rsidP="00530FC3">
      <w:pPr>
        <w:spacing w:line="360" w:lineRule="auto"/>
        <w:jc w:val="both"/>
        <w:rPr>
          <w:b/>
          <w:color w:val="000000" w:themeColor="text1"/>
          <w:sz w:val="24"/>
          <w:szCs w:val="24"/>
        </w:rPr>
      </w:pPr>
    </w:p>
    <w:p w:rsidR="007D5F12" w:rsidRPr="005D0991" w:rsidRDefault="007D5F12" w:rsidP="00530FC3">
      <w:pPr>
        <w:spacing w:line="360" w:lineRule="auto"/>
        <w:jc w:val="both"/>
        <w:rPr>
          <w:b/>
          <w:sz w:val="32"/>
          <w:szCs w:val="32"/>
        </w:rPr>
      </w:pPr>
      <w:r w:rsidRPr="005D0991">
        <w:rPr>
          <w:rStyle w:val="a"/>
          <w:b/>
          <w:sz w:val="32"/>
          <w:szCs w:val="32"/>
        </w:rPr>
        <w:t>Purpose &amp; Scope:</w:t>
      </w:r>
    </w:p>
    <w:p w:rsidR="007D5F12" w:rsidRPr="00AF3A23" w:rsidRDefault="007D5F12" w:rsidP="00530FC3">
      <w:pPr>
        <w:spacing w:line="360" w:lineRule="auto"/>
        <w:jc w:val="both"/>
        <w:rPr>
          <w:sz w:val="24"/>
          <w:szCs w:val="24"/>
        </w:rPr>
      </w:pPr>
      <w:r w:rsidRPr="000C1BB1">
        <w:rPr>
          <w:rStyle w:val="a"/>
          <w:sz w:val="24"/>
          <w:szCs w:val="24"/>
        </w:rPr>
        <w:t xml:space="preserve">The purpose of this project is to analyze the data set and find out the different ways to get profit for the </w:t>
      </w:r>
      <w:proofErr w:type="gramStart"/>
      <w:r w:rsidRPr="000C1BB1">
        <w:rPr>
          <w:rStyle w:val="a"/>
          <w:sz w:val="24"/>
          <w:szCs w:val="24"/>
        </w:rPr>
        <w:t>organization  and</w:t>
      </w:r>
      <w:proofErr w:type="gramEnd"/>
      <w:r w:rsidRPr="000C1BB1">
        <w:rPr>
          <w:rStyle w:val="a"/>
          <w:sz w:val="24"/>
          <w:szCs w:val="24"/>
        </w:rPr>
        <w:t xml:space="preserve"> to find the reasons for the loss . Also we can examine the data for </w:t>
      </w:r>
      <w:proofErr w:type="gramStart"/>
      <w:r w:rsidRPr="000C1BB1">
        <w:rPr>
          <w:rStyle w:val="a"/>
          <w:sz w:val="24"/>
          <w:szCs w:val="24"/>
        </w:rPr>
        <w:t>giving  loan</w:t>
      </w:r>
      <w:proofErr w:type="gramEnd"/>
      <w:r w:rsidRPr="000C1BB1">
        <w:rPr>
          <w:rStyle w:val="a"/>
          <w:sz w:val="24"/>
          <w:szCs w:val="24"/>
        </w:rPr>
        <w:t xml:space="preserve"> ( whom to give and to whom not give )  , we can even study the problems for returning the loan, or for what reason loan is taken more etc. these all analysis will increase the demand of the organization</w:t>
      </w:r>
    </w:p>
    <w:p w:rsidR="00DE1A45" w:rsidRDefault="00DE1A45" w:rsidP="00530FC3">
      <w:pPr>
        <w:spacing w:line="360" w:lineRule="auto"/>
        <w:sectPr w:rsidR="00DE1A45" w:rsidSect="0015285E">
          <w:pgSz w:w="11920" w:h="16860"/>
          <w:pgMar w:top="851" w:right="851" w:bottom="851" w:left="1418" w:header="0" w:footer="915" w:gutter="0"/>
          <w:cols w:space="720"/>
        </w:sectPr>
      </w:pPr>
    </w:p>
    <w:p w:rsidR="00DE1A45" w:rsidRPr="005D0991" w:rsidRDefault="00D47F16" w:rsidP="005D0991">
      <w:pPr>
        <w:pStyle w:val="Heading1"/>
        <w:spacing w:before="215" w:line="360" w:lineRule="auto"/>
        <w:ind w:left="0"/>
        <w:jc w:val="center"/>
        <w:rPr>
          <w:rFonts w:ascii="Times New Roman" w:hAnsi="Times New Roman" w:cs="Times New Roman"/>
          <w:sz w:val="36"/>
          <w:szCs w:val="36"/>
        </w:rPr>
      </w:pPr>
      <w:bookmarkStart w:id="5" w:name="Acknowledgement"/>
      <w:bookmarkStart w:id="6" w:name="_Toc527903598"/>
      <w:bookmarkStart w:id="7" w:name="_Toc533110144"/>
      <w:bookmarkEnd w:id="5"/>
      <w:r w:rsidRPr="005D0991">
        <w:rPr>
          <w:rFonts w:ascii="Times New Roman" w:hAnsi="Times New Roman" w:cs="Times New Roman"/>
          <w:w w:val="105"/>
          <w:sz w:val="36"/>
          <w:szCs w:val="36"/>
        </w:rPr>
        <w:lastRenderedPageBreak/>
        <w:t>ACKNOWLEDGEMENT</w:t>
      </w:r>
      <w:bookmarkEnd w:id="6"/>
      <w:bookmarkEnd w:id="7"/>
    </w:p>
    <w:p w:rsidR="00DE1A45" w:rsidRDefault="00B52CF8" w:rsidP="00530FC3">
      <w:pPr>
        <w:pStyle w:val="BodyText"/>
        <w:spacing w:before="7" w:line="360" w:lineRule="auto"/>
        <w:rPr>
          <w:rFonts w:ascii="Georgia"/>
          <w:b/>
          <w:sz w:val="12"/>
        </w:rPr>
      </w:pPr>
      <w:r>
        <w:rPr>
          <w:noProof/>
          <w:lang w:val="en-IN" w:eastAsia="en-IN"/>
        </w:rPr>
        <w:pict>
          <v:line id="Line 11" o:spid="_x0000_s1032" style="position:absolute;z-index:-251661312;visibility:visible;mso-wrap-distance-left:0;mso-wrap-distance-right:0;mso-position-horizontal-relative:page" from="100.8pt,9.35pt" to="552.7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" strokeweight=".14042mm">
            <w10:wrap type="topAndBottom" anchorx="page"/>
          </v:line>
        </w:pict>
      </w:r>
    </w:p>
    <w:p w:rsidR="00DE1A45" w:rsidRDefault="00DE1A45" w:rsidP="00530FC3">
      <w:pPr>
        <w:pStyle w:val="BodyText"/>
        <w:spacing w:line="360" w:lineRule="auto"/>
        <w:rPr>
          <w:rFonts w:ascii="Georgia"/>
          <w:b/>
          <w:sz w:val="20"/>
        </w:rPr>
      </w:pPr>
    </w:p>
    <w:p w:rsidR="00DE1A45" w:rsidRDefault="00DE1A45" w:rsidP="00530FC3">
      <w:pPr>
        <w:pStyle w:val="BodyText"/>
        <w:spacing w:before="8" w:line="360" w:lineRule="auto"/>
        <w:rPr>
          <w:rFonts w:ascii="Georgia"/>
          <w:b/>
          <w:sz w:val="16"/>
        </w:rPr>
      </w:pPr>
    </w:p>
    <w:p w:rsidR="00DE1A45" w:rsidRPr="00B121EC" w:rsidRDefault="00D47F16" w:rsidP="00530FC3">
      <w:pPr>
        <w:pStyle w:val="BodyText"/>
        <w:spacing w:before="56" w:line="360" w:lineRule="auto"/>
        <w:ind w:left="335" w:right="104"/>
        <w:jc w:val="both"/>
      </w:pPr>
      <w:r w:rsidRPr="00B121EC">
        <w:t xml:space="preserve">I am highly grateful to </w:t>
      </w:r>
      <w:r w:rsidR="001F610D" w:rsidRPr="00B121EC">
        <w:t xml:space="preserve">Dr. </w:t>
      </w:r>
      <w:r w:rsidR="00AA4197" w:rsidRPr="00B121EC">
        <w:t>Amrit pal</w:t>
      </w:r>
      <w:r w:rsidR="001F610D" w:rsidRPr="00B121EC">
        <w:t xml:space="preserve"> Singh</w:t>
      </w:r>
      <w:r w:rsidRPr="00B121EC">
        <w:t>, Director, Guru Nanak Dev Engineering College, Ludhiana</w:t>
      </w:r>
      <w:r w:rsidR="00F33139" w:rsidRPr="00B121EC">
        <w:t>, for</w:t>
      </w:r>
      <w:r w:rsidRPr="00B121EC">
        <w:t xml:space="preserve"> providing opportunity to carry out six weeks </w:t>
      </w:r>
      <w:r w:rsidR="00AA4197" w:rsidRPr="00B121EC">
        <w:t>industrial</w:t>
      </w:r>
      <w:r w:rsidRPr="00B121EC">
        <w:t xml:space="preserve"> training at </w:t>
      </w:r>
      <w:r w:rsidR="00B35AFD" w:rsidRPr="00B121EC">
        <w:rPr>
          <w:w w:val="105"/>
        </w:rPr>
        <w:t xml:space="preserve">Center </w:t>
      </w:r>
      <w:r w:rsidR="00F33139" w:rsidRPr="00B121EC">
        <w:rPr>
          <w:w w:val="105"/>
        </w:rPr>
        <w:t>for Development of</w:t>
      </w:r>
      <w:r w:rsidR="00B35AFD" w:rsidRPr="00B121EC">
        <w:rPr>
          <w:w w:val="105"/>
        </w:rPr>
        <w:t xml:space="preserve"> Advanced Computing, Mohali</w:t>
      </w:r>
      <w:r w:rsidR="007D5F12" w:rsidRPr="00B121EC">
        <w:t xml:space="preserve"> from </w:t>
      </w:r>
      <w:r w:rsidR="00464ECF" w:rsidRPr="00B121EC">
        <w:t>May</w:t>
      </w:r>
      <w:r w:rsidRPr="00B121EC">
        <w:t>-July</w:t>
      </w:r>
      <w:r w:rsidRPr="00B121EC">
        <w:rPr>
          <w:spacing w:val="50"/>
        </w:rPr>
        <w:t xml:space="preserve"> </w:t>
      </w:r>
      <w:r w:rsidRPr="00B121EC">
        <w:t>2016.</w:t>
      </w:r>
    </w:p>
    <w:p w:rsidR="00DE1A45" w:rsidRPr="00B121EC" w:rsidRDefault="00B35AFD" w:rsidP="00530FC3">
      <w:pPr>
        <w:pStyle w:val="BodyText"/>
        <w:spacing w:before="208" w:line="360" w:lineRule="auto"/>
        <w:ind w:left="335" w:right="103"/>
        <w:jc w:val="both"/>
      </w:pPr>
      <w:r w:rsidRPr="00B121EC">
        <w:rPr>
          <w:w w:val="105"/>
        </w:rPr>
        <w:t>Mr. Sunny</w:t>
      </w:r>
      <w:r w:rsidR="00D47F16" w:rsidRPr="00B121EC">
        <w:rPr>
          <w:w w:val="105"/>
        </w:rPr>
        <w:t xml:space="preserve"> </w:t>
      </w:r>
      <w:r w:rsidRPr="00B121EC">
        <w:rPr>
          <w:spacing w:val="-4"/>
          <w:w w:val="105"/>
        </w:rPr>
        <w:t>(Hadoop</w:t>
      </w:r>
      <w:r w:rsidR="00D47F16" w:rsidRPr="00B121EC">
        <w:rPr>
          <w:spacing w:val="-4"/>
          <w:w w:val="105"/>
        </w:rPr>
        <w:t xml:space="preserve"> </w:t>
      </w:r>
      <w:r w:rsidR="00D47F16" w:rsidRPr="00B121EC">
        <w:rPr>
          <w:spacing w:val="-3"/>
          <w:w w:val="105"/>
        </w:rPr>
        <w:t>Trainer)</w:t>
      </w:r>
      <w:r w:rsidRPr="00B121EC">
        <w:rPr>
          <w:spacing w:val="-3"/>
          <w:w w:val="105"/>
        </w:rPr>
        <w:t xml:space="preserve">, Sanjay </w:t>
      </w:r>
      <w:r w:rsidR="00AA4197" w:rsidRPr="00B121EC">
        <w:rPr>
          <w:spacing w:val="-3"/>
          <w:w w:val="105"/>
        </w:rPr>
        <w:t>Madan (</w:t>
      </w:r>
      <w:r w:rsidRPr="00B121EC">
        <w:rPr>
          <w:spacing w:val="-3"/>
          <w:w w:val="105"/>
        </w:rPr>
        <w:t>R Trainer)</w:t>
      </w:r>
      <w:r w:rsidR="00D47F16" w:rsidRPr="00B121EC">
        <w:rPr>
          <w:spacing w:val="-3"/>
          <w:w w:val="105"/>
        </w:rPr>
        <w:t xml:space="preserve"> </w:t>
      </w:r>
      <w:r w:rsidRPr="00B121EC">
        <w:rPr>
          <w:w w:val="105"/>
        </w:rPr>
        <w:t>have</w:t>
      </w:r>
      <w:r w:rsidR="00D47F16" w:rsidRPr="00B121EC">
        <w:rPr>
          <w:w w:val="105"/>
        </w:rPr>
        <w:t xml:space="preserve"> provided great help in carrying out the </w:t>
      </w:r>
      <w:r w:rsidR="00D47F16" w:rsidRPr="00B121EC">
        <w:rPr>
          <w:spacing w:val="-4"/>
          <w:w w:val="105"/>
        </w:rPr>
        <w:t xml:space="preserve">my </w:t>
      </w:r>
      <w:r w:rsidR="00D47F16" w:rsidRPr="00B121EC">
        <w:rPr>
          <w:w w:val="105"/>
        </w:rPr>
        <w:t xml:space="preserve">work </w:t>
      </w:r>
      <w:proofErr w:type="gramStart"/>
      <w:r w:rsidR="00D47F16" w:rsidRPr="00B121EC">
        <w:rPr>
          <w:w w:val="105"/>
        </w:rPr>
        <w:t>and  is</w:t>
      </w:r>
      <w:proofErr w:type="gramEnd"/>
      <w:r w:rsidR="00D47F16" w:rsidRPr="00B121EC">
        <w:rPr>
          <w:w w:val="105"/>
        </w:rPr>
        <w:t xml:space="preserve"> acknowledged with reverential thanks. Without the wise counsel and able guidance, it would </w:t>
      </w:r>
      <w:r w:rsidR="00D47F16" w:rsidRPr="00B121EC">
        <w:rPr>
          <w:spacing w:val="-4"/>
          <w:w w:val="105"/>
        </w:rPr>
        <w:t xml:space="preserve">have </w:t>
      </w:r>
      <w:r w:rsidR="00D47F16" w:rsidRPr="00B121EC">
        <w:rPr>
          <w:w w:val="105"/>
        </w:rPr>
        <w:t>been impossible to complete the thesis in this</w:t>
      </w:r>
      <w:r w:rsidR="00D47F16" w:rsidRPr="00B121EC">
        <w:rPr>
          <w:spacing w:val="26"/>
          <w:w w:val="105"/>
        </w:rPr>
        <w:t xml:space="preserve"> </w:t>
      </w:r>
      <w:r w:rsidR="00D47F16" w:rsidRPr="00B121EC">
        <w:rPr>
          <w:w w:val="105"/>
        </w:rPr>
        <w:t>manner.</w:t>
      </w:r>
    </w:p>
    <w:p w:rsidR="00DE1A45" w:rsidRPr="000C1BB1" w:rsidRDefault="00D47F16" w:rsidP="00530FC3">
      <w:pPr>
        <w:pStyle w:val="BodyText"/>
        <w:spacing w:before="210" w:line="360" w:lineRule="auto"/>
        <w:ind w:left="335" w:right="102"/>
        <w:jc w:val="both"/>
      </w:pPr>
      <w:r w:rsidRPr="00B121EC">
        <w:rPr>
          <w:w w:val="105"/>
        </w:rPr>
        <w:t>I</w:t>
      </w:r>
      <w:r w:rsidRPr="00B121EC">
        <w:rPr>
          <w:spacing w:val="-14"/>
          <w:w w:val="105"/>
        </w:rPr>
        <w:t xml:space="preserve"> </w:t>
      </w:r>
      <w:r w:rsidRPr="00B121EC">
        <w:rPr>
          <w:w w:val="105"/>
        </w:rPr>
        <w:t>would</w:t>
      </w:r>
      <w:r w:rsidRPr="00B121EC">
        <w:rPr>
          <w:spacing w:val="-13"/>
          <w:w w:val="105"/>
        </w:rPr>
        <w:t xml:space="preserve"> </w:t>
      </w:r>
      <w:r w:rsidRPr="00B121EC">
        <w:rPr>
          <w:w w:val="105"/>
        </w:rPr>
        <w:t>like</w:t>
      </w:r>
      <w:r w:rsidRPr="00B121EC">
        <w:rPr>
          <w:spacing w:val="-14"/>
          <w:w w:val="105"/>
        </w:rPr>
        <w:t xml:space="preserve"> </w:t>
      </w:r>
      <w:r w:rsidRPr="00B121EC">
        <w:rPr>
          <w:w w:val="105"/>
        </w:rPr>
        <w:t>to</w:t>
      </w:r>
      <w:r w:rsidRPr="00B121EC">
        <w:rPr>
          <w:spacing w:val="-13"/>
          <w:w w:val="105"/>
        </w:rPr>
        <w:t xml:space="preserve"> </w:t>
      </w:r>
      <w:r w:rsidRPr="00B121EC">
        <w:rPr>
          <w:w w:val="105"/>
        </w:rPr>
        <w:t>express</w:t>
      </w:r>
      <w:r w:rsidRPr="00B121EC">
        <w:rPr>
          <w:spacing w:val="-13"/>
          <w:w w:val="105"/>
        </w:rPr>
        <w:t xml:space="preserve"> </w:t>
      </w:r>
      <w:r w:rsidRPr="00B121EC">
        <w:rPr>
          <w:w w:val="105"/>
        </w:rPr>
        <w:t>thanks</w:t>
      </w:r>
      <w:r w:rsidRPr="00B121EC">
        <w:rPr>
          <w:spacing w:val="-14"/>
          <w:w w:val="105"/>
        </w:rPr>
        <w:t xml:space="preserve"> </w:t>
      </w:r>
      <w:r w:rsidRPr="00B121EC">
        <w:rPr>
          <w:w w:val="105"/>
        </w:rPr>
        <w:t>profusely</w:t>
      </w:r>
      <w:r w:rsidRPr="00B121EC">
        <w:rPr>
          <w:spacing w:val="-13"/>
          <w:w w:val="105"/>
        </w:rPr>
        <w:t xml:space="preserve"> </w:t>
      </w:r>
      <w:r w:rsidRPr="00B121EC">
        <w:rPr>
          <w:w w:val="105"/>
        </w:rPr>
        <w:t>to</w:t>
      </w:r>
      <w:r w:rsidRPr="00B121EC">
        <w:rPr>
          <w:spacing w:val="-14"/>
          <w:w w:val="105"/>
        </w:rPr>
        <w:t xml:space="preserve"> </w:t>
      </w:r>
      <w:r w:rsidRPr="00B121EC">
        <w:rPr>
          <w:w w:val="105"/>
        </w:rPr>
        <w:t>Dr.</w:t>
      </w:r>
      <w:r w:rsidR="00F33139">
        <w:rPr>
          <w:w w:val="105"/>
        </w:rPr>
        <w:t xml:space="preserve"> </w:t>
      </w:r>
      <w:proofErr w:type="spellStart"/>
      <w:r w:rsidRPr="00B121EC">
        <w:rPr>
          <w:w w:val="105"/>
        </w:rPr>
        <w:t>Parminder</w:t>
      </w:r>
      <w:proofErr w:type="spellEnd"/>
      <w:r w:rsidRPr="00B121EC">
        <w:rPr>
          <w:spacing w:val="-6"/>
          <w:w w:val="105"/>
        </w:rPr>
        <w:t xml:space="preserve"> </w:t>
      </w:r>
      <w:r w:rsidRPr="00B121EC">
        <w:rPr>
          <w:w w:val="105"/>
        </w:rPr>
        <w:t>Singh,</w:t>
      </w:r>
      <w:r w:rsidRPr="00B121EC">
        <w:rPr>
          <w:spacing w:val="-13"/>
          <w:w w:val="105"/>
        </w:rPr>
        <w:t xml:space="preserve"> </w:t>
      </w:r>
      <w:r w:rsidRPr="00B121EC">
        <w:rPr>
          <w:w w:val="105"/>
        </w:rPr>
        <w:t>Professor</w:t>
      </w:r>
      <w:r w:rsidRPr="00B121EC">
        <w:rPr>
          <w:spacing w:val="-13"/>
          <w:w w:val="105"/>
        </w:rPr>
        <w:t xml:space="preserve"> </w:t>
      </w:r>
      <w:r w:rsidRPr="00B121EC">
        <w:rPr>
          <w:w w:val="105"/>
        </w:rPr>
        <w:t>and</w:t>
      </w:r>
      <w:r w:rsidRPr="00B121EC">
        <w:rPr>
          <w:spacing w:val="-14"/>
          <w:w w:val="105"/>
        </w:rPr>
        <w:t xml:space="preserve"> </w:t>
      </w:r>
      <w:r w:rsidRPr="00B121EC">
        <w:rPr>
          <w:w w:val="105"/>
        </w:rPr>
        <w:t xml:space="preserve">Head (Computer Science &amp; Engineering) for stimulating me time to time.  I would also like    to thank </w:t>
      </w:r>
      <w:r w:rsidR="00AA4197" w:rsidRPr="00B121EC">
        <w:rPr>
          <w:w w:val="105"/>
        </w:rPr>
        <w:t>Err</w:t>
      </w:r>
      <w:r w:rsidRPr="00B121EC">
        <w:rPr>
          <w:w w:val="105"/>
        </w:rPr>
        <w:t xml:space="preserve">. </w:t>
      </w:r>
      <w:r w:rsidR="001F610D" w:rsidRPr="00B121EC">
        <w:rPr>
          <w:w w:val="105"/>
        </w:rPr>
        <w:t>Kapil Sharma</w:t>
      </w:r>
      <w:r w:rsidRPr="00B121EC">
        <w:rPr>
          <w:w w:val="105"/>
        </w:rPr>
        <w:t xml:space="preserve">, </w:t>
      </w:r>
      <w:r w:rsidR="00AA4197" w:rsidRPr="00B121EC">
        <w:rPr>
          <w:spacing w:val="-3"/>
          <w:w w:val="105"/>
        </w:rPr>
        <w:t>Training</w:t>
      </w:r>
      <w:r w:rsidRPr="00B121EC">
        <w:rPr>
          <w:spacing w:val="-3"/>
          <w:w w:val="105"/>
        </w:rPr>
        <w:t xml:space="preserve"> </w:t>
      </w:r>
      <w:r w:rsidRPr="00B121EC">
        <w:rPr>
          <w:w w:val="105"/>
        </w:rPr>
        <w:t xml:space="preserve">and Placement coordinator (Computer Science and Engineering) and to entire </w:t>
      </w:r>
      <w:r w:rsidRPr="00B121EC">
        <w:rPr>
          <w:spacing w:val="-4"/>
          <w:w w:val="105"/>
        </w:rPr>
        <w:t xml:space="preserve">faculty, </w:t>
      </w:r>
      <w:r w:rsidRPr="00B121EC">
        <w:rPr>
          <w:w w:val="105"/>
        </w:rPr>
        <w:t>staff of computer science and</w:t>
      </w:r>
      <w:r w:rsidRPr="00B121EC">
        <w:rPr>
          <w:spacing w:val="-22"/>
          <w:w w:val="105"/>
        </w:rPr>
        <w:t xml:space="preserve"> </w:t>
      </w:r>
      <w:r w:rsidRPr="00B121EC">
        <w:rPr>
          <w:w w:val="105"/>
        </w:rPr>
        <w:t xml:space="preserve">engineering. I also </w:t>
      </w:r>
      <w:proofErr w:type="gramStart"/>
      <w:r w:rsidRPr="00B121EC">
        <w:rPr>
          <w:w w:val="105"/>
        </w:rPr>
        <w:t>thanks</w:t>
      </w:r>
      <w:proofErr w:type="gramEnd"/>
      <w:r w:rsidRPr="00B121EC">
        <w:rPr>
          <w:w w:val="105"/>
        </w:rPr>
        <w:t xml:space="preserve"> </w:t>
      </w:r>
      <w:r w:rsidRPr="00B121EC">
        <w:rPr>
          <w:spacing w:val="-4"/>
          <w:w w:val="105"/>
        </w:rPr>
        <w:t xml:space="preserve">my </w:t>
      </w:r>
      <w:r w:rsidRPr="00B121EC">
        <w:rPr>
          <w:w w:val="105"/>
        </w:rPr>
        <w:t>friends who devoted their valuable time and</w:t>
      </w:r>
      <w:r w:rsidRPr="000C1BB1">
        <w:rPr>
          <w:w w:val="105"/>
        </w:rPr>
        <w:t xml:space="preserve"> helped me in all possible </w:t>
      </w:r>
      <w:r w:rsidRPr="000C1BB1">
        <w:rPr>
          <w:spacing w:val="-4"/>
          <w:w w:val="105"/>
        </w:rPr>
        <w:t xml:space="preserve">ways </w:t>
      </w:r>
      <w:r w:rsidRPr="000C1BB1">
        <w:rPr>
          <w:w w:val="105"/>
        </w:rPr>
        <w:t>towards successful completion of this</w:t>
      </w:r>
      <w:r w:rsidRPr="000C1BB1">
        <w:rPr>
          <w:spacing w:val="18"/>
          <w:w w:val="105"/>
        </w:rPr>
        <w:t xml:space="preserve"> </w:t>
      </w:r>
      <w:r w:rsidRPr="000C1BB1">
        <w:rPr>
          <w:w w:val="105"/>
        </w:rPr>
        <w:t>work.</w:t>
      </w:r>
    </w:p>
    <w:p w:rsidR="00DE1A45" w:rsidRPr="000C1BB1" w:rsidRDefault="00DE1A45" w:rsidP="00530FC3">
      <w:pPr>
        <w:pStyle w:val="BodyText"/>
        <w:spacing w:line="360" w:lineRule="auto"/>
      </w:pPr>
    </w:p>
    <w:p w:rsidR="00DE1A45" w:rsidRPr="000C1BB1" w:rsidRDefault="00DE1A45" w:rsidP="00530FC3">
      <w:pPr>
        <w:pStyle w:val="BodyText"/>
        <w:spacing w:line="360" w:lineRule="auto"/>
      </w:pPr>
    </w:p>
    <w:p w:rsidR="00DE1A45" w:rsidRPr="000C1BB1" w:rsidRDefault="00DE1A45" w:rsidP="00530FC3">
      <w:pPr>
        <w:pStyle w:val="BodyText"/>
        <w:spacing w:before="10" w:line="360" w:lineRule="auto"/>
      </w:pPr>
    </w:p>
    <w:p w:rsidR="00DE1A45" w:rsidRPr="000C1BB1" w:rsidRDefault="00D47F16" w:rsidP="00530FC3">
      <w:pPr>
        <w:pStyle w:val="NoSpacing"/>
        <w:spacing w:line="360" w:lineRule="auto"/>
        <w:jc w:val="right"/>
        <w:rPr>
          <w:sz w:val="24"/>
          <w:szCs w:val="24"/>
        </w:rPr>
      </w:pPr>
      <w:bookmarkStart w:id="8" w:name="_Toc527903599"/>
      <w:r w:rsidRPr="000C1BB1">
        <w:rPr>
          <w:w w:val="95"/>
          <w:sz w:val="24"/>
          <w:szCs w:val="24"/>
        </w:rPr>
        <w:t>(</w:t>
      </w:r>
      <w:r w:rsidR="001F610D" w:rsidRPr="000C1BB1">
        <w:rPr>
          <w:w w:val="95"/>
          <w:sz w:val="24"/>
          <w:szCs w:val="24"/>
        </w:rPr>
        <w:t>Abhinav Gupta</w:t>
      </w:r>
      <w:r w:rsidRPr="000C1BB1">
        <w:rPr>
          <w:w w:val="95"/>
          <w:sz w:val="24"/>
          <w:szCs w:val="24"/>
        </w:rPr>
        <w:t>)</w:t>
      </w:r>
      <w:bookmarkEnd w:id="8"/>
    </w:p>
    <w:p w:rsidR="00DE1A45" w:rsidRPr="000C1BB1" w:rsidRDefault="00DE1A45" w:rsidP="00530FC3">
      <w:pPr>
        <w:spacing w:line="360" w:lineRule="auto"/>
        <w:jc w:val="right"/>
        <w:rPr>
          <w:sz w:val="24"/>
          <w:szCs w:val="24"/>
        </w:rPr>
        <w:sectPr w:rsidR="00DE1A45" w:rsidRPr="000C1BB1" w:rsidSect="0015285E">
          <w:footerReference w:type="default" r:id="rId13"/>
          <w:pgSz w:w="11920" w:h="16860"/>
          <w:pgMar w:top="851" w:right="851" w:bottom="851" w:left="1418" w:header="0" w:footer="915" w:gutter="0"/>
          <w:pgNumType w:start="3"/>
          <w:cols w:space="720"/>
        </w:sectPr>
      </w:pPr>
    </w:p>
    <w:sdt>
      <w:sdtPr>
        <w:rPr>
          <w:rFonts w:ascii="Times New Roman" w:eastAsia="Times New Roman" w:hAnsi="Times New Roman" w:cs="Times New Roman"/>
          <w:b w:val="0"/>
          <w:bCs w:val="0"/>
          <w:color w:val="auto"/>
          <w:sz w:val="24"/>
          <w:szCs w:val="24"/>
          <w:lang w:eastAsia="en-US"/>
        </w:rPr>
        <w:id w:val="-361206918"/>
        <w:docPartObj>
          <w:docPartGallery w:val="Table of Contents"/>
          <w:docPartUnique/>
        </w:docPartObj>
      </w:sdtPr>
      <w:sdtEndPr/>
      <w:sdtContent>
        <w:p w:rsidR="002401C5" w:rsidRDefault="002401C5">
          <w:pPr>
            <w:pStyle w:val="TOCHeading"/>
          </w:pPr>
          <w:r w:rsidRPr="00C411AF">
            <w:rPr>
              <w:color w:val="auto"/>
              <w:sz w:val="32"/>
              <w:szCs w:val="32"/>
            </w:rPr>
            <w:t>Table of Figures</w:t>
          </w:r>
        </w:p>
        <w:p w:rsidR="003404AB" w:rsidRPr="0014434A" w:rsidRDefault="002401C5" w:rsidP="002401C5">
          <w:pPr>
            <w:pStyle w:val="TOC1"/>
            <w:rPr>
              <w:rFonts w:ascii="Times New Roman" w:hAnsi="Times New Roman" w:cs="Times New Roman"/>
            </w:rPr>
          </w:pPr>
          <w:r w:rsidRPr="0014434A">
            <w:rPr>
              <w:rFonts w:ascii="Times New Roman" w:hAnsi="Times New Roman" w:cs="Times New Roman"/>
              <w:color w:val="000000" w:themeColor="text1"/>
            </w:rPr>
            <w:t xml:space="preserve">Figure </w:t>
          </w:r>
          <w:r w:rsidR="00380056" w:rsidRPr="0014434A">
            <w:rPr>
              <w:rFonts w:ascii="Times New Roman" w:hAnsi="Times New Roman" w:cs="Times New Roman"/>
              <w:color w:val="000000" w:themeColor="text1"/>
            </w:rPr>
            <w:t>3.</w:t>
          </w:r>
          <w:r w:rsidRPr="0014434A">
            <w:rPr>
              <w:rFonts w:ascii="Times New Roman" w:hAnsi="Times New Roman" w:cs="Times New Roman"/>
              <w:color w:val="000000" w:themeColor="text1"/>
            </w:rPr>
            <w:t>1(</w:t>
          </w:r>
          <w:r w:rsidRPr="0014434A">
            <w:rPr>
              <w:rFonts w:ascii="Times New Roman" w:eastAsia="Times New Roman" w:hAnsi="Times New Roman" w:cs="Times New Roman"/>
              <w:color w:val="000000" w:themeColor="text1"/>
              <w:lang w:val="en-IN"/>
            </w:rPr>
            <w:t xml:space="preserve">Preferred Tools For big data </w:t>
          </w:r>
          <w:r w:rsidR="00B0699D" w:rsidRPr="0014434A">
            <w:rPr>
              <w:rFonts w:ascii="Times New Roman" w:eastAsia="Times New Roman" w:hAnsi="Times New Roman" w:cs="Times New Roman"/>
              <w:color w:val="000000" w:themeColor="text1"/>
              <w:lang w:val="en-IN"/>
            </w:rPr>
            <w:t>analytics</w:t>
          </w:r>
          <w:r w:rsidRPr="0014434A">
            <w:rPr>
              <w:rFonts w:ascii="Times New Roman" w:eastAsia="Times New Roman" w:hAnsi="Times New Roman" w:cs="Times New Roman"/>
              <w:color w:val="000000" w:themeColor="text1"/>
              <w:lang w:val="en-IN"/>
            </w:rPr>
            <w:t xml:space="preserve">  Project</w:t>
          </w:r>
          <w:r w:rsidRPr="0014434A">
            <w:rPr>
              <w:rFonts w:ascii="Times New Roman" w:hAnsi="Times New Roman" w:cs="Times New Roman"/>
              <w:color w:val="000000" w:themeColor="text1"/>
              <w:lang w:val="en-IN"/>
            </w:rPr>
            <w:t xml:space="preserve">) </w:t>
          </w:r>
          <w:r w:rsidRPr="0014434A">
            <w:rPr>
              <w:rFonts w:ascii="Times New Roman" w:hAnsi="Times New Roman" w:cs="Times New Roman"/>
            </w:rPr>
            <w:ptab w:relativeTo="margin" w:alignment="right" w:leader="dot"/>
          </w:r>
          <w:r w:rsidR="003404AB" w:rsidRPr="0014434A">
            <w:rPr>
              <w:rFonts w:ascii="Times New Roman" w:hAnsi="Times New Roman" w:cs="Times New Roman"/>
            </w:rPr>
            <w:t>6</w:t>
          </w:r>
        </w:p>
        <w:p w:rsidR="002401C5" w:rsidRPr="0014434A" w:rsidRDefault="003404AB" w:rsidP="002401C5">
          <w:pPr>
            <w:pStyle w:val="TOC1"/>
            <w:rPr>
              <w:rFonts w:ascii="Times New Roman" w:hAnsi="Times New Roman" w:cs="Times New Roman"/>
            </w:rPr>
          </w:pPr>
          <w:r w:rsidRPr="0014434A">
            <w:rPr>
              <w:rFonts w:ascii="Times New Roman" w:hAnsi="Times New Roman" w:cs="Times New Roman"/>
              <w:color w:val="000000" w:themeColor="text1"/>
            </w:rPr>
            <w:t xml:space="preserve">Figure </w:t>
          </w:r>
          <w:r w:rsidR="00380056" w:rsidRPr="0014434A">
            <w:rPr>
              <w:rFonts w:ascii="Times New Roman" w:hAnsi="Times New Roman" w:cs="Times New Roman"/>
              <w:color w:val="000000" w:themeColor="text1"/>
            </w:rPr>
            <w:t>3.</w:t>
          </w:r>
          <w:r w:rsidRPr="0014434A">
            <w:rPr>
              <w:rFonts w:ascii="Times New Roman" w:hAnsi="Times New Roman" w:cs="Times New Roman"/>
              <w:color w:val="000000" w:themeColor="text1"/>
            </w:rPr>
            <w:t>2(Apache Hadoop Ecosystem)</w:t>
          </w:r>
          <w:r w:rsidR="002401C5" w:rsidRPr="0014434A">
            <w:rPr>
              <w:rFonts w:ascii="Times New Roman" w:hAnsi="Times New Roman" w:cs="Times New Roman"/>
              <w:color w:val="000000" w:themeColor="text1"/>
              <w:lang w:val="en-IN"/>
            </w:rPr>
            <w:t xml:space="preserve"> </w:t>
          </w:r>
          <w:r w:rsidR="002401C5" w:rsidRPr="0014434A">
            <w:rPr>
              <w:rFonts w:ascii="Times New Roman" w:hAnsi="Times New Roman" w:cs="Times New Roman"/>
            </w:rPr>
            <w:ptab w:relativeTo="margin" w:alignment="right" w:leader="dot"/>
          </w:r>
          <w:r w:rsidRPr="0014434A">
            <w:rPr>
              <w:rFonts w:ascii="Times New Roman" w:hAnsi="Times New Roman" w:cs="Times New Roman"/>
            </w:rPr>
            <w:t>9</w:t>
          </w:r>
        </w:p>
        <w:p w:rsidR="003404AB" w:rsidRPr="0014434A" w:rsidRDefault="003404AB" w:rsidP="003404AB">
          <w:pPr>
            <w:pStyle w:val="TOC1"/>
            <w:rPr>
              <w:rFonts w:ascii="Times New Roman" w:hAnsi="Times New Roman" w:cs="Times New Roman"/>
            </w:rPr>
          </w:pPr>
          <w:r w:rsidRPr="0014434A">
            <w:rPr>
              <w:rFonts w:ascii="Times New Roman" w:hAnsi="Times New Roman" w:cs="Times New Roman"/>
              <w:color w:val="000000" w:themeColor="text1"/>
            </w:rPr>
            <w:t xml:space="preserve">Figure </w:t>
          </w:r>
          <w:r w:rsidR="00380056" w:rsidRPr="0014434A">
            <w:rPr>
              <w:rFonts w:ascii="Times New Roman" w:hAnsi="Times New Roman" w:cs="Times New Roman"/>
              <w:color w:val="000000" w:themeColor="text1"/>
            </w:rPr>
            <w:t>3.</w:t>
          </w:r>
          <w:r w:rsidRPr="0014434A">
            <w:rPr>
              <w:rFonts w:ascii="Times New Roman" w:hAnsi="Times New Roman" w:cs="Times New Roman"/>
              <w:color w:val="000000" w:themeColor="text1"/>
            </w:rPr>
            <w:t>3(High Level Architecture of Hadoop)</w:t>
          </w:r>
          <w:r w:rsidRPr="0014434A">
            <w:rPr>
              <w:rFonts w:ascii="Times New Roman" w:hAnsi="Times New Roman" w:cs="Times New Roman"/>
              <w:color w:val="000000" w:themeColor="text1"/>
              <w:lang w:val="en-IN"/>
            </w:rPr>
            <w:t xml:space="preserve"> </w:t>
          </w:r>
          <w:r w:rsidRPr="0014434A">
            <w:rPr>
              <w:rFonts w:ascii="Times New Roman" w:hAnsi="Times New Roman" w:cs="Times New Roman"/>
            </w:rPr>
            <w:ptab w:relativeTo="margin" w:alignment="right" w:leader="dot"/>
          </w:r>
          <w:r w:rsidRPr="0014434A">
            <w:rPr>
              <w:rFonts w:ascii="Times New Roman" w:hAnsi="Times New Roman" w:cs="Times New Roman"/>
            </w:rPr>
            <w:t>10</w:t>
          </w:r>
        </w:p>
        <w:p w:rsidR="003404AB" w:rsidRPr="0014434A" w:rsidRDefault="000D7844" w:rsidP="003404AB">
          <w:pPr>
            <w:pStyle w:val="TOC1"/>
            <w:rPr>
              <w:rFonts w:ascii="Times New Roman" w:hAnsi="Times New Roman" w:cs="Times New Roman"/>
            </w:rPr>
          </w:pPr>
          <w:r w:rsidRPr="0014434A">
            <w:rPr>
              <w:rFonts w:ascii="Times New Roman" w:hAnsi="Times New Roman" w:cs="Times New Roman"/>
              <w:color w:val="000000" w:themeColor="text1"/>
            </w:rPr>
            <w:t xml:space="preserve">Figure </w:t>
          </w:r>
          <w:r w:rsidR="00380056" w:rsidRPr="0014434A">
            <w:rPr>
              <w:rFonts w:ascii="Times New Roman" w:hAnsi="Times New Roman" w:cs="Times New Roman"/>
              <w:color w:val="000000" w:themeColor="text1"/>
            </w:rPr>
            <w:t>3.</w:t>
          </w:r>
          <w:r w:rsidRPr="0014434A">
            <w:rPr>
              <w:rFonts w:ascii="Times New Roman" w:hAnsi="Times New Roman" w:cs="Times New Roman"/>
              <w:color w:val="000000" w:themeColor="text1"/>
            </w:rPr>
            <w:t>4</w:t>
          </w:r>
          <w:r w:rsidR="003404AB" w:rsidRPr="0014434A">
            <w:rPr>
              <w:rFonts w:ascii="Times New Roman" w:hAnsi="Times New Roman" w:cs="Times New Roman"/>
              <w:color w:val="000000" w:themeColor="text1"/>
            </w:rPr>
            <w:t>(</w:t>
          </w:r>
          <w:r w:rsidRPr="0014434A">
            <w:rPr>
              <w:rFonts w:ascii="Times New Roman" w:hAnsi="Times New Roman" w:cs="Times New Roman"/>
              <w:color w:val="000000" w:themeColor="text1"/>
            </w:rPr>
            <w:t>Hadoop Hive Connectivity</w:t>
          </w:r>
          <w:r w:rsidR="003404AB" w:rsidRPr="0014434A">
            <w:rPr>
              <w:rFonts w:ascii="Times New Roman" w:hAnsi="Times New Roman" w:cs="Times New Roman"/>
              <w:color w:val="000000" w:themeColor="text1"/>
              <w:lang w:val="en-IN"/>
            </w:rPr>
            <w:t xml:space="preserve">) </w:t>
          </w:r>
          <w:r w:rsidR="003404AB" w:rsidRPr="0014434A">
            <w:rPr>
              <w:rFonts w:ascii="Times New Roman" w:hAnsi="Times New Roman" w:cs="Times New Roman"/>
            </w:rPr>
            <w:ptab w:relativeTo="margin" w:alignment="right" w:leader="dot"/>
          </w:r>
          <w:r w:rsidR="003404AB" w:rsidRPr="0014434A">
            <w:rPr>
              <w:rFonts w:ascii="Times New Roman" w:hAnsi="Times New Roman" w:cs="Times New Roman"/>
            </w:rPr>
            <w:t>1</w:t>
          </w:r>
          <w:r w:rsidRPr="0014434A">
            <w:rPr>
              <w:rFonts w:ascii="Times New Roman" w:hAnsi="Times New Roman" w:cs="Times New Roman"/>
            </w:rPr>
            <w:t>1</w:t>
          </w:r>
        </w:p>
        <w:p w:rsidR="003404AB" w:rsidRPr="0014434A" w:rsidRDefault="000D7844" w:rsidP="003404AB">
          <w:pPr>
            <w:pStyle w:val="TOC1"/>
            <w:rPr>
              <w:rFonts w:ascii="Times New Roman" w:hAnsi="Times New Roman" w:cs="Times New Roman"/>
            </w:rPr>
          </w:pPr>
          <w:r w:rsidRPr="0014434A">
            <w:rPr>
              <w:rFonts w:ascii="Times New Roman" w:hAnsi="Times New Roman" w:cs="Times New Roman"/>
              <w:color w:val="000000" w:themeColor="text1"/>
            </w:rPr>
            <w:t xml:space="preserve">Figure </w:t>
          </w:r>
          <w:r w:rsidR="00380056" w:rsidRPr="0014434A">
            <w:rPr>
              <w:rFonts w:ascii="Times New Roman" w:hAnsi="Times New Roman" w:cs="Times New Roman"/>
              <w:color w:val="000000" w:themeColor="text1"/>
            </w:rPr>
            <w:t>3.</w:t>
          </w:r>
          <w:r w:rsidRPr="0014434A">
            <w:rPr>
              <w:rFonts w:ascii="Times New Roman" w:hAnsi="Times New Roman" w:cs="Times New Roman"/>
              <w:color w:val="000000" w:themeColor="text1"/>
            </w:rPr>
            <w:t>5</w:t>
          </w:r>
          <w:r w:rsidR="003404AB" w:rsidRPr="0014434A">
            <w:rPr>
              <w:rFonts w:ascii="Times New Roman" w:hAnsi="Times New Roman" w:cs="Times New Roman"/>
              <w:color w:val="000000" w:themeColor="text1"/>
            </w:rPr>
            <w:t>(</w:t>
          </w:r>
          <w:r w:rsidRPr="0014434A">
            <w:rPr>
              <w:rFonts w:ascii="Times New Roman" w:hAnsi="Times New Roman" w:cs="Times New Roman"/>
              <w:color w:val="000000" w:themeColor="text1"/>
            </w:rPr>
            <w:t>Apache Pig Hadoop Connectivity</w:t>
          </w:r>
          <w:r w:rsidR="003404AB" w:rsidRPr="0014434A">
            <w:rPr>
              <w:rFonts w:ascii="Times New Roman" w:hAnsi="Times New Roman" w:cs="Times New Roman"/>
              <w:color w:val="000000" w:themeColor="text1"/>
              <w:lang w:val="en-IN"/>
            </w:rPr>
            <w:t xml:space="preserve">) </w:t>
          </w:r>
          <w:r w:rsidR="003404AB" w:rsidRPr="0014434A">
            <w:rPr>
              <w:rFonts w:ascii="Times New Roman" w:hAnsi="Times New Roman" w:cs="Times New Roman"/>
            </w:rPr>
            <w:ptab w:relativeTo="margin" w:alignment="right" w:leader="dot"/>
          </w:r>
          <w:r w:rsidR="003404AB" w:rsidRPr="0014434A">
            <w:rPr>
              <w:rFonts w:ascii="Times New Roman" w:hAnsi="Times New Roman" w:cs="Times New Roman"/>
            </w:rPr>
            <w:t>1</w:t>
          </w:r>
          <w:r w:rsidRPr="0014434A">
            <w:rPr>
              <w:rFonts w:ascii="Times New Roman" w:hAnsi="Times New Roman" w:cs="Times New Roman"/>
            </w:rPr>
            <w:t>3</w:t>
          </w:r>
        </w:p>
        <w:p w:rsidR="003404AB" w:rsidRPr="0014434A" w:rsidRDefault="000D7844" w:rsidP="003404AB">
          <w:pPr>
            <w:pStyle w:val="TOC1"/>
            <w:rPr>
              <w:rFonts w:ascii="Times New Roman" w:hAnsi="Times New Roman" w:cs="Times New Roman"/>
            </w:rPr>
          </w:pPr>
          <w:r w:rsidRPr="0014434A">
            <w:rPr>
              <w:rFonts w:ascii="Times New Roman" w:hAnsi="Times New Roman" w:cs="Times New Roman"/>
              <w:color w:val="000000" w:themeColor="text1"/>
            </w:rPr>
            <w:t xml:space="preserve">Figure </w:t>
          </w:r>
          <w:r w:rsidR="00380056" w:rsidRPr="0014434A">
            <w:rPr>
              <w:rFonts w:ascii="Times New Roman" w:hAnsi="Times New Roman" w:cs="Times New Roman"/>
              <w:color w:val="000000" w:themeColor="text1"/>
            </w:rPr>
            <w:t>3.</w:t>
          </w:r>
          <w:r w:rsidRPr="0014434A">
            <w:rPr>
              <w:rFonts w:ascii="Times New Roman" w:hAnsi="Times New Roman" w:cs="Times New Roman"/>
              <w:color w:val="000000" w:themeColor="text1"/>
            </w:rPr>
            <w:t>6</w:t>
          </w:r>
          <w:r w:rsidR="003404AB" w:rsidRPr="0014434A">
            <w:rPr>
              <w:rFonts w:ascii="Times New Roman" w:hAnsi="Times New Roman" w:cs="Times New Roman"/>
              <w:color w:val="000000" w:themeColor="text1"/>
            </w:rPr>
            <w:t>(</w:t>
          </w:r>
          <w:r w:rsidR="00380056" w:rsidRPr="0014434A">
            <w:rPr>
              <w:rFonts w:ascii="Times New Roman" w:hAnsi="Times New Roman" w:cs="Times New Roman"/>
              <w:color w:val="000000" w:themeColor="text1"/>
            </w:rPr>
            <w:t>Apache Pig  vs  Hive</w:t>
          </w:r>
          <w:r w:rsidR="003404AB" w:rsidRPr="0014434A">
            <w:rPr>
              <w:rFonts w:ascii="Times New Roman" w:hAnsi="Times New Roman" w:cs="Times New Roman"/>
              <w:color w:val="000000" w:themeColor="text1"/>
              <w:lang w:val="en-IN"/>
            </w:rPr>
            <w:t xml:space="preserve">) </w:t>
          </w:r>
          <w:r w:rsidR="003404AB" w:rsidRPr="0014434A">
            <w:rPr>
              <w:rFonts w:ascii="Times New Roman" w:hAnsi="Times New Roman" w:cs="Times New Roman"/>
            </w:rPr>
            <w:ptab w:relativeTo="margin" w:alignment="right" w:leader="dot"/>
          </w:r>
          <w:r w:rsidR="003404AB" w:rsidRPr="0014434A">
            <w:rPr>
              <w:rFonts w:ascii="Times New Roman" w:hAnsi="Times New Roman" w:cs="Times New Roman"/>
            </w:rPr>
            <w:t>1</w:t>
          </w:r>
          <w:r w:rsidR="00380056" w:rsidRPr="0014434A">
            <w:rPr>
              <w:rFonts w:ascii="Times New Roman" w:hAnsi="Times New Roman" w:cs="Times New Roman"/>
            </w:rPr>
            <w:t>3</w:t>
          </w:r>
        </w:p>
        <w:p w:rsidR="003404AB" w:rsidRPr="0014434A" w:rsidRDefault="000D7844" w:rsidP="003404AB">
          <w:pPr>
            <w:pStyle w:val="TOC1"/>
            <w:rPr>
              <w:rFonts w:ascii="Times New Roman" w:hAnsi="Times New Roman" w:cs="Times New Roman"/>
            </w:rPr>
          </w:pPr>
          <w:r w:rsidRPr="0014434A">
            <w:rPr>
              <w:rFonts w:ascii="Times New Roman" w:hAnsi="Times New Roman" w:cs="Times New Roman"/>
              <w:color w:val="000000" w:themeColor="text1"/>
            </w:rPr>
            <w:t xml:space="preserve">Figure </w:t>
          </w:r>
          <w:r w:rsidR="00380056" w:rsidRPr="0014434A">
            <w:rPr>
              <w:rFonts w:ascii="Times New Roman" w:hAnsi="Times New Roman" w:cs="Times New Roman"/>
              <w:color w:val="000000" w:themeColor="text1"/>
            </w:rPr>
            <w:t>3.</w:t>
          </w:r>
          <w:r w:rsidRPr="0014434A">
            <w:rPr>
              <w:rFonts w:ascii="Times New Roman" w:hAnsi="Times New Roman" w:cs="Times New Roman"/>
              <w:color w:val="000000" w:themeColor="text1"/>
            </w:rPr>
            <w:t>7</w:t>
          </w:r>
          <w:r w:rsidR="003404AB" w:rsidRPr="0014434A">
            <w:rPr>
              <w:rFonts w:ascii="Times New Roman" w:hAnsi="Times New Roman" w:cs="Times New Roman"/>
              <w:color w:val="000000" w:themeColor="text1"/>
            </w:rPr>
            <w:t>(</w:t>
          </w:r>
          <w:r w:rsidR="00380056" w:rsidRPr="0014434A">
            <w:rPr>
              <w:rFonts w:ascii="Times New Roman" w:hAnsi="Times New Roman" w:cs="Times New Roman"/>
              <w:color w:val="000000" w:themeColor="text1"/>
            </w:rPr>
            <w:t>Tools Used</w:t>
          </w:r>
          <w:r w:rsidR="003404AB" w:rsidRPr="0014434A">
            <w:rPr>
              <w:rFonts w:ascii="Times New Roman" w:hAnsi="Times New Roman" w:cs="Times New Roman"/>
              <w:color w:val="000000" w:themeColor="text1"/>
              <w:lang w:val="en-IN"/>
            </w:rPr>
            <w:t xml:space="preserve">) </w:t>
          </w:r>
          <w:r w:rsidR="003404AB" w:rsidRPr="0014434A">
            <w:rPr>
              <w:rFonts w:ascii="Times New Roman" w:hAnsi="Times New Roman" w:cs="Times New Roman"/>
            </w:rPr>
            <w:ptab w:relativeTo="margin" w:alignment="right" w:leader="dot"/>
          </w:r>
          <w:r w:rsidR="003404AB" w:rsidRPr="0014434A">
            <w:rPr>
              <w:rFonts w:ascii="Times New Roman" w:hAnsi="Times New Roman" w:cs="Times New Roman"/>
            </w:rPr>
            <w:t>1</w:t>
          </w:r>
          <w:r w:rsidR="00380056" w:rsidRPr="0014434A">
            <w:rPr>
              <w:rFonts w:ascii="Times New Roman" w:hAnsi="Times New Roman" w:cs="Times New Roman"/>
            </w:rPr>
            <w:t>4</w:t>
          </w:r>
        </w:p>
        <w:p w:rsidR="003404AB" w:rsidRPr="0014434A" w:rsidRDefault="000D7844" w:rsidP="003404AB">
          <w:pPr>
            <w:pStyle w:val="TOC1"/>
            <w:rPr>
              <w:rFonts w:ascii="Times New Roman" w:hAnsi="Times New Roman" w:cs="Times New Roman"/>
            </w:rPr>
          </w:pPr>
          <w:r w:rsidRPr="0014434A">
            <w:rPr>
              <w:rFonts w:ascii="Times New Roman" w:hAnsi="Times New Roman" w:cs="Times New Roman"/>
              <w:color w:val="000000" w:themeColor="text1"/>
            </w:rPr>
            <w:t xml:space="preserve">Figure </w:t>
          </w:r>
          <w:r w:rsidR="00380056" w:rsidRPr="0014434A">
            <w:rPr>
              <w:rFonts w:ascii="Times New Roman" w:hAnsi="Times New Roman" w:cs="Times New Roman"/>
              <w:color w:val="000000" w:themeColor="text1"/>
            </w:rPr>
            <w:t>4.1(Code Snapshot 1)</w:t>
          </w:r>
          <w:r w:rsidR="003404AB" w:rsidRPr="0014434A">
            <w:rPr>
              <w:rFonts w:ascii="Times New Roman" w:hAnsi="Times New Roman" w:cs="Times New Roman"/>
              <w:color w:val="000000" w:themeColor="text1"/>
              <w:lang w:val="en-IN"/>
            </w:rPr>
            <w:t xml:space="preserve"> </w:t>
          </w:r>
          <w:r w:rsidR="003404AB" w:rsidRPr="0014434A">
            <w:rPr>
              <w:rFonts w:ascii="Times New Roman" w:hAnsi="Times New Roman" w:cs="Times New Roman"/>
            </w:rPr>
            <w:ptab w:relativeTo="margin" w:alignment="right" w:leader="dot"/>
          </w:r>
          <w:r w:rsidR="003404AB" w:rsidRPr="0014434A">
            <w:rPr>
              <w:rFonts w:ascii="Times New Roman" w:hAnsi="Times New Roman" w:cs="Times New Roman"/>
            </w:rPr>
            <w:t>1</w:t>
          </w:r>
          <w:r w:rsidR="00380056" w:rsidRPr="0014434A">
            <w:rPr>
              <w:rFonts w:ascii="Times New Roman" w:hAnsi="Times New Roman" w:cs="Times New Roman"/>
            </w:rPr>
            <w:t>5</w:t>
          </w:r>
        </w:p>
        <w:p w:rsidR="003404AB" w:rsidRPr="0014434A" w:rsidRDefault="000D7844" w:rsidP="003404AB">
          <w:pPr>
            <w:pStyle w:val="TOC1"/>
            <w:rPr>
              <w:rFonts w:ascii="Times New Roman" w:hAnsi="Times New Roman" w:cs="Times New Roman"/>
            </w:rPr>
          </w:pPr>
          <w:r w:rsidRPr="0014434A">
            <w:rPr>
              <w:rFonts w:ascii="Times New Roman" w:hAnsi="Times New Roman" w:cs="Times New Roman"/>
              <w:color w:val="000000" w:themeColor="text1"/>
            </w:rPr>
            <w:t xml:space="preserve">Figure </w:t>
          </w:r>
          <w:r w:rsidR="00380056" w:rsidRPr="0014434A">
            <w:rPr>
              <w:rFonts w:ascii="Times New Roman" w:hAnsi="Times New Roman" w:cs="Times New Roman"/>
              <w:color w:val="000000" w:themeColor="text1"/>
            </w:rPr>
            <w:t>4.2(Code Snapshot 2)</w:t>
          </w:r>
          <w:r w:rsidR="003404AB" w:rsidRPr="0014434A">
            <w:rPr>
              <w:rFonts w:ascii="Times New Roman" w:hAnsi="Times New Roman" w:cs="Times New Roman"/>
              <w:color w:val="000000" w:themeColor="text1"/>
              <w:lang w:val="en-IN"/>
            </w:rPr>
            <w:t xml:space="preserve"> </w:t>
          </w:r>
          <w:r w:rsidR="003404AB" w:rsidRPr="0014434A">
            <w:rPr>
              <w:rFonts w:ascii="Times New Roman" w:hAnsi="Times New Roman" w:cs="Times New Roman"/>
            </w:rPr>
            <w:ptab w:relativeTo="margin" w:alignment="right" w:leader="dot"/>
          </w:r>
          <w:r w:rsidR="003404AB" w:rsidRPr="0014434A">
            <w:rPr>
              <w:rFonts w:ascii="Times New Roman" w:hAnsi="Times New Roman" w:cs="Times New Roman"/>
            </w:rPr>
            <w:t>1</w:t>
          </w:r>
          <w:r w:rsidR="00380056" w:rsidRPr="0014434A">
            <w:rPr>
              <w:rFonts w:ascii="Times New Roman" w:hAnsi="Times New Roman" w:cs="Times New Roman"/>
            </w:rPr>
            <w:t>5</w:t>
          </w:r>
        </w:p>
        <w:p w:rsidR="003404AB" w:rsidRPr="0014434A" w:rsidRDefault="003404AB" w:rsidP="003404AB">
          <w:pPr>
            <w:pStyle w:val="TOC1"/>
            <w:rPr>
              <w:rFonts w:ascii="Times New Roman" w:hAnsi="Times New Roman" w:cs="Times New Roman"/>
            </w:rPr>
          </w:pPr>
          <w:r w:rsidRPr="0014434A">
            <w:rPr>
              <w:rFonts w:ascii="Times New Roman" w:hAnsi="Times New Roman" w:cs="Times New Roman"/>
              <w:color w:val="000000" w:themeColor="text1"/>
            </w:rPr>
            <w:t xml:space="preserve">Figure </w:t>
          </w:r>
          <w:r w:rsidR="00380056" w:rsidRPr="0014434A">
            <w:rPr>
              <w:rFonts w:ascii="Times New Roman" w:hAnsi="Times New Roman" w:cs="Times New Roman"/>
              <w:color w:val="000000" w:themeColor="text1"/>
            </w:rPr>
            <w:t>4.3(Bar graph of Regions Kiva Funded)</w:t>
          </w:r>
          <w:r w:rsidRPr="0014434A">
            <w:rPr>
              <w:rFonts w:ascii="Times New Roman" w:hAnsi="Times New Roman" w:cs="Times New Roman"/>
              <w:color w:val="000000" w:themeColor="text1"/>
              <w:lang w:val="en-IN"/>
            </w:rPr>
            <w:t xml:space="preserve"> </w:t>
          </w:r>
          <w:r w:rsidRPr="0014434A">
            <w:rPr>
              <w:rFonts w:ascii="Times New Roman" w:hAnsi="Times New Roman" w:cs="Times New Roman"/>
            </w:rPr>
            <w:ptab w:relativeTo="margin" w:alignment="right" w:leader="dot"/>
          </w:r>
          <w:r w:rsidRPr="0014434A">
            <w:rPr>
              <w:rFonts w:ascii="Times New Roman" w:hAnsi="Times New Roman" w:cs="Times New Roman"/>
            </w:rPr>
            <w:t>1</w:t>
          </w:r>
          <w:r w:rsidR="00380056" w:rsidRPr="0014434A">
            <w:rPr>
              <w:rFonts w:ascii="Times New Roman" w:hAnsi="Times New Roman" w:cs="Times New Roman"/>
            </w:rPr>
            <w:t>6</w:t>
          </w:r>
        </w:p>
        <w:p w:rsidR="003404AB" w:rsidRPr="0014434A" w:rsidRDefault="003404AB" w:rsidP="003404AB">
          <w:pPr>
            <w:pStyle w:val="TOC1"/>
            <w:rPr>
              <w:rFonts w:ascii="Times New Roman" w:hAnsi="Times New Roman" w:cs="Times New Roman"/>
            </w:rPr>
          </w:pPr>
          <w:r w:rsidRPr="0014434A">
            <w:rPr>
              <w:rFonts w:ascii="Times New Roman" w:hAnsi="Times New Roman" w:cs="Times New Roman"/>
              <w:color w:val="000000" w:themeColor="text1"/>
            </w:rPr>
            <w:t xml:space="preserve">Figure </w:t>
          </w:r>
          <w:r w:rsidR="00380056" w:rsidRPr="0014434A">
            <w:rPr>
              <w:rFonts w:ascii="Times New Roman" w:hAnsi="Times New Roman" w:cs="Times New Roman"/>
              <w:color w:val="000000" w:themeColor="text1"/>
            </w:rPr>
            <w:t>4.4(Bar graph of Countries Kiva Funded)</w:t>
          </w:r>
          <w:r w:rsidRPr="0014434A">
            <w:rPr>
              <w:rFonts w:ascii="Times New Roman" w:hAnsi="Times New Roman" w:cs="Times New Roman"/>
              <w:color w:val="000000" w:themeColor="text1"/>
              <w:lang w:val="en-IN"/>
            </w:rPr>
            <w:t xml:space="preserve"> </w:t>
          </w:r>
          <w:r w:rsidRPr="0014434A">
            <w:rPr>
              <w:rFonts w:ascii="Times New Roman" w:hAnsi="Times New Roman" w:cs="Times New Roman"/>
            </w:rPr>
            <w:ptab w:relativeTo="margin" w:alignment="right" w:leader="dot"/>
          </w:r>
          <w:r w:rsidRPr="0014434A">
            <w:rPr>
              <w:rFonts w:ascii="Times New Roman" w:hAnsi="Times New Roman" w:cs="Times New Roman"/>
            </w:rPr>
            <w:t>1</w:t>
          </w:r>
          <w:r w:rsidR="00380056" w:rsidRPr="0014434A">
            <w:rPr>
              <w:rFonts w:ascii="Times New Roman" w:hAnsi="Times New Roman" w:cs="Times New Roman"/>
            </w:rPr>
            <w:t>6</w:t>
          </w:r>
        </w:p>
        <w:p w:rsidR="000D7844" w:rsidRPr="0014434A" w:rsidRDefault="00380056" w:rsidP="003404AB">
          <w:pPr>
            <w:pStyle w:val="TOC1"/>
            <w:rPr>
              <w:rFonts w:ascii="Times New Roman" w:hAnsi="Times New Roman" w:cs="Times New Roman"/>
            </w:rPr>
          </w:pPr>
          <w:r w:rsidRPr="0014434A">
            <w:rPr>
              <w:rFonts w:ascii="Times New Roman" w:hAnsi="Times New Roman" w:cs="Times New Roman"/>
              <w:color w:val="000000" w:themeColor="text1"/>
            </w:rPr>
            <w:t>Figure 4.5</w:t>
          </w:r>
          <w:r w:rsidR="000D7844" w:rsidRPr="0014434A">
            <w:rPr>
              <w:rFonts w:ascii="Times New Roman" w:hAnsi="Times New Roman" w:cs="Times New Roman"/>
              <w:color w:val="000000" w:themeColor="text1"/>
            </w:rPr>
            <w:t>(</w:t>
          </w:r>
          <w:r w:rsidRPr="0014434A">
            <w:rPr>
              <w:rFonts w:ascii="Times New Roman" w:hAnsi="Times New Roman" w:cs="Times New Roman"/>
              <w:color w:val="000000" w:themeColor="text1"/>
            </w:rPr>
            <w:t>Number Of Loans Per Country</w:t>
          </w:r>
          <w:r w:rsidR="000D7844" w:rsidRPr="0014434A">
            <w:rPr>
              <w:rFonts w:ascii="Times New Roman" w:hAnsi="Times New Roman" w:cs="Times New Roman"/>
              <w:color w:val="000000" w:themeColor="text1"/>
              <w:lang w:val="en-IN"/>
            </w:rPr>
            <w:t xml:space="preserve">) </w:t>
          </w:r>
          <w:r w:rsidR="000D7844" w:rsidRPr="0014434A">
            <w:rPr>
              <w:rFonts w:ascii="Times New Roman" w:hAnsi="Times New Roman" w:cs="Times New Roman"/>
            </w:rPr>
            <w:ptab w:relativeTo="margin" w:alignment="right" w:leader="dot"/>
          </w:r>
          <w:r w:rsidR="000D7844" w:rsidRPr="0014434A">
            <w:rPr>
              <w:rFonts w:ascii="Times New Roman" w:hAnsi="Times New Roman" w:cs="Times New Roman"/>
            </w:rPr>
            <w:t>1</w:t>
          </w:r>
          <w:r w:rsidRPr="0014434A">
            <w:rPr>
              <w:rFonts w:ascii="Times New Roman" w:hAnsi="Times New Roman" w:cs="Times New Roman"/>
            </w:rPr>
            <w:t>7</w:t>
          </w:r>
        </w:p>
        <w:p w:rsidR="000D7844" w:rsidRPr="0014434A" w:rsidRDefault="00380056" w:rsidP="003404AB">
          <w:pPr>
            <w:pStyle w:val="TOC1"/>
            <w:rPr>
              <w:rFonts w:ascii="Times New Roman" w:hAnsi="Times New Roman" w:cs="Times New Roman"/>
            </w:rPr>
          </w:pPr>
          <w:r w:rsidRPr="0014434A">
            <w:rPr>
              <w:rFonts w:ascii="Times New Roman" w:hAnsi="Times New Roman" w:cs="Times New Roman"/>
              <w:color w:val="000000" w:themeColor="text1"/>
            </w:rPr>
            <w:t>Figure 4.6</w:t>
          </w:r>
          <w:r w:rsidR="000D7844" w:rsidRPr="0014434A">
            <w:rPr>
              <w:rFonts w:ascii="Times New Roman" w:hAnsi="Times New Roman" w:cs="Times New Roman"/>
              <w:color w:val="000000" w:themeColor="text1"/>
            </w:rPr>
            <w:t>(</w:t>
          </w:r>
          <w:r w:rsidRPr="0014434A">
            <w:rPr>
              <w:rFonts w:ascii="Times New Roman" w:hAnsi="Times New Roman" w:cs="Times New Roman"/>
              <w:color w:val="000000" w:themeColor="text1"/>
            </w:rPr>
            <w:t>Multidimension poverty graph region wise</w:t>
          </w:r>
          <w:r w:rsidR="000D7844" w:rsidRPr="0014434A">
            <w:rPr>
              <w:rFonts w:ascii="Times New Roman" w:hAnsi="Times New Roman" w:cs="Times New Roman"/>
              <w:color w:val="000000" w:themeColor="text1"/>
              <w:lang w:val="en-IN"/>
            </w:rPr>
            <w:t xml:space="preserve">) </w:t>
          </w:r>
          <w:r w:rsidR="000D7844" w:rsidRPr="0014434A">
            <w:rPr>
              <w:rFonts w:ascii="Times New Roman" w:hAnsi="Times New Roman" w:cs="Times New Roman"/>
            </w:rPr>
            <w:ptab w:relativeTo="margin" w:alignment="right" w:leader="dot"/>
          </w:r>
          <w:r w:rsidR="000D7844" w:rsidRPr="0014434A">
            <w:rPr>
              <w:rFonts w:ascii="Times New Roman" w:hAnsi="Times New Roman" w:cs="Times New Roman"/>
            </w:rPr>
            <w:t>1</w:t>
          </w:r>
          <w:r w:rsidRPr="0014434A">
            <w:rPr>
              <w:rFonts w:ascii="Times New Roman" w:hAnsi="Times New Roman" w:cs="Times New Roman"/>
            </w:rPr>
            <w:t>7</w:t>
          </w:r>
        </w:p>
        <w:p w:rsidR="00380056" w:rsidRPr="0014434A" w:rsidRDefault="00380056" w:rsidP="003404AB">
          <w:pPr>
            <w:pStyle w:val="TOC1"/>
            <w:rPr>
              <w:rFonts w:ascii="Times New Roman" w:hAnsi="Times New Roman" w:cs="Times New Roman"/>
            </w:rPr>
          </w:pPr>
          <w:r w:rsidRPr="0014434A">
            <w:rPr>
              <w:rFonts w:ascii="Times New Roman" w:hAnsi="Times New Roman" w:cs="Times New Roman"/>
              <w:color w:val="000000" w:themeColor="text1"/>
            </w:rPr>
            <w:t>Figure 4.7(Loans By Activity)</w:t>
          </w:r>
          <w:r w:rsidRPr="0014434A">
            <w:rPr>
              <w:rFonts w:ascii="Times New Roman" w:hAnsi="Times New Roman" w:cs="Times New Roman"/>
              <w:color w:val="000000" w:themeColor="text1"/>
              <w:lang w:val="en-IN"/>
            </w:rPr>
            <w:t xml:space="preserve"> </w:t>
          </w:r>
          <w:r w:rsidRPr="0014434A">
            <w:rPr>
              <w:rFonts w:ascii="Times New Roman" w:hAnsi="Times New Roman" w:cs="Times New Roman"/>
            </w:rPr>
            <w:ptab w:relativeTo="margin" w:alignment="right" w:leader="dot"/>
          </w:r>
          <w:r w:rsidRPr="0014434A">
            <w:rPr>
              <w:rFonts w:ascii="Times New Roman" w:hAnsi="Times New Roman" w:cs="Times New Roman"/>
            </w:rPr>
            <w:t>18</w:t>
          </w:r>
        </w:p>
        <w:p w:rsidR="00380056" w:rsidRPr="0014434A" w:rsidRDefault="00380056" w:rsidP="003404AB">
          <w:pPr>
            <w:pStyle w:val="TOC1"/>
            <w:rPr>
              <w:rFonts w:ascii="Times New Roman" w:hAnsi="Times New Roman" w:cs="Times New Roman"/>
            </w:rPr>
          </w:pPr>
          <w:r w:rsidRPr="0014434A">
            <w:rPr>
              <w:rFonts w:ascii="Times New Roman" w:hAnsi="Times New Roman" w:cs="Times New Roman"/>
              <w:color w:val="000000" w:themeColor="text1"/>
            </w:rPr>
            <w:t>Figure 4.8(Loans By Sector)</w:t>
          </w:r>
          <w:r w:rsidRPr="0014434A">
            <w:rPr>
              <w:rFonts w:ascii="Times New Roman" w:hAnsi="Times New Roman" w:cs="Times New Roman"/>
              <w:color w:val="000000" w:themeColor="text1"/>
              <w:lang w:val="en-IN"/>
            </w:rPr>
            <w:t xml:space="preserve"> </w:t>
          </w:r>
          <w:r w:rsidRPr="0014434A">
            <w:rPr>
              <w:rFonts w:ascii="Times New Roman" w:hAnsi="Times New Roman" w:cs="Times New Roman"/>
            </w:rPr>
            <w:ptab w:relativeTo="margin" w:alignment="right" w:leader="dot"/>
          </w:r>
          <w:r w:rsidRPr="0014434A">
            <w:rPr>
              <w:rFonts w:ascii="Times New Roman" w:hAnsi="Times New Roman" w:cs="Times New Roman"/>
            </w:rPr>
            <w:t>18</w:t>
          </w:r>
        </w:p>
        <w:p w:rsidR="00380056" w:rsidRPr="0014434A" w:rsidRDefault="00380056" w:rsidP="003404AB">
          <w:pPr>
            <w:pStyle w:val="TOC1"/>
            <w:rPr>
              <w:rFonts w:ascii="Times New Roman" w:hAnsi="Times New Roman" w:cs="Times New Roman"/>
            </w:rPr>
          </w:pPr>
          <w:r w:rsidRPr="0014434A">
            <w:rPr>
              <w:rFonts w:ascii="Times New Roman" w:hAnsi="Times New Roman" w:cs="Times New Roman"/>
              <w:color w:val="000000" w:themeColor="text1"/>
            </w:rPr>
            <w:t>Figure 4.9(Pie chart of Agriculture Sector)</w:t>
          </w:r>
          <w:r w:rsidRPr="0014434A">
            <w:rPr>
              <w:rFonts w:ascii="Times New Roman" w:hAnsi="Times New Roman" w:cs="Times New Roman"/>
              <w:color w:val="000000" w:themeColor="text1"/>
              <w:lang w:val="en-IN"/>
            </w:rPr>
            <w:t xml:space="preserve"> </w:t>
          </w:r>
          <w:r w:rsidRPr="0014434A">
            <w:rPr>
              <w:rFonts w:ascii="Times New Roman" w:hAnsi="Times New Roman" w:cs="Times New Roman"/>
            </w:rPr>
            <w:ptab w:relativeTo="margin" w:alignment="right" w:leader="dot"/>
          </w:r>
          <w:r w:rsidRPr="0014434A">
            <w:rPr>
              <w:rFonts w:ascii="Times New Roman" w:hAnsi="Times New Roman" w:cs="Times New Roman"/>
            </w:rPr>
            <w:t>19</w:t>
          </w:r>
        </w:p>
        <w:p w:rsidR="00380056" w:rsidRPr="0014434A" w:rsidRDefault="00380056" w:rsidP="003404AB">
          <w:pPr>
            <w:pStyle w:val="TOC1"/>
            <w:rPr>
              <w:rFonts w:ascii="Times New Roman" w:hAnsi="Times New Roman" w:cs="Times New Roman"/>
            </w:rPr>
          </w:pPr>
          <w:r w:rsidRPr="0014434A">
            <w:rPr>
              <w:rFonts w:ascii="Times New Roman" w:hAnsi="Times New Roman" w:cs="Times New Roman"/>
              <w:color w:val="000000" w:themeColor="text1"/>
            </w:rPr>
            <w:t>Figure 4.10(Pie chart of Wholesale Sector)</w:t>
          </w:r>
          <w:r w:rsidRPr="0014434A">
            <w:rPr>
              <w:rFonts w:ascii="Times New Roman" w:hAnsi="Times New Roman" w:cs="Times New Roman"/>
              <w:color w:val="000000" w:themeColor="text1"/>
              <w:lang w:val="en-IN"/>
            </w:rPr>
            <w:t xml:space="preserve"> </w:t>
          </w:r>
          <w:r w:rsidRPr="0014434A">
            <w:rPr>
              <w:rFonts w:ascii="Times New Roman" w:hAnsi="Times New Roman" w:cs="Times New Roman"/>
            </w:rPr>
            <w:ptab w:relativeTo="margin" w:alignment="right" w:leader="dot"/>
          </w:r>
          <w:r w:rsidRPr="0014434A">
            <w:rPr>
              <w:rFonts w:ascii="Times New Roman" w:hAnsi="Times New Roman" w:cs="Times New Roman"/>
            </w:rPr>
            <w:t>19</w:t>
          </w:r>
        </w:p>
        <w:p w:rsidR="00380056" w:rsidRPr="0014434A" w:rsidRDefault="00380056" w:rsidP="003404AB">
          <w:pPr>
            <w:pStyle w:val="TOC1"/>
            <w:rPr>
              <w:rFonts w:ascii="Times New Roman" w:hAnsi="Times New Roman" w:cs="Times New Roman"/>
            </w:rPr>
          </w:pPr>
          <w:r w:rsidRPr="0014434A">
            <w:rPr>
              <w:rFonts w:ascii="Times New Roman" w:hAnsi="Times New Roman" w:cs="Times New Roman"/>
              <w:color w:val="000000" w:themeColor="text1"/>
            </w:rPr>
            <w:t>Figure 4.11(Loans by Gender)</w:t>
          </w:r>
          <w:r w:rsidRPr="0014434A">
            <w:rPr>
              <w:rFonts w:ascii="Times New Roman" w:hAnsi="Times New Roman" w:cs="Times New Roman"/>
              <w:color w:val="000000" w:themeColor="text1"/>
              <w:lang w:val="en-IN"/>
            </w:rPr>
            <w:t xml:space="preserve"> </w:t>
          </w:r>
          <w:r w:rsidRPr="0014434A">
            <w:rPr>
              <w:rFonts w:ascii="Times New Roman" w:hAnsi="Times New Roman" w:cs="Times New Roman"/>
            </w:rPr>
            <w:ptab w:relativeTo="margin" w:alignment="right" w:leader="dot"/>
          </w:r>
          <w:r w:rsidR="003D36D4" w:rsidRPr="0014434A">
            <w:rPr>
              <w:rFonts w:ascii="Times New Roman" w:hAnsi="Times New Roman" w:cs="Times New Roman"/>
            </w:rPr>
            <w:t>20</w:t>
          </w:r>
        </w:p>
        <w:p w:rsidR="00380056" w:rsidRPr="0014434A" w:rsidRDefault="00380056" w:rsidP="003404AB">
          <w:pPr>
            <w:pStyle w:val="TOC1"/>
            <w:rPr>
              <w:rFonts w:ascii="Times New Roman" w:hAnsi="Times New Roman" w:cs="Times New Roman"/>
            </w:rPr>
          </w:pPr>
          <w:r w:rsidRPr="0014434A">
            <w:rPr>
              <w:rFonts w:ascii="Times New Roman" w:hAnsi="Times New Roman" w:cs="Times New Roman"/>
              <w:color w:val="000000" w:themeColor="text1"/>
            </w:rPr>
            <w:t>Figure 4.12(Loans repayment by Gender)</w:t>
          </w:r>
          <w:r w:rsidRPr="0014434A">
            <w:rPr>
              <w:rFonts w:ascii="Times New Roman" w:hAnsi="Times New Roman" w:cs="Times New Roman"/>
              <w:color w:val="000000" w:themeColor="text1"/>
              <w:lang w:val="en-IN"/>
            </w:rPr>
            <w:t xml:space="preserve"> </w:t>
          </w:r>
          <w:r w:rsidRPr="0014434A">
            <w:rPr>
              <w:rFonts w:ascii="Times New Roman" w:hAnsi="Times New Roman" w:cs="Times New Roman"/>
            </w:rPr>
            <w:ptab w:relativeTo="margin" w:alignment="right" w:leader="dot"/>
          </w:r>
          <w:r w:rsidR="003D36D4" w:rsidRPr="0014434A">
            <w:rPr>
              <w:rFonts w:ascii="Times New Roman" w:hAnsi="Times New Roman" w:cs="Times New Roman"/>
            </w:rPr>
            <w:t>20</w:t>
          </w:r>
        </w:p>
        <w:p w:rsidR="00380056" w:rsidRPr="0014434A" w:rsidRDefault="00380056" w:rsidP="003404AB">
          <w:pPr>
            <w:pStyle w:val="TOC1"/>
            <w:rPr>
              <w:rFonts w:ascii="Times New Roman" w:hAnsi="Times New Roman" w:cs="Times New Roman"/>
            </w:rPr>
          </w:pPr>
          <w:r w:rsidRPr="0014434A">
            <w:rPr>
              <w:rFonts w:ascii="Times New Roman" w:hAnsi="Times New Roman" w:cs="Times New Roman"/>
              <w:color w:val="000000" w:themeColor="text1"/>
            </w:rPr>
            <w:t>Figure 4.13(</w:t>
          </w:r>
          <w:r w:rsidR="003D36D4" w:rsidRPr="0014434A">
            <w:rPr>
              <w:rFonts w:ascii="Times New Roman" w:hAnsi="Times New Roman" w:cs="Times New Roman"/>
              <w:color w:val="000000" w:themeColor="text1"/>
            </w:rPr>
            <w:t>Pie chart of Men V/S Women Sector</w:t>
          </w:r>
          <w:r w:rsidRPr="0014434A">
            <w:rPr>
              <w:rFonts w:ascii="Times New Roman" w:hAnsi="Times New Roman" w:cs="Times New Roman"/>
              <w:color w:val="000000" w:themeColor="text1"/>
            </w:rPr>
            <w:t>)</w:t>
          </w:r>
          <w:r w:rsidRPr="0014434A">
            <w:rPr>
              <w:rFonts w:ascii="Times New Roman" w:hAnsi="Times New Roman" w:cs="Times New Roman"/>
              <w:color w:val="000000" w:themeColor="text1"/>
              <w:lang w:val="en-IN"/>
            </w:rPr>
            <w:t xml:space="preserve"> </w:t>
          </w:r>
          <w:r w:rsidRPr="0014434A">
            <w:rPr>
              <w:rFonts w:ascii="Times New Roman" w:hAnsi="Times New Roman" w:cs="Times New Roman"/>
            </w:rPr>
            <w:ptab w:relativeTo="margin" w:alignment="right" w:leader="dot"/>
          </w:r>
          <w:r w:rsidR="003D36D4" w:rsidRPr="0014434A">
            <w:rPr>
              <w:rFonts w:ascii="Times New Roman" w:hAnsi="Times New Roman" w:cs="Times New Roman"/>
            </w:rPr>
            <w:t>20</w:t>
          </w:r>
        </w:p>
        <w:p w:rsidR="00380056" w:rsidRPr="0014434A" w:rsidRDefault="00380056" w:rsidP="003404AB">
          <w:pPr>
            <w:pStyle w:val="TOC1"/>
            <w:rPr>
              <w:rFonts w:ascii="Times New Roman" w:hAnsi="Times New Roman" w:cs="Times New Roman"/>
            </w:rPr>
          </w:pPr>
          <w:r w:rsidRPr="0014434A">
            <w:rPr>
              <w:rFonts w:ascii="Times New Roman" w:hAnsi="Times New Roman" w:cs="Times New Roman"/>
              <w:color w:val="000000" w:themeColor="text1"/>
            </w:rPr>
            <w:t>Figure 4.14(</w:t>
          </w:r>
          <w:r w:rsidR="003D36D4" w:rsidRPr="0014434A">
            <w:rPr>
              <w:rFonts w:ascii="Times New Roman" w:hAnsi="Times New Roman" w:cs="Times New Roman"/>
              <w:color w:val="000000" w:themeColor="text1"/>
            </w:rPr>
            <w:t>Bar graph of Loan repayment by Females</w:t>
          </w:r>
          <w:r w:rsidRPr="0014434A">
            <w:rPr>
              <w:rFonts w:ascii="Times New Roman" w:hAnsi="Times New Roman" w:cs="Times New Roman"/>
              <w:color w:val="000000" w:themeColor="text1"/>
            </w:rPr>
            <w:t>)</w:t>
          </w:r>
          <w:r w:rsidRPr="0014434A">
            <w:rPr>
              <w:rFonts w:ascii="Times New Roman" w:hAnsi="Times New Roman" w:cs="Times New Roman"/>
              <w:color w:val="000000" w:themeColor="text1"/>
              <w:lang w:val="en-IN"/>
            </w:rPr>
            <w:t xml:space="preserve"> </w:t>
          </w:r>
          <w:r w:rsidRPr="0014434A">
            <w:rPr>
              <w:rFonts w:ascii="Times New Roman" w:hAnsi="Times New Roman" w:cs="Times New Roman"/>
            </w:rPr>
            <w:ptab w:relativeTo="margin" w:alignment="right" w:leader="dot"/>
          </w:r>
          <w:r w:rsidR="003D36D4" w:rsidRPr="0014434A">
            <w:rPr>
              <w:rFonts w:ascii="Times New Roman" w:hAnsi="Times New Roman" w:cs="Times New Roman"/>
            </w:rPr>
            <w:t>21</w:t>
          </w:r>
        </w:p>
        <w:p w:rsidR="00380056" w:rsidRPr="0014434A" w:rsidRDefault="00380056" w:rsidP="003404AB">
          <w:pPr>
            <w:pStyle w:val="TOC1"/>
            <w:rPr>
              <w:rFonts w:ascii="Times New Roman" w:hAnsi="Times New Roman" w:cs="Times New Roman"/>
            </w:rPr>
          </w:pPr>
          <w:r w:rsidRPr="0014434A">
            <w:rPr>
              <w:rFonts w:ascii="Times New Roman" w:hAnsi="Times New Roman" w:cs="Times New Roman"/>
              <w:color w:val="000000" w:themeColor="text1"/>
            </w:rPr>
            <w:t>Figure 4.15(</w:t>
          </w:r>
          <w:r w:rsidR="003D36D4" w:rsidRPr="0014434A">
            <w:rPr>
              <w:rFonts w:ascii="Times New Roman" w:hAnsi="Times New Roman" w:cs="Times New Roman"/>
              <w:color w:val="000000" w:themeColor="text1"/>
            </w:rPr>
            <w:t>Bar graph of Loan repayment by Females</w:t>
          </w:r>
          <w:r w:rsidRPr="0014434A">
            <w:rPr>
              <w:rFonts w:ascii="Times New Roman" w:hAnsi="Times New Roman" w:cs="Times New Roman"/>
              <w:color w:val="000000" w:themeColor="text1"/>
            </w:rPr>
            <w:t>)</w:t>
          </w:r>
          <w:r w:rsidRPr="0014434A">
            <w:rPr>
              <w:rFonts w:ascii="Times New Roman" w:hAnsi="Times New Roman" w:cs="Times New Roman"/>
              <w:color w:val="000000" w:themeColor="text1"/>
              <w:lang w:val="en-IN"/>
            </w:rPr>
            <w:t xml:space="preserve"> </w:t>
          </w:r>
          <w:r w:rsidRPr="0014434A">
            <w:rPr>
              <w:rFonts w:ascii="Times New Roman" w:hAnsi="Times New Roman" w:cs="Times New Roman"/>
            </w:rPr>
            <w:ptab w:relativeTo="margin" w:alignment="right" w:leader="dot"/>
          </w:r>
          <w:r w:rsidR="003D36D4" w:rsidRPr="0014434A">
            <w:rPr>
              <w:rFonts w:ascii="Times New Roman" w:hAnsi="Times New Roman" w:cs="Times New Roman"/>
            </w:rPr>
            <w:t>21</w:t>
          </w:r>
        </w:p>
        <w:p w:rsidR="00380056" w:rsidRDefault="00380056" w:rsidP="003404AB">
          <w:pPr>
            <w:pStyle w:val="TOC1"/>
          </w:pPr>
        </w:p>
        <w:p w:rsidR="000D7844" w:rsidRPr="00C411AF" w:rsidRDefault="00B52CF8" w:rsidP="00C411AF">
          <w:pPr>
            <w:pStyle w:val="TOC3"/>
            <w:ind w:left="446"/>
          </w:pPr>
        </w:p>
      </w:sdtContent>
    </w:sdt>
    <w:bookmarkStart w:id="9" w:name="1_Introduction_to_Organisation" w:displacedByCustomXml="next"/>
    <w:bookmarkEnd w:id="9" w:displacedByCustomXml="next"/>
    <w:bookmarkStart w:id="10" w:name="_bookmark6" w:displacedByCustomXml="next"/>
    <w:bookmarkEnd w:id="10" w:displacedByCustomXml="next"/>
    <w:sdt>
      <w:sdtPr>
        <w:rPr>
          <w:rFonts w:ascii="Times New Roman" w:eastAsia="Times New Roman" w:hAnsi="Times New Roman" w:cs="Times New Roman"/>
          <w:b w:val="0"/>
          <w:bCs w:val="0"/>
          <w:color w:val="auto"/>
          <w:sz w:val="22"/>
          <w:szCs w:val="22"/>
          <w:lang w:eastAsia="en-US"/>
        </w:rPr>
        <w:id w:val="-1552688836"/>
        <w:docPartObj>
          <w:docPartGallery w:val="Table of Contents"/>
          <w:docPartUnique/>
        </w:docPartObj>
      </w:sdtPr>
      <w:sdtEndPr>
        <w:rPr>
          <w:noProof/>
        </w:rPr>
      </w:sdtEndPr>
      <w:sdtContent>
        <w:p w:rsidR="00380056" w:rsidRPr="0014434A" w:rsidRDefault="00380056">
          <w:pPr>
            <w:pStyle w:val="TOCHeading"/>
            <w:rPr>
              <w:rFonts w:ascii="Times New Roman" w:hAnsi="Times New Roman" w:cs="Times New Roman"/>
            </w:rPr>
          </w:pPr>
          <w:r w:rsidRPr="00C411AF">
            <w:rPr>
              <w:rFonts w:ascii="Times New Roman" w:hAnsi="Times New Roman" w:cs="Times New Roman"/>
              <w:sz w:val="40"/>
              <w:szCs w:val="40"/>
            </w:rPr>
            <w:t>Contents</w:t>
          </w:r>
        </w:p>
        <w:p w:rsidR="00C411AF" w:rsidRDefault="002B23B0">
          <w:pPr>
            <w:pStyle w:val="TOC1"/>
            <w:tabs>
              <w:tab w:val="right" w:leader="dot" w:pos="9641"/>
            </w:tabs>
            <w:rPr>
              <w:rFonts w:asciiTheme="minorHAnsi" w:eastAsiaTheme="minorEastAsia" w:hAnsiTheme="minorHAnsi" w:cstheme="minorBidi"/>
              <w:b w:val="0"/>
              <w:bCs w:val="0"/>
              <w:noProof/>
              <w:sz w:val="22"/>
              <w:szCs w:val="22"/>
              <w:lang w:val="en-IN" w:eastAsia="en-IN"/>
            </w:rPr>
          </w:pPr>
          <w:r w:rsidRPr="0014434A">
            <w:rPr>
              <w:rFonts w:ascii="Times New Roman" w:hAnsi="Times New Roman" w:cs="Times New Roman"/>
            </w:rPr>
            <w:fldChar w:fldCharType="begin"/>
          </w:r>
          <w:r w:rsidR="00380056" w:rsidRPr="0014434A">
            <w:rPr>
              <w:rFonts w:ascii="Times New Roman" w:hAnsi="Times New Roman" w:cs="Times New Roman"/>
            </w:rPr>
            <w:instrText xml:space="preserve"> TOC \o "1-3" \h \z \u </w:instrText>
          </w:r>
          <w:r w:rsidRPr="0014434A">
            <w:rPr>
              <w:rFonts w:ascii="Times New Roman" w:hAnsi="Times New Roman" w:cs="Times New Roman"/>
            </w:rPr>
            <w:fldChar w:fldCharType="separate"/>
          </w:r>
          <w:hyperlink w:anchor="_Toc533110143" w:history="1">
            <w:r w:rsidR="00C411AF" w:rsidRPr="00595169">
              <w:rPr>
                <w:rStyle w:val="Hyperlink"/>
                <w:rFonts w:ascii="Times New Roman" w:hAnsi="Times New Roman" w:cs="Times New Roman"/>
                <w:noProof/>
                <w:w w:val="110"/>
              </w:rPr>
              <w:t>ABSTRACT</w:t>
            </w:r>
            <w:r w:rsidR="00C411AF">
              <w:rPr>
                <w:noProof/>
                <w:webHidden/>
              </w:rPr>
              <w:tab/>
            </w:r>
            <w:r>
              <w:rPr>
                <w:noProof/>
                <w:webHidden/>
              </w:rPr>
              <w:fldChar w:fldCharType="begin"/>
            </w:r>
            <w:r w:rsidR="00C411AF">
              <w:rPr>
                <w:noProof/>
                <w:webHidden/>
              </w:rPr>
              <w:instrText xml:space="preserve"> PAGEREF _Toc533110143 \h </w:instrText>
            </w:r>
            <w:r>
              <w:rPr>
                <w:noProof/>
                <w:webHidden/>
              </w:rPr>
            </w:r>
            <w:r>
              <w:rPr>
                <w:noProof/>
                <w:webHidden/>
              </w:rPr>
              <w:fldChar w:fldCharType="separate"/>
            </w:r>
            <w:r w:rsidR="004D22B6">
              <w:rPr>
                <w:noProof/>
                <w:webHidden/>
              </w:rPr>
              <w:t>3</w:t>
            </w:r>
            <w:r>
              <w:rPr>
                <w:noProof/>
                <w:webHidden/>
              </w:rPr>
              <w:fldChar w:fldCharType="end"/>
            </w:r>
          </w:hyperlink>
        </w:p>
        <w:p w:rsidR="00C411AF" w:rsidRDefault="00B52CF8">
          <w:pPr>
            <w:pStyle w:val="TOC1"/>
            <w:tabs>
              <w:tab w:val="right" w:leader="dot" w:pos="9641"/>
            </w:tabs>
            <w:rPr>
              <w:rFonts w:asciiTheme="minorHAnsi" w:eastAsiaTheme="minorEastAsia" w:hAnsiTheme="minorHAnsi" w:cstheme="minorBidi"/>
              <w:b w:val="0"/>
              <w:bCs w:val="0"/>
              <w:noProof/>
              <w:sz w:val="22"/>
              <w:szCs w:val="22"/>
              <w:lang w:val="en-IN" w:eastAsia="en-IN"/>
            </w:rPr>
          </w:pPr>
          <w:hyperlink w:anchor="_Toc533110144" w:history="1">
            <w:r w:rsidR="00C411AF" w:rsidRPr="00595169">
              <w:rPr>
                <w:rStyle w:val="Hyperlink"/>
                <w:rFonts w:ascii="Times New Roman" w:hAnsi="Times New Roman" w:cs="Times New Roman"/>
                <w:noProof/>
                <w:w w:val="105"/>
              </w:rPr>
              <w:t>ACKNOWLEDGEMENT</w:t>
            </w:r>
            <w:r w:rsidR="00C411AF">
              <w:rPr>
                <w:noProof/>
                <w:webHidden/>
              </w:rPr>
              <w:tab/>
            </w:r>
            <w:r w:rsidR="002B23B0">
              <w:rPr>
                <w:noProof/>
                <w:webHidden/>
              </w:rPr>
              <w:fldChar w:fldCharType="begin"/>
            </w:r>
            <w:r w:rsidR="00C411AF">
              <w:rPr>
                <w:noProof/>
                <w:webHidden/>
              </w:rPr>
              <w:instrText xml:space="preserve"> PAGEREF _Toc533110144 \h </w:instrText>
            </w:r>
            <w:r w:rsidR="002B23B0">
              <w:rPr>
                <w:noProof/>
                <w:webHidden/>
              </w:rPr>
            </w:r>
            <w:r w:rsidR="002B23B0">
              <w:rPr>
                <w:noProof/>
                <w:webHidden/>
              </w:rPr>
              <w:fldChar w:fldCharType="separate"/>
            </w:r>
            <w:r w:rsidR="004D22B6">
              <w:rPr>
                <w:noProof/>
                <w:webHidden/>
              </w:rPr>
              <w:t>3</w:t>
            </w:r>
            <w:r w:rsidR="002B23B0">
              <w:rPr>
                <w:noProof/>
                <w:webHidden/>
              </w:rPr>
              <w:fldChar w:fldCharType="end"/>
            </w:r>
          </w:hyperlink>
        </w:p>
        <w:p w:rsidR="00C411AF" w:rsidRDefault="00B52CF8">
          <w:pPr>
            <w:pStyle w:val="TOC1"/>
            <w:tabs>
              <w:tab w:val="right" w:leader="dot" w:pos="9641"/>
            </w:tabs>
            <w:rPr>
              <w:rFonts w:asciiTheme="minorHAnsi" w:eastAsiaTheme="minorEastAsia" w:hAnsiTheme="minorHAnsi" w:cstheme="minorBidi"/>
              <w:b w:val="0"/>
              <w:bCs w:val="0"/>
              <w:noProof/>
              <w:sz w:val="22"/>
              <w:szCs w:val="22"/>
              <w:lang w:val="en-IN" w:eastAsia="en-IN"/>
            </w:rPr>
          </w:pPr>
          <w:hyperlink w:anchor="_Toc533110145" w:history="1">
            <w:r w:rsidR="00C411AF" w:rsidRPr="00595169">
              <w:rPr>
                <w:rStyle w:val="Hyperlink"/>
                <w:noProof/>
              </w:rPr>
              <w:t>Chapter 1</w:t>
            </w:r>
            <w:r w:rsidR="00C411AF">
              <w:rPr>
                <w:noProof/>
                <w:webHidden/>
              </w:rPr>
              <w:tab/>
            </w:r>
            <w:r w:rsidR="002B23B0">
              <w:rPr>
                <w:noProof/>
                <w:webHidden/>
              </w:rPr>
              <w:fldChar w:fldCharType="begin"/>
            </w:r>
            <w:r w:rsidR="00C411AF">
              <w:rPr>
                <w:noProof/>
                <w:webHidden/>
              </w:rPr>
              <w:instrText xml:space="preserve"> PAGEREF _Toc533110145 \h </w:instrText>
            </w:r>
            <w:r w:rsidR="002B23B0">
              <w:rPr>
                <w:noProof/>
                <w:webHidden/>
              </w:rPr>
            </w:r>
            <w:r w:rsidR="002B23B0">
              <w:rPr>
                <w:noProof/>
                <w:webHidden/>
              </w:rPr>
              <w:fldChar w:fldCharType="separate"/>
            </w:r>
            <w:r w:rsidR="004D22B6">
              <w:rPr>
                <w:noProof/>
                <w:webHidden/>
              </w:rPr>
              <w:t>3</w:t>
            </w:r>
            <w:r w:rsidR="002B23B0">
              <w:rPr>
                <w:noProof/>
                <w:webHidden/>
              </w:rPr>
              <w:fldChar w:fldCharType="end"/>
            </w:r>
          </w:hyperlink>
        </w:p>
        <w:p w:rsidR="00C411AF" w:rsidRDefault="00B52CF8">
          <w:pPr>
            <w:pStyle w:val="TOC1"/>
            <w:tabs>
              <w:tab w:val="right" w:leader="dot" w:pos="9641"/>
            </w:tabs>
            <w:rPr>
              <w:rFonts w:asciiTheme="minorHAnsi" w:eastAsiaTheme="minorEastAsia" w:hAnsiTheme="minorHAnsi" w:cstheme="minorBidi"/>
              <w:b w:val="0"/>
              <w:bCs w:val="0"/>
              <w:noProof/>
              <w:sz w:val="22"/>
              <w:szCs w:val="22"/>
              <w:lang w:val="en-IN" w:eastAsia="en-IN"/>
            </w:rPr>
          </w:pPr>
          <w:hyperlink w:anchor="_Toc533110146" w:history="1">
            <w:r w:rsidR="00C411AF" w:rsidRPr="00595169">
              <w:rPr>
                <w:rStyle w:val="Hyperlink"/>
                <w:rFonts w:ascii="Times New Roman" w:hAnsi="Times New Roman" w:cs="Times New Roman"/>
                <w:noProof/>
                <w:w w:val="105"/>
              </w:rPr>
              <w:t>Chapter 2</w:t>
            </w:r>
            <w:r w:rsidR="00C411AF">
              <w:rPr>
                <w:noProof/>
                <w:webHidden/>
              </w:rPr>
              <w:tab/>
            </w:r>
            <w:r w:rsidR="002B23B0">
              <w:rPr>
                <w:noProof/>
                <w:webHidden/>
              </w:rPr>
              <w:fldChar w:fldCharType="begin"/>
            </w:r>
            <w:r w:rsidR="00C411AF">
              <w:rPr>
                <w:noProof/>
                <w:webHidden/>
              </w:rPr>
              <w:instrText xml:space="preserve"> PAGEREF _Toc533110146 \h </w:instrText>
            </w:r>
            <w:r w:rsidR="002B23B0">
              <w:rPr>
                <w:noProof/>
                <w:webHidden/>
              </w:rPr>
            </w:r>
            <w:r w:rsidR="002B23B0">
              <w:rPr>
                <w:noProof/>
                <w:webHidden/>
              </w:rPr>
              <w:fldChar w:fldCharType="separate"/>
            </w:r>
            <w:r w:rsidR="004D22B6">
              <w:rPr>
                <w:noProof/>
                <w:webHidden/>
              </w:rPr>
              <w:t>4</w:t>
            </w:r>
            <w:r w:rsidR="002B23B0">
              <w:rPr>
                <w:noProof/>
                <w:webHidden/>
              </w:rPr>
              <w:fldChar w:fldCharType="end"/>
            </w:r>
          </w:hyperlink>
        </w:p>
        <w:p w:rsidR="00C411AF" w:rsidRDefault="00B52CF8">
          <w:pPr>
            <w:pStyle w:val="TOC2"/>
            <w:tabs>
              <w:tab w:val="left" w:pos="880"/>
              <w:tab w:val="right" w:leader="dot" w:pos="9641"/>
            </w:tabs>
            <w:rPr>
              <w:rFonts w:asciiTheme="minorHAnsi" w:eastAsiaTheme="minorEastAsia" w:hAnsiTheme="minorHAnsi" w:cstheme="minorBidi"/>
              <w:b w:val="0"/>
              <w:bCs w:val="0"/>
              <w:i w:val="0"/>
              <w:noProof/>
              <w:sz w:val="22"/>
              <w:szCs w:val="22"/>
              <w:lang w:val="en-IN" w:eastAsia="en-IN"/>
            </w:rPr>
          </w:pPr>
          <w:hyperlink w:anchor="_Toc533110147" w:history="1">
            <w:r w:rsidR="00C411AF" w:rsidRPr="00595169">
              <w:rPr>
                <w:rStyle w:val="Hyperlink"/>
                <w:noProof/>
                <w:lang w:val="en-IN"/>
              </w:rPr>
              <w:t>2.1</w:t>
            </w:r>
            <w:r w:rsidR="00C411AF">
              <w:rPr>
                <w:rFonts w:asciiTheme="minorHAnsi" w:eastAsiaTheme="minorEastAsia" w:hAnsiTheme="minorHAnsi" w:cstheme="minorBidi"/>
                <w:b w:val="0"/>
                <w:bCs w:val="0"/>
                <w:i w:val="0"/>
                <w:noProof/>
                <w:sz w:val="22"/>
                <w:szCs w:val="22"/>
                <w:lang w:val="en-IN" w:eastAsia="en-IN"/>
              </w:rPr>
              <w:tab/>
            </w:r>
            <w:r w:rsidR="00C411AF" w:rsidRPr="00595169">
              <w:rPr>
                <w:rStyle w:val="Hyperlink"/>
                <w:noProof/>
              </w:rPr>
              <w:t>Problem Formulation :</w:t>
            </w:r>
            <w:r w:rsidR="00C411AF">
              <w:rPr>
                <w:noProof/>
                <w:webHidden/>
              </w:rPr>
              <w:tab/>
            </w:r>
            <w:r w:rsidR="002B23B0">
              <w:rPr>
                <w:noProof/>
                <w:webHidden/>
              </w:rPr>
              <w:fldChar w:fldCharType="begin"/>
            </w:r>
            <w:r w:rsidR="00C411AF">
              <w:rPr>
                <w:noProof/>
                <w:webHidden/>
              </w:rPr>
              <w:instrText xml:space="preserve"> PAGEREF _Toc533110147 \h </w:instrText>
            </w:r>
            <w:r w:rsidR="002B23B0">
              <w:rPr>
                <w:noProof/>
                <w:webHidden/>
              </w:rPr>
            </w:r>
            <w:r w:rsidR="002B23B0">
              <w:rPr>
                <w:noProof/>
                <w:webHidden/>
              </w:rPr>
              <w:fldChar w:fldCharType="separate"/>
            </w:r>
            <w:r w:rsidR="004D22B6">
              <w:rPr>
                <w:noProof/>
                <w:webHidden/>
              </w:rPr>
              <w:t>4</w:t>
            </w:r>
            <w:r w:rsidR="002B23B0">
              <w:rPr>
                <w:noProof/>
                <w:webHidden/>
              </w:rPr>
              <w:fldChar w:fldCharType="end"/>
            </w:r>
          </w:hyperlink>
        </w:p>
        <w:p w:rsidR="00C411AF" w:rsidRDefault="00B52CF8">
          <w:pPr>
            <w:pStyle w:val="TOC2"/>
            <w:tabs>
              <w:tab w:val="left" w:pos="880"/>
              <w:tab w:val="right" w:leader="dot" w:pos="9641"/>
            </w:tabs>
            <w:rPr>
              <w:rFonts w:asciiTheme="minorHAnsi" w:eastAsiaTheme="minorEastAsia" w:hAnsiTheme="minorHAnsi" w:cstheme="minorBidi"/>
              <w:b w:val="0"/>
              <w:bCs w:val="0"/>
              <w:i w:val="0"/>
              <w:noProof/>
              <w:sz w:val="22"/>
              <w:szCs w:val="22"/>
              <w:lang w:val="en-IN" w:eastAsia="en-IN"/>
            </w:rPr>
          </w:pPr>
          <w:hyperlink w:anchor="_Toc533110148" w:history="1">
            <w:r w:rsidR="00C411AF" w:rsidRPr="00595169">
              <w:rPr>
                <w:rStyle w:val="Hyperlink"/>
                <w:noProof/>
              </w:rPr>
              <w:t>2.2</w:t>
            </w:r>
            <w:r w:rsidR="00C411AF">
              <w:rPr>
                <w:rFonts w:asciiTheme="minorHAnsi" w:eastAsiaTheme="minorEastAsia" w:hAnsiTheme="minorHAnsi" w:cstheme="minorBidi"/>
                <w:b w:val="0"/>
                <w:bCs w:val="0"/>
                <w:i w:val="0"/>
                <w:noProof/>
                <w:sz w:val="22"/>
                <w:szCs w:val="22"/>
                <w:lang w:val="en-IN" w:eastAsia="en-IN"/>
              </w:rPr>
              <w:tab/>
            </w:r>
            <w:r w:rsidR="00C411AF" w:rsidRPr="00595169">
              <w:rPr>
                <w:rStyle w:val="Hyperlink"/>
                <w:noProof/>
              </w:rPr>
              <w:t>Objectives :</w:t>
            </w:r>
            <w:r w:rsidR="00C411AF">
              <w:rPr>
                <w:noProof/>
                <w:webHidden/>
              </w:rPr>
              <w:tab/>
            </w:r>
            <w:r w:rsidR="002B23B0">
              <w:rPr>
                <w:noProof/>
                <w:webHidden/>
              </w:rPr>
              <w:fldChar w:fldCharType="begin"/>
            </w:r>
            <w:r w:rsidR="00C411AF">
              <w:rPr>
                <w:noProof/>
                <w:webHidden/>
              </w:rPr>
              <w:instrText xml:space="preserve"> PAGEREF _Toc533110148 \h </w:instrText>
            </w:r>
            <w:r w:rsidR="002B23B0">
              <w:rPr>
                <w:noProof/>
                <w:webHidden/>
              </w:rPr>
            </w:r>
            <w:r w:rsidR="002B23B0">
              <w:rPr>
                <w:noProof/>
                <w:webHidden/>
              </w:rPr>
              <w:fldChar w:fldCharType="separate"/>
            </w:r>
            <w:r w:rsidR="004D22B6">
              <w:rPr>
                <w:noProof/>
                <w:webHidden/>
              </w:rPr>
              <w:t>5</w:t>
            </w:r>
            <w:r w:rsidR="002B23B0">
              <w:rPr>
                <w:noProof/>
                <w:webHidden/>
              </w:rPr>
              <w:fldChar w:fldCharType="end"/>
            </w:r>
          </w:hyperlink>
        </w:p>
        <w:p w:rsidR="00C411AF" w:rsidRDefault="00B52CF8">
          <w:pPr>
            <w:pStyle w:val="TOC1"/>
            <w:tabs>
              <w:tab w:val="right" w:leader="dot" w:pos="9641"/>
            </w:tabs>
            <w:rPr>
              <w:rFonts w:asciiTheme="minorHAnsi" w:eastAsiaTheme="minorEastAsia" w:hAnsiTheme="minorHAnsi" w:cstheme="minorBidi"/>
              <w:b w:val="0"/>
              <w:bCs w:val="0"/>
              <w:noProof/>
              <w:sz w:val="22"/>
              <w:szCs w:val="22"/>
              <w:lang w:val="en-IN" w:eastAsia="en-IN"/>
            </w:rPr>
          </w:pPr>
          <w:hyperlink w:anchor="_Toc533110149" w:history="1">
            <w:r w:rsidR="00C411AF" w:rsidRPr="00595169">
              <w:rPr>
                <w:rStyle w:val="Hyperlink"/>
                <w:noProof/>
                <w:w w:val="105"/>
              </w:rPr>
              <w:t>Chapter 3</w:t>
            </w:r>
            <w:r w:rsidR="00C411AF">
              <w:rPr>
                <w:noProof/>
                <w:webHidden/>
              </w:rPr>
              <w:tab/>
            </w:r>
            <w:r w:rsidR="002B23B0">
              <w:rPr>
                <w:noProof/>
                <w:webHidden/>
              </w:rPr>
              <w:fldChar w:fldCharType="begin"/>
            </w:r>
            <w:r w:rsidR="00C411AF">
              <w:rPr>
                <w:noProof/>
                <w:webHidden/>
              </w:rPr>
              <w:instrText xml:space="preserve"> PAGEREF _Toc533110149 \h </w:instrText>
            </w:r>
            <w:r w:rsidR="002B23B0">
              <w:rPr>
                <w:noProof/>
                <w:webHidden/>
              </w:rPr>
            </w:r>
            <w:r w:rsidR="002B23B0">
              <w:rPr>
                <w:noProof/>
                <w:webHidden/>
              </w:rPr>
              <w:fldChar w:fldCharType="separate"/>
            </w:r>
            <w:r w:rsidR="004D22B6">
              <w:rPr>
                <w:noProof/>
                <w:webHidden/>
              </w:rPr>
              <w:t>6</w:t>
            </w:r>
            <w:r w:rsidR="002B23B0">
              <w:rPr>
                <w:noProof/>
                <w:webHidden/>
              </w:rPr>
              <w:fldChar w:fldCharType="end"/>
            </w:r>
          </w:hyperlink>
        </w:p>
        <w:p w:rsidR="00C411AF" w:rsidRDefault="00B52CF8">
          <w:pPr>
            <w:pStyle w:val="TOC2"/>
            <w:tabs>
              <w:tab w:val="right" w:leader="dot" w:pos="9641"/>
            </w:tabs>
            <w:rPr>
              <w:rFonts w:asciiTheme="minorHAnsi" w:eastAsiaTheme="minorEastAsia" w:hAnsiTheme="minorHAnsi" w:cstheme="minorBidi"/>
              <w:b w:val="0"/>
              <w:bCs w:val="0"/>
              <w:i w:val="0"/>
              <w:noProof/>
              <w:sz w:val="22"/>
              <w:szCs w:val="22"/>
              <w:lang w:val="en-IN" w:eastAsia="en-IN"/>
            </w:rPr>
          </w:pPr>
          <w:hyperlink w:anchor="_Toc533110150" w:history="1">
            <w:r w:rsidR="00C411AF" w:rsidRPr="00595169">
              <w:rPr>
                <w:rStyle w:val="Hyperlink"/>
                <w:noProof/>
              </w:rPr>
              <w:t>3.1.  Big data analytics :</w:t>
            </w:r>
            <w:r w:rsidR="00C411AF">
              <w:rPr>
                <w:noProof/>
                <w:webHidden/>
              </w:rPr>
              <w:tab/>
            </w:r>
            <w:r w:rsidR="002B23B0">
              <w:rPr>
                <w:noProof/>
                <w:webHidden/>
              </w:rPr>
              <w:fldChar w:fldCharType="begin"/>
            </w:r>
            <w:r w:rsidR="00C411AF">
              <w:rPr>
                <w:noProof/>
                <w:webHidden/>
              </w:rPr>
              <w:instrText xml:space="preserve"> PAGEREF _Toc533110150 \h </w:instrText>
            </w:r>
            <w:r w:rsidR="002B23B0">
              <w:rPr>
                <w:noProof/>
                <w:webHidden/>
              </w:rPr>
            </w:r>
            <w:r w:rsidR="002B23B0">
              <w:rPr>
                <w:noProof/>
                <w:webHidden/>
              </w:rPr>
              <w:fldChar w:fldCharType="separate"/>
            </w:r>
            <w:r w:rsidR="004D22B6">
              <w:rPr>
                <w:noProof/>
                <w:webHidden/>
              </w:rPr>
              <w:t>6</w:t>
            </w:r>
            <w:r w:rsidR="002B23B0">
              <w:rPr>
                <w:noProof/>
                <w:webHidden/>
              </w:rPr>
              <w:fldChar w:fldCharType="end"/>
            </w:r>
          </w:hyperlink>
        </w:p>
        <w:p w:rsidR="00C411AF" w:rsidRDefault="00B52CF8">
          <w:pPr>
            <w:pStyle w:val="TOC2"/>
            <w:tabs>
              <w:tab w:val="right" w:leader="dot" w:pos="9641"/>
            </w:tabs>
            <w:rPr>
              <w:rFonts w:asciiTheme="minorHAnsi" w:eastAsiaTheme="minorEastAsia" w:hAnsiTheme="minorHAnsi" w:cstheme="minorBidi"/>
              <w:b w:val="0"/>
              <w:bCs w:val="0"/>
              <w:i w:val="0"/>
              <w:noProof/>
              <w:sz w:val="22"/>
              <w:szCs w:val="22"/>
              <w:lang w:val="en-IN" w:eastAsia="en-IN"/>
            </w:rPr>
          </w:pPr>
          <w:hyperlink w:anchor="_Toc533110151" w:history="1">
            <w:r w:rsidR="00C411AF" w:rsidRPr="00595169">
              <w:rPr>
                <w:rStyle w:val="Hyperlink"/>
                <w:noProof/>
              </w:rPr>
              <w:t>3.2.1. Big data analytics technologies and tools :</w:t>
            </w:r>
            <w:r w:rsidR="00C411AF">
              <w:rPr>
                <w:noProof/>
                <w:webHidden/>
              </w:rPr>
              <w:tab/>
            </w:r>
            <w:r w:rsidR="002B23B0">
              <w:rPr>
                <w:noProof/>
                <w:webHidden/>
              </w:rPr>
              <w:fldChar w:fldCharType="begin"/>
            </w:r>
            <w:r w:rsidR="00C411AF">
              <w:rPr>
                <w:noProof/>
                <w:webHidden/>
              </w:rPr>
              <w:instrText xml:space="preserve"> PAGEREF _Toc533110151 \h </w:instrText>
            </w:r>
            <w:r w:rsidR="002B23B0">
              <w:rPr>
                <w:noProof/>
                <w:webHidden/>
              </w:rPr>
            </w:r>
            <w:r w:rsidR="002B23B0">
              <w:rPr>
                <w:noProof/>
                <w:webHidden/>
              </w:rPr>
              <w:fldChar w:fldCharType="separate"/>
            </w:r>
            <w:r w:rsidR="004D22B6">
              <w:rPr>
                <w:noProof/>
                <w:webHidden/>
              </w:rPr>
              <w:t>7</w:t>
            </w:r>
            <w:r w:rsidR="002B23B0">
              <w:rPr>
                <w:noProof/>
                <w:webHidden/>
              </w:rPr>
              <w:fldChar w:fldCharType="end"/>
            </w:r>
          </w:hyperlink>
        </w:p>
        <w:p w:rsidR="00C411AF" w:rsidRDefault="00B52CF8">
          <w:pPr>
            <w:pStyle w:val="TOC1"/>
            <w:tabs>
              <w:tab w:val="right" w:leader="dot" w:pos="9641"/>
            </w:tabs>
            <w:rPr>
              <w:rFonts w:asciiTheme="minorHAnsi" w:eastAsiaTheme="minorEastAsia" w:hAnsiTheme="minorHAnsi" w:cstheme="minorBidi"/>
              <w:b w:val="0"/>
              <w:bCs w:val="0"/>
              <w:noProof/>
              <w:sz w:val="22"/>
              <w:szCs w:val="22"/>
              <w:lang w:val="en-IN" w:eastAsia="en-IN"/>
            </w:rPr>
          </w:pPr>
          <w:hyperlink w:anchor="_Toc533110152" w:history="1">
            <w:r w:rsidR="00C411AF" w:rsidRPr="00595169">
              <w:rPr>
                <w:rStyle w:val="Hyperlink"/>
                <w:noProof/>
                <w:w w:val="105"/>
              </w:rPr>
              <w:t>Chapter 4</w:t>
            </w:r>
            <w:r w:rsidR="00C411AF">
              <w:rPr>
                <w:noProof/>
                <w:webHidden/>
              </w:rPr>
              <w:tab/>
            </w:r>
            <w:r w:rsidR="002B23B0">
              <w:rPr>
                <w:noProof/>
                <w:webHidden/>
              </w:rPr>
              <w:fldChar w:fldCharType="begin"/>
            </w:r>
            <w:r w:rsidR="00C411AF">
              <w:rPr>
                <w:noProof/>
                <w:webHidden/>
              </w:rPr>
              <w:instrText xml:space="preserve"> PAGEREF _Toc533110152 \h </w:instrText>
            </w:r>
            <w:r w:rsidR="002B23B0">
              <w:rPr>
                <w:noProof/>
                <w:webHidden/>
              </w:rPr>
            </w:r>
            <w:r w:rsidR="002B23B0">
              <w:rPr>
                <w:noProof/>
                <w:webHidden/>
              </w:rPr>
              <w:fldChar w:fldCharType="separate"/>
            </w:r>
            <w:r w:rsidR="004D22B6">
              <w:rPr>
                <w:noProof/>
                <w:webHidden/>
              </w:rPr>
              <w:t>15</w:t>
            </w:r>
            <w:r w:rsidR="002B23B0">
              <w:rPr>
                <w:noProof/>
                <w:webHidden/>
              </w:rPr>
              <w:fldChar w:fldCharType="end"/>
            </w:r>
          </w:hyperlink>
        </w:p>
        <w:p w:rsidR="00C411AF" w:rsidRDefault="00B52CF8">
          <w:pPr>
            <w:pStyle w:val="TOC1"/>
            <w:tabs>
              <w:tab w:val="right" w:leader="dot" w:pos="9641"/>
            </w:tabs>
            <w:rPr>
              <w:rFonts w:asciiTheme="minorHAnsi" w:eastAsiaTheme="minorEastAsia" w:hAnsiTheme="minorHAnsi" w:cstheme="minorBidi"/>
              <w:b w:val="0"/>
              <w:bCs w:val="0"/>
              <w:noProof/>
              <w:sz w:val="22"/>
              <w:szCs w:val="22"/>
              <w:lang w:val="en-IN" w:eastAsia="en-IN"/>
            </w:rPr>
          </w:pPr>
          <w:hyperlink w:anchor="_Toc533110153" w:history="1">
            <w:r w:rsidR="00C411AF" w:rsidRPr="00595169">
              <w:rPr>
                <w:rStyle w:val="Hyperlink"/>
                <w:rFonts w:ascii="Times New Roman" w:hAnsi="Times New Roman" w:cs="Times New Roman"/>
                <w:noProof/>
              </w:rPr>
              <w:t>References</w:t>
            </w:r>
            <w:r w:rsidR="00C411AF">
              <w:rPr>
                <w:noProof/>
                <w:webHidden/>
              </w:rPr>
              <w:tab/>
            </w:r>
            <w:r w:rsidR="002B23B0">
              <w:rPr>
                <w:noProof/>
                <w:webHidden/>
              </w:rPr>
              <w:fldChar w:fldCharType="begin"/>
            </w:r>
            <w:r w:rsidR="00C411AF">
              <w:rPr>
                <w:noProof/>
                <w:webHidden/>
              </w:rPr>
              <w:instrText xml:space="preserve"> PAGEREF _Toc533110153 \h </w:instrText>
            </w:r>
            <w:r w:rsidR="002B23B0">
              <w:rPr>
                <w:noProof/>
                <w:webHidden/>
              </w:rPr>
            </w:r>
            <w:r w:rsidR="002B23B0">
              <w:rPr>
                <w:noProof/>
                <w:webHidden/>
              </w:rPr>
              <w:fldChar w:fldCharType="separate"/>
            </w:r>
            <w:r w:rsidR="004D22B6">
              <w:rPr>
                <w:noProof/>
                <w:webHidden/>
              </w:rPr>
              <w:t>22</w:t>
            </w:r>
            <w:r w:rsidR="002B23B0">
              <w:rPr>
                <w:noProof/>
                <w:webHidden/>
              </w:rPr>
              <w:fldChar w:fldCharType="end"/>
            </w:r>
          </w:hyperlink>
        </w:p>
        <w:p w:rsidR="00380056" w:rsidRDefault="002B23B0">
          <w:r w:rsidRPr="0014434A">
            <w:rPr>
              <w:b/>
              <w:bCs/>
              <w:noProof/>
            </w:rPr>
            <w:fldChar w:fldCharType="end"/>
          </w:r>
        </w:p>
      </w:sdtContent>
    </w:sdt>
    <w:p w:rsidR="00D843A7" w:rsidRPr="00EA5062" w:rsidRDefault="00D843A7" w:rsidP="00530FC3">
      <w:pPr>
        <w:spacing w:line="360" w:lineRule="auto"/>
      </w:pPr>
    </w:p>
    <w:p w:rsidR="00D843A7" w:rsidRPr="00EA5062" w:rsidRDefault="00D843A7" w:rsidP="00530FC3">
      <w:pPr>
        <w:spacing w:line="360" w:lineRule="auto"/>
      </w:pPr>
    </w:p>
    <w:p w:rsidR="00D843A7" w:rsidRPr="00EA5062" w:rsidRDefault="00D843A7" w:rsidP="00530FC3">
      <w:pPr>
        <w:spacing w:line="360" w:lineRule="auto"/>
      </w:pPr>
    </w:p>
    <w:p w:rsidR="00D843A7" w:rsidRPr="00EA5062" w:rsidRDefault="00D843A7" w:rsidP="00530FC3">
      <w:pPr>
        <w:spacing w:line="360" w:lineRule="auto"/>
      </w:pPr>
    </w:p>
    <w:p w:rsidR="00D843A7" w:rsidRPr="00EA5062" w:rsidRDefault="00D843A7" w:rsidP="00530FC3">
      <w:pPr>
        <w:spacing w:line="360" w:lineRule="auto"/>
      </w:pPr>
    </w:p>
    <w:p w:rsidR="00D843A7" w:rsidRPr="00EA5062" w:rsidRDefault="00D843A7" w:rsidP="00530FC3">
      <w:pPr>
        <w:spacing w:line="360" w:lineRule="auto"/>
      </w:pPr>
    </w:p>
    <w:p w:rsidR="00D843A7" w:rsidRPr="00EA5062" w:rsidRDefault="00D843A7" w:rsidP="00530FC3">
      <w:pPr>
        <w:spacing w:line="360" w:lineRule="auto"/>
      </w:pPr>
    </w:p>
    <w:p w:rsidR="00D843A7" w:rsidRDefault="00D843A7" w:rsidP="00530FC3">
      <w:pPr>
        <w:pStyle w:val="NoSpacing"/>
        <w:spacing w:line="360" w:lineRule="auto"/>
        <w:rPr>
          <w:w w:val="105"/>
        </w:rPr>
      </w:pPr>
    </w:p>
    <w:p w:rsidR="00EA5062" w:rsidRDefault="00EA5062" w:rsidP="00530FC3">
      <w:pPr>
        <w:pStyle w:val="NoSpacing"/>
        <w:spacing w:line="360" w:lineRule="auto"/>
        <w:rPr>
          <w:w w:val="105"/>
        </w:rPr>
      </w:pPr>
    </w:p>
    <w:p w:rsidR="00DE1A45" w:rsidRDefault="00DE1A45" w:rsidP="00530FC3">
      <w:pPr>
        <w:pStyle w:val="NoSpacing"/>
        <w:spacing w:line="360" w:lineRule="auto"/>
      </w:pPr>
    </w:p>
    <w:p w:rsidR="00EA5062" w:rsidRDefault="00EA5062" w:rsidP="00530FC3">
      <w:pPr>
        <w:spacing w:before="435" w:line="360" w:lineRule="auto"/>
        <w:ind w:left="335"/>
        <w:rPr>
          <w:b/>
          <w:sz w:val="32"/>
          <w:szCs w:val="32"/>
        </w:rPr>
      </w:pPr>
    </w:p>
    <w:p w:rsidR="00C411AF" w:rsidRDefault="00C411AF" w:rsidP="00530FC3">
      <w:pPr>
        <w:pStyle w:val="Heading1"/>
        <w:spacing w:line="360" w:lineRule="auto"/>
        <w:ind w:left="0"/>
        <w:jc w:val="center"/>
        <w:rPr>
          <w:sz w:val="32"/>
          <w:szCs w:val="32"/>
        </w:rPr>
      </w:pPr>
    </w:p>
    <w:p w:rsidR="00C411AF" w:rsidRDefault="00C411AF" w:rsidP="00530FC3">
      <w:pPr>
        <w:pStyle w:val="Heading1"/>
        <w:spacing w:line="360" w:lineRule="auto"/>
        <w:ind w:left="0"/>
        <w:jc w:val="center"/>
        <w:rPr>
          <w:sz w:val="32"/>
          <w:szCs w:val="32"/>
        </w:rPr>
      </w:pPr>
    </w:p>
    <w:p w:rsidR="00C411AF" w:rsidRDefault="00C411AF" w:rsidP="00530FC3">
      <w:pPr>
        <w:pStyle w:val="Heading1"/>
        <w:spacing w:line="360" w:lineRule="auto"/>
        <w:ind w:left="0"/>
        <w:jc w:val="center"/>
        <w:rPr>
          <w:sz w:val="32"/>
          <w:szCs w:val="32"/>
        </w:rPr>
      </w:pPr>
    </w:p>
    <w:p w:rsidR="00C411AF" w:rsidRDefault="00C411AF" w:rsidP="00530FC3">
      <w:pPr>
        <w:pStyle w:val="Heading1"/>
        <w:spacing w:line="360" w:lineRule="auto"/>
        <w:ind w:left="0"/>
        <w:jc w:val="center"/>
        <w:rPr>
          <w:sz w:val="32"/>
          <w:szCs w:val="32"/>
        </w:rPr>
      </w:pPr>
    </w:p>
    <w:p w:rsidR="00C411AF" w:rsidRDefault="00C411AF" w:rsidP="00C411AF">
      <w:pPr>
        <w:pStyle w:val="Heading1"/>
        <w:spacing w:line="360" w:lineRule="auto"/>
        <w:ind w:left="0"/>
        <w:jc w:val="center"/>
        <w:rPr>
          <w:sz w:val="32"/>
          <w:szCs w:val="32"/>
        </w:rPr>
      </w:pPr>
      <w:bookmarkStart w:id="11" w:name="_Toc533110145"/>
    </w:p>
    <w:p w:rsidR="00C411AF" w:rsidRDefault="00EA5062" w:rsidP="00C411AF">
      <w:pPr>
        <w:pStyle w:val="Heading1"/>
        <w:spacing w:line="360" w:lineRule="auto"/>
        <w:ind w:left="0"/>
        <w:jc w:val="center"/>
        <w:rPr>
          <w:sz w:val="32"/>
          <w:szCs w:val="32"/>
        </w:rPr>
      </w:pPr>
      <w:r w:rsidRPr="00EA5062">
        <w:rPr>
          <w:sz w:val="32"/>
          <w:szCs w:val="32"/>
        </w:rPr>
        <w:lastRenderedPageBreak/>
        <w:t xml:space="preserve">Chapter </w:t>
      </w:r>
      <w:r w:rsidR="008D5CA8">
        <w:rPr>
          <w:sz w:val="32"/>
          <w:szCs w:val="32"/>
        </w:rPr>
        <w:t>1</w:t>
      </w:r>
      <w:bookmarkEnd w:id="11"/>
    </w:p>
    <w:p w:rsidR="00DE1A45" w:rsidRPr="00C411AF" w:rsidRDefault="00D47F16" w:rsidP="00C411AF">
      <w:pPr>
        <w:pStyle w:val="BodyText"/>
        <w:jc w:val="center"/>
        <w:rPr>
          <w:sz w:val="32"/>
          <w:szCs w:val="32"/>
        </w:rPr>
      </w:pPr>
      <w:r w:rsidRPr="00C411AF">
        <w:rPr>
          <w:sz w:val="32"/>
          <w:szCs w:val="32"/>
        </w:rPr>
        <w:t xml:space="preserve">Introduction to </w:t>
      </w:r>
      <w:r w:rsidR="00AA4197" w:rsidRPr="00C411AF">
        <w:rPr>
          <w:sz w:val="32"/>
          <w:szCs w:val="32"/>
        </w:rPr>
        <w:t>Organization</w:t>
      </w:r>
    </w:p>
    <w:p w:rsidR="00DE1A45" w:rsidRDefault="00B52CF8" w:rsidP="00530FC3">
      <w:pPr>
        <w:pStyle w:val="BodyText"/>
        <w:spacing w:before="4" w:line="360" w:lineRule="auto"/>
        <w:rPr>
          <w:rFonts w:ascii="Georgia"/>
          <w:b/>
          <w:sz w:val="22"/>
        </w:rPr>
      </w:pPr>
      <w:r>
        <w:rPr>
          <w:noProof/>
          <w:lang w:val="en-IN" w:eastAsia="en-IN"/>
        </w:rPr>
        <w:pict>
          <v:line id="Line 2" o:spid="_x0000_s1031" style="position:absolute;z-index:-251659264;visibility:visible;mso-wrap-distance-left:0;mso-wrap-distance-right:0;mso-position-horizontal-relative:page" from="100.8pt,14.85pt" to="552.7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L+EwIAACk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" strokeweight=".14042mm">
            <w10:wrap type="topAndBottom" anchorx="page"/>
          </v:line>
        </w:pict>
      </w:r>
    </w:p>
    <w:p w:rsidR="001F610D" w:rsidRPr="001F0D9B" w:rsidRDefault="00D47F16" w:rsidP="00530FC3">
      <w:pPr>
        <w:pStyle w:val="text-justify"/>
        <w:spacing w:before="0" w:beforeAutospacing="0" w:after="150" w:afterAutospacing="0" w:line="360" w:lineRule="auto"/>
        <w:jc w:val="both"/>
        <w:rPr>
          <w:color w:val="000000" w:themeColor="text1"/>
        </w:rPr>
      </w:pPr>
      <w:bookmarkStart w:id="12" w:name="1.1_Organisation_Profile_and_Hisotry"/>
      <w:bookmarkStart w:id="13" w:name="_bookmark7"/>
      <w:bookmarkEnd w:id="12"/>
      <w:bookmarkEnd w:id="13"/>
      <w:r>
        <w:rPr>
          <w:w w:val="105"/>
        </w:rPr>
        <w:t xml:space="preserve">I am having </w:t>
      </w:r>
      <w:r>
        <w:rPr>
          <w:spacing w:val="-4"/>
          <w:w w:val="105"/>
        </w:rPr>
        <w:t xml:space="preserve">my </w:t>
      </w:r>
      <w:r>
        <w:rPr>
          <w:w w:val="105"/>
        </w:rPr>
        <w:t xml:space="preserve">Six </w:t>
      </w:r>
      <w:r>
        <w:rPr>
          <w:spacing w:val="-4"/>
          <w:w w:val="105"/>
        </w:rPr>
        <w:t xml:space="preserve">Weeks </w:t>
      </w:r>
      <w:r>
        <w:rPr>
          <w:spacing w:val="-3"/>
          <w:w w:val="105"/>
        </w:rPr>
        <w:t xml:space="preserve">Training </w:t>
      </w:r>
      <w:r>
        <w:rPr>
          <w:w w:val="105"/>
        </w:rPr>
        <w:t xml:space="preserve">at </w:t>
      </w:r>
      <w:r w:rsidR="008154BB">
        <w:rPr>
          <w:w w:val="105"/>
        </w:rPr>
        <w:t>Centr</w:t>
      </w:r>
      <w:r w:rsidR="00AA4197">
        <w:rPr>
          <w:w w:val="105"/>
        </w:rPr>
        <w:t>e</w:t>
      </w:r>
      <w:r w:rsidR="008154BB">
        <w:rPr>
          <w:w w:val="105"/>
        </w:rPr>
        <w:t xml:space="preserve"> For Development Of Advanced </w:t>
      </w:r>
      <w:proofErr w:type="gramStart"/>
      <w:r w:rsidR="008154BB">
        <w:rPr>
          <w:w w:val="105"/>
        </w:rPr>
        <w:t>Computing</w:t>
      </w:r>
      <w:r w:rsidR="00440591">
        <w:rPr>
          <w:w w:val="105"/>
        </w:rPr>
        <w:t xml:space="preserve">  (</w:t>
      </w:r>
      <w:proofErr w:type="gramEnd"/>
      <w:r w:rsidR="00440591">
        <w:rPr>
          <w:w w:val="105"/>
        </w:rPr>
        <w:t>C-DAC)</w:t>
      </w:r>
      <w:r w:rsidR="008154BB">
        <w:rPr>
          <w:w w:val="105"/>
        </w:rPr>
        <w:t>, Mohali.</w:t>
      </w:r>
      <w:r w:rsidRPr="001F0D9B">
        <w:rPr>
          <w:color w:val="000000" w:themeColor="text1"/>
          <w:w w:val="105"/>
        </w:rPr>
        <w:t xml:space="preserve"> </w:t>
      </w:r>
      <w:proofErr w:type="spellStart"/>
      <w:r w:rsidR="001F610D" w:rsidRPr="001F0D9B">
        <w:rPr>
          <w:color w:val="000000" w:themeColor="text1"/>
        </w:rPr>
        <w:t>Center</w:t>
      </w:r>
      <w:proofErr w:type="spellEnd"/>
      <w:r w:rsidR="001F610D" w:rsidRPr="001F0D9B">
        <w:rPr>
          <w:color w:val="000000" w:themeColor="text1"/>
        </w:rPr>
        <w:t xml:space="preserve"> for Electronics Design &amp; Technology of India (CEDTI), Mohali was setup in </w:t>
      </w:r>
      <w:r w:rsidR="00464ECF">
        <w:rPr>
          <w:color w:val="000000" w:themeColor="text1"/>
        </w:rPr>
        <w:t>May</w:t>
      </w:r>
      <w:r w:rsidR="001F610D" w:rsidRPr="001F0D9B">
        <w:rPr>
          <w:color w:val="000000" w:themeColor="text1"/>
        </w:rPr>
        <w:t xml:space="preserve"> 1989. Primarily with the mission to train manpower in electronic design &amp; technology by offering a variety of training programmes in diverse aspects of electronics design, product development, production technology, maintenance engineering, information technology and quality control, etc. In December 2002, CEDTI Mohali merged with C-DAC with a primary mandate to promote high end R&amp;D along with education and training.</w:t>
      </w:r>
    </w:p>
    <w:p w:rsidR="001F610D" w:rsidRPr="001F610D" w:rsidRDefault="001F610D" w:rsidP="00C411AF">
      <w:pPr>
        <w:widowControl/>
        <w:autoSpaceDE/>
        <w:autoSpaceDN/>
        <w:spacing w:after="150" w:line="360" w:lineRule="auto"/>
        <w:jc w:val="both"/>
        <w:rPr>
          <w:color w:val="000000" w:themeColor="text1"/>
          <w:sz w:val="24"/>
          <w:szCs w:val="24"/>
          <w:lang w:val="en-IN" w:eastAsia="en-IN"/>
        </w:rPr>
      </w:pPr>
      <w:r w:rsidRPr="001F610D">
        <w:rPr>
          <w:color w:val="000000" w:themeColor="text1"/>
          <w:sz w:val="24"/>
          <w:szCs w:val="24"/>
          <w:lang w:val="en-IN" w:eastAsia="en-IN"/>
        </w:rPr>
        <w:t>The centre is engaged in design and deployment of world class IT and electronics solutions in the following domains:</w:t>
      </w:r>
    </w:p>
    <w:p w:rsidR="001F610D" w:rsidRPr="001F610D" w:rsidRDefault="001F610D" w:rsidP="00530FC3">
      <w:pPr>
        <w:widowControl/>
        <w:numPr>
          <w:ilvl w:val="0"/>
          <w:numId w:val="2"/>
        </w:numPr>
        <w:autoSpaceDE/>
        <w:autoSpaceDN/>
        <w:spacing w:before="100" w:beforeAutospacing="1" w:after="100" w:afterAutospacing="1" w:line="360" w:lineRule="auto"/>
        <w:rPr>
          <w:color w:val="000000" w:themeColor="text1"/>
          <w:sz w:val="24"/>
          <w:szCs w:val="24"/>
          <w:lang w:val="en-IN" w:eastAsia="en-IN"/>
        </w:rPr>
      </w:pPr>
      <w:r w:rsidRPr="001F610D">
        <w:rPr>
          <w:color w:val="000000" w:themeColor="text1"/>
          <w:sz w:val="24"/>
          <w:szCs w:val="24"/>
          <w:lang w:val="en-IN" w:eastAsia="en-IN"/>
        </w:rPr>
        <w:t>Health Informatics</w:t>
      </w:r>
    </w:p>
    <w:p w:rsidR="001F610D" w:rsidRPr="001F610D" w:rsidRDefault="001F610D" w:rsidP="00530FC3">
      <w:pPr>
        <w:widowControl/>
        <w:numPr>
          <w:ilvl w:val="0"/>
          <w:numId w:val="2"/>
        </w:numPr>
        <w:autoSpaceDE/>
        <w:autoSpaceDN/>
        <w:spacing w:before="100" w:beforeAutospacing="1" w:after="100" w:afterAutospacing="1" w:line="360" w:lineRule="auto"/>
        <w:rPr>
          <w:color w:val="000000" w:themeColor="text1"/>
          <w:sz w:val="24"/>
          <w:szCs w:val="24"/>
          <w:lang w:val="en-IN" w:eastAsia="en-IN"/>
        </w:rPr>
      </w:pPr>
      <w:r w:rsidRPr="001F610D">
        <w:rPr>
          <w:color w:val="000000" w:themeColor="text1"/>
          <w:sz w:val="24"/>
          <w:szCs w:val="24"/>
          <w:lang w:val="en-IN" w:eastAsia="en-IN"/>
        </w:rPr>
        <w:t>Multilingual Technologies</w:t>
      </w:r>
    </w:p>
    <w:p w:rsidR="001F610D" w:rsidRPr="001F610D" w:rsidRDefault="001F610D" w:rsidP="00530FC3">
      <w:pPr>
        <w:widowControl/>
        <w:numPr>
          <w:ilvl w:val="0"/>
          <w:numId w:val="2"/>
        </w:numPr>
        <w:autoSpaceDE/>
        <w:autoSpaceDN/>
        <w:spacing w:before="100" w:beforeAutospacing="1" w:after="100" w:afterAutospacing="1" w:line="360" w:lineRule="auto"/>
        <w:rPr>
          <w:color w:val="000000" w:themeColor="text1"/>
          <w:sz w:val="24"/>
          <w:szCs w:val="24"/>
          <w:lang w:val="en-IN" w:eastAsia="en-IN"/>
        </w:rPr>
      </w:pPr>
      <w:r w:rsidRPr="001F610D">
        <w:rPr>
          <w:color w:val="000000" w:themeColor="text1"/>
          <w:sz w:val="24"/>
          <w:szCs w:val="24"/>
          <w:lang w:val="en-IN" w:eastAsia="en-IN"/>
        </w:rPr>
        <w:t>Professional Electronics</w:t>
      </w:r>
    </w:p>
    <w:p w:rsidR="001F610D" w:rsidRPr="001F610D" w:rsidRDefault="001F610D" w:rsidP="00530FC3">
      <w:pPr>
        <w:widowControl/>
        <w:numPr>
          <w:ilvl w:val="0"/>
          <w:numId w:val="2"/>
        </w:numPr>
        <w:autoSpaceDE/>
        <w:autoSpaceDN/>
        <w:spacing w:before="100" w:beforeAutospacing="1" w:after="100" w:afterAutospacing="1" w:line="360" w:lineRule="auto"/>
        <w:rPr>
          <w:color w:val="000000" w:themeColor="text1"/>
          <w:sz w:val="24"/>
          <w:szCs w:val="24"/>
          <w:lang w:val="en-IN" w:eastAsia="en-IN"/>
        </w:rPr>
      </w:pPr>
      <w:r w:rsidRPr="001F610D">
        <w:rPr>
          <w:color w:val="000000" w:themeColor="text1"/>
          <w:sz w:val="24"/>
          <w:szCs w:val="24"/>
          <w:lang w:val="en-IN" w:eastAsia="en-IN"/>
        </w:rPr>
        <w:t>Software Technologies</w:t>
      </w:r>
    </w:p>
    <w:p w:rsidR="001F610D" w:rsidRPr="001F610D" w:rsidRDefault="001F610D" w:rsidP="00530FC3">
      <w:pPr>
        <w:widowControl/>
        <w:numPr>
          <w:ilvl w:val="0"/>
          <w:numId w:val="2"/>
        </w:numPr>
        <w:autoSpaceDE/>
        <w:autoSpaceDN/>
        <w:spacing w:before="100" w:beforeAutospacing="1" w:after="100" w:afterAutospacing="1" w:line="360" w:lineRule="auto"/>
        <w:rPr>
          <w:color w:val="000000" w:themeColor="text1"/>
          <w:sz w:val="24"/>
          <w:szCs w:val="24"/>
          <w:lang w:val="en-IN" w:eastAsia="en-IN"/>
        </w:rPr>
      </w:pPr>
      <w:r w:rsidRPr="001F610D">
        <w:rPr>
          <w:color w:val="000000" w:themeColor="text1"/>
          <w:sz w:val="24"/>
          <w:szCs w:val="24"/>
          <w:lang w:val="en-IN" w:eastAsia="en-IN"/>
        </w:rPr>
        <w:t>Cyber Forensics and Security</w:t>
      </w:r>
    </w:p>
    <w:p w:rsidR="001F610D" w:rsidRPr="001F610D" w:rsidRDefault="001F610D" w:rsidP="00530FC3">
      <w:pPr>
        <w:widowControl/>
        <w:numPr>
          <w:ilvl w:val="0"/>
          <w:numId w:val="2"/>
        </w:numPr>
        <w:autoSpaceDE/>
        <w:autoSpaceDN/>
        <w:spacing w:before="100" w:beforeAutospacing="1" w:after="100" w:afterAutospacing="1" w:line="360" w:lineRule="auto"/>
        <w:rPr>
          <w:color w:val="000000" w:themeColor="text1"/>
          <w:sz w:val="24"/>
          <w:szCs w:val="24"/>
          <w:lang w:val="en-IN" w:eastAsia="en-IN"/>
        </w:rPr>
      </w:pPr>
      <w:r w:rsidRPr="001F610D">
        <w:rPr>
          <w:color w:val="000000" w:themeColor="text1"/>
          <w:sz w:val="24"/>
          <w:szCs w:val="24"/>
          <w:lang w:val="en-IN" w:eastAsia="en-IN"/>
        </w:rPr>
        <w:t>Multimedia Technologies</w:t>
      </w:r>
    </w:p>
    <w:p w:rsidR="001F610D" w:rsidRPr="001F610D" w:rsidRDefault="001F610D" w:rsidP="00530FC3">
      <w:pPr>
        <w:widowControl/>
        <w:autoSpaceDE/>
        <w:autoSpaceDN/>
        <w:spacing w:after="150" w:line="360" w:lineRule="auto"/>
        <w:jc w:val="both"/>
        <w:rPr>
          <w:color w:val="000000" w:themeColor="text1"/>
          <w:sz w:val="24"/>
          <w:szCs w:val="24"/>
          <w:lang w:val="en-IN" w:eastAsia="en-IN"/>
        </w:rPr>
      </w:pPr>
      <w:r w:rsidRPr="001F610D">
        <w:rPr>
          <w:color w:val="000000" w:themeColor="text1"/>
          <w:sz w:val="24"/>
          <w:szCs w:val="24"/>
          <w:lang w:val="en-IN" w:eastAsia="en-IN"/>
        </w:rPr>
        <w:t xml:space="preserve">Centre continues to play a leading role in human resource development and training in Information Technology (IT) sector in the northern region. </w:t>
      </w:r>
      <w:proofErr w:type="spellStart"/>
      <w:r w:rsidRPr="001F610D">
        <w:rPr>
          <w:color w:val="000000" w:themeColor="text1"/>
          <w:sz w:val="24"/>
          <w:szCs w:val="24"/>
          <w:lang w:val="en-IN" w:eastAsia="en-IN"/>
        </w:rPr>
        <w:t>Center</w:t>
      </w:r>
      <w:proofErr w:type="spellEnd"/>
      <w:r w:rsidRPr="001F610D">
        <w:rPr>
          <w:color w:val="000000" w:themeColor="text1"/>
          <w:sz w:val="24"/>
          <w:szCs w:val="24"/>
          <w:lang w:val="en-IN" w:eastAsia="en-IN"/>
        </w:rPr>
        <w:t xml:space="preserve"> offers high-end courses like </w:t>
      </w:r>
      <w:proofErr w:type="spellStart"/>
      <w:r w:rsidRPr="001F610D">
        <w:rPr>
          <w:color w:val="000000" w:themeColor="text1"/>
          <w:sz w:val="24"/>
          <w:szCs w:val="24"/>
          <w:lang w:val="en-IN" w:eastAsia="en-IN"/>
        </w:rPr>
        <w:t>M.Tech</w:t>
      </w:r>
      <w:proofErr w:type="spellEnd"/>
      <w:r w:rsidRPr="001F610D">
        <w:rPr>
          <w:color w:val="000000" w:themeColor="text1"/>
          <w:sz w:val="24"/>
          <w:szCs w:val="24"/>
          <w:lang w:val="en-IN" w:eastAsia="en-IN"/>
        </w:rPr>
        <w:t xml:space="preserve"> in VLSI as well as ME in Electronic Product Design Technology (EPDT). Short term value added courses and diploma are designed for knowledge based skill development. It also offers courses for foreign participants, sponsored by MEA under ITEC/SCAAP programs.</w:t>
      </w:r>
    </w:p>
    <w:p w:rsidR="0002141A" w:rsidRDefault="001F610D" w:rsidP="00530FC3">
      <w:pPr>
        <w:widowControl/>
        <w:autoSpaceDE/>
        <w:autoSpaceDN/>
        <w:spacing w:after="150" w:line="360" w:lineRule="auto"/>
        <w:jc w:val="both"/>
        <w:rPr>
          <w:color w:val="000000" w:themeColor="text1"/>
          <w:sz w:val="24"/>
          <w:szCs w:val="24"/>
          <w:lang w:val="en-IN" w:eastAsia="en-IN"/>
        </w:rPr>
      </w:pPr>
      <w:r w:rsidRPr="001F610D">
        <w:rPr>
          <w:color w:val="000000" w:themeColor="text1"/>
          <w:sz w:val="24"/>
          <w:szCs w:val="24"/>
          <w:lang w:val="en-IN" w:eastAsia="en-IN"/>
        </w:rPr>
        <w:t>Centre operates from its own impressive building located in the ELTOP (Electronics Town of Punjab) Complex amidst a large number of industries, manufacturing electronic products relating to computers, peripherals, communication equipment and components, offering a great professional challenge to the faculty and staff of the Centre.</w:t>
      </w:r>
    </w:p>
    <w:p w:rsidR="00C411AF" w:rsidRDefault="00C411AF" w:rsidP="00530FC3">
      <w:pPr>
        <w:pStyle w:val="Heading1"/>
        <w:tabs>
          <w:tab w:val="left" w:pos="1521"/>
        </w:tabs>
        <w:spacing w:before="418" w:line="360" w:lineRule="auto"/>
        <w:ind w:left="0"/>
        <w:jc w:val="center"/>
        <w:rPr>
          <w:rFonts w:ascii="Times New Roman" w:hAnsi="Times New Roman" w:cs="Times New Roman"/>
          <w:w w:val="105"/>
          <w:sz w:val="32"/>
          <w:szCs w:val="32"/>
        </w:rPr>
      </w:pPr>
    </w:p>
    <w:p w:rsidR="00C411AF" w:rsidRDefault="00C411AF" w:rsidP="00530FC3">
      <w:pPr>
        <w:pStyle w:val="Heading1"/>
        <w:tabs>
          <w:tab w:val="left" w:pos="1521"/>
        </w:tabs>
        <w:spacing w:before="418" w:line="360" w:lineRule="auto"/>
        <w:ind w:left="0"/>
        <w:jc w:val="center"/>
        <w:rPr>
          <w:rFonts w:ascii="Times New Roman" w:hAnsi="Times New Roman" w:cs="Times New Roman"/>
          <w:w w:val="105"/>
          <w:sz w:val="32"/>
          <w:szCs w:val="32"/>
        </w:rPr>
      </w:pPr>
    </w:p>
    <w:p w:rsidR="0002141A" w:rsidRPr="001E4DD7" w:rsidRDefault="0002141A" w:rsidP="00530FC3">
      <w:pPr>
        <w:pStyle w:val="Heading1"/>
        <w:tabs>
          <w:tab w:val="left" w:pos="1521"/>
        </w:tabs>
        <w:spacing w:before="418" w:line="360" w:lineRule="auto"/>
        <w:ind w:left="0"/>
        <w:jc w:val="center"/>
        <w:rPr>
          <w:rFonts w:ascii="Times New Roman" w:hAnsi="Times New Roman" w:cs="Times New Roman"/>
          <w:w w:val="105"/>
          <w:sz w:val="32"/>
          <w:szCs w:val="32"/>
        </w:rPr>
      </w:pPr>
      <w:bookmarkStart w:id="14" w:name="_Toc533110146"/>
      <w:r w:rsidRPr="001E4DD7">
        <w:rPr>
          <w:rFonts w:ascii="Times New Roman" w:hAnsi="Times New Roman" w:cs="Times New Roman"/>
          <w:w w:val="105"/>
          <w:sz w:val="32"/>
          <w:szCs w:val="32"/>
        </w:rPr>
        <w:lastRenderedPageBreak/>
        <w:t xml:space="preserve">Chapter </w:t>
      </w:r>
      <w:r w:rsidR="008D5CA8">
        <w:rPr>
          <w:rFonts w:ascii="Times New Roman" w:hAnsi="Times New Roman" w:cs="Times New Roman"/>
          <w:w w:val="105"/>
          <w:sz w:val="32"/>
          <w:szCs w:val="32"/>
        </w:rPr>
        <w:t>2</w:t>
      </w:r>
      <w:bookmarkEnd w:id="14"/>
    </w:p>
    <w:p w:rsidR="006E4CAF" w:rsidRPr="00C411AF" w:rsidRDefault="0002141A" w:rsidP="00C411AF">
      <w:pPr>
        <w:pStyle w:val="TOC2"/>
        <w:spacing w:line="360" w:lineRule="auto"/>
        <w:jc w:val="center"/>
        <w:rPr>
          <w:b w:val="0"/>
          <w:i w:val="0"/>
          <w:sz w:val="32"/>
          <w:szCs w:val="32"/>
        </w:rPr>
      </w:pPr>
      <w:r w:rsidRPr="00C411AF">
        <w:rPr>
          <w:b w:val="0"/>
          <w:i w:val="0"/>
          <w:sz w:val="32"/>
          <w:szCs w:val="32"/>
        </w:rPr>
        <w:t>Introduction to Project</w:t>
      </w:r>
    </w:p>
    <w:p w:rsidR="006E4CAF" w:rsidRDefault="00B52CF8" w:rsidP="00530FC3">
      <w:pPr>
        <w:pStyle w:val="BodyText"/>
        <w:spacing w:before="4" w:line="360" w:lineRule="auto"/>
        <w:rPr>
          <w:rFonts w:ascii="Georgia"/>
          <w:b/>
          <w:sz w:val="22"/>
        </w:rPr>
      </w:pPr>
      <w:r>
        <w:rPr>
          <w:noProof/>
          <w:lang w:val="en-IN" w:eastAsia="en-IN"/>
        </w:rPr>
        <w:pict>
          <v:line id="Line 13" o:spid="_x0000_s1030" style="position:absolute;z-index:-251657216;visibility:visible;mso-wrap-distance-left:0;mso-wrap-distance-right:0;mso-position-horizontal-relative:page" from="100.8pt,14.85pt" to="552.7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PPwFAIAACo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" strokeweight=".14042mm">
            <w10:wrap type="topAndBottom" anchorx="page"/>
          </v:line>
        </w:pict>
      </w:r>
    </w:p>
    <w:p w:rsidR="0002141A" w:rsidRDefault="0002141A" w:rsidP="00530FC3">
      <w:pPr>
        <w:spacing w:line="360" w:lineRule="auto"/>
        <w:jc w:val="both"/>
        <w:rPr>
          <w:sz w:val="24"/>
          <w:szCs w:val="24"/>
          <w:lang w:val="en-IN"/>
        </w:rPr>
      </w:pPr>
      <w:r w:rsidRPr="00AF3A23">
        <w:rPr>
          <w:sz w:val="24"/>
          <w:szCs w:val="24"/>
        </w:rPr>
        <w:t>Kiva Micro funds (commonly known by its domain name, Kiva.org) is a non-profit organization that allows people to lend money via the Internet to low-income entrepreneurs and students in over 80 countries. Kiva's mission is "to connect people through lending to alleviate poverty.</w:t>
      </w:r>
    </w:p>
    <w:p w:rsidR="0002141A" w:rsidRDefault="0002141A" w:rsidP="00530FC3">
      <w:pPr>
        <w:spacing w:line="360" w:lineRule="auto"/>
        <w:jc w:val="both"/>
        <w:rPr>
          <w:sz w:val="24"/>
          <w:szCs w:val="24"/>
          <w:lang w:val="en-IN"/>
        </w:rPr>
      </w:pPr>
      <w:r w:rsidRPr="00AF3A23">
        <w:rPr>
          <w:sz w:val="24"/>
          <w:szCs w:val="24"/>
        </w:rPr>
        <w:t>Kiva relies on a network of field partners to administer the loans on the ground. These field partners can be microfinance institutions, social businesses, schools or non-profit organizations. Kiva includes personal stories of each person who needs a loan because they want their lenders to connect with their entrepreneurs on a human level.</w:t>
      </w:r>
    </w:p>
    <w:p w:rsidR="0002141A" w:rsidRDefault="0002141A" w:rsidP="00530FC3">
      <w:pPr>
        <w:spacing w:line="360" w:lineRule="auto"/>
        <w:ind w:left="720"/>
        <w:jc w:val="both"/>
        <w:rPr>
          <w:b/>
          <w:sz w:val="28"/>
          <w:szCs w:val="28"/>
        </w:rPr>
      </w:pPr>
    </w:p>
    <w:p w:rsidR="0002141A" w:rsidRPr="003D36D4" w:rsidRDefault="000D7844" w:rsidP="00956D17">
      <w:pPr>
        <w:pStyle w:val="Heading2"/>
        <w:numPr>
          <w:ilvl w:val="1"/>
          <w:numId w:val="16"/>
        </w:numPr>
        <w:spacing w:line="360" w:lineRule="auto"/>
        <w:rPr>
          <w:rFonts w:ascii="Times New Roman" w:hAnsi="Times New Roman" w:cs="Times New Roman"/>
          <w:b w:val="0"/>
          <w:color w:val="000000" w:themeColor="text1"/>
          <w:sz w:val="32"/>
          <w:szCs w:val="32"/>
          <w:lang w:val="en-IN"/>
        </w:rPr>
      </w:pPr>
      <w:bookmarkStart w:id="15" w:name="_Toc533110147"/>
      <w:r w:rsidRPr="003D36D4">
        <w:rPr>
          <w:rFonts w:ascii="Times New Roman" w:hAnsi="Times New Roman" w:cs="Times New Roman"/>
          <w:b w:val="0"/>
          <w:color w:val="000000" w:themeColor="text1"/>
          <w:sz w:val="32"/>
          <w:szCs w:val="32"/>
        </w:rPr>
        <w:t xml:space="preserve">Problem </w:t>
      </w:r>
      <w:proofErr w:type="gramStart"/>
      <w:r w:rsidRPr="003D36D4">
        <w:rPr>
          <w:rFonts w:ascii="Times New Roman" w:hAnsi="Times New Roman" w:cs="Times New Roman"/>
          <w:b w:val="0"/>
          <w:color w:val="000000" w:themeColor="text1"/>
          <w:sz w:val="32"/>
          <w:szCs w:val="32"/>
        </w:rPr>
        <w:t>Formulation</w:t>
      </w:r>
      <w:r w:rsidR="0002141A" w:rsidRPr="003D36D4">
        <w:rPr>
          <w:rFonts w:ascii="Times New Roman" w:hAnsi="Times New Roman" w:cs="Times New Roman"/>
          <w:b w:val="0"/>
          <w:color w:val="000000" w:themeColor="text1"/>
          <w:sz w:val="32"/>
          <w:szCs w:val="32"/>
        </w:rPr>
        <w:t xml:space="preserve"> :</w:t>
      </w:r>
      <w:bookmarkEnd w:id="15"/>
      <w:proofErr w:type="gramEnd"/>
    </w:p>
    <w:p w:rsidR="0002141A" w:rsidRPr="00956D17" w:rsidRDefault="00956D17" w:rsidP="00956D17">
      <w:pPr>
        <w:widowControl/>
        <w:autoSpaceDE/>
        <w:autoSpaceDN/>
        <w:spacing w:line="360" w:lineRule="auto"/>
        <w:contextualSpacing/>
        <w:jc w:val="both"/>
        <w:rPr>
          <w:b/>
          <w:sz w:val="28"/>
          <w:szCs w:val="28"/>
          <w:lang w:val="en-IN"/>
        </w:rPr>
      </w:pPr>
      <w:r>
        <w:t xml:space="preserve">2.1.1 </w:t>
      </w:r>
      <w:r w:rsidR="0002141A" w:rsidRPr="00956D17">
        <w:rPr>
          <w:sz w:val="28"/>
          <w:szCs w:val="28"/>
        </w:rPr>
        <w:t>PEOPLE:</w:t>
      </w:r>
    </w:p>
    <w:p w:rsidR="0002141A" w:rsidRPr="001E4DD7" w:rsidRDefault="0002141A" w:rsidP="00530FC3">
      <w:pPr>
        <w:spacing w:line="360" w:lineRule="auto"/>
        <w:ind w:left="1506" w:firstLine="720"/>
        <w:jc w:val="both"/>
        <w:rPr>
          <w:sz w:val="24"/>
          <w:szCs w:val="24"/>
        </w:rPr>
      </w:pPr>
      <w:r w:rsidRPr="001E4DD7">
        <w:rPr>
          <w:sz w:val="24"/>
          <w:szCs w:val="24"/>
        </w:rPr>
        <w:t>Who is the borrower and what do they do?</w:t>
      </w:r>
    </w:p>
    <w:p w:rsidR="0002141A" w:rsidRPr="001E4DD7" w:rsidRDefault="0002141A" w:rsidP="00530FC3">
      <w:pPr>
        <w:pStyle w:val="ListParagraph"/>
        <w:widowControl/>
        <w:numPr>
          <w:ilvl w:val="0"/>
          <w:numId w:val="4"/>
        </w:numPr>
        <w:autoSpaceDE/>
        <w:autoSpaceDN/>
        <w:spacing w:line="360" w:lineRule="auto"/>
        <w:contextualSpacing/>
        <w:jc w:val="both"/>
        <w:rPr>
          <w:sz w:val="24"/>
          <w:szCs w:val="24"/>
        </w:rPr>
      </w:pPr>
      <w:r w:rsidRPr="001E4DD7">
        <w:rPr>
          <w:sz w:val="24"/>
          <w:szCs w:val="24"/>
        </w:rPr>
        <w:t>Type of Business/Industry</w:t>
      </w:r>
    </w:p>
    <w:p w:rsidR="0002141A" w:rsidRPr="001E4DD7" w:rsidRDefault="0002141A" w:rsidP="00530FC3">
      <w:pPr>
        <w:pStyle w:val="ListParagraph"/>
        <w:widowControl/>
        <w:numPr>
          <w:ilvl w:val="0"/>
          <w:numId w:val="4"/>
        </w:numPr>
        <w:autoSpaceDE/>
        <w:autoSpaceDN/>
        <w:spacing w:line="360" w:lineRule="auto"/>
        <w:contextualSpacing/>
        <w:jc w:val="both"/>
        <w:rPr>
          <w:sz w:val="24"/>
          <w:szCs w:val="24"/>
        </w:rPr>
      </w:pPr>
      <w:r w:rsidRPr="001E4DD7">
        <w:rPr>
          <w:sz w:val="24"/>
          <w:szCs w:val="24"/>
        </w:rPr>
        <w:t>Organizational Structure</w:t>
      </w:r>
    </w:p>
    <w:p w:rsidR="0002141A" w:rsidRPr="001E4DD7" w:rsidRDefault="0002141A" w:rsidP="00530FC3">
      <w:pPr>
        <w:pStyle w:val="ListParagraph"/>
        <w:widowControl/>
        <w:numPr>
          <w:ilvl w:val="0"/>
          <w:numId w:val="4"/>
        </w:numPr>
        <w:autoSpaceDE/>
        <w:autoSpaceDN/>
        <w:spacing w:line="360" w:lineRule="auto"/>
        <w:contextualSpacing/>
        <w:jc w:val="both"/>
        <w:rPr>
          <w:sz w:val="24"/>
          <w:szCs w:val="24"/>
        </w:rPr>
      </w:pPr>
      <w:r w:rsidRPr="001E4DD7">
        <w:rPr>
          <w:sz w:val="24"/>
          <w:szCs w:val="24"/>
        </w:rPr>
        <w:t>Payment History with Your Institution</w:t>
      </w:r>
    </w:p>
    <w:p w:rsidR="0002141A" w:rsidRPr="001E4DD7" w:rsidRDefault="0002141A" w:rsidP="00530FC3">
      <w:pPr>
        <w:pStyle w:val="ListParagraph"/>
        <w:widowControl/>
        <w:numPr>
          <w:ilvl w:val="0"/>
          <w:numId w:val="4"/>
        </w:numPr>
        <w:autoSpaceDE/>
        <w:autoSpaceDN/>
        <w:spacing w:line="360" w:lineRule="auto"/>
        <w:contextualSpacing/>
        <w:jc w:val="both"/>
        <w:rPr>
          <w:sz w:val="24"/>
          <w:szCs w:val="24"/>
        </w:rPr>
      </w:pPr>
      <w:r w:rsidRPr="001E4DD7">
        <w:rPr>
          <w:sz w:val="24"/>
          <w:szCs w:val="24"/>
        </w:rPr>
        <w:t>Credit Report</w:t>
      </w:r>
    </w:p>
    <w:p w:rsidR="0002141A" w:rsidRPr="001E4DD7" w:rsidRDefault="0002141A" w:rsidP="00530FC3">
      <w:pPr>
        <w:pStyle w:val="ListParagraph"/>
        <w:widowControl/>
        <w:numPr>
          <w:ilvl w:val="0"/>
          <w:numId w:val="4"/>
        </w:numPr>
        <w:autoSpaceDE/>
        <w:autoSpaceDN/>
        <w:spacing w:line="360" w:lineRule="auto"/>
        <w:contextualSpacing/>
        <w:jc w:val="both"/>
        <w:rPr>
          <w:sz w:val="24"/>
          <w:szCs w:val="24"/>
        </w:rPr>
      </w:pPr>
      <w:r w:rsidRPr="001E4DD7">
        <w:rPr>
          <w:sz w:val="24"/>
          <w:szCs w:val="24"/>
        </w:rPr>
        <w:t>Information from Other Lenders/Parties</w:t>
      </w:r>
    </w:p>
    <w:p w:rsidR="0002141A" w:rsidRPr="00956D17" w:rsidRDefault="0002141A" w:rsidP="00956D17">
      <w:pPr>
        <w:pStyle w:val="ListParagraph"/>
        <w:widowControl/>
        <w:numPr>
          <w:ilvl w:val="2"/>
          <w:numId w:val="17"/>
        </w:numPr>
        <w:autoSpaceDE/>
        <w:autoSpaceDN/>
        <w:spacing w:line="360" w:lineRule="auto"/>
        <w:contextualSpacing/>
        <w:jc w:val="both"/>
        <w:rPr>
          <w:sz w:val="28"/>
          <w:szCs w:val="28"/>
        </w:rPr>
      </w:pPr>
      <w:r w:rsidRPr="00956D17">
        <w:rPr>
          <w:sz w:val="28"/>
          <w:szCs w:val="28"/>
        </w:rPr>
        <w:t>PURPOSE</w:t>
      </w:r>
      <w:r w:rsidR="003D36D4">
        <w:rPr>
          <w:sz w:val="28"/>
          <w:szCs w:val="28"/>
        </w:rPr>
        <w:t xml:space="preserve"> OF LOAN</w:t>
      </w:r>
      <w:r w:rsidRPr="00956D17">
        <w:rPr>
          <w:sz w:val="28"/>
          <w:szCs w:val="28"/>
        </w:rPr>
        <w:t>:</w:t>
      </w:r>
    </w:p>
    <w:p w:rsidR="0002141A" w:rsidRPr="00AF3A23" w:rsidRDefault="0002141A" w:rsidP="00530FC3">
      <w:pPr>
        <w:spacing w:line="360" w:lineRule="auto"/>
        <w:jc w:val="both"/>
        <w:rPr>
          <w:sz w:val="24"/>
          <w:szCs w:val="24"/>
        </w:rPr>
      </w:pPr>
      <w:r>
        <w:rPr>
          <w:sz w:val="24"/>
          <w:szCs w:val="24"/>
        </w:rPr>
        <w:t xml:space="preserve">                                     </w:t>
      </w:r>
      <w:r w:rsidRPr="00AF3A23">
        <w:rPr>
          <w:sz w:val="24"/>
          <w:szCs w:val="24"/>
        </w:rPr>
        <w:t>What will the money be used for?</w:t>
      </w:r>
    </w:p>
    <w:p w:rsidR="0002141A" w:rsidRPr="001E4DD7" w:rsidRDefault="0002141A" w:rsidP="00530FC3">
      <w:pPr>
        <w:pStyle w:val="ListParagraph"/>
        <w:widowControl/>
        <w:numPr>
          <w:ilvl w:val="0"/>
          <w:numId w:val="5"/>
        </w:numPr>
        <w:autoSpaceDE/>
        <w:autoSpaceDN/>
        <w:spacing w:line="360" w:lineRule="auto"/>
        <w:contextualSpacing/>
        <w:jc w:val="both"/>
        <w:rPr>
          <w:sz w:val="24"/>
          <w:szCs w:val="24"/>
        </w:rPr>
      </w:pPr>
      <w:r w:rsidRPr="001E4DD7">
        <w:rPr>
          <w:sz w:val="24"/>
          <w:szCs w:val="24"/>
        </w:rPr>
        <w:t>Purchase of Specific Assets</w:t>
      </w:r>
    </w:p>
    <w:p w:rsidR="0002141A" w:rsidRPr="001E4DD7" w:rsidRDefault="0002141A" w:rsidP="00530FC3">
      <w:pPr>
        <w:pStyle w:val="ListParagraph"/>
        <w:widowControl/>
        <w:numPr>
          <w:ilvl w:val="0"/>
          <w:numId w:val="5"/>
        </w:numPr>
        <w:autoSpaceDE/>
        <w:autoSpaceDN/>
        <w:spacing w:line="360" w:lineRule="auto"/>
        <w:contextualSpacing/>
        <w:jc w:val="both"/>
        <w:rPr>
          <w:sz w:val="24"/>
          <w:szCs w:val="24"/>
        </w:rPr>
      </w:pPr>
      <w:r w:rsidRPr="001E4DD7">
        <w:rPr>
          <w:sz w:val="24"/>
          <w:szCs w:val="24"/>
        </w:rPr>
        <w:t>General Working Capital</w:t>
      </w:r>
    </w:p>
    <w:p w:rsidR="0002141A" w:rsidRPr="001E4DD7" w:rsidRDefault="0002141A" w:rsidP="00530FC3">
      <w:pPr>
        <w:pStyle w:val="ListParagraph"/>
        <w:widowControl/>
        <w:numPr>
          <w:ilvl w:val="0"/>
          <w:numId w:val="5"/>
        </w:numPr>
        <w:autoSpaceDE/>
        <w:autoSpaceDN/>
        <w:spacing w:line="360" w:lineRule="auto"/>
        <w:contextualSpacing/>
        <w:jc w:val="both"/>
        <w:rPr>
          <w:sz w:val="24"/>
          <w:szCs w:val="24"/>
        </w:rPr>
      </w:pPr>
      <w:r w:rsidRPr="001E4DD7">
        <w:rPr>
          <w:sz w:val="24"/>
          <w:szCs w:val="24"/>
        </w:rPr>
        <w:t>Asset-Based Lending</w:t>
      </w:r>
    </w:p>
    <w:p w:rsidR="0002141A" w:rsidRPr="001E4DD7" w:rsidRDefault="0002141A" w:rsidP="00530FC3">
      <w:pPr>
        <w:pStyle w:val="ListParagraph"/>
        <w:widowControl/>
        <w:numPr>
          <w:ilvl w:val="0"/>
          <w:numId w:val="5"/>
        </w:numPr>
        <w:autoSpaceDE/>
        <w:autoSpaceDN/>
        <w:spacing w:line="360" w:lineRule="auto"/>
        <w:contextualSpacing/>
        <w:jc w:val="both"/>
        <w:rPr>
          <w:sz w:val="24"/>
          <w:szCs w:val="24"/>
        </w:rPr>
      </w:pPr>
      <w:r w:rsidRPr="001E4DD7">
        <w:rPr>
          <w:sz w:val="24"/>
          <w:szCs w:val="24"/>
        </w:rPr>
        <w:t>Refinance (loan) Other Debt</w:t>
      </w:r>
    </w:p>
    <w:p w:rsidR="0002141A" w:rsidRPr="00956D17" w:rsidRDefault="0002141A" w:rsidP="00956D17">
      <w:pPr>
        <w:pStyle w:val="ListParagraph"/>
        <w:widowControl/>
        <w:numPr>
          <w:ilvl w:val="2"/>
          <w:numId w:val="17"/>
        </w:numPr>
        <w:autoSpaceDE/>
        <w:autoSpaceDN/>
        <w:spacing w:line="360" w:lineRule="auto"/>
        <w:contextualSpacing/>
        <w:jc w:val="both"/>
        <w:rPr>
          <w:b/>
          <w:sz w:val="28"/>
          <w:szCs w:val="28"/>
        </w:rPr>
      </w:pPr>
      <w:r w:rsidRPr="00956D17">
        <w:rPr>
          <w:sz w:val="28"/>
          <w:szCs w:val="28"/>
        </w:rPr>
        <w:t>PAYMENT</w:t>
      </w:r>
      <w:r w:rsidRPr="00956D17">
        <w:rPr>
          <w:b/>
          <w:sz w:val="28"/>
          <w:szCs w:val="28"/>
        </w:rPr>
        <w:t>:</w:t>
      </w:r>
    </w:p>
    <w:p w:rsidR="0002141A" w:rsidRPr="001E4DD7" w:rsidRDefault="0002141A" w:rsidP="00530FC3">
      <w:pPr>
        <w:spacing w:line="360" w:lineRule="auto"/>
        <w:ind w:left="2160"/>
        <w:jc w:val="both"/>
        <w:rPr>
          <w:sz w:val="24"/>
          <w:szCs w:val="24"/>
        </w:rPr>
      </w:pPr>
      <w:r w:rsidRPr="001E4DD7">
        <w:rPr>
          <w:sz w:val="24"/>
          <w:szCs w:val="24"/>
        </w:rPr>
        <w:t xml:space="preserve">What are the terms of the debt and the </w:t>
      </w:r>
      <w:proofErr w:type="spellStart"/>
      <w:proofErr w:type="gramStart"/>
      <w:r w:rsidRPr="001E4DD7">
        <w:rPr>
          <w:sz w:val="24"/>
          <w:szCs w:val="24"/>
        </w:rPr>
        <w:t>borrowers</w:t>
      </w:r>
      <w:proofErr w:type="spellEnd"/>
      <w:proofErr w:type="gramEnd"/>
      <w:r w:rsidRPr="001E4DD7">
        <w:rPr>
          <w:sz w:val="24"/>
          <w:szCs w:val="24"/>
        </w:rPr>
        <w:t xml:space="preserve"> ability/willingness to pay?</w:t>
      </w:r>
    </w:p>
    <w:p w:rsidR="0002141A" w:rsidRPr="001E4DD7" w:rsidRDefault="0002141A" w:rsidP="00530FC3">
      <w:pPr>
        <w:pStyle w:val="ListParagraph"/>
        <w:widowControl/>
        <w:numPr>
          <w:ilvl w:val="0"/>
          <w:numId w:val="6"/>
        </w:numPr>
        <w:autoSpaceDE/>
        <w:autoSpaceDN/>
        <w:spacing w:line="360" w:lineRule="auto"/>
        <w:contextualSpacing/>
        <w:jc w:val="both"/>
        <w:rPr>
          <w:sz w:val="24"/>
          <w:szCs w:val="24"/>
        </w:rPr>
      </w:pPr>
      <w:r w:rsidRPr="001E4DD7">
        <w:rPr>
          <w:sz w:val="24"/>
          <w:szCs w:val="24"/>
        </w:rPr>
        <w:t>Terms of Debt</w:t>
      </w:r>
    </w:p>
    <w:p w:rsidR="0002141A" w:rsidRPr="001E4DD7" w:rsidRDefault="0002141A" w:rsidP="00530FC3">
      <w:pPr>
        <w:pStyle w:val="ListParagraph"/>
        <w:widowControl/>
        <w:numPr>
          <w:ilvl w:val="0"/>
          <w:numId w:val="6"/>
        </w:numPr>
        <w:autoSpaceDE/>
        <w:autoSpaceDN/>
        <w:spacing w:line="360" w:lineRule="auto"/>
        <w:contextualSpacing/>
        <w:jc w:val="both"/>
        <w:rPr>
          <w:sz w:val="24"/>
          <w:szCs w:val="24"/>
        </w:rPr>
      </w:pPr>
      <w:r w:rsidRPr="001E4DD7">
        <w:rPr>
          <w:sz w:val="24"/>
          <w:szCs w:val="24"/>
        </w:rPr>
        <w:t>Source of Repayment</w:t>
      </w:r>
    </w:p>
    <w:p w:rsidR="0002141A" w:rsidRPr="001E4DD7" w:rsidRDefault="0002141A" w:rsidP="00530FC3">
      <w:pPr>
        <w:pStyle w:val="ListParagraph"/>
        <w:widowControl/>
        <w:numPr>
          <w:ilvl w:val="0"/>
          <w:numId w:val="6"/>
        </w:numPr>
        <w:autoSpaceDE/>
        <w:autoSpaceDN/>
        <w:spacing w:line="360" w:lineRule="auto"/>
        <w:contextualSpacing/>
        <w:jc w:val="both"/>
        <w:rPr>
          <w:sz w:val="24"/>
          <w:szCs w:val="24"/>
        </w:rPr>
      </w:pPr>
      <w:r w:rsidRPr="001E4DD7">
        <w:rPr>
          <w:sz w:val="24"/>
          <w:szCs w:val="24"/>
        </w:rPr>
        <w:t>Income to Debt Service Requirements</w:t>
      </w:r>
    </w:p>
    <w:p w:rsidR="0002141A" w:rsidRPr="001E4DD7" w:rsidRDefault="0002141A" w:rsidP="00530FC3">
      <w:pPr>
        <w:pStyle w:val="ListParagraph"/>
        <w:widowControl/>
        <w:numPr>
          <w:ilvl w:val="0"/>
          <w:numId w:val="6"/>
        </w:numPr>
        <w:autoSpaceDE/>
        <w:autoSpaceDN/>
        <w:spacing w:line="360" w:lineRule="auto"/>
        <w:contextualSpacing/>
        <w:jc w:val="both"/>
        <w:rPr>
          <w:sz w:val="24"/>
          <w:szCs w:val="24"/>
        </w:rPr>
      </w:pPr>
      <w:r w:rsidRPr="001E4DD7">
        <w:rPr>
          <w:sz w:val="24"/>
          <w:szCs w:val="24"/>
        </w:rPr>
        <w:t>Living/Other Expenses</w:t>
      </w:r>
    </w:p>
    <w:p w:rsidR="0002141A" w:rsidRPr="001E4DD7" w:rsidRDefault="0002141A" w:rsidP="00530FC3">
      <w:pPr>
        <w:pStyle w:val="ListParagraph"/>
        <w:widowControl/>
        <w:numPr>
          <w:ilvl w:val="0"/>
          <w:numId w:val="6"/>
        </w:numPr>
        <w:autoSpaceDE/>
        <w:autoSpaceDN/>
        <w:spacing w:line="360" w:lineRule="auto"/>
        <w:contextualSpacing/>
        <w:jc w:val="both"/>
        <w:rPr>
          <w:sz w:val="24"/>
          <w:szCs w:val="24"/>
        </w:rPr>
      </w:pPr>
      <w:r w:rsidRPr="001E4DD7">
        <w:rPr>
          <w:sz w:val="24"/>
          <w:szCs w:val="24"/>
        </w:rPr>
        <w:t>Other Sources of Income</w:t>
      </w:r>
    </w:p>
    <w:p w:rsidR="0002141A" w:rsidRPr="00956D17" w:rsidRDefault="0002141A" w:rsidP="00956D17">
      <w:pPr>
        <w:pStyle w:val="ListParagraph"/>
        <w:numPr>
          <w:ilvl w:val="2"/>
          <w:numId w:val="17"/>
        </w:numPr>
        <w:spacing w:line="360" w:lineRule="auto"/>
        <w:jc w:val="both"/>
        <w:rPr>
          <w:sz w:val="24"/>
          <w:szCs w:val="24"/>
        </w:rPr>
      </w:pPr>
      <w:r w:rsidRPr="00956D17">
        <w:rPr>
          <w:sz w:val="28"/>
          <w:szCs w:val="28"/>
        </w:rPr>
        <w:lastRenderedPageBreak/>
        <w:t>PROSPECTS:</w:t>
      </w:r>
    </w:p>
    <w:p w:rsidR="0002141A" w:rsidRPr="00322079" w:rsidRDefault="0002141A" w:rsidP="00530FC3">
      <w:pPr>
        <w:spacing w:line="360" w:lineRule="auto"/>
        <w:ind w:left="2226"/>
        <w:jc w:val="both"/>
      </w:pPr>
      <w:r w:rsidRPr="00322079">
        <w:t xml:space="preserve">What is the likelihood of the </w:t>
      </w:r>
      <w:proofErr w:type="gramStart"/>
      <w:r w:rsidRPr="00322079">
        <w:t>borrower</w:t>
      </w:r>
      <w:proofErr w:type="gramEnd"/>
    </w:p>
    <w:p w:rsidR="0002141A" w:rsidRPr="00322079" w:rsidRDefault="0002141A" w:rsidP="00530FC3">
      <w:pPr>
        <w:spacing w:line="360" w:lineRule="auto"/>
        <w:ind w:left="2226"/>
        <w:jc w:val="both"/>
      </w:pPr>
      <w:r w:rsidRPr="00322079">
        <w:t>continuing to pay?</w:t>
      </w:r>
    </w:p>
    <w:p w:rsidR="0002141A" w:rsidRPr="00322079" w:rsidRDefault="0002141A" w:rsidP="00530FC3">
      <w:pPr>
        <w:pStyle w:val="ListParagraph"/>
        <w:widowControl/>
        <w:numPr>
          <w:ilvl w:val="0"/>
          <w:numId w:val="7"/>
        </w:numPr>
        <w:autoSpaceDE/>
        <w:autoSpaceDN/>
        <w:spacing w:line="360" w:lineRule="auto"/>
        <w:contextualSpacing/>
        <w:jc w:val="both"/>
      </w:pPr>
      <w:r w:rsidRPr="00322079">
        <w:t>Company Trends/Future Prospects</w:t>
      </w:r>
    </w:p>
    <w:p w:rsidR="0002141A" w:rsidRPr="00322079" w:rsidRDefault="0002141A" w:rsidP="00530FC3">
      <w:pPr>
        <w:pStyle w:val="ListParagraph"/>
        <w:widowControl/>
        <w:numPr>
          <w:ilvl w:val="0"/>
          <w:numId w:val="7"/>
        </w:numPr>
        <w:autoSpaceDE/>
        <w:autoSpaceDN/>
        <w:spacing w:line="360" w:lineRule="auto"/>
        <w:contextualSpacing/>
        <w:jc w:val="both"/>
      </w:pPr>
      <w:r w:rsidRPr="00322079">
        <w:t>Industry Trends/Future Prospects</w:t>
      </w:r>
    </w:p>
    <w:p w:rsidR="0002141A" w:rsidRPr="00322079" w:rsidRDefault="0002141A" w:rsidP="00530FC3">
      <w:pPr>
        <w:pStyle w:val="ListParagraph"/>
        <w:widowControl/>
        <w:numPr>
          <w:ilvl w:val="0"/>
          <w:numId w:val="7"/>
        </w:numPr>
        <w:autoSpaceDE/>
        <w:autoSpaceDN/>
        <w:spacing w:line="360" w:lineRule="auto"/>
        <w:contextualSpacing/>
        <w:jc w:val="both"/>
      </w:pPr>
      <w:r w:rsidRPr="00322079">
        <w:t>Economic Forecasts</w:t>
      </w:r>
    </w:p>
    <w:p w:rsidR="0002141A" w:rsidRPr="00322079" w:rsidRDefault="0002141A" w:rsidP="00530FC3">
      <w:pPr>
        <w:pStyle w:val="ListParagraph"/>
        <w:widowControl/>
        <w:numPr>
          <w:ilvl w:val="0"/>
          <w:numId w:val="7"/>
        </w:numPr>
        <w:autoSpaceDE/>
        <w:autoSpaceDN/>
        <w:spacing w:line="360" w:lineRule="auto"/>
        <w:contextualSpacing/>
        <w:jc w:val="both"/>
      </w:pPr>
      <w:r w:rsidRPr="00322079">
        <w:t>Succession/Continuation Plans</w:t>
      </w:r>
    </w:p>
    <w:p w:rsidR="0002141A" w:rsidRPr="00322079" w:rsidRDefault="0002141A" w:rsidP="00530FC3">
      <w:pPr>
        <w:pStyle w:val="ListParagraph"/>
        <w:widowControl/>
        <w:numPr>
          <w:ilvl w:val="0"/>
          <w:numId w:val="7"/>
        </w:numPr>
        <w:autoSpaceDE/>
        <w:autoSpaceDN/>
        <w:spacing w:line="360" w:lineRule="auto"/>
        <w:contextualSpacing/>
        <w:jc w:val="both"/>
      </w:pPr>
      <w:r w:rsidRPr="00322079">
        <w:t>New Developments</w:t>
      </w:r>
    </w:p>
    <w:p w:rsidR="0002141A" w:rsidRDefault="0002141A" w:rsidP="00530FC3">
      <w:pPr>
        <w:pStyle w:val="ListParagraph"/>
        <w:widowControl/>
        <w:numPr>
          <w:ilvl w:val="0"/>
          <w:numId w:val="7"/>
        </w:numPr>
        <w:autoSpaceDE/>
        <w:autoSpaceDN/>
        <w:spacing w:line="360" w:lineRule="auto"/>
        <w:contextualSpacing/>
        <w:jc w:val="both"/>
      </w:pPr>
      <w:r w:rsidRPr="00322079">
        <w:t>New Laws and Legislation</w:t>
      </w:r>
    </w:p>
    <w:p w:rsidR="005D0991" w:rsidRPr="00C411AF" w:rsidRDefault="005D0991" w:rsidP="00956D17">
      <w:pPr>
        <w:pStyle w:val="Heading2"/>
        <w:numPr>
          <w:ilvl w:val="1"/>
          <w:numId w:val="17"/>
        </w:numPr>
        <w:spacing w:line="360" w:lineRule="auto"/>
        <w:rPr>
          <w:rFonts w:ascii="Times New Roman" w:hAnsi="Times New Roman" w:cs="Times New Roman"/>
          <w:b w:val="0"/>
          <w:color w:val="000000" w:themeColor="text1"/>
          <w:sz w:val="32"/>
          <w:szCs w:val="32"/>
        </w:rPr>
      </w:pPr>
      <w:bookmarkStart w:id="16" w:name="_Toc533110148"/>
      <w:proofErr w:type="gramStart"/>
      <w:r w:rsidRPr="00C411AF">
        <w:rPr>
          <w:rFonts w:ascii="Times New Roman" w:hAnsi="Times New Roman" w:cs="Times New Roman"/>
          <w:b w:val="0"/>
          <w:color w:val="000000" w:themeColor="text1"/>
          <w:sz w:val="32"/>
          <w:szCs w:val="32"/>
        </w:rPr>
        <w:t>Objectives :</w:t>
      </w:r>
      <w:bookmarkEnd w:id="16"/>
      <w:proofErr w:type="gramEnd"/>
    </w:p>
    <w:p w:rsidR="005D0991" w:rsidRDefault="00956D17" w:rsidP="00956D17">
      <w:pPr>
        <w:pStyle w:val="ListParagraph"/>
        <w:numPr>
          <w:ilvl w:val="0"/>
          <w:numId w:val="18"/>
        </w:numPr>
        <w:rPr>
          <w:color w:val="000000" w:themeColor="text1"/>
          <w:sz w:val="32"/>
          <w:szCs w:val="32"/>
        </w:rPr>
      </w:pPr>
      <w:r>
        <w:rPr>
          <w:color w:val="000000" w:themeColor="text1"/>
          <w:sz w:val="32"/>
          <w:szCs w:val="32"/>
        </w:rPr>
        <w:t>Countries Where Kiva Need Promotion.</w:t>
      </w:r>
    </w:p>
    <w:p w:rsidR="00956D17" w:rsidRDefault="00956D17" w:rsidP="00956D17">
      <w:pPr>
        <w:pStyle w:val="ListParagraph"/>
        <w:numPr>
          <w:ilvl w:val="0"/>
          <w:numId w:val="18"/>
        </w:numPr>
        <w:rPr>
          <w:color w:val="000000" w:themeColor="text1"/>
          <w:sz w:val="32"/>
          <w:szCs w:val="32"/>
        </w:rPr>
      </w:pPr>
      <w:r>
        <w:rPr>
          <w:color w:val="000000" w:themeColor="text1"/>
          <w:sz w:val="32"/>
          <w:szCs w:val="32"/>
        </w:rPr>
        <w:t>Which sector is growing</w:t>
      </w:r>
      <w:proofErr w:type="gramStart"/>
      <w:r>
        <w:rPr>
          <w:color w:val="000000" w:themeColor="text1"/>
          <w:sz w:val="32"/>
          <w:szCs w:val="32"/>
        </w:rPr>
        <w:t>..</w:t>
      </w:r>
      <w:proofErr w:type="gramEnd"/>
    </w:p>
    <w:p w:rsidR="00956D17" w:rsidRPr="00956D17" w:rsidRDefault="00956D17" w:rsidP="00956D17">
      <w:pPr>
        <w:pStyle w:val="ListParagraph"/>
        <w:numPr>
          <w:ilvl w:val="0"/>
          <w:numId w:val="18"/>
        </w:numPr>
        <w:rPr>
          <w:color w:val="000000" w:themeColor="text1"/>
          <w:sz w:val="32"/>
          <w:szCs w:val="32"/>
        </w:rPr>
      </w:pPr>
      <w:r>
        <w:rPr>
          <w:color w:val="000000" w:themeColor="text1"/>
          <w:sz w:val="32"/>
          <w:szCs w:val="32"/>
        </w:rPr>
        <w:t>MALE V/S FEMALE</w:t>
      </w:r>
    </w:p>
    <w:p w:rsidR="00956D17" w:rsidRDefault="00956D17" w:rsidP="00530FC3">
      <w:pPr>
        <w:pStyle w:val="Heading1"/>
        <w:tabs>
          <w:tab w:val="left" w:pos="1521"/>
        </w:tabs>
        <w:spacing w:before="418" w:line="360" w:lineRule="auto"/>
        <w:jc w:val="center"/>
        <w:rPr>
          <w:w w:val="105"/>
          <w:sz w:val="32"/>
          <w:szCs w:val="32"/>
        </w:rPr>
      </w:pPr>
    </w:p>
    <w:p w:rsidR="00956D17" w:rsidRDefault="00956D17" w:rsidP="00530FC3">
      <w:pPr>
        <w:pStyle w:val="Heading1"/>
        <w:tabs>
          <w:tab w:val="left" w:pos="1521"/>
        </w:tabs>
        <w:spacing w:before="418" w:line="360" w:lineRule="auto"/>
        <w:jc w:val="center"/>
        <w:rPr>
          <w:w w:val="105"/>
          <w:sz w:val="32"/>
          <w:szCs w:val="32"/>
        </w:rPr>
      </w:pPr>
    </w:p>
    <w:p w:rsidR="00956D17" w:rsidRDefault="00956D17" w:rsidP="00530FC3">
      <w:pPr>
        <w:pStyle w:val="Heading1"/>
        <w:tabs>
          <w:tab w:val="left" w:pos="1521"/>
        </w:tabs>
        <w:spacing w:before="418" w:line="360" w:lineRule="auto"/>
        <w:jc w:val="center"/>
        <w:rPr>
          <w:w w:val="105"/>
          <w:sz w:val="32"/>
          <w:szCs w:val="32"/>
        </w:rPr>
      </w:pPr>
    </w:p>
    <w:p w:rsidR="00956D17" w:rsidRDefault="00956D17" w:rsidP="00530FC3">
      <w:pPr>
        <w:pStyle w:val="Heading1"/>
        <w:tabs>
          <w:tab w:val="left" w:pos="1521"/>
        </w:tabs>
        <w:spacing w:before="418" w:line="360" w:lineRule="auto"/>
        <w:jc w:val="center"/>
        <w:rPr>
          <w:w w:val="105"/>
          <w:sz w:val="32"/>
          <w:szCs w:val="32"/>
        </w:rPr>
      </w:pPr>
    </w:p>
    <w:p w:rsidR="00956D17" w:rsidRDefault="00956D17" w:rsidP="00530FC3">
      <w:pPr>
        <w:pStyle w:val="Heading1"/>
        <w:tabs>
          <w:tab w:val="left" w:pos="1521"/>
        </w:tabs>
        <w:spacing w:before="418" w:line="360" w:lineRule="auto"/>
        <w:jc w:val="center"/>
        <w:rPr>
          <w:w w:val="105"/>
          <w:sz w:val="32"/>
          <w:szCs w:val="32"/>
        </w:rPr>
      </w:pPr>
    </w:p>
    <w:p w:rsidR="00956D17" w:rsidRDefault="00956D17" w:rsidP="00530FC3">
      <w:pPr>
        <w:pStyle w:val="Heading1"/>
        <w:tabs>
          <w:tab w:val="left" w:pos="1521"/>
        </w:tabs>
        <w:spacing w:before="418" w:line="360" w:lineRule="auto"/>
        <w:jc w:val="center"/>
        <w:rPr>
          <w:w w:val="105"/>
          <w:sz w:val="32"/>
          <w:szCs w:val="32"/>
        </w:rPr>
      </w:pPr>
    </w:p>
    <w:p w:rsidR="00956D17" w:rsidRDefault="00956D17" w:rsidP="00530FC3">
      <w:pPr>
        <w:pStyle w:val="Heading1"/>
        <w:tabs>
          <w:tab w:val="left" w:pos="1521"/>
        </w:tabs>
        <w:spacing w:before="418" w:line="360" w:lineRule="auto"/>
        <w:jc w:val="center"/>
        <w:rPr>
          <w:w w:val="105"/>
          <w:sz w:val="32"/>
          <w:szCs w:val="32"/>
        </w:rPr>
      </w:pPr>
    </w:p>
    <w:p w:rsidR="00956D17" w:rsidRDefault="00956D17" w:rsidP="00530FC3">
      <w:pPr>
        <w:pStyle w:val="Heading1"/>
        <w:tabs>
          <w:tab w:val="left" w:pos="1521"/>
        </w:tabs>
        <w:spacing w:before="418" w:line="360" w:lineRule="auto"/>
        <w:jc w:val="center"/>
        <w:rPr>
          <w:w w:val="105"/>
          <w:sz w:val="32"/>
          <w:szCs w:val="32"/>
        </w:rPr>
      </w:pPr>
    </w:p>
    <w:p w:rsidR="00956D17" w:rsidRDefault="00956D17" w:rsidP="00530FC3">
      <w:pPr>
        <w:pStyle w:val="Heading1"/>
        <w:tabs>
          <w:tab w:val="left" w:pos="1521"/>
        </w:tabs>
        <w:spacing w:before="418" w:line="360" w:lineRule="auto"/>
        <w:jc w:val="center"/>
        <w:rPr>
          <w:w w:val="105"/>
          <w:sz w:val="32"/>
          <w:szCs w:val="32"/>
        </w:rPr>
      </w:pPr>
    </w:p>
    <w:p w:rsidR="0002141A" w:rsidRPr="001E4DD7" w:rsidRDefault="0002141A" w:rsidP="00530FC3">
      <w:pPr>
        <w:pStyle w:val="Heading1"/>
        <w:tabs>
          <w:tab w:val="left" w:pos="1521"/>
        </w:tabs>
        <w:spacing w:before="418" w:line="360" w:lineRule="auto"/>
        <w:jc w:val="center"/>
        <w:rPr>
          <w:sz w:val="32"/>
          <w:szCs w:val="32"/>
        </w:rPr>
      </w:pPr>
      <w:bookmarkStart w:id="17" w:name="_Toc533110149"/>
      <w:r w:rsidRPr="001E4DD7">
        <w:rPr>
          <w:w w:val="105"/>
          <w:sz w:val="32"/>
          <w:szCs w:val="32"/>
        </w:rPr>
        <w:lastRenderedPageBreak/>
        <w:t>Chapter</w:t>
      </w:r>
      <w:r w:rsidR="00C411AF">
        <w:rPr>
          <w:w w:val="105"/>
          <w:sz w:val="32"/>
          <w:szCs w:val="32"/>
        </w:rPr>
        <w:t xml:space="preserve"> </w:t>
      </w:r>
      <w:r w:rsidR="00EE3626">
        <w:rPr>
          <w:w w:val="105"/>
          <w:sz w:val="32"/>
          <w:szCs w:val="32"/>
        </w:rPr>
        <w:t>3</w:t>
      </w:r>
      <w:bookmarkEnd w:id="17"/>
    </w:p>
    <w:p w:rsidR="0002141A" w:rsidRPr="00C411AF" w:rsidRDefault="0002141A" w:rsidP="00C411AF">
      <w:pPr>
        <w:spacing w:before="435" w:line="360" w:lineRule="auto"/>
        <w:ind w:left="335"/>
        <w:jc w:val="center"/>
        <w:rPr>
          <w:sz w:val="24"/>
        </w:rPr>
      </w:pPr>
      <w:r w:rsidRPr="00C411AF">
        <w:rPr>
          <w:sz w:val="32"/>
          <w:szCs w:val="32"/>
        </w:rPr>
        <w:t>Training Work Undertaken</w:t>
      </w:r>
    </w:p>
    <w:p w:rsidR="0002141A" w:rsidRPr="00956D17" w:rsidRDefault="00B52CF8" w:rsidP="00956D17">
      <w:pPr>
        <w:pStyle w:val="BodyText"/>
        <w:spacing w:before="4" w:line="360" w:lineRule="auto"/>
        <w:jc w:val="center"/>
        <w:rPr>
          <w:rFonts w:ascii="Georgia"/>
          <w:b/>
          <w:sz w:val="22"/>
        </w:rPr>
      </w:pPr>
      <w:r>
        <w:rPr>
          <w:noProof/>
          <w:lang w:val="en-IN" w:eastAsia="en-IN"/>
        </w:rPr>
        <w:pict>
          <v:line id="Line 14" o:spid="_x0000_s1029" style="position:absolute;left:0;text-align:left;z-index:-251655168;visibility:visible;mso-wrap-distance-left:0;mso-wrap-distance-right:0;mso-position-horizontal-relative:page" from="100.8pt,14.85pt" to="552.7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Kf5EwIAACo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" strokeweight=".14042mm">
            <w10:wrap type="topAndBottom" anchorx="page"/>
          </v:line>
        </w:pict>
      </w:r>
    </w:p>
    <w:p w:rsidR="0002141A" w:rsidRDefault="0002141A" w:rsidP="00530FC3">
      <w:pPr>
        <w:spacing w:line="360" w:lineRule="auto"/>
        <w:jc w:val="center"/>
      </w:pPr>
      <w:r>
        <w:rPr>
          <w:noProof/>
          <w:lang w:val="en-IN" w:eastAsia="en-IN"/>
        </w:rPr>
        <w:drawing>
          <wp:inline distT="0" distB="0" distL="0" distR="0">
            <wp:extent cx="6103088" cy="3501656"/>
            <wp:effectExtent l="76200" t="0" r="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02141A" w:rsidRPr="00B121EC" w:rsidRDefault="008064B9" w:rsidP="00530FC3">
      <w:pPr>
        <w:spacing w:line="360" w:lineRule="auto"/>
        <w:ind w:left="720"/>
        <w:jc w:val="center"/>
        <w:rPr>
          <w:color w:val="000000" w:themeColor="text1"/>
          <w:sz w:val="24"/>
          <w:szCs w:val="24"/>
          <w:lang w:val="en-IN"/>
        </w:rPr>
      </w:pPr>
      <w:r w:rsidRPr="00B121EC">
        <w:rPr>
          <w:color w:val="000000" w:themeColor="text1"/>
          <w:sz w:val="24"/>
          <w:szCs w:val="24"/>
        </w:rPr>
        <w:t xml:space="preserve">Figure </w:t>
      </w:r>
      <w:proofErr w:type="gramStart"/>
      <w:r w:rsidR="00380056">
        <w:rPr>
          <w:color w:val="000000" w:themeColor="text1"/>
          <w:sz w:val="24"/>
          <w:szCs w:val="24"/>
        </w:rPr>
        <w:t>3.</w:t>
      </w:r>
      <w:r w:rsidRPr="00B121EC">
        <w:rPr>
          <w:color w:val="000000" w:themeColor="text1"/>
          <w:sz w:val="24"/>
          <w:szCs w:val="24"/>
        </w:rPr>
        <w:t>1</w:t>
      </w:r>
      <w:r w:rsidR="00C411AF">
        <w:rPr>
          <w:color w:val="000000" w:themeColor="text1"/>
          <w:sz w:val="24"/>
          <w:szCs w:val="24"/>
        </w:rPr>
        <w:t xml:space="preserve"> :</w:t>
      </w:r>
      <w:proofErr w:type="gramEnd"/>
      <w:r w:rsidR="00C411AF">
        <w:rPr>
          <w:color w:val="000000" w:themeColor="text1"/>
          <w:sz w:val="24"/>
          <w:szCs w:val="24"/>
        </w:rPr>
        <w:t xml:space="preserve">- </w:t>
      </w:r>
      <w:r w:rsidR="00B13320" w:rsidRPr="00B121EC">
        <w:rPr>
          <w:color w:val="000000" w:themeColor="text1"/>
          <w:sz w:val="24"/>
          <w:szCs w:val="24"/>
          <w:lang w:val="en-IN"/>
        </w:rPr>
        <w:t xml:space="preserve">Preferred Tools For big data </w:t>
      </w:r>
      <w:r w:rsidR="00C411AF">
        <w:rPr>
          <w:color w:val="000000" w:themeColor="text1"/>
          <w:sz w:val="24"/>
          <w:szCs w:val="24"/>
          <w:lang w:val="en-IN"/>
        </w:rPr>
        <w:t>analytics</w:t>
      </w:r>
      <w:r w:rsidR="00C411AF" w:rsidRPr="00B121EC">
        <w:rPr>
          <w:color w:val="000000" w:themeColor="text1"/>
          <w:sz w:val="24"/>
          <w:szCs w:val="24"/>
          <w:lang w:val="en-IN"/>
        </w:rPr>
        <w:t xml:space="preserve"> Project</w:t>
      </w:r>
    </w:p>
    <w:p w:rsidR="007D5F12" w:rsidRDefault="007D5F12" w:rsidP="00530FC3">
      <w:pPr>
        <w:spacing w:line="360" w:lineRule="auto"/>
        <w:rPr>
          <w:b/>
          <w:color w:val="000000" w:themeColor="text1"/>
          <w:sz w:val="28"/>
          <w:szCs w:val="28"/>
        </w:rPr>
      </w:pPr>
    </w:p>
    <w:p w:rsidR="0002141A" w:rsidRPr="00475CE3" w:rsidRDefault="00EE3626" w:rsidP="00530FC3">
      <w:pPr>
        <w:pStyle w:val="Heading2"/>
        <w:spacing w:line="360" w:lineRule="auto"/>
        <w:rPr>
          <w:sz w:val="28"/>
          <w:szCs w:val="28"/>
        </w:rPr>
      </w:pPr>
      <w:bookmarkStart w:id="18" w:name="_Toc533110150"/>
      <w:r>
        <w:rPr>
          <w:sz w:val="28"/>
          <w:szCs w:val="28"/>
        </w:rPr>
        <w:t>3</w:t>
      </w:r>
      <w:r w:rsidR="0002141A">
        <w:rPr>
          <w:sz w:val="28"/>
          <w:szCs w:val="28"/>
        </w:rPr>
        <w:t>.1</w:t>
      </w:r>
      <w:proofErr w:type="gramStart"/>
      <w:r w:rsidR="0002141A">
        <w:rPr>
          <w:sz w:val="28"/>
          <w:szCs w:val="28"/>
        </w:rPr>
        <w:t xml:space="preserve">. </w:t>
      </w:r>
      <w:r w:rsidR="007D5F12" w:rsidRPr="007D5F12">
        <w:t xml:space="preserve"> </w:t>
      </w:r>
      <w:r w:rsidR="0002141A" w:rsidRPr="00C26B51">
        <w:rPr>
          <w:rFonts w:ascii="Times New Roman" w:hAnsi="Times New Roman" w:cs="Times New Roman"/>
          <w:color w:val="000000" w:themeColor="text1"/>
          <w:sz w:val="32"/>
          <w:szCs w:val="32"/>
        </w:rPr>
        <w:t>Big</w:t>
      </w:r>
      <w:proofErr w:type="gramEnd"/>
      <w:r w:rsidR="0002141A" w:rsidRPr="00C26B51">
        <w:rPr>
          <w:rFonts w:ascii="Times New Roman" w:hAnsi="Times New Roman" w:cs="Times New Roman"/>
          <w:color w:val="000000" w:themeColor="text1"/>
          <w:sz w:val="32"/>
          <w:szCs w:val="32"/>
        </w:rPr>
        <w:t xml:space="preserve"> data analytics</w:t>
      </w:r>
      <w:r w:rsidR="0002141A" w:rsidRPr="007D5F12">
        <w:t xml:space="preserve"> :</w:t>
      </w:r>
      <w:bookmarkEnd w:id="18"/>
    </w:p>
    <w:p w:rsidR="0002141A" w:rsidRPr="00D05F4F" w:rsidRDefault="0002141A" w:rsidP="00530FC3">
      <w:pPr>
        <w:spacing w:line="360" w:lineRule="auto"/>
        <w:ind w:left="720"/>
        <w:jc w:val="both"/>
        <w:rPr>
          <w:color w:val="000000" w:themeColor="text1"/>
          <w:sz w:val="24"/>
          <w:szCs w:val="24"/>
          <w:shd w:val="clear" w:color="auto" w:fill="FFFFFF"/>
        </w:rPr>
      </w:pPr>
      <w:r w:rsidRPr="00D05F4F">
        <w:rPr>
          <w:color w:val="000000" w:themeColor="text1"/>
          <w:sz w:val="24"/>
          <w:szCs w:val="24"/>
          <w:shd w:val="clear" w:color="auto" w:fill="FFFFFF"/>
        </w:rPr>
        <w:t>Big data analytics is the process of examining large and varied data sets -- i.e., big data -- to uncover hidden patterns, unknown correlations, market trends, customer preferences and other useful information that can help organizations make more-informed business decisions.</w:t>
      </w:r>
    </w:p>
    <w:p w:rsidR="00EE3626" w:rsidRDefault="0002141A" w:rsidP="00530FC3">
      <w:pPr>
        <w:pStyle w:val="NormalWeb"/>
        <w:shd w:val="clear" w:color="auto" w:fill="FFFFFF"/>
        <w:spacing w:before="360" w:beforeAutospacing="0" w:after="360" w:afterAutospacing="0" w:line="360" w:lineRule="auto"/>
        <w:ind w:left="720"/>
        <w:jc w:val="both"/>
        <w:rPr>
          <w:color w:val="000000" w:themeColor="text1"/>
        </w:rPr>
      </w:pPr>
      <w:r w:rsidRPr="00D05F4F">
        <w:rPr>
          <w:color w:val="000000" w:themeColor="text1"/>
        </w:rPr>
        <w:t>Big data analytics applications enable </w:t>
      </w:r>
      <w:hyperlink r:id="rId19" w:history="1">
        <w:r w:rsidRPr="00D05F4F">
          <w:rPr>
            <w:rStyle w:val="Hyperlink"/>
            <w:color w:val="000000" w:themeColor="text1"/>
          </w:rPr>
          <w:t>data scientists</w:t>
        </w:r>
      </w:hyperlink>
      <w:r w:rsidRPr="00D05F4F">
        <w:rPr>
          <w:color w:val="000000" w:themeColor="text1"/>
        </w:rPr>
        <w:t xml:space="preserve">, predictive modelers, statisticians and other analytics professionals to </w:t>
      </w:r>
      <w:r w:rsidR="00C411AF" w:rsidRPr="00D05F4F">
        <w:rPr>
          <w:color w:val="000000" w:themeColor="text1"/>
        </w:rPr>
        <w:t>analyse</w:t>
      </w:r>
      <w:r w:rsidRPr="00D05F4F">
        <w:rPr>
          <w:color w:val="000000" w:themeColor="text1"/>
        </w:rPr>
        <w:t xml:space="preserve"> growing volumes of structured transaction data, plus other forms of data that are often left untapped by conventional business intelligence </w:t>
      </w:r>
      <w:hyperlink r:id="rId20" w:history="1">
        <w:r w:rsidRPr="00D05F4F">
          <w:rPr>
            <w:rStyle w:val="Hyperlink"/>
            <w:color w:val="000000" w:themeColor="text1"/>
          </w:rPr>
          <w:t>(BI)</w:t>
        </w:r>
      </w:hyperlink>
      <w:r w:rsidRPr="00D05F4F">
        <w:rPr>
          <w:color w:val="000000" w:themeColor="text1"/>
        </w:rPr>
        <w:t xml:space="preserve"> and analytics programs. </w:t>
      </w:r>
    </w:p>
    <w:p w:rsidR="0002141A" w:rsidRPr="00D05F4F" w:rsidRDefault="0002141A" w:rsidP="00530FC3">
      <w:pPr>
        <w:pStyle w:val="NormalWeb"/>
        <w:shd w:val="clear" w:color="auto" w:fill="FFFFFF"/>
        <w:spacing w:before="360" w:beforeAutospacing="0" w:after="360" w:afterAutospacing="0" w:line="360" w:lineRule="auto"/>
        <w:ind w:left="720"/>
        <w:jc w:val="both"/>
        <w:rPr>
          <w:color w:val="000000" w:themeColor="text1"/>
        </w:rPr>
      </w:pPr>
      <w:r w:rsidRPr="00D05F4F">
        <w:rPr>
          <w:color w:val="000000" w:themeColor="text1"/>
        </w:rPr>
        <w:t>That encompasses a mix of </w:t>
      </w:r>
      <w:hyperlink r:id="rId21" w:history="1">
        <w:r w:rsidRPr="00D05F4F">
          <w:rPr>
            <w:rStyle w:val="Hyperlink"/>
            <w:color w:val="000000" w:themeColor="text1"/>
          </w:rPr>
          <w:t>semi-structured</w:t>
        </w:r>
      </w:hyperlink>
      <w:r w:rsidRPr="00D05F4F">
        <w:rPr>
          <w:color w:val="000000" w:themeColor="text1"/>
        </w:rPr>
        <w:t> and </w:t>
      </w:r>
      <w:hyperlink r:id="rId22" w:history="1">
        <w:r w:rsidRPr="00D05F4F">
          <w:rPr>
            <w:rStyle w:val="Hyperlink"/>
            <w:color w:val="000000" w:themeColor="text1"/>
          </w:rPr>
          <w:t>unstructured data</w:t>
        </w:r>
      </w:hyperlink>
      <w:r w:rsidRPr="00D05F4F">
        <w:rPr>
          <w:color w:val="000000" w:themeColor="text1"/>
        </w:rPr>
        <w:t> -- for example, internet </w:t>
      </w:r>
      <w:hyperlink r:id="rId23" w:history="1">
        <w:r w:rsidRPr="00D05F4F">
          <w:rPr>
            <w:rStyle w:val="Hyperlink"/>
            <w:color w:val="000000" w:themeColor="text1"/>
          </w:rPr>
          <w:t>clickstream</w:t>
        </w:r>
      </w:hyperlink>
      <w:r w:rsidRPr="00D05F4F">
        <w:rPr>
          <w:color w:val="000000" w:themeColor="text1"/>
        </w:rPr>
        <w:t xml:space="preserve"> data, web server logs, social media content, text from customer emails </w:t>
      </w:r>
      <w:r w:rsidRPr="00D05F4F">
        <w:rPr>
          <w:color w:val="000000" w:themeColor="text1"/>
        </w:rPr>
        <w:lastRenderedPageBreak/>
        <w:t>and survey responses, mobile-phone call-detail records and machine data captured by sensors connected to the </w:t>
      </w:r>
      <w:hyperlink r:id="rId24" w:history="1">
        <w:r w:rsidRPr="00D05F4F">
          <w:rPr>
            <w:rStyle w:val="Hyperlink"/>
            <w:color w:val="000000" w:themeColor="text1"/>
          </w:rPr>
          <w:t>internet of things</w:t>
        </w:r>
      </w:hyperlink>
      <w:r w:rsidRPr="00D05F4F">
        <w:rPr>
          <w:color w:val="000000" w:themeColor="text1"/>
        </w:rPr>
        <w:t>. </w:t>
      </w:r>
    </w:p>
    <w:p w:rsidR="0002141A" w:rsidRPr="00475CE3" w:rsidRDefault="0002141A" w:rsidP="00530FC3">
      <w:pPr>
        <w:pStyle w:val="NormalWeb"/>
        <w:shd w:val="clear" w:color="auto" w:fill="FFFFFF"/>
        <w:spacing w:before="360" w:beforeAutospacing="0" w:after="360" w:afterAutospacing="0" w:line="360" w:lineRule="auto"/>
        <w:ind w:left="720"/>
        <w:jc w:val="both"/>
        <w:rPr>
          <w:rFonts w:ascii="Arial" w:hAnsi="Arial" w:cs="Arial"/>
          <w:color w:val="000000" w:themeColor="text1"/>
          <w:sz w:val="27"/>
          <w:szCs w:val="27"/>
        </w:rPr>
      </w:pPr>
      <w:r w:rsidRPr="00D05F4F">
        <w:rPr>
          <w:color w:val="000000" w:themeColor="text1"/>
        </w:rPr>
        <w:t>On a broad scale, </w:t>
      </w:r>
      <w:hyperlink r:id="rId25" w:history="1">
        <w:r w:rsidRPr="00D05F4F">
          <w:rPr>
            <w:rStyle w:val="Hyperlink"/>
            <w:color w:val="000000" w:themeColor="text1"/>
          </w:rPr>
          <w:t>data analytics</w:t>
        </w:r>
      </w:hyperlink>
      <w:r w:rsidRPr="00D05F4F">
        <w:rPr>
          <w:color w:val="000000" w:themeColor="text1"/>
        </w:rPr>
        <w:t> technologies and techniques provide a means of analyzing data sets and drawing conclusions about them to help organizations make informed business decisions. BI queries answer basic questions about business operations and performance. Big data analytics is a form of </w:t>
      </w:r>
      <w:hyperlink r:id="rId26" w:history="1">
        <w:r w:rsidRPr="00D05F4F">
          <w:rPr>
            <w:rStyle w:val="Hyperlink"/>
            <w:color w:val="000000" w:themeColor="text1"/>
          </w:rPr>
          <w:t>advanced analytics</w:t>
        </w:r>
      </w:hyperlink>
      <w:r w:rsidRPr="00D05F4F">
        <w:rPr>
          <w:color w:val="000000" w:themeColor="text1"/>
        </w:rPr>
        <w:t>, which involves complex applications with elements such as </w:t>
      </w:r>
      <w:hyperlink r:id="rId27" w:history="1">
        <w:r w:rsidRPr="00D05F4F">
          <w:rPr>
            <w:rStyle w:val="Hyperlink"/>
            <w:color w:val="000000" w:themeColor="text1"/>
          </w:rPr>
          <w:t>predictive models</w:t>
        </w:r>
      </w:hyperlink>
      <w:r w:rsidRPr="00D05F4F">
        <w:rPr>
          <w:color w:val="000000" w:themeColor="text1"/>
        </w:rPr>
        <w:t>, statistical algorithms and what-if analyses powered by high-performance analytics systems.</w:t>
      </w:r>
    </w:p>
    <w:p w:rsidR="0002141A" w:rsidRPr="007D5F12" w:rsidRDefault="00EE3626" w:rsidP="00530FC3">
      <w:pPr>
        <w:pStyle w:val="Heading2"/>
        <w:spacing w:line="360" w:lineRule="auto"/>
        <w:rPr>
          <w:rFonts w:ascii="Times New Roman" w:hAnsi="Times New Roman" w:cs="Times New Roman"/>
          <w:color w:val="323232"/>
          <w:sz w:val="28"/>
          <w:szCs w:val="28"/>
        </w:rPr>
      </w:pPr>
      <w:bookmarkStart w:id="19" w:name="_Toc533110151"/>
      <w:r>
        <w:rPr>
          <w:rFonts w:ascii="Times New Roman" w:hAnsi="Times New Roman" w:cs="Times New Roman"/>
          <w:color w:val="323232"/>
          <w:sz w:val="28"/>
          <w:szCs w:val="28"/>
        </w:rPr>
        <w:t>3.2</w:t>
      </w:r>
      <w:r w:rsidR="0002141A" w:rsidRPr="00D05F4F">
        <w:rPr>
          <w:rFonts w:ascii="Times New Roman" w:hAnsi="Times New Roman" w:cs="Times New Roman"/>
          <w:color w:val="323232"/>
          <w:sz w:val="28"/>
          <w:szCs w:val="28"/>
        </w:rPr>
        <w:t xml:space="preserve">.1. </w:t>
      </w:r>
      <w:r w:rsidR="0002141A" w:rsidRPr="007D5F12">
        <w:rPr>
          <w:rFonts w:ascii="Times New Roman" w:hAnsi="Times New Roman" w:cs="Times New Roman"/>
          <w:color w:val="323232"/>
          <w:sz w:val="32"/>
          <w:szCs w:val="32"/>
        </w:rPr>
        <w:t xml:space="preserve">Big data analytics technologies and </w:t>
      </w:r>
      <w:proofErr w:type="gramStart"/>
      <w:r w:rsidR="0002141A" w:rsidRPr="007D5F12">
        <w:rPr>
          <w:rFonts w:ascii="Times New Roman" w:hAnsi="Times New Roman" w:cs="Times New Roman"/>
          <w:color w:val="323232"/>
          <w:sz w:val="32"/>
          <w:szCs w:val="32"/>
        </w:rPr>
        <w:t>tools :</w:t>
      </w:r>
      <w:bookmarkEnd w:id="19"/>
      <w:proofErr w:type="gramEnd"/>
    </w:p>
    <w:p w:rsidR="0002141A" w:rsidRPr="00475CE3" w:rsidRDefault="0002141A" w:rsidP="00530FC3">
      <w:pPr>
        <w:shd w:val="clear" w:color="auto" w:fill="FFFFFF"/>
        <w:spacing w:before="360" w:after="360" w:line="360" w:lineRule="auto"/>
        <w:jc w:val="both"/>
        <w:rPr>
          <w:color w:val="000000" w:themeColor="text1"/>
          <w:sz w:val="24"/>
          <w:szCs w:val="24"/>
          <w:lang w:val="en-IN" w:eastAsia="en-IN"/>
        </w:rPr>
      </w:pPr>
      <w:r>
        <w:rPr>
          <w:color w:val="000000" w:themeColor="text1"/>
          <w:sz w:val="24"/>
          <w:szCs w:val="24"/>
          <w:lang w:val="en-IN" w:eastAsia="en-IN"/>
        </w:rPr>
        <w:t>M</w:t>
      </w:r>
      <w:r w:rsidRPr="00475CE3">
        <w:rPr>
          <w:color w:val="000000" w:themeColor="text1"/>
          <w:sz w:val="24"/>
          <w:szCs w:val="24"/>
          <w:lang w:val="en-IN" w:eastAsia="en-IN"/>
        </w:rPr>
        <w:t>any organizations that collect, process and analyze big data turn to </w:t>
      </w:r>
      <w:hyperlink r:id="rId28" w:history="1">
        <w:r w:rsidRPr="00475CE3">
          <w:rPr>
            <w:color w:val="000000" w:themeColor="text1"/>
            <w:sz w:val="24"/>
            <w:szCs w:val="24"/>
            <w:lang w:val="en-IN" w:eastAsia="en-IN"/>
          </w:rPr>
          <w:t>NoSQL</w:t>
        </w:r>
      </w:hyperlink>
      <w:r w:rsidRPr="00475CE3">
        <w:rPr>
          <w:color w:val="000000" w:themeColor="text1"/>
          <w:sz w:val="24"/>
          <w:szCs w:val="24"/>
          <w:lang w:val="en-IN" w:eastAsia="en-IN"/>
        </w:rPr>
        <w:t> databases as well as Hadoop and its companion tools, including:</w:t>
      </w:r>
    </w:p>
    <w:p w:rsidR="0002141A" w:rsidRPr="00475CE3" w:rsidRDefault="00B52CF8" w:rsidP="00530FC3">
      <w:pPr>
        <w:widowControl/>
        <w:numPr>
          <w:ilvl w:val="0"/>
          <w:numId w:val="8"/>
        </w:numPr>
        <w:shd w:val="clear" w:color="auto" w:fill="FFFFFF"/>
        <w:tabs>
          <w:tab w:val="clear" w:pos="720"/>
          <w:tab w:val="num" w:pos="1575"/>
        </w:tabs>
        <w:autoSpaceDE/>
        <w:autoSpaceDN/>
        <w:spacing w:before="150" w:after="150" w:line="360" w:lineRule="auto"/>
        <w:ind w:left="1230"/>
        <w:jc w:val="both"/>
        <w:rPr>
          <w:color w:val="000000" w:themeColor="text1"/>
          <w:sz w:val="24"/>
          <w:szCs w:val="24"/>
          <w:lang w:val="en-IN" w:eastAsia="en-IN"/>
        </w:rPr>
      </w:pPr>
      <w:hyperlink r:id="rId29" w:history="1">
        <w:r w:rsidR="0002141A" w:rsidRPr="00D05F4F">
          <w:rPr>
            <w:b/>
            <w:color w:val="000000" w:themeColor="text1"/>
            <w:sz w:val="24"/>
            <w:szCs w:val="24"/>
            <w:lang w:val="en-IN" w:eastAsia="en-IN"/>
          </w:rPr>
          <w:t>MapReduce</w:t>
        </w:r>
      </w:hyperlink>
      <w:r w:rsidR="0002141A" w:rsidRPr="00475CE3">
        <w:rPr>
          <w:b/>
          <w:color w:val="000000" w:themeColor="text1"/>
          <w:sz w:val="24"/>
          <w:szCs w:val="24"/>
          <w:lang w:val="en-IN" w:eastAsia="en-IN"/>
        </w:rPr>
        <w:t>:</w:t>
      </w:r>
      <w:r w:rsidR="0002141A" w:rsidRPr="00475CE3">
        <w:rPr>
          <w:color w:val="000000" w:themeColor="text1"/>
          <w:sz w:val="24"/>
          <w:szCs w:val="24"/>
          <w:lang w:val="en-IN" w:eastAsia="en-IN"/>
        </w:rPr>
        <w:t> a software framework that allows developers to write programs that process massive amounts of unstructured data in parallel across a distributed cluster of processors or stand-alone computers.</w:t>
      </w:r>
    </w:p>
    <w:p w:rsidR="0002141A" w:rsidRPr="00475CE3" w:rsidRDefault="00B52CF8" w:rsidP="00530FC3">
      <w:pPr>
        <w:widowControl/>
        <w:numPr>
          <w:ilvl w:val="0"/>
          <w:numId w:val="8"/>
        </w:numPr>
        <w:shd w:val="clear" w:color="auto" w:fill="FFFFFF"/>
        <w:tabs>
          <w:tab w:val="clear" w:pos="720"/>
          <w:tab w:val="num" w:pos="1575"/>
        </w:tabs>
        <w:autoSpaceDE/>
        <w:autoSpaceDN/>
        <w:spacing w:before="150" w:after="150" w:line="360" w:lineRule="auto"/>
        <w:ind w:left="1230"/>
        <w:jc w:val="both"/>
        <w:rPr>
          <w:color w:val="000000" w:themeColor="text1"/>
          <w:sz w:val="24"/>
          <w:szCs w:val="24"/>
          <w:lang w:val="en-IN" w:eastAsia="en-IN"/>
        </w:rPr>
      </w:pPr>
      <w:hyperlink r:id="rId30" w:history="1">
        <w:r w:rsidR="0002141A" w:rsidRPr="00D05F4F">
          <w:rPr>
            <w:b/>
            <w:color w:val="000000" w:themeColor="text1"/>
            <w:sz w:val="24"/>
            <w:szCs w:val="24"/>
            <w:lang w:val="en-IN" w:eastAsia="en-IN"/>
          </w:rPr>
          <w:t>Spark</w:t>
        </w:r>
      </w:hyperlink>
      <w:r w:rsidR="0002141A" w:rsidRPr="00475CE3">
        <w:rPr>
          <w:b/>
          <w:color w:val="000000" w:themeColor="text1"/>
          <w:sz w:val="24"/>
          <w:szCs w:val="24"/>
          <w:lang w:val="en-IN" w:eastAsia="en-IN"/>
        </w:rPr>
        <w:t>: </w:t>
      </w:r>
      <w:r w:rsidR="0002141A" w:rsidRPr="00475CE3">
        <w:rPr>
          <w:color w:val="000000" w:themeColor="text1"/>
          <w:sz w:val="24"/>
          <w:szCs w:val="24"/>
          <w:lang w:val="en-IN" w:eastAsia="en-IN"/>
        </w:rPr>
        <w:t>an open-source parallel processing framework that enables users to run large-scale data analytics applications across clustered systems.</w:t>
      </w:r>
    </w:p>
    <w:p w:rsidR="0002141A" w:rsidRPr="00475CE3" w:rsidRDefault="00B52CF8" w:rsidP="00530FC3">
      <w:pPr>
        <w:widowControl/>
        <w:numPr>
          <w:ilvl w:val="0"/>
          <w:numId w:val="8"/>
        </w:numPr>
        <w:shd w:val="clear" w:color="auto" w:fill="FFFFFF"/>
        <w:tabs>
          <w:tab w:val="clear" w:pos="720"/>
          <w:tab w:val="num" w:pos="1575"/>
        </w:tabs>
        <w:autoSpaceDE/>
        <w:autoSpaceDN/>
        <w:spacing w:before="150" w:after="150" w:line="360" w:lineRule="auto"/>
        <w:ind w:left="1230"/>
        <w:jc w:val="both"/>
        <w:rPr>
          <w:color w:val="000000" w:themeColor="text1"/>
          <w:sz w:val="24"/>
          <w:szCs w:val="24"/>
          <w:lang w:val="en-IN" w:eastAsia="en-IN"/>
        </w:rPr>
      </w:pPr>
      <w:hyperlink r:id="rId31" w:history="1">
        <w:r w:rsidR="0002141A" w:rsidRPr="00D05F4F">
          <w:rPr>
            <w:b/>
            <w:color w:val="000000" w:themeColor="text1"/>
            <w:sz w:val="24"/>
            <w:szCs w:val="24"/>
            <w:lang w:val="en-IN" w:eastAsia="en-IN"/>
          </w:rPr>
          <w:t>HBase</w:t>
        </w:r>
      </w:hyperlink>
      <w:r w:rsidR="0002141A" w:rsidRPr="00475CE3">
        <w:rPr>
          <w:b/>
          <w:color w:val="000000" w:themeColor="text1"/>
          <w:sz w:val="24"/>
          <w:szCs w:val="24"/>
          <w:lang w:val="en-IN" w:eastAsia="en-IN"/>
        </w:rPr>
        <w:t>:</w:t>
      </w:r>
      <w:r w:rsidR="0002141A" w:rsidRPr="00475CE3">
        <w:rPr>
          <w:color w:val="000000" w:themeColor="text1"/>
          <w:sz w:val="24"/>
          <w:szCs w:val="24"/>
          <w:lang w:val="en-IN" w:eastAsia="en-IN"/>
        </w:rPr>
        <w:t> a column-oriented key/value data store built to run on top of the Hadoop Distributed File System (HDFS).</w:t>
      </w:r>
    </w:p>
    <w:p w:rsidR="0002141A" w:rsidRPr="00475CE3" w:rsidRDefault="00B52CF8" w:rsidP="00530FC3">
      <w:pPr>
        <w:widowControl/>
        <w:numPr>
          <w:ilvl w:val="0"/>
          <w:numId w:val="8"/>
        </w:numPr>
        <w:shd w:val="clear" w:color="auto" w:fill="FFFFFF"/>
        <w:tabs>
          <w:tab w:val="clear" w:pos="720"/>
          <w:tab w:val="num" w:pos="1575"/>
        </w:tabs>
        <w:autoSpaceDE/>
        <w:autoSpaceDN/>
        <w:spacing w:before="150" w:after="150" w:line="360" w:lineRule="auto"/>
        <w:ind w:left="1230"/>
        <w:jc w:val="both"/>
        <w:rPr>
          <w:color w:val="000000" w:themeColor="text1"/>
          <w:sz w:val="24"/>
          <w:szCs w:val="24"/>
          <w:lang w:val="en-IN" w:eastAsia="en-IN"/>
        </w:rPr>
      </w:pPr>
      <w:hyperlink r:id="rId32" w:history="1">
        <w:r w:rsidR="0002141A" w:rsidRPr="00D05F4F">
          <w:rPr>
            <w:b/>
            <w:color w:val="000000" w:themeColor="text1"/>
            <w:sz w:val="24"/>
            <w:szCs w:val="24"/>
            <w:lang w:val="en-IN" w:eastAsia="en-IN"/>
          </w:rPr>
          <w:t>Hive</w:t>
        </w:r>
      </w:hyperlink>
      <w:r w:rsidR="0002141A" w:rsidRPr="00475CE3">
        <w:rPr>
          <w:b/>
          <w:color w:val="000000" w:themeColor="text1"/>
          <w:sz w:val="24"/>
          <w:szCs w:val="24"/>
          <w:lang w:val="en-IN" w:eastAsia="en-IN"/>
        </w:rPr>
        <w:t>:</w:t>
      </w:r>
      <w:r w:rsidR="0002141A" w:rsidRPr="00475CE3">
        <w:rPr>
          <w:color w:val="000000" w:themeColor="text1"/>
          <w:sz w:val="24"/>
          <w:szCs w:val="24"/>
          <w:lang w:val="en-IN" w:eastAsia="en-IN"/>
        </w:rPr>
        <w:t> an open-source data warehouse system for querying and analyzing large datasets stored in Hadoop files.</w:t>
      </w:r>
    </w:p>
    <w:p w:rsidR="0002141A" w:rsidRDefault="00B52CF8" w:rsidP="00530FC3">
      <w:pPr>
        <w:widowControl/>
        <w:numPr>
          <w:ilvl w:val="0"/>
          <w:numId w:val="8"/>
        </w:numPr>
        <w:shd w:val="clear" w:color="auto" w:fill="FFFFFF"/>
        <w:tabs>
          <w:tab w:val="clear" w:pos="720"/>
          <w:tab w:val="num" w:pos="1575"/>
        </w:tabs>
        <w:autoSpaceDE/>
        <w:autoSpaceDN/>
        <w:spacing w:before="150" w:after="150" w:line="360" w:lineRule="auto"/>
        <w:ind w:left="1230"/>
        <w:jc w:val="both"/>
        <w:rPr>
          <w:color w:val="000000" w:themeColor="text1"/>
          <w:sz w:val="24"/>
          <w:szCs w:val="24"/>
          <w:lang w:val="en-IN" w:eastAsia="en-IN"/>
        </w:rPr>
      </w:pPr>
      <w:hyperlink r:id="rId33" w:history="1">
        <w:r w:rsidR="0002141A" w:rsidRPr="00D05F4F">
          <w:rPr>
            <w:b/>
            <w:color w:val="000000" w:themeColor="text1"/>
            <w:sz w:val="24"/>
            <w:szCs w:val="24"/>
            <w:lang w:val="en-IN" w:eastAsia="en-IN"/>
          </w:rPr>
          <w:t>Pig</w:t>
        </w:r>
      </w:hyperlink>
      <w:r w:rsidR="0002141A" w:rsidRPr="00475CE3">
        <w:rPr>
          <w:b/>
          <w:color w:val="000000" w:themeColor="text1"/>
          <w:sz w:val="24"/>
          <w:szCs w:val="24"/>
          <w:lang w:val="en-IN" w:eastAsia="en-IN"/>
        </w:rPr>
        <w:t>:</w:t>
      </w:r>
      <w:r w:rsidR="0002141A" w:rsidRPr="00475CE3">
        <w:rPr>
          <w:color w:val="000000" w:themeColor="text1"/>
          <w:sz w:val="24"/>
          <w:szCs w:val="24"/>
          <w:lang w:val="en-IN" w:eastAsia="en-IN"/>
        </w:rPr>
        <w:t> an open-source technology that offers a high-level mechanism for the parallel programming of MapReduce jobs to be executed on Hadoop clusters.</w:t>
      </w:r>
    </w:p>
    <w:p w:rsidR="00C411AF" w:rsidRDefault="00C411AF" w:rsidP="00530FC3">
      <w:pPr>
        <w:spacing w:line="360" w:lineRule="auto"/>
        <w:jc w:val="both"/>
        <w:rPr>
          <w:b/>
          <w:color w:val="000000" w:themeColor="text1"/>
          <w:sz w:val="28"/>
          <w:szCs w:val="28"/>
        </w:rPr>
      </w:pPr>
    </w:p>
    <w:p w:rsidR="0002141A" w:rsidRPr="007B0D18" w:rsidRDefault="0002141A" w:rsidP="00530FC3">
      <w:pPr>
        <w:spacing w:line="360" w:lineRule="auto"/>
        <w:jc w:val="both"/>
        <w:rPr>
          <w:b/>
          <w:color w:val="000000" w:themeColor="text1"/>
          <w:sz w:val="28"/>
          <w:szCs w:val="28"/>
        </w:rPr>
      </w:pPr>
      <w:r w:rsidRPr="007B0D18">
        <w:rPr>
          <w:b/>
          <w:color w:val="000000" w:themeColor="text1"/>
          <w:sz w:val="28"/>
          <w:szCs w:val="28"/>
        </w:rPr>
        <w:t xml:space="preserve">R </w:t>
      </w:r>
      <w:proofErr w:type="gramStart"/>
      <w:r w:rsidRPr="007B0D18">
        <w:rPr>
          <w:b/>
          <w:color w:val="000000" w:themeColor="text1"/>
          <w:sz w:val="28"/>
          <w:szCs w:val="28"/>
        </w:rPr>
        <w:t>LANGUAGE :</w:t>
      </w:r>
      <w:proofErr w:type="gramEnd"/>
    </w:p>
    <w:p w:rsidR="0002141A" w:rsidRPr="00AA6F9F" w:rsidRDefault="0002141A" w:rsidP="00530FC3">
      <w:pPr>
        <w:pStyle w:val="NormalWeb"/>
        <w:shd w:val="clear" w:color="auto" w:fill="FFFFFF"/>
        <w:spacing w:before="0" w:beforeAutospacing="0" w:after="150" w:afterAutospacing="0" w:line="360" w:lineRule="auto"/>
        <w:jc w:val="both"/>
        <w:rPr>
          <w:color w:val="000000" w:themeColor="text1"/>
        </w:rPr>
      </w:pPr>
      <w:r w:rsidRPr="00AA6F9F">
        <w:rPr>
          <w:color w:val="000000" w:themeColor="text1"/>
        </w:rPr>
        <w:t>R is a language and environment for statistical computing and graphics. It is a </w:t>
      </w:r>
      <w:hyperlink r:id="rId34" w:history="1">
        <w:r w:rsidRPr="00AA6F9F">
          <w:rPr>
            <w:rStyle w:val="Hyperlink"/>
            <w:color w:val="000000" w:themeColor="text1"/>
          </w:rPr>
          <w:t>GNU project</w:t>
        </w:r>
      </w:hyperlink>
      <w:r w:rsidRPr="00AA6F9F">
        <w:rPr>
          <w:color w:val="000000" w:themeColor="text1"/>
        </w:rPr>
        <w:t> which is similar to the S language and environment which was developed at Bell Laboratories (formerly AT&amp;T, now Lucent Technologies) by John Chambers and colleagues. R can be considered as a different implementation of S. There are some important differences, but much code written for S runs unaltered under R.</w:t>
      </w:r>
    </w:p>
    <w:p w:rsidR="0002141A" w:rsidRPr="00AA6F9F" w:rsidRDefault="0002141A" w:rsidP="00530FC3">
      <w:pPr>
        <w:pStyle w:val="NormalWeb"/>
        <w:shd w:val="clear" w:color="auto" w:fill="FFFFFF"/>
        <w:spacing w:before="0" w:beforeAutospacing="0" w:after="150" w:afterAutospacing="0" w:line="360" w:lineRule="auto"/>
        <w:jc w:val="both"/>
        <w:rPr>
          <w:color w:val="000000" w:themeColor="text1"/>
        </w:rPr>
      </w:pPr>
      <w:r w:rsidRPr="00AA6F9F">
        <w:rPr>
          <w:color w:val="000000" w:themeColor="text1"/>
        </w:rPr>
        <w:lastRenderedPageBreak/>
        <w:t>R provides a wide variety of statistical (linear and nonlinear modelling, classical statistical tests, time-series analysis, classification, clustering, …) and graphical techniques, and is highly extensible. The S language is often the vehicle of choice for research in statistical methodology, and R provides an Open Source route to participation in that activity.</w:t>
      </w:r>
    </w:p>
    <w:p w:rsidR="0002141A" w:rsidRPr="00AA6F9F" w:rsidRDefault="0002141A" w:rsidP="00530FC3">
      <w:pPr>
        <w:pStyle w:val="NormalWeb"/>
        <w:shd w:val="clear" w:color="auto" w:fill="FFFFFF"/>
        <w:spacing w:before="0" w:beforeAutospacing="0" w:after="150" w:afterAutospacing="0" w:line="360" w:lineRule="auto"/>
        <w:jc w:val="both"/>
        <w:rPr>
          <w:color w:val="000000" w:themeColor="text1"/>
        </w:rPr>
      </w:pPr>
      <w:r w:rsidRPr="00AA6F9F">
        <w:rPr>
          <w:color w:val="000000" w:themeColor="text1"/>
        </w:rPr>
        <w:t>One of R’s strengths is the ease with which well-designed publication-quality plots can be produced, including mathematical symbols and formulae where needed. Great care has been taken over the defaults for the minor design choices in graphics, but the user retains full control.</w:t>
      </w:r>
    </w:p>
    <w:p w:rsidR="0002141A" w:rsidRDefault="0002141A" w:rsidP="00530FC3">
      <w:pPr>
        <w:pStyle w:val="NormalWeb"/>
        <w:shd w:val="clear" w:color="auto" w:fill="FFFFFF"/>
        <w:spacing w:before="0" w:beforeAutospacing="0" w:after="150" w:afterAutospacing="0" w:line="360" w:lineRule="auto"/>
        <w:jc w:val="both"/>
        <w:rPr>
          <w:rFonts w:ascii="Helvetica Neue" w:hAnsi="Helvetica Neue"/>
          <w:color w:val="444444"/>
          <w:sz w:val="21"/>
          <w:szCs w:val="21"/>
        </w:rPr>
      </w:pPr>
      <w:r w:rsidRPr="00AA6F9F">
        <w:rPr>
          <w:color w:val="000000" w:themeColor="text1"/>
        </w:rPr>
        <w:t>R is available as Free Software under the terms of the </w:t>
      </w:r>
      <w:hyperlink r:id="rId35" w:history="1">
        <w:r w:rsidRPr="00AA6F9F">
          <w:rPr>
            <w:rStyle w:val="Hyperlink"/>
            <w:color w:val="000000" w:themeColor="text1"/>
          </w:rPr>
          <w:t>Free Software Foundation</w:t>
        </w:r>
      </w:hyperlink>
      <w:r w:rsidRPr="00AA6F9F">
        <w:rPr>
          <w:color w:val="000000" w:themeColor="text1"/>
        </w:rPr>
        <w:t>’s </w:t>
      </w:r>
      <w:hyperlink r:id="rId36" w:history="1">
        <w:r w:rsidRPr="00AA6F9F">
          <w:rPr>
            <w:rStyle w:val="Hyperlink"/>
            <w:color w:val="000000" w:themeColor="text1"/>
          </w:rPr>
          <w:t>GNU General Public License</w:t>
        </w:r>
      </w:hyperlink>
      <w:r w:rsidRPr="00AA6F9F">
        <w:rPr>
          <w:color w:val="000000" w:themeColor="text1"/>
        </w:rPr>
        <w:t> in source code form. It compiles and runs on a wide variety of UNIX platforms and similar systems (including FreeBSD and Linux), Windows and MacOS</w:t>
      </w:r>
      <w:r>
        <w:rPr>
          <w:rFonts w:ascii="Helvetica Neue" w:hAnsi="Helvetica Neue"/>
          <w:color w:val="444444"/>
          <w:sz w:val="21"/>
          <w:szCs w:val="21"/>
        </w:rPr>
        <w:t>.</w:t>
      </w:r>
    </w:p>
    <w:p w:rsidR="00EE3626" w:rsidRDefault="00EE3626" w:rsidP="00530FC3">
      <w:pPr>
        <w:pStyle w:val="NormalWeb"/>
        <w:shd w:val="clear" w:color="auto" w:fill="FFFFFF"/>
        <w:spacing w:before="0" w:beforeAutospacing="0" w:after="150" w:afterAutospacing="0" w:line="360" w:lineRule="auto"/>
        <w:jc w:val="both"/>
        <w:rPr>
          <w:rFonts w:ascii="Helvetica Neue" w:hAnsi="Helvetica Neue"/>
          <w:color w:val="444444"/>
          <w:sz w:val="21"/>
          <w:szCs w:val="21"/>
        </w:rPr>
      </w:pPr>
    </w:p>
    <w:p w:rsidR="0002141A" w:rsidRPr="00AA6F9F" w:rsidRDefault="0002141A" w:rsidP="00530FC3">
      <w:pPr>
        <w:pStyle w:val="NormalWeb"/>
        <w:shd w:val="clear" w:color="auto" w:fill="FFFFFF"/>
        <w:spacing w:before="0" w:beforeAutospacing="0" w:after="150" w:afterAutospacing="0" w:line="360" w:lineRule="auto"/>
        <w:jc w:val="both"/>
        <w:rPr>
          <w:b/>
          <w:color w:val="444444"/>
          <w:sz w:val="28"/>
          <w:szCs w:val="28"/>
        </w:rPr>
      </w:pPr>
      <w:r w:rsidRPr="00AA6F9F">
        <w:rPr>
          <w:b/>
          <w:color w:val="444444"/>
          <w:sz w:val="28"/>
          <w:szCs w:val="28"/>
        </w:rPr>
        <w:t>PYHTON:</w:t>
      </w:r>
    </w:p>
    <w:p w:rsidR="00EE3626" w:rsidRPr="00EE3626" w:rsidRDefault="00EE3626" w:rsidP="00530FC3">
      <w:pPr>
        <w:pStyle w:val="NormalWeb"/>
        <w:spacing w:before="0" w:beforeAutospacing="0" w:after="300" w:afterAutospacing="0" w:line="360" w:lineRule="auto"/>
        <w:jc w:val="both"/>
        <w:textAlignment w:val="baseline"/>
        <w:rPr>
          <w:color w:val="000000" w:themeColor="text1"/>
        </w:rPr>
      </w:pPr>
      <w:r w:rsidRPr="00EE3626">
        <w:rPr>
          <w:color w:val="000000" w:themeColor="text1"/>
        </w:rPr>
        <w:t>Python is an interpreted, object-oriented, high-level programming language with dynamic semantics. Its high-level built in data structures, combined with dynamic typing and dynamic binding, 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charge for all major platforms, and can be freely distributed.</w:t>
      </w:r>
    </w:p>
    <w:p w:rsidR="00EE3626" w:rsidRPr="00EE3626" w:rsidRDefault="00EE3626" w:rsidP="00530FC3">
      <w:pPr>
        <w:pStyle w:val="NormalWeb"/>
        <w:spacing w:before="0" w:beforeAutospacing="0" w:after="315" w:afterAutospacing="0" w:line="360" w:lineRule="auto"/>
        <w:jc w:val="both"/>
        <w:textAlignment w:val="baseline"/>
        <w:rPr>
          <w:color w:val="000000" w:themeColor="text1"/>
        </w:rPr>
      </w:pPr>
      <w:r w:rsidRPr="00EE3626">
        <w:rPr>
          <w:color w:val="000000" w:themeColor="text1"/>
        </w:rPr>
        <w:t>Often, programmers fall in love with Python because of the increased productivity it provides. Since there is no compilation step, the edit-test-debug cycle is incredibly fast. Debugging Python programs is easy: a bug or bad input will never cause a segmentation fault. Instead, when the interpreter discovers an error, it raises an exception. When the program doesn't catch the exception, the interpreter prints a stack trace. A source level debugger allows inspection of local and global variables, evaluation of arbitrary expressions, setting breakpoints, stepping through the code a line at a time, and so on. The debugger is written in Python itself, testifying to Python's introspective power. On the other hand, often the quickest way to debug a program is to add a few print statements to the source: the fast edit-test-debug cycle makes this simple approach very effective.</w:t>
      </w:r>
    </w:p>
    <w:p w:rsidR="00C411AF" w:rsidRDefault="00C411AF" w:rsidP="00530FC3">
      <w:pPr>
        <w:spacing w:line="360" w:lineRule="auto"/>
        <w:jc w:val="both"/>
        <w:rPr>
          <w:b/>
          <w:color w:val="000000" w:themeColor="text1"/>
          <w:sz w:val="28"/>
          <w:szCs w:val="28"/>
        </w:rPr>
      </w:pPr>
    </w:p>
    <w:p w:rsidR="00C411AF" w:rsidRDefault="00C411AF" w:rsidP="00530FC3">
      <w:pPr>
        <w:spacing w:line="360" w:lineRule="auto"/>
        <w:jc w:val="both"/>
        <w:rPr>
          <w:b/>
          <w:color w:val="000000" w:themeColor="text1"/>
          <w:sz w:val="28"/>
          <w:szCs w:val="28"/>
        </w:rPr>
      </w:pPr>
    </w:p>
    <w:p w:rsidR="00C411AF" w:rsidRDefault="00C411AF" w:rsidP="00530FC3">
      <w:pPr>
        <w:spacing w:line="360" w:lineRule="auto"/>
        <w:jc w:val="both"/>
        <w:rPr>
          <w:b/>
          <w:color w:val="000000" w:themeColor="text1"/>
          <w:sz w:val="28"/>
          <w:szCs w:val="28"/>
        </w:rPr>
      </w:pPr>
    </w:p>
    <w:p w:rsidR="00EE3626" w:rsidRPr="00EE3626" w:rsidRDefault="00EE3626" w:rsidP="00530FC3">
      <w:pPr>
        <w:spacing w:line="360" w:lineRule="auto"/>
        <w:jc w:val="both"/>
        <w:rPr>
          <w:b/>
          <w:color w:val="000000" w:themeColor="text1"/>
          <w:sz w:val="28"/>
          <w:szCs w:val="28"/>
        </w:rPr>
      </w:pPr>
      <w:r w:rsidRPr="00EE3626">
        <w:rPr>
          <w:b/>
          <w:color w:val="000000" w:themeColor="text1"/>
          <w:sz w:val="28"/>
          <w:szCs w:val="28"/>
        </w:rPr>
        <w:lastRenderedPageBreak/>
        <w:t xml:space="preserve">Apache </w:t>
      </w:r>
      <w:proofErr w:type="gramStart"/>
      <w:r w:rsidRPr="00EE3626">
        <w:rPr>
          <w:b/>
          <w:color w:val="000000" w:themeColor="text1"/>
          <w:sz w:val="28"/>
          <w:szCs w:val="28"/>
        </w:rPr>
        <w:t>Hadoop :</w:t>
      </w:r>
      <w:proofErr w:type="gramEnd"/>
    </w:p>
    <w:p w:rsidR="00EE3626" w:rsidRPr="00C411AF" w:rsidRDefault="00EE3626" w:rsidP="00380056">
      <w:pPr>
        <w:spacing w:line="360" w:lineRule="auto"/>
        <w:jc w:val="both"/>
        <w:rPr>
          <w:color w:val="000000" w:themeColor="text1"/>
          <w:sz w:val="24"/>
          <w:szCs w:val="24"/>
          <w:shd w:val="clear" w:color="auto" w:fill="F4F4F4"/>
        </w:rPr>
      </w:pPr>
      <w:r w:rsidRPr="00C411AF">
        <w:rPr>
          <w:color w:val="000000" w:themeColor="text1"/>
          <w:sz w:val="24"/>
          <w:szCs w:val="24"/>
          <w:shd w:val="clear" w:color="auto" w:fill="F4F4F4"/>
        </w:rPr>
        <w:t>Apache Hadoop is an open source software framework for storage and large scale processing of data-sets on clusters of commodity hardware. Hadoop is an Apache top-level project being built and used by a global community of contributors and users. It is licensed under the Apache License 2.0.</w:t>
      </w:r>
    </w:p>
    <w:p w:rsidR="0002141A" w:rsidRPr="00841AF0" w:rsidRDefault="0002141A" w:rsidP="00530FC3">
      <w:pPr>
        <w:spacing w:line="360" w:lineRule="auto"/>
        <w:jc w:val="both"/>
        <w:rPr>
          <w:color w:val="444444"/>
          <w:sz w:val="24"/>
          <w:szCs w:val="24"/>
          <w:shd w:val="clear" w:color="auto" w:fill="F4F4F4"/>
        </w:rPr>
      </w:pPr>
      <w:r w:rsidRPr="00C411AF">
        <w:rPr>
          <w:color w:val="444444"/>
          <w:sz w:val="24"/>
          <w:szCs w:val="24"/>
        </w:rPr>
        <w:t>The Apache Hadoop framework is composed of the following modules:</w:t>
      </w:r>
    </w:p>
    <w:p w:rsidR="0002141A" w:rsidRPr="00841AF0" w:rsidRDefault="0002141A" w:rsidP="00530FC3">
      <w:pPr>
        <w:pStyle w:val="ListParagraph"/>
        <w:widowControl/>
        <w:numPr>
          <w:ilvl w:val="0"/>
          <w:numId w:val="9"/>
        </w:numPr>
        <w:autoSpaceDE/>
        <w:autoSpaceDN/>
        <w:spacing w:line="360" w:lineRule="auto"/>
        <w:contextualSpacing/>
        <w:jc w:val="both"/>
      </w:pPr>
      <w:r w:rsidRPr="00841AF0">
        <w:t>Hadoop Common: contains libraries and utilities needed by other Hadoop modules</w:t>
      </w:r>
    </w:p>
    <w:p w:rsidR="0002141A" w:rsidRPr="00841AF0" w:rsidRDefault="0002141A" w:rsidP="00530FC3">
      <w:pPr>
        <w:pStyle w:val="ListParagraph"/>
        <w:widowControl/>
        <w:numPr>
          <w:ilvl w:val="0"/>
          <w:numId w:val="9"/>
        </w:numPr>
        <w:autoSpaceDE/>
        <w:autoSpaceDN/>
        <w:spacing w:line="360" w:lineRule="auto"/>
        <w:contextualSpacing/>
        <w:jc w:val="both"/>
      </w:pPr>
      <w:r w:rsidRPr="00841AF0">
        <w:t>Hadoop Distributed File System (HDFS): a distributed file-system that stores data on the commodity machines, providing very high aggregate bandwidth across the cluster</w:t>
      </w:r>
    </w:p>
    <w:p w:rsidR="0002141A" w:rsidRPr="00841AF0" w:rsidRDefault="0002141A" w:rsidP="00530FC3">
      <w:pPr>
        <w:pStyle w:val="ListParagraph"/>
        <w:widowControl/>
        <w:numPr>
          <w:ilvl w:val="0"/>
          <w:numId w:val="9"/>
        </w:numPr>
        <w:autoSpaceDE/>
        <w:autoSpaceDN/>
        <w:spacing w:line="360" w:lineRule="auto"/>
        <w:contextualSpacing/>
        <w:jc w:val="both"/>
      </w:pPr>
      <w:r w:rsidRPr="00841AF0">
        <w:t>Hadoop YARN: a resource-management platform responsible for managing compute resources in clusters and using them for scheduling of users' applications</w:t>
      </w:r>
    </w:p>
    <w:p w:rsidR="0002141A" w:rsidRPr="00841AF0" w:rsidRDefault="0002141A" w:rsidP="00530FC3">
      <w:pPr>
        <w:pStyle w:val="ListParagraph"/>
        <w:widowControl/>
        <w:numPr>
          <w:ilvl w:val="0"/>
          <w:numId w:val="9"/>
        </w:numPr>
        <w:autoSpaceDE/>
        <w:autoSpaceDN/>
        <w:spacing w:line="360" w:lineRule="auto"/>
        <w:contextualSpacing/>
        <w:jc w:val="both"/>
      </w:pPr>
      <w:r w:rsidRPr="00841AF0">
        <w:t>Hadoop MapReduce: a programming model for large scale data processing</w:t>
      </w:r>
    </w:p>
    <w:p w:rsidR="0002141A" w:rsidRDefault="0002141A" w:rsidP="00530FC3">
      <w:pPr>
        <w:spacing w:line="360" w:lineRule="auto"/>
        <w:ind w:left="720"/>
        <w:jc w:val="both"/>
        <w:rPr>
          <w:sz w:val="24"/>
          <w:szCs w:val="24"/>
        </w:rPr>
      </w:pPr>
      <w:r w:rsidRPr="00841AF0">
        <w:rPr>
          <w:sz w:val="24"/>
          <w:szCs w:val="24"/>
        </w:rPr>
        <w:t>All the modules in Hadoop are designed with a fundamental assumption that hardware failures (of individual machines, or racks of machines) are common and thus should be automatically handled in software by the framework. </w:t>
      </w:r>
    </w:p>
    <w:p w:rsidR="00956D17" w:rsidRDefault="00956D17" w:rsidP="00530FC3">
      <w:pPr>
        <w:spacing w:line="360" w:lineRule="auto"/>
        <w:ind w:left="720"/>
        <w:jc w:val="both"/>
        <w:rPr>
          <w:sz w:val="24"/>
          <w:szCs w:val="24"/>
        </w:rPr>
      </w:pPr>
    </w:p>
    <w:p w:rsidR="0002141A" w:rsidRPr="00841AF0" w:rsidRDefault="0002141A" w:rsidP="00530FC3">
      <w:pPr>
        <w:spacing w:line="360" w:lineRule="auto"/>
        <w:ind w:left="720"/>
        <w:jc w:val="both"/>
        <w:rPr>
          <w:sz w:val="24"/>
          <w:szCs w:val="24"/>
        </w:rPr>
      </w:pPr>
      <w:r w:rsidRPr="00C6127F">
        <w:rPr>
          <w:noProof/>
          <w:sz w:val="24"/>
          <w:szCs w:val="24"/>
          <w:lang w:val="en-IN" w:eastAsia="en-IN"/>
        </w:rPr>
        <w:drawing>
          <wp:inline distT="0" distB="0" distL="0" distR="0">
            <wp:extent cx="5731510" cy="3743325"/>
            <wp:effectExtent l="0" t="0" r="2540" b="9525"/>
            <wp:docPr id="3" name="Picture 1">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ve="http://schemas.openxmlformats.org/markup-compatibility/2006" id="{4A543B39-88DD-4DCE-BB11-C54AC41953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ve="http://schemas.openxmlformats.org/markup-compatibility/2006" id="{4A543B39-88DD-4DCE-BB11-C54AC4195314}"/>
                        </a:ext>
                      </a:extLst>
                    </pic:cNvPr>
                    <pic:cNvPicPr>
                      <a:picLocks noChangeAspect="1"/>
                    </pic:cNvPicPr>
                  </pic:nvPicPr>
                  <pic:blipFill>
                    <a:blip r:embed="rId37" cstate="print"/>
                    <a:stretch>
                      <a:fillRect/>
                    </a:stretch>
                  </pic:blipFill>
                  <pic:spPr>
                    <a:xfrm>
                      <a:off x="0" y="0"/>
                      <a:ext cx="5731510" cy="3743325"/>
                    </a:xfrm>
                    <a:prstGeom prst="rect">
                      <a:avLst/>
                    </a:prstGeom>
                  </pic:spPr>
                </pic:pic>
              </a:graphicData>
            </a:graphic>
          </wp:inline>
        </w:drawing>
      </w:r>
    </w:p>
    <w:p w:rsidR="0002141A" w:rsidRPr="00B121EC" w:rsidRDefault="00775F68" w:rsidP="00530FC3">
      <w:pPr>
        <w:spacing w:line="360" w:lineRule="auto"/>
        <w:jc w:val="center"/>
        <w:rPr>
          <w:color w:val="000000" w:themeColor="text1"/>
          <w:sz w:val="24"/>
          <w:szCs w:val="24"/>
        </w:rPr>
      </w:pPr>
      <w:r w:rsidRPr="00B121EC">
        <w:rPr>
          <w:color w:val="000000" w:themeColor="text1"/>
          <w:sz w:val="24"/>
          <w:szCs w:val="24"/>
        </w:rPr>
        <w:t xml:space="preserve">Figure </w:t>
      </w:r>
      <w:r w:rsidR="00C411AF">
        <w:rPr>
          <w:color w:val="000000" w:themeColor="text1"/>
          <w:sz w:val="24"/>
          <w:szCs w:val="24"/>
        </w:rPr>
        <w:t>3.</w:t>
      </w:r>
      <w:r w:rsidR="00C411AF" w:rsidRPr="00B121EC">
        <w:rPr>
          <w:color w:val="000000" w:themeColor="text1"/>
          <w:sz w:val="24"/>
          <w:szCs w:val="24"/>
        </w:rPr>
        <w:t>2</w:t>
      </w:r>
      <w:r w:rsidR="00C411AF">
        <w:rPr>
          <w:color w:val="000000" w:themeColor="text1"/>
          <w:sz w:val="24"/>
          <w:szCs w:val="24"/>
        </w:rPr>
        <w:t xml:space="preserve">:- </w:t>
      </w:r>
      <w:r w:rsidR="00B121EC" w:rsidRPr="00B121EC">
        <w:rPr>
          <w:color w:val="000000" w:themeColor="text1"/>
          <w:sz w:val="24"/>
          <w:szCs w:val="24"/>
        </w:rPr>
        <w:t>Apache Hadoop Ecosystem</w:t>
      </w:r>
    </w:p>
    <w:p w:rsidR="0002141A" w:rsidRPr="001E4DD7" w:rsidRDefault="0002141A" w:rsidP="00530FC3">
      <w:pPr>
        <w:spacing w:line="360" w:lineRule="auto"/>
        <w:jc w:val="both"/>
        <w:rPr>
          <w:b/>
          <w:color w:val="000000" w:themeColor="text1"/>
          <w:sz w:val="24"/>
          <w:szCs w:val="24"/>
        </w:rPr>
      </w:pPr>
    </w:p>
    <w:p w:rsidR="0002141A" w:rsidRDefault="0002141A" w:rsidP="00530FC3">
      <w:pPr>
        <w:spacing w:line="360" w:lineRule="auto"/>
        <w:jc w:val="both"/>
        <w:rPr>
          <w:b/>
          <w:color w:val="000000" w:themeColor="text1"/>
          <w:sz w:val="28"/>
          <w:szCs w:val="28"/>
        </w:rPr>
      </w:pPr>
    </w:p>
    <w:p w:rsidR="0002141A" w:rsidRDefault="0002141A" w:rsidP="00530FC3">
      <w:pPr>
        <w:spacing w:line="360" w:lineRule="auto"/>
        <w:jc w:val="both"/>
        <w:rPr>
          <w:b/>
          <w:color w:val="000000" w:themeColor="text1"/>
          <w:sz w:val="28"/>
          <w:szCs w:val="28"/>
        </w:rPr>
      </w:pPr>
      <w:r w:rsidRPr="00C6127F">
        <w:rPr>
          <w:b/>
          <w:noProof/>
          <w:color w:val="000000" w:themeColor="text1"/>
          <w:sz w:val="28"/>
          <w:szCs w:val="28"/>
          <w:lang w:val="en-IN" w:eastAsia="en-IN"/>
        </w:rPr>
        <w:lastRenderedPageBreak/>
        <w:drawing>
          <wp:inline distT="0" distB="0" distL="0" distR="0">
            <wp:extent cx="5731510" cy="4119880"/>
            <wp:effectExtent l="0" t="0" r="2540" b="0"/>
            <wp:docPr id="4" name="Picture 1">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ve="http://schemas.openxmlformats.org/markup-compatibility/2006" id="{24006EDF-705A-4365-8634-D550B26D18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ve="http://schemas.openxmlformats.org/markup-compatibility/2006" id="{24006EDF-705A-4365-8634-D550B26D1868}"/>
                        </a:ext>
                      </a:extLst>
                    </pic:cNvPr>
                    <pic:cNvPicPr>
                      <a:picLocks noChangeAspect="1"/>
                    </pic:cNvPicPr>
                  </pic:nvPicPr>
                  <pic:blipFill>
                    <a:blip r:embed="rId38" cstate="print"/>
                    <a:stretch>
                      <a:fillRect/>
                    </a:stretch>
                  </pic:blipFill>
                  <pic:spPr>
                    <a:xfrm>
                      <a:off x="0" y="0"/>
                      <a:ext cx="5731510" cy="4119880"/>
                    </a:xfrm>
                    <a:prstGeom prst="rect">
                      <a:avLst/>
                    </a:prstGeom>
                  </pic:spPr>
                </pic:pic>
              </a:graphicData>
            </a:graphic>
          </wp:inline>
        </w:drawing>
      </w:r>
    </w:p>
    <w:p w:rsidR="0002141A" w:rsidRDefault="00B121EC" w:rsidP="00530FC3">
      <w:pPr>
        <w:spacing w:line="360" w:lineRule="auto"/>
        <w:jc w:val="center"/>
        <w:rPr>
          <w:b/>
          <w:color w:val="000000" w:themeColor="text1"/>
          <w:sz w:val="28"/>
          <w:szCs w:val="28"/>
        </w:rPr>
      </w:pPr>
      <w:r>
        <w:rPr>
          <w:color w:val="000000" w:themeColor="text1"/>
          <w:sz w:val="24"/>
          <w:szCs w:val="24"/>
        </w:rPr>
        <w:t xml:space="preserve">Figure </w:t>
      </w:r>
      <w:r w:rsidR="00C411AF">
        <w:rPr>
          <w:color w:val="000000" w:themeColor="text1"/>
          <w:sz w:val="24"/>
          <w:szCs w:val="24"/>
        </w:rPr>
        <w:t xml:space="preserve">3.3:- </w:t>
      </w:r>
      <w:r>
        <w:rPr>
          <w:color w:val="000000" w:themeColor="text1"/>
          <w:sz w:val="24"/>
          <w:szCs w:val="24"/>
        </w:rPr>
        <w:t>High Level Architecture of Hadoop</w:t>
      </w:r>
    </w:p>
    <w:p w:rsidR="00C411AF" w:rsidRDefault="00C411AF" w:rsidP="00530FC3">
      <w:pPr>
        <w:spacing w:line="360" w:lineRule="auto"/>
        <w:jc w:val="both"/>
        <w:rPr>
          <w:b/>
          <w:color w:val="000000" w:themeColor="text1"/>
          <w:sz w:val="28"/>
          <w:szCs w:val="28"/>
        </w:rPr>
      </w:pPr>
    </w:p>
    <w:p w:rsidR="0002141A" w:rsidRDefault="0002141A" w:rsidP="00530FC3">
      <w:pPr>
        <w:spacing w:line="360" w:lineRule="auto"/>
        <w:jc w:val="both"/>
        <w:rPr>
          <w:b/>
          <w:color w:val="000000" w:themeColor="text1"/>
          <w:sz w:val="28"/>
          <w:szCs w:val="28"/>
        </w:rPr>
      </w:pPr>
      <w:proofErr w:type="gramStart"/>
      <w:r w:rsidRPr="00841AF0">
        <w:rPr>
          <w:b/>
          <w:color w:val="000000" w:themeColor="text1"/>
          <w:sz w:val="28"/>
          <w:szCs w:val="28"/>
        </w:rPr>
        <w:t>Hive :</w:t>
      </w:r>
      <w:proofErr w:type="gramEnd"/>
    </w:p>
    <w:p w:rsidR="0002141A" w:rsidRPr="00380056" w:rsidRDefault="0002141A" w:rsidP="00530FC3">
      <w:pPr>
        <w:pStyle w:val="NormalWeb"/>
        <w:shd w:val="clear" w:color="auto" w:fill="FFFFFF"/>
        <w:spacing w:before="0" w:beforeAutospacing="0" w:after="150" w:afterAutospacing="0" w:line="360" w:lineRule="auto"/>
        <w:jc w:val="both"/>
        <w:rPr>
          <w:rFonts w:ascii="Open Sans" w:hAnsi="Open Sans"/>
          <w:color w:val="000000" w:themeColor="text1"/>
        </w:rPr>
      </w:pPr>
      <w:r w:rsidRPr="00380056">
        <w:rPr>
          <w:rFonts w:ascii="Open Sans" w:hAnsi="Open Sans"/>
          <w:color w:val="000000" w:themeColor="text1"/>
        </w:rPr>
        <w:t>Hive is a data warehousing infrastructure built on top of apache Hadoop.</w:t>
      </w:r>
    </w:p>
    <w:p w:rsidR="0002141A" w:rsidRPr="00380056" w:rsidRDefault="0002141A" w:rsidP="00530FC3">
      <w:pPr>
        <w:pStyle w:val="NormalWeb"/>
        <w:shd w:val="clear" w:color="auto" w:fill="FFFFFF"/>
        <w:spacing w:before="0" w:beforeAutospacing="0" w:after="150" w:afterAutospacing="0" w:line="360" w:lineRule="auto"/>
        <w:jc w:val="both"/>
        <w:rPr>
          <w:rFonts w:ascii="Open Sans" w:hAnsi="Open Sans"/>
          <w:color w:val="000000" w:themeColor="text1"/>
        </w:rPr>
      </w:pPr>
      <w:r w:rsidRPr="00380056">
        <w:rPr>
          <w:rFonts w:ascii="Open Sans" w:hAnsi="Open Sans"/>
          <w:color w:val="000000" w:themeColor="text1"/>
        </w:rPr>
        <w:t>Hadoop provides massive scale-out and fault-tolerance capabilities for data storage and processing (using the MapReduce programming paradigm) on commodity hardware.</w:t>
      </w:r>
    </w:p>
    <w:p w:rsidR="0002141A" w:rsidRPr="00380056" w:rsidRDefault="0002141A" w:rsidP="00530FC3">
      <w:pPr>
        <w:pStyle w:val="NormalWeb"/>
        <w:shd w:val="clear" w:color="auto" w:fill="FFFFFF"/>
        <w:spacing w:before="0" w:beforeAutospacing="0" w:after="150" w:afterAutospacing="0" w:line="360" w:lineRule="auto"/>
        <w:jc w:val="both"/>
        <w:rPr>
          <w:rFonts w:ascii="Open Sans" w:hAnsi="Open Sans"/>
          <w:color w:val="000000" w:themeColor="text1"/>
        </w:rPr>
      </w:pPr>
      <w:r w:rsidRPr="00380056">
        <w:rPr>
          <w:rFonts w:ascii="Open Sans" w:hAnsi="Open Sans"/>
          <w:color w:val="000000" w:themeColor="text1"/>
        </w:rPr>
        <w:t>Hive enables easy data summarization, ad-hoc querying and analysis of large volumes of data.</w:t>
      </w:r>
    </w:p>
    <w:p w:rsidR="0002141A" w:rsidRPr="00380056" w:rsidRDefault="0002141A" w:rsidP="00530FC3">
      <w:pPr>
        <w:pStyle w:val="NormalWeb"/>
        <w:shd w:val="clear" w:color="auto" w:fill="FFFFFF"/>
        <w:spacing w:before="0" w:beforeAutospacing="0" w:after="150" w:afterAutospacing="0" w:line="360" w:lineRule="auto"/>
        <w:jc w:val="both"/>
        <w:rPr>
          <w:rFonts w:ascii="Open Sans" w:hAnsi="Open Sans"/>
          <w:color w:val="000000" w:themeColor="text1"/>
        </w:rPr>
      </w:pPr>
      <w:r w:rsidRPr="00380056">
        <w:rPr>
          <w:rFonts w:ascii="Open Sans" w:hAnsi="Open Sans"/>
          <w:color w:val="000000" w:themeColor="text1"/>
        </w:rPr>
        <w:t>It is best used for batch jobs over large sets of immutable data (like web logs).</w:t>
      </w:r>
    </w:p>
    <w:p w:rsidR="0002141A" w:rsidRPr="00380056" w:rsidRDefault="0002141A" w:rsidP="00530FC3">
      <w:pPr>
        <w:pStyle w:val="NormalWeb"/>
        <w:shd w:val="clear" w:color="auto" w:fill="FFFFFF"/>
        <w:spacing w:before="0" w:beforeAutospacing="0" w:after="150" w:afterAutospacing="0" w:line="360" w:lineRule="auto"/>
        <w:jc w:val="both"/>
        <w:rPr>
          <w:rFonts w:ascii="Open Sans" w:hAnsi="Open Sans"/>
          <w:color w:val="000000" w:themeColor="text1"/>
        </w:rPr>
      </w:pPr>
      <w:r w:rsidRPr="00380056">
        <w:rPr>
          <w:rFonts w:ascii="Open Sans" w:hAnsi="Open Sans"/>
          <w:color w:val="000000" w:themeColor="text1"/>
        </w:rPr>
        <w:t>It provides a simple query language called Hive QL, which is based on SQL and which enables users familiar with SQL to easily perform ad-hoc querying, summarization and data analysis.</w:t>
      </w:r>
    </w:p>
    <w:p w:rsidR="0002141A" w:rsidRPr="00380056" w:rsidRDefault="0002141A" w:rsidP="00530FC3">
      <w:pPr>
        <w:pStyle w:val="NormalWeb"/>
        <w:shd w:val="clear" w:color="auto" w:fill="FFFFFF"/>
        <w:spacing w:before="0" w:beforeAutospacing="0" w:after="150" w:afterAutospacing="0" w:line="360" w:lineRule="auto"/>
        <w:jc w:val="both"/>
        <w:rPr>
          <w:rFonts w:ascii="Open Sans" w:hAnsi="Open Sans"/>
          <w:color w:val="000000" w:themeColor="text1"/>
        </w:rPr>
      </w:pPr>
      <w:r w:rsidRPr="00380056">
        <w:rPr>
          <w:rFonts w:ascii="Open Sans" w:hAnsi="Open Sans"/>
          <w:color w:val="000000" w:themeColor="text1"/>
        </w:rPr>
        <w:t xml:space="preserve">At the same time, Hive QL also allows traditional MapReduce programmers to be able to plug in their custom mappers and reducers to do more sophisticated analysis that </w:t>
      </w:r>
      <w:r w:rsidR="00464ECF" w:rsidRPr="00380056">
        <w:rPr>
          <w:rFonts w:ascii="Open Sans" w:hAnsi="Open Sans"/>
          <w:color w:val="000000" w:themeColor="text1"/>
        </w:rPr>
        <w:t>May</w:t>
      </w:r>
      <w:r w:rsidRPr="00380056">
        <w:rPr>
          <w:rFonts w:ascii="Open Sans" w:hAnsi="Open Sans"/>
          <w:color w:val="000000" w:themeColor="text1"/>
        </w:rPr>
        <w:t xml:space="preserve"> not be supported by the built-in capabilities of the language.</w:t>
      </w:r>
    </w:p>
    <w:p w:rsidR="0002141A" w:rsidRDefault="0002141A" w:rsidP="00530FC3">
      <w:pPr>
        <w:pStyle w:val="NormalWeb"/>
        <w:shd w:val="clear" w:color="auto" w:fill="FFFFFF"/>
        <w:spacing w:before="0" w:beforeAutospacing="0" w:after="150" w:afterAutospacing="0" w:line="360" w:lineRule="auto"/>
        <w:jc w:val="both"/>
        <w:rPr>
          <w:rFonts w:ascii="Open Sans" w:hAnsi="Open Sans"/>
          <w:color w:val="000000" w:themeColor="text1"/>
        </w:rPr>
      </w:pPr>
    </w:p>
    <w:p w:rsidR="00C411AF" w:rsidRDefault="00C411AF" w:rsidP="00530FC3">
      <w:pPr>
        <w:pStyle w:val="NormalWeb"/>
        <w:shd w:val="clear" w:color="auto" w:fill="FFFFFF"/>
        <w:spacing w:before="0" w:beforeAutospacing="0" w:after="150" w:afterAutospacing="0" w:line="360" w:lineRule="auto"/>
        <w:jc w:val="both"/>
        <w:rPr>
          <w:rFonts w:ascii="Open Sans" w:hAnsi="Open Sans"/>
          <w:color w:val="000000" w:themeColor="text1"/>
        </w:rPr>
      </w:pPr>
    </w:p>
    <w:p w:rsidR="00C411AF" w:rsidRPr="00380056" w:rsidRDefault="00C411AF" w:rsidP="00530FC3">
      <w:pPr>
        <w:pStyle w:val="NormalWeb"/>
        <w:shd w:val="clear" w:color="auto" w:fill="FFFFFF"/>
        <w:spacing w:before="0" w:beforeAutospacing="0" w:after="150" w:afterAutospacing="0" w:line="360" w:lineRule="auto"/>
        <w:jc w:val="both"/>
        <w:rPr>
          <w:rFonts w:ascii="Open Sans" w:hAnsi="Open Sans"/>
          <w:color w:val="000000" w:themeColor="text1"/>
        </w:rPr>
      </w:pPr>
    </w:p>
    <w:p w:rsidR="0002141A" w:rsidRPr="00380056" w:rsidRDefault="0002141A" w:rsidP="00530FC3">
      <w:pPr>
        <w:shd w:val="clear" w:color="auto" w:fill="FFFFFF"/>
        <w:spacing w:after="150" w:line="360" w:lineRule="auto"/>
        <w:jc w:val="both"/>
        <w:rPr>
          <w:rFonts w:ascii="Open Sans" w:hAnsi="Open Sans"/>
          <w:color w:val="000000" w:themeColor="text1"/>
          <w:sz w:val="24"/>
          <w:szCs w:val="24"/>
          <w:lang w:val="en-IN" w:eastAsia="en-IN"/>
        </w:rPr>
      </w:pPr>
      <w:r w:rsidRPr="00380056">
        <w:rPr>
          <w:rFonts w:ascii="Open Sans" w:hAnsi="Open Sans"/>
          <w:color w:val="000000" w:themeColor="text1"/>
          <w:sz w:val="24"/>
          <w:szCs w:val="24"/>
          <w:lang w:val="en-IN" w:eastAsia="en-IN"/>
        </w:rPr>
        <w:lastRenderedPageBreak/>
        <w:t>Hive query language provides the basic SQL like operations. These operations work on tables or partitions.</w:t>
      </w:r>
    </w:p>
    <w:p w:rsidR="0002141A" w:rsidRPr="00380056" w:rsidRDefault="0002141A" w:rsidP="00530FC3">
      <w:pPr>
        <w:widowControl/>
        <w:numPr>
          <w:ilvl w:val="0"/>
          <w:numId w:val="10"/>
        </w:numPr>
        <w:shd w:val="clear" w:color="auto" w:fill="FFFFFF"/>
        <w:autoSpaceDE/>
        <w:autoSpaceDN/>
        <w:spacing w:before="100" w:beforeAutospacing="1" w:after="100" w:afterAutospacing="1" w:line="360" w:lineRule="auto"/>
        <w:jc w:val="both"/>
        <w:rPr>
          <w:rFonts w:ascii="Open Sans" w:hAnsi="Open Sans"/>
          <w:color w:val="000000" w:themeColor="text1"/>
          <w:sz w:val="24"/>
          <w:szCs w:val="24"/>
          <w:lang w:val="en-IN" w:eastAsia="en-IN"/>
        </w:rPr>
      </w:pPr>
      <w:r w:rsidRPr="00380056">
        <w:rPr>
          <w:rFonts w:ascii="Open Sans" w:hAnsi="Open Sans"/>
          <w:color w:val="000000" w:themeColor="text1"/>
          <w:sz w:val="24"/>
          <w:szCs w:val="24"/>
          <w:lang w:val="en-IN" w:eastAsia="en-IN"/>
        </w:rPr>
        <w:t>Ability to create and manage tables and partitions (create, drop and alter).</w:t>
      </w:r>
    </w:p>
    <w:p w:rsidR="0002141A" w:rsidRPr="00380056" w:rsidRDefault="0002141A" w:rsidP="00530FC3">
      <w:pPr>
        <w:widowControl/>
        <w:numPr>
          <w:ilvl w:val="0"/>
          <w:numId w:val="10"/>
        </w:numPr>
        <w:shd w:val="clear" w:color="auto" w:fill="FFFFFF"/>
        <w:autoSpaceDE/>
        <w:autoSpaceDN/>
        <w:spacing w:before="100" w:beforeAutospacing="1" w:after="100" w:afterAutospacing="1" w:line="360" w:lineRule="auto"/>
        <w:jc w:val="both"/>
        <w:rPr>
          <w:rFonts w:ascii="Open Sans" w:hAnsi="Open Sans"/>
          <w:color w:val="000000" w:themeColor="text1"/>
          <w:sz w:val="24"/>
          <w:szCs w:val="24"/>
          <w:lang w:val="en-IN" w:eastAsia="en-IN"/>
        </w:rPr>
      </w:pPr>
      <w:r w:rsidRPr="00380056">
        <w:rPr>
          <w:rFonts w:ascii="Open Sans" w:hAnsi="Open Sans"/>
          <w:color w:val="000000" w:themeColor="text1"/>
          <w:sz w:val="24"/>
          <w:szCs w:val="24"/>
          <w:lang w:val="en-IN" w:eastAsia="en-IN"/>
        </w:rPr>
        <w:t>Ability to support various Relational, Arithmetic and Logical Operators.</w:t>
      </w:r>
    </w:p>
    <w:p w:rsidR="0002141A" w:rsidRPr="00380056" w:rsidRDefault="0002141A" w:rsidP="00530FC3">
      <w:pPr>
        <w:widowControl/>
        <w:numPr>
          <w:ilvl w:val="0"/>
          <w:numId w:val="10"/>
        </w:numPr>
        <w:shd w:val="clear" w:color="auto" w:fill="FFFFFF"/>
        <w:autoSpaceDE/>
        <w:autoSpaceDN/>
        <w:spacing w:before="100" w:beforeAutospacing="1" w:after="100" w:afterAutospacing="1" w:line="360" w:lineRule="auto"/>
        <w:jc w:val="both"/>
        <w:rPr>
          <w:rFonts w:ascii="Open Sans" w:hAnsi="Open Sans"/>
          <w:color w:val="000000" w:themeColor="text1"/>
          <w:sz w:val="24"/>
          <w:szCs w:val="24"/>
          <w:lang w:val="en-IN" w:eastAsia="en-IN"/>
        </w:rPr>
      </w:pPr>
      <w:r w:rsidRPr="00380056">
        <w:rPr>
          <w:rFonts w:ascii="Open Sans" w:hAnsi="Open Sans"/>
          <w:color w:val="000000" w:themeColor="text1"/>
          <w:sz w:val="24"/>
          <w:szCs w:val="24"/>
          <w:lang w:val="en-IN" w:eastAsia="en-IN"/>
        </w:rPr>
        <w:t>Ability to do various joins between two tables.</w:t>
      </w:r>
    </w:p>
    <w:p w:rsidR="0002141A" w:rsidRPr="00380056" w:rsidRDefault="0002141A" w:rsidP="00530FC3">
      <w:pPr>
        <w:widowControl/>
        <w:numPr>
          <w:ilvl w:val="0"/>
          <w:numId w:val="10"/>
        </w:numPr>
        <w:shd w:val="clear" w:color="auto" w:fill="FFFFFF"/>
        <w:autoSpaceDE/>
        <w:autoSpaceDN/>
        <w:spacing w:before="100" w:beforeAutospacing="1" w:after="100" w:afterAutospacing="1" w:line="360" w:lineRule="auto"/>
        <w:jc w:val="both"/>
        <w:rPr>
          <w:rFonts w:ascii="Open Sans" w:hAnsi="Open Sans"/>
          <w:color w:val="000000" w:themeColor="text1"/>
          <w:sz w:val="24"/>
          <w:szCs w:val="24"/>
          <w:lang w:val="en-IN" w:eastAsia="en-IN"/>
        </w:rPr>
      </w:pPr>
      <w:r w:rsidRPr="00380056">
        <w:rPr>
          <w:rFonts w:ascii="Open Sans" w:hAnsi="Open Sans"/>
          <w:color w:val="000000" w:themeColor="text1"/>
          <w:sz w:val="24"/>
          <w:szCs w:val="24"/>
          <w:lang w:val="en-IN" w:eastAsia="en-IN"/>
        </w:rPr>
        <w:t>Ability to evaluate functions like aggregations on multiple “group by” columns in a table.</w:t>
      </w:r>
    </w:p>
    <w:p w:rsidR="0002141A" w:rsidRPr="00380056" w:rsidRDefault="0002141A" w:rsidP="00530FC3">
      <w:pPr>
        <w:widowControl/>
        <w:numPr>
          <w:ilvl w:val="0"/>
          <w:numId w:val="10"/>
        </w:numPr>
        <w:shd w:val="clear" w:color="auto" w:fill="FFFFFF"/>
        <w:autoSpaceDE/>
        <w:autoSpaceDN/>
        <w:spacing w:before="100" w:beforeAutospacing="1" w:after="100" w:afterAutospacing="1" w:line="360" w:lineRule="auto"/>
        <w:jc w:val="both"/>
        <w:rPr>
          <w:rFonts w:ascii="Open Sans" w:hAnsi="Open Sans"/>
          <w:color w:val="000000" w:themeColor="text1"/>
          <w:sz w:val="24"/>
          <w:szCs w:val="24"/>
          <w:lang w:val="en-IN" w:eastAsia="en-IN"/>
        </w:rPr>
      </w:pPr>
      <w:r w:rsidRPr="00380056">
        <w:rPr>
          <w:rFonts w:ascii="Open Sans" w:hAnsi="Open Sans"/>
          <w:color w:val="000000" w:themeColor="text1"/>
          <w:sz w:val="24"/>
          <w:szCs w:val="24"/>
          <w:lang w:val="en-IN" w:eastAsia="en-IN"/>
        </w:rPr>
        <w:t>Ability to store the results of a query into another table.</w:t>
      </w:r>
    </w:p>
    <w:p w:rsidR="0002141A" w:rsidRPr="00380056" w:rsidRDefault="0002141A" w:rsidP="00530FC3">
      <w:pPr>
        <w:widowControl/>
        <w:numPr>
          <w:ilvl w:val="0"/>
          <w:numId w:val="10"/>
        </w:numPr>
        <w:shd w:val="clear" w:color="auto" w:fill="FFFFFF"/>
        <w:autoSpaceDE/>
        <w:autoSpaceDN/>
        <w:spacing w:before="100" w:beforeAutospacing="1" w:after="100" w:afterAutospacing="1" w:line="360" w:lineRule="auto"/>
        <w:jc w:val="both"/>
        <w:rPr>
          <w:rFonts w:ascii="Open Sans" w:hAnsi="Open Sans"/>
          <w:color w:val="000000" w:themeColor="text1"/>
          <w:sz w:val="24"/>
          <w:szCs w:val="24"/>
          <w:lang w:val="en-IN" w:eastAsia="en-IN"/>
        </w:rPr>
      </w:pPr>
      <w:r w:rsidRPr="00380056">
        <w:rPr>
          <w:rFonts w:ascii="Open Sans" w:hAnsi="Open Sans"/>
          <w:color w:val="000000" w:themeColor="text1"/>
          <w:sz w:val="24"/>
          <w:szCs w:val="24"/>
          <w:lang w:val="en-IN" w:eastAsia="en-IN"/>
        </w:rPr>
        <w:t>Ability to download the contents of a table to a local directory.</w:t>
      </w:r>
    </w:p>
    <w:p w:rsidR="0002141A" w:rsidRPr="00380056" w:rsidRDefault="0002141A" w:rsidP="00530FC3">
      <w:pPr>
        <w:widowControl/>
        <w:numPr>
          <w:ilvl w:val="0"/>
          <w:numId w:val="10"/>
        </w:numPr>
        <w:shd w:val="clear" w:color="auto" w:fill="FFFFFF"/>
        <w:autoSpaceDE/>
        <w:autoSpaceDN/>
        <w:spacing w:before="100" w:beforeAutospacing="1" w:after="100" w:afterAutospacing="1" w:line="360" w:lineRule="auto"/>
        <w:jc w:val="both"/>
        <w:rPr>
          <w:rFonts w:ascii="Open Sans" w:hAnsi="Open Sans"/>
          <w:color w:val="000000" w:themeColor="text1"/>
          <w:sz w:val="24"/>
          <w:szCs w:val="24"/>
          <w:lang w:val="en-IN" w:eastAsia="en-IN"/>
        </w:rPr>
      </w:pPr>
      <w:r w:rsidRPr="00380056">
        <w:rPr>
          <w:rFonts w:ascii="Open Sans" w:hAnsi="Open Sans"/>
          <w:color w:val="000000" w:themeColor="text1"/>
          <w:sz w:val="24"/>
          <w:szCs w:val="24"/>
          <w:lang w:val="en-IN" w:eastAsia="en-IN"/>
        </w:rPr>
        <w:t>Ability to create an external table that points to a specified location within HDFS</w:t>
      </w:r>
    </w:p>
    <w:p w:rsidR="0002141A" w:rsidRPr="00380056" w:rsidRDefault="0002141A" w:rsidP="00530FC3">
      <w:pPr>
        <w:widowControl/>
        <w:numPr>
          <w:ilvl w:val="0"/>
          <w:numId w:val="10"/>
        </w:numPr>
        <w:shd w:val="clear" w:color="auto" w:fill="FFFFFF"/>
        <w:autoSpaceDE/>
        <w:autoSpaceDN/>
        <w:spacing w:before="100" w:beforeAutospacing="1" w:after="100" w:afterAutospacing="1" w:line="360" w:lineRule="auto"/>
        <w:jc w:val="both"/>
        <w:rPr>
          <w:rFonts w:ascii="Open Sans" w:hAnsi="Open Sans"/>
          <w:color w:val="000000" w:themeColor="text1"/>
          <w:sz w:val="24"/>
          <w:szCs w:val="24"/>
          <w:lang w:val="en-IN" w:eastAsia="en-IN"/>
        </w:rPr>
      </w:pPr>
      <w:r w:rsidRPr="00380056">
        <w:rPr>
          <w:rFonts w:ascii="Open Sans" w:hAnsi="Open Sans"/>
          <w:color w:val="000000" w:themeColor="text1"/>
          <w:sz w:val="24"/>
          <w:szCs w:val="24"/>
          <w:lang w:val="en-IN" w:eastAsia="en-IN"/>
        </w:rPr>
        <w:t>Ability to store the results of a query in an HDFS directory.</w:t>
      </w:r>
    </w:p>
    <w:p w:rsidR="0002141A" w:rsidRPr="00380056" w:rsidRDefault="0002141A" w:rsidP="00530FC3">
      <w:pPr>
        <w:widowControl/>
        <w:numPr>
          <w:ilvl w:val="0"/>
          <w:numId w:val="10"/>
        </w:numPr>
        <w:shd w:val="clear" w:color="auto" w:fill="FFFFFF"/>
        <w:autoSpaceDE/>
        <w:autoSpaceDN/>
        <w:spacing w:before="100" w:beforeAutospacing="1" w:after="100" w:afterAutospacing="1" w:line="360" w:lineRule="auto"/>
        <w:jc w:val="both"/>
        <w:rPr>
          <w:rFonts w:ascii="Open Sans" w:hAnsi="Open Sans"/>
          <w:color w:val="000000" w:themeColor="text1"/>
          <w:sz w:val="24"/>
          <w:szCs w:val="24"/>
          <w:lang w:val="en-IN" w:eastAsia="en-IN"/>
        </w:rPr>
      </w:pPr>
      <w:r w:rsidRPr="00380056">
        <w:rPr>
          <w:rFonts w:ascii="Open Sans" w:hAnsi="Open Sans"/>
          <w:color w:val="000000" w:themeColor="text1"/>
          <w:sz w:val="24"/>
          <w:szCs w:val="24"/>
          <w:lang w:val="en-IN" w:eastAsia="en-IN"/>
        </w:rPr>
        <w:t>Ability to plug in custom scripts using the language of choice for custom map/reduce jobs.</w:t>
      </w:r>
    </w:p>
    <w:p w:rsidR="0002141A" w:rsidRDefault="0002141A" w:rsidP="00530FC3">
      <w:pPr>
        <w:pStyle w:val="NormalWeb"/>
        <w:shd w:val="clear" w:color="auto" w:fill="FFFFFF"/>
        <w:spacing w:before="0" w:beforeAutospacing="0" w:after="150" w:afterAutospacing="0" w:line="360" w:lineRule="auto"/>
        <w:jc w:val="both"/>
        <w:rPr>
          <w:rFonts w:ascii="Open Sans" w:hAnsi="Open Sans"/>
          <w:color w:val="6B6B6B"/>
          <w:sz w:val="21"/>
          <w:szCs w:val="21"/>
        </w:rPr>
      </w:pPr>
    </w:p>
    <w:p w:rsidR="0002141A" w:rsidRDefault="0002141A" w:rsidP="00530FC3">
      <w:pPr>
        <w:pStyle w:val="NormalWeb"/>
        <w:shd w:val="clear" w:color="auto" w:fill="FFFFFF"/>
        <w:spacing w:before="0" w:beforeAutospacing="0" w:after="150" w:afterAutospacing="0" w:line="360" w:lineRule="auto"/>
        <w:jc w:val="center"/>
        <w:rPr>
          <w:rFonts w:ascii="Open Sans" w:hAnsi="Open Sans"/>
          <w:color w:val="6B6B6B"/>
          <w:sz w:val="21"/>
          <w:szCs w:val="21"/>
        </w:rPr>
      </w:pPr>
      <w:r>
        <w:rPr>
          <w:noProof/>
        </w:rPr>
        <w:drawing>
          <wp:inline distT="0" distB="0" distL="0" distR="0">
            <wp:extent cx="4709711" cy="4963500"/>
            <wp:effectExtent l="0" t="0" r="0" b="8890"/>
            <wp:docPr id="5" name="Picture 5" descr="http://www.bodhtree.com/blog/wp-content/uploads/2012/09/Hive-Archite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bodhtree.com/blog/wp-content/uploads/2012/09/Hive-Architecture1.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737670" cy="4992966"/>
                    </a:xfrm>
                    <a:prstGeom prst="rect">
                      <a:avLst/>
                    </a:prstGeom>
                    <a:noFill/>
                    <a:ln>
                      <a:noFill/>
                    </a:ln>
                  </pic:spPr>
                </pic:pic>
              </a:graphicData>
            </a:graphic>
          </wp:inline>
        </w:drawing>
      </w:r>
    </w:p>
    <w:p w:rsidR="0002141A" w:rsidRDefault="002A0D33" w:rsidP="00530FC3">
      <w:pPr>
        <w:pStyle w:val="NormalWeb"/>
        <w:shd w:val="clear" w:color="auto" w:fill="FFFFFF"/>
        <w:spacing w:before="0" w:beforeAutospacing="0" w:after="150" w:afterAutospacing="0" w:line="360" w:lineRule="auto"/>
        <w:jc w:val="center"/>
        <w:rPr>
          <w:rFonts w:ascii="Open Sans" w:hAnsi="Open Sans"/>
          <w:color w:val="6B6B6B"/>
          <w:sz w:val="21"/>
          <w:szCs w:val="21"/>
        </w:rPr>
      </w:pPr>
      <w:r>
        <w:rPr>
          <w:color w:val="000000" w:themeColor="text1"/>
        </w:rPr>
        <w:t xml:space="preserve">Figure </w:t>
      </w:r>
      <w:r w:rsidR="00380056">
        <w:rPr>
          <w:color w:val="000000" w:themeColor="text1"/>
        </w:rPr>
        <w:t>3.</w:t>
      </w:r>
      <w:r>
        <w:rPr>
          <w:color w:val="000000" w:themeColor="text1"/>
        </w:rPr>
        <w:t>4</w:t>
      </w:r>
      <w:r w:rsidR="00C411AF">
        <w:rPr>
          <w:color w:val="000000" w:themeColor="text1"/>
        </w:rPr>
        <w:t xml:space="preserve">:- </w:t>
      </w:r>
      <w:r>
        <w:rPr>
          <w:color w:val="000000" w:themeColor="text1"/>
        </w:rPr>
        <w:t>Hadoop Hive Connectivity</w:t>
      </w:r>
    </w:p>
    <w:p w:rsidR="00C411AF" w:rsidRDefault="00C411AF" w:rsidP="00530FC3">
      <w:pPr>
        <w:pStyle w:val="NormalWeb"/>
        <w:shd w:val="clear" w:color="auto" w:fill="FFFFFF"/>
        <w:spacing w:before="0" w:beforeAutospacing="0" w:after="150" w:afterAutospacing="0" w:line="360" w:lineRule="auto"/>
        <w:jc w:val="both"/>
        <w:rPr>
          <w:color w:val="6B6B6B"/>
          <w:sz w:val="28"/>
          <w:szCs w:val="28"/>
        </w:rPr>
      </w:pPr>
    </w:p>
    <w:p w:rsidR="0002141A" w:rsidRPr="00C411AF" w:rsidRDefault="00C411AF" w:rsidP="00530FC3">
      <w:pPr>
        <w:pStyle w:val="NormalWeb"/>
        <w:shd w:val="clear" w:color="auto" w:fill="FFFFFF"/>
        <w:spacing w:before="0" w:beforeAutospacing="0" w:after="150" w:afterAutospacing="0" w:line="360" w:lineRule="auto"/>
        <w:jc w:val="both"/>
        <w:rPr>
          <w:sz w:val="32"/>
          <w:szCs w:val="32"/>
        </w:rPr>
      </w:pPr>
      <w:r w:rsidRPr="00C411AF">
        <w:rPr>
          <w:sz w:val="32"/>
          <w:szCs w:val="32"/>
        </w:rPr>
        <w:lastRenderedPageBreak/>
        <w:t>Pig:</w:t>
      </w:r>
    </w:p>
    <w:p w:rsidR="0002141A" w:rsidRDefault="0002141A" w:rsidP="00530FC3">
      <w:pPr>
        <w:pStyle w:val="NormalWeb"/>
        <w:shd w:val="clear" w:color="auto" w:fill="FFFFFF"/>
        <w:spacing w:before="0" w:beforeAutospacing="0" w:after="150" w:afterAutospacing="0" w:line="360" w:lineRule="auto"/>
        <w:jc w:val="both"/>
        <w:rPr>
          <w:color w:val="000000" w:themeColor="text1"/>
          <w:shd w:val="clear" w:color="auto" w:fill="FFFFFF"/>
        </w:rPr>
      </w:pPr>
      <w:r w:rsidRPr="00E87FC5">
        <w:rPr>
          <w:color w:val="000000" w:themeColor="text1"/>
          <w:shd w:val="clear" w:color="auto" w:fill="FFFFFF"/>
        </w:rPr>
        <w:t>Apache Pig is an open-source technology that offers a high-level mechanism for the parallel programming of </w:t>
      </w:r>
      <w:hyperlink r:id="rId40" w:history="1">
        <w:r w:rsidRPr="00E87FC5">
          <w:rPr>
            <w:rStyle w:val="Hyperlink"/>
            <w:color w:val="000000" w:themeColor="text1"/>
            <w:shd w:val="clear" w:color="auto" w:fill="FFFFFF"/>
          </w:rPr>
          <w:t>MapReduce</w:t>
        </w:r>
      </w:hyperlink>
      <w:r w:rsidRPr="00E87FC5">
        <w:rPr>
          <w:color w:val="000000" w:themeColor="text1"/>
          <w:shd w:val="clear" w:color="auto" w:fill="FFFFFF"/>
        </w:rPr>
        <w:t> jobs to be executed on </w:t>
      </w:r>
      <w:hyperlink r:id="rId41" w:history="1">
        <w:r w:rsidRPr="00E87FC5">
          <w:rPr>
            <w:rStyle w:val="Hyperlink"/>
            <w:color w:val="000000" w:themeColor="text1"/>
            <w:shd w:val="clear" w:color="auto" w:fill="FFFFFF"/>
          </w:rPr>
          <w:t>Hadoop clusters</w:t>
        </w:r>
      </w:hyperlink>
      <w:r w:rsidRPr="00E87FC5">
        <w:rPr>
          <w:color w:val="000000" w:themeColor="text1"/>
          <w:shd w:val="clear" w:color="auto" w:fill="FFFFFF"/>
        </w:rPr>
        <w:t>. </w:t>
      </w:r>
      <w:r w:rsidRPr="00E87FC5">
        <w:rPr>
          <w:color w:val="000000" w:themeColor="text1"/>
        </w:rPr>
        <w:t>Pig enables developers to create query execution routines for analyzing large, distributed data sets without having to do low-level work in MapReduce, much like the way the </w:t>
      </w:r>
      <w:hyperlink r:id="rId42" w:history="1">
        <w:r w:rsidRPr="00E87FC5">
          <w:rPr>
            <w:rStyle w:val="Hyperlink"/>
            <w:color w:val="000000" w:themeColor="text1"/>
          </w:rPr>
          <w:t xml:space="preserve">Apache </w:t>
        </w:r>
        <w:proofErr w:type="spellStart"/>
        <w:r w:rsidRPr="00E87FC5">
          <w:rPr>
            <w:rStyle w:val="Hyperlink"/>
            <w:color w:val="000000" w:themeColor="text1"/>
          </w:rPr>
          <w:t>Hive</w:t>
        </w:r>
      </w:hyperlink>
      <w:r w:rsidRPr="00E87FC5">
        <w:rPr>
          <w:color w:val="000000" w:themeColor="text1"/>
        </w:rPr>
        <w:t>data</w:t>
      </w:r>
      <w:proofErr w:type="spellEnd"/>
      <w:r w:rsidRPr="00E87FC5">
        <w:rPr>
          <w:color w:val="000000" w:themeColor="text1"/>
        </w:rPr>
        <w:t xml:space="preserve"> warehouse software provides a SQL-like interface for </w:t>
      </w:r>
      <w:hyperlink r:id="rId43" w:history="1">
        <w:r w:rsidRPr="00E87FC5">
          <w:rPr>
            <w:rStyle w:val="Hyperlink"/>
            <w:color w:val="000000" w:themeColor="text1"/>
          </w:rPr>
          <w:t>Hadoop</w:t>
        </w:r>
      </w:hyperlink>
      <w:r w:rsidRPr="00E87FC5">
        <w:rPr>
          <w:color w:val="000000" w:themeColor="text1"/>
        </w:rPr>
        <w:t> that doesn't require direct MapReduce programming,</w:t>
      </w:r>
    </w:p>
    <w:p w:rsidR="0002141A" w:rsidRDefault="0002141A" w:rsidP="00530FC3">
      <w:pPr>
        <w:pStyle w:val="NormalWeb"/>
        <w:shd w:val="clear" w:color="auto" w:fill="FFFFFF"/>
        <w:spacing w:before="0" w:beforeAutospacing="0" w:after="150" w:afterAutospacing="0" w:line="360" w:lineRule="auto"/>
        <w:jc w:val="both"/>
        <w:rPr>
          <w:color w:val="000000" w:themeColor="text1"/>
          <w:shd w:val="clear" w:color="auto" w:fill="FFFFFF"/>
        </w:rPr>
      </w:pPr>
      <w:r w:rsidRPr="00E87FC5">
        <w:rPr>
          <w:color w:val="000000" w:themeColor="text1"/>
        </w:rPr>
        <w:t>The key parts of Pig are a compiler and a scripting</w:t>
      </w:r>
      <w:r w:rsidRPr="00C6127F">
        <w:rPr>
          <w:bCs/>
          <w:color w:val="000000" w:themeColor="text1"/>
        </w:rPr>
        <w:t> </w:t>
      </w:r>
      <w:r w:rsidRPr="00C6127F">
        <w:rPr>
          <w:color w:val="000000" w:themeColor="text1"/>
        </w:rPr>
        <w:t>language known as Pig Latin. Pig Latin is a data</w:t>
      </w:r>
      <w:r w:rsidRPr="00C6127F">
        <w:rPr>
          <w:bCs/>
          <w:color w:val="000000" w:themeColor="text1"/>
        </w:rPr>
        <w:t>-</w:t>
      </w:r>
      <w:r w:rsidRPr="00C6127F">
        <w:rPr>
          <w:color w:val="000000" w:themeColor="text1"/>
        </w:rPr>
        <w:t>flow language geared toward parallel processing. Managers of the </w:t>
      </w:r>
      <w:hyperlink r:id="rId44" w:history="1">
        <w:r w:rsidRPr="00C6127F">
          <w:rPr>
            <w:rStyle w:val="Hyperlink"/>
            <w:color w:val="000000" w:themeColor="text1"/>
          </w:rPr>
          <w:t>Apache Software Foundation</w:t>
        </w:r>
      </w:hyperlink>
      <w:r w:rsidRPr="00C6127F">
        <w:rPr>
          <w:color w:val="000000" w:themeColor="text1"/>
        </w:rPr>
        <w:t>'s Pig project position the language as being part way between declarative </w:t>
      </w:r>
      <w:hyperlink r:id="rId45" w:history="1">
        <w:r w:rsidRPr="00C6127F">
          <w:rPr>
            <w:rStyle w:val="Hyperlink"/>
            <w:color w:val="000000" w:themeColor="text1"/>
          </w:rPr>
          <w:t>SQL</w:t>
        </w:r>
      </w:hyperlink>
      <w:r w:rsidRPr="00C6127F">
        <w:rPr>
          <w:color w:val="000000" w:themeColor="text1"/>
        </w:rPr>
        <w:t> and the procedural </w:t>
      </w:r>
      <w:hyperlink r:id="rId46" w:history="1">
        <w:r w:rsidRPr="00C6127F">
          <w:rPr>
            <w:rStyle w:val="Hyperlink"/>
            <w:color w:val="000000" w:themeColor="text1"/>
          </w:rPr>
          <w:t>Java</w:t>
        </w:r>
      </w:hyperlink>
      <w:r w:rsidRPr="00C6127F">
        <w:rPr>
          <w:color w:val="000000" w:themeColor="text1"/>
        </w:rPr>
        <w:t> approach used in MapReduce applications. Proponents say, for example, that data joins are easier to create with Pig Latin than with Java. However, through the use of user-defined functions (UDFs), Pig Latin applications can be extended to include custom processing tasks written in Java as well as languages such as </w:t>
      </w:r>
      <w:hyperlink r:id="rId47" w:history="1">
        <w:r w:rsidRPr="00C6127F">
          <w:rPr>
            <w:rStyle w:val="Hyperlink"/>
            <w:color w:val="000000" w:themeColor="text1"/>
          </w:rPr>
          <w:t>JavaScript</w:t>
        </w:r>
      </w:hyperlink>
      <w:r w:rsidRPr="00C6127F">
        <w:rPr>
          <w:color w:val="000000" w:themeColor="text1"/>
        </w:rPr>
        <w:t> and </w:t>
      </w:r>
      <w:hyperlink r:id="rId48" w:history="1">
        <w:r w:rsidRPr="00C6127F">
          <w:rPr>
            <w:rStyle w:val="Hyperlink"/>
            <w:color w:val="000000" w:themeColor="text1"/>
          </w:rPr>
          <w:t>Python</w:t>
        </w:r>
      </w:hyperlink>
      <w:r w:rsidRPr="00C6127F">
        <w:rPr>
          <w:color w:val="000000" w:themeColor="text1"/>
        </w:rPr>
        <w:t>.</w:t>
      </w:r>
    </w:p>
    <w:p w:rsidR="0066247E" w:rsidRDefault="0002141A" w:rsidP="00530FC3">
      <w:pPr>
        <w:pStyle w:val="NormalWeb"/>
        <w:shd w:val="clear" w:color="auto" w:fill="FFFFFF"/>
        <w:spacing w:before="0" w:beforeAutospacing="0" w:after="150" w:afterAutospacing="0" w:line="360" w:lineRule="auto"/>
        <w:jc w:val="both"/>
      </w:pPr>
      <w:r w:rsidRPr="00C6127F">
        <w:rPr>
          <w:color w:val="000000" w:themeColor="text1"/>
        </w:rPr>
        <w:t xml:space="preserve">Apache Pig grew out of work at Yahoo Research and was first formally described in a paper published in 2008. Pig is intended to handle all kinds of data, including structured and unstructured information and relational and nested data. That omnivorous view of data likely had a hand in the decision to name the environment for the common barnyard animal. It also extends to Pig's take on </w:t>
      </w:r>
    </w:p>
    <w:p w:rsidR="00096AF8" w:rsidRDefault="00096AF8" w:rsidP="00530FC3">
      <w:pPr>
        <w:pStyle w:val="NormalWeb"/>
        <w:shd w:val="clear" w:color="auto" w:fill="FFFFFF"/>
        <w:spacing w:before="0" w:beforeAutospacing="0" w:after="150" w:afterAutospacing="0" w:line="360" w:lineRule="auto"/>
        <w:jc w:val="both"/>
        <w:rPr>
          <w:color w:val="000000" w:themeColor="text1"/>
          <w:shd w:val="clear" w:color="auto" w:fill="FFFFFF"/>
        </w:rPr>
      </w:pPr>
      <w:r w:rsidRPr="00C6127F">
        <w:rPr>
          <w:color w:val="000000" w:themeColor="text1"/>
        </w:rPr>
        <w:t>application frameworks; while the technology is primarily associated with Hadoop, it is said to be capable of being used with other </w:t>
      </w:r>
      <w:hyperlink r:id="rId49" w:history="1">
        <w:r w:rsidRPr="00C6127F">
          <w:rPr>
            <w:rStyle w:val="Hyperlink"/>
            <w:color w:val="000000" w:themeColor="text1"/>
          </w:rPr>
          <w:t>frameworks</w:t>
        </w:r>
      </w:hyperlink>
      <w:r w:rsidRPr="00C6127F">
        <w:rPr>
          <w:color w:val="000000" w:themeColor="text1"/>
        </w:rPr>
        <w:t> as well.</w:t>
      </w:r>
      <w:r>
        <w:rPr>
          <w:color w:val="000000" w:themeColor="text1"/>
          <w:shd w:val="clear" w:color="auto" w:fill="FFFFFF"/>
        </w:rPr>
        <w:t xml:space="preserve"> </w:t>
      </w:r>
    </w:p>
    <w:p w:rsidR="00096AF8" w:rsidRPr="00E87FC5" w:rsidRDefault="00096AF8" w:rsidP="00530FC3">
      <w:pPr>
        <w:pStyle w:val="NormalWeb"/>
        <w:shd w:val="clear" w:color="auto" w:fill="FFFFFF"/>
        <w:spacing w:before="0" w:beforeAutospacing="0" w:after="150" w:afterAutospacing="0" w:line="360" w:lineRule="auto"/>
        <w:jc w:val="both"/>
        <w:rPr>
          <w:color w:val="000000" w:themeColor="text1"/>
          <w:shd w:val="clear" w:color="auto" w:fill="FFFFFF"/>
        </w:rPr>
      </w:pPr>
      <w:r w:rsidRPr="00C6127F">
        <w:rPr>
          <w:color w:val="000000" w:themeColor="text1"/>
        </w:rPr>
        <w:t>The underlying </w:t>
      </w:r>
      <w:hyperlink r:id="rId50" w:history="1">
        <w:r w:rsidRPr="00C6127F">
          <w:rPr>
            <w:rStyle w:val="Hyperlink"/>
            <w:color w:val="000000" w:themeColor="text1"/>
          </w:rPr>
          <w:t>Hadoop</w:t>
        </w:r>
      </w:hyperlink>
      <w:r w:rsidRPr="00C6127F">
        <w:rPr>
          <w:color w:val="000000" w:themeColor="text1"/>
        </w:rPr>
        <w:t> framework grew out of large-scale Web applications whose architects chose non-SQL methods to economically collect and analyze massive amounts of data. It has lots of add-on help for handling</w:t>
      </w:r>
      <w:r w:rsidRPr="00C6127F">
        <w:rPr>
          <w:bCs/>
          <w:color w:val="000000" w:themeColor="text1"/>
        </w:rPr>
        <w:t> </w:t>
      </w:r>
      <w:hyperlink r:id="rId51" w:history="1">
        <w:r w:rsidRPr="00C6127F">
          <w:rPr>
            <w:rStyle w:val="Hyperlink"/>
            <w:color w:val="000000" w:themeColor="text1"/>
          </w:rPr>
          <w:t>big data</w:t>
        </w:r>
      </w:hyperlink>
      <w:r w:rsidRPr="00C6127F">
        <w:rPr>
          <w:color w:val="000000" w:themeColor="text1"/>
        </w:rPr>
        <w:t> applications because</w:t>
      </w:r>
      <w:r w:rsidRPr="00C6127F">
        <w:rPr>
          <w:bCs/>
          <w:color w:val="000000" w:themeColor="text1"/>
        </w:rPr>
        <w:t> </w:t>
      </w:r>
      <w:r w:rsidRPr="00C6127F">
        <w:rPr>
          <w:color w:val="000000" w:themeColor="text1"/>
        </w:rPr>
        <w:t>Apache Pig is just part of a long list of Hadoop ecosystem technologies that also includes Hive,</w:t>
      </w:r>
      <w:r w:rsidRPr="00C6127F">
        <w:rPr>
          <w:bCs/>
          <w:color w:val="000000" w:themeColor="text1"/>
        </w:rPr>
        <w:t> </w:t>
      </w:r>
      <w:proofErr w:type="spellStart"/>
      <w:r w:rsidR="002B23B0">
        <w:fldChar w:fldCharType="begin"/>
      </w:r>
      <w:r w:rsidR="00356806">
        <w:instrText xml:space="preserve"> HYPERLINK "https://searchdatamanagement.techtarget.com/definition/Apache-HBase" </w:instrText>
      </w:r>
      <w:r w:rsidR="002B23B0">
        <w:fldChar w:fldCharType="separate"/>
      </w:r>
      <w:r w:rsidRPr="00C6127F">
        <w:rPr>
          <w:rStyle w:val="Hyperlink"/>
          <w:color w:val="000000" w:themeColor="text1"/>
        </w:rPr>
        <w:t>HBase</w:t>
      </w:r>
      <w:proofErr w:type="spellEnd"/>
      <w:r w:rsidR="002B23B0">
        <w:rPr>
          <w:rStyle w:val="Hyperlink"/>
          <w:color w:val="000000" w:themeColor="text1"/>
        </w:rPr>
        <w:fldChar w:fldCharType="end"/>
      </w:r>
      <w:r w:rsidRPr="00C6127F">
        <w:rPr>
          <w:color w:val="000000" w:themeColor="text1"/>
        </w:rPr>
        <w:t>, </w:t>
      </w:r>
      <w:proofErr w:type="spellStart"/>
      <w:r w:rsidR="002B23B0">
        <w:fldChar w:fldCharType="begin"/>
      </w:r>
      <w:r w:rsidR="00B13320">
        <w:instrText xml:space="preserve"> HYPERLINK "https://searchcloudcomputing.techtarget.com/definition/Apache-ZooKeeper" </w:instrText>
      </w:r>
      <w:r w:rsidR="002B23B0">
        <w:fldChar w:fldCharType="separate"/>
      </w:r>
      <w:r w:rsidRPr="00C6127F">
        <w:rPr>
          <w:rStyle w:val="Hyperlink"/>
          <w:color w:val="000000" w:themeColor="text1"/>
        </w:rPr>
        <w:t>ZooKeeper</w:t>
      </w:r>
      <w:proofErr w:type="spellEnd"/>
      <w:r w:rsidR="002B23B0">
        <w:rPr>
          <w:rStyle w:val="Hyperlink"/>
          <w:color w:val="000000" w:themeColor="text1"/>
        </w:rPr>
        <w:fldChar w:fldCharType="end"/>
      </w:r>
      <w:r w:rsidRPr="00C6127F">
        <w:rPr>
          <w:color w:val="000000" w:themeColor="text1"/>
        </w:rPr>
        <w:t> and other utilities intended to fill</w:t>
      </w:r>
      <w:r w:rsidRPr="00C6127F">
        <w:rPr>
          <w:bCs/>
          <w:color w:val="000000" w:themeColor="text1"/>
        </w:rPr>
        <w:t> </w:t>
      </w:r>
      <w:r w:rsidRPr="00C6127F">
        <w:rPr>
          <w:color w:val="000000" w:themeColor="text1"/>
        </w:rPr>
        <w:t>in functionality gaps in the framework</w:t>
      </w:r>
    </w:p>
    <w:p w:rsidR="00096AF8" w:rsidRPr="00C6127F" w:rsidRDefault="00096AF8" w:rsidP="00530FC3">
      <w:pPr>
        <w:pStyle w:val="NormalWeb"/>
        <w:shd w:val="clear" w:color="auto" w:fill="FFFFFF"/>
        <w:spacing w:before="0" w:beforeAutospacing="0" w:after="150" w:afterAutospacing="0" w:line="360" w:lineRule="auto"/>
        <w:jc w:val="both"/>
        <w:rPr>
          <w:color w:val="000000" w:themeColor="text1"/>
        </w:rPr>
      </w:pPr>
    </w:p>
    <w:p w:rsidR="00096AF8" w:rsidRDefault="00096AF8" w:rsidP="00530FC3">
      <w:pPr>
        <w:spacing w:line="360" w:lineRule="auto"/>
        <w:jc w:val="both"/>
        <w:rPr>
          <w:b/>
          <w:color w:val="000000" w:themeColor="text1"/>
          <w:sz w:val="28"/>
          <w:szCs w:val="28"/>
        </w:rPr>
      </w:pPr>
      <w:r w:rsidRPr="00E87FC5">
        <w:rPr>
          <w:noProof/>
          <w:lang w:val="en-IN" w:eastAsia="en-IN"/>
        </w:rPr>
        <w:lastRenderedPageBreak/>
        <w:drawing>
          <wp:inline distT="0" distB="0" distL="0" distR="0">
            <wp:extent cx="5731510" cy="310324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stretch>
                      <a:fillRect/>
                    </a:stretch>
                  </pic:blipFill>
                  <pic:spPr>
                    <a:xfrm>
                      <a:off x="0" y="0"/>
                      <a:ext cx="5731510" cy="3103245"/>
                    </a:xfrm>
                    <a:prstGeom prst="rect">
                      <a:avLst/>
                    </a:prstGeom>
                  </pic:spPr>
                </pic:pic>
              </a:graphicData>
            </a:graphic>
          </wp:inline>
        </w:drawing>
      </w:r>
    </w:p>
    <w:p w:rsidR="00096AF8" w:rsidRDefault="002A0D33" w:rsidP="005D0991">
      <w:pPr>
        <w:spacing w:line="360" w:lineRule="auto"/>
        <w:jc w:val="center"/>
        <w:rPr>
          <w:b/>
          <w:color w:val="000000" w:themeColor="text1"/>
          <w:sz w:val="28"/>
          <w:szCs w:val="28"/>
        </w:rPr>
      </w:pPr>
      <w:r>
        <w:rPr>
          <w:color w:val="000000" w:themeColor="text1"/>
          <w:sz w:val="24"/>
          <w:szCs w:val="24"/>
        </w:rPr>
        <w:t xml:space="preserve">Figure </w:t>
      </w:r>
      <w:r w:rsidR="00380056">
        <w:rPr>
          <w:color w:val="000000" w:themeColor="text1"/>
          <w:sz w:val="24"/>
          <w:szCs w:val="24"/>
        </w:rPr>
        <w:t>3.</w:t>
      </w:r>
      <w:r>
        <w:rPr>
          <w:color w:val="000000" w:themeColor="text1"/>
          <w:sz w:val="24"/>
          <w:szCs w:val="24"/>
        </w:rPr>
        <w:t>5</w:t>
      </w:r>
      <w:proofErr w:type="gramStart"/>
      <w:r w:rsidR="00C411AF">
        <w:rPr>
          <w:color w:val="000000" w:themeColor="text1"/>
          <w:sz w:val="24"/>
          <w:szCs w:val="24"/>
        </w:rPr>
        <w:t>;-</w:t>
      </w:r>
      <w:proofErr w:type="gramEnd"/>
      <w:r w:rsidR="00C411AF">
        <w:rPr>
          <w:color w:val="000000" w:themeColor="text1"/>
          <w:sz w:val="24"/>
          <w:szCs w:val="24"/>
        </w:rPr>
        <w:t xml:space="preserve"> </w:t>
      </w:r>
      <w:r>
        <w:rPr>
          <w:color w:val="000000" w:themeColor="text1"/>
          <w:sz w:val="24"/>
          <w:szCs w:val="24"/>
        </w:rPr>
        <w:t>Apache Pig Hadoop Connectivity</w:t>
      </w:r>
    </w:p>
    <w:p w:rsidR="002A0D33" w:rsidRDefault="00096AF8" w:rsidP="00530FC3">
      <w:pPr>
        <w:spacing w:line="360" w:lineRule="auto"/>
        <w:jc w:val="center"/>
        <w:rPr>
          <w:noProof/>
        </w:rPr>
      </w:pPr>
      <w:r>
        <w:rPr>
          <w:noProof/>
          <w:lang w:val="en-IN" w:eastAsia="en-IN"/>
        </w:rPr>
        <w:drawing>
          <wp:inline distT="0" distB="0" distL="0" distR="0">
            <wp:extent cx="5731510" cy="5617669"/>
            <wp:effectExtent l="0" t="0" r="2540" b="2540"/>
            <wp:docPr id="7" name="Picture 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lated imag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31510" cy="5617669"/>
                    </a:xfrm>
                    <a:prstGeom prst="rect">
                      <a:avLst/>
                    </a:prstGeom>
                    <a:noFill/>
                    <a:ln>
                      <a:noFill/>
                    </a:ln>
                  </pic:spPr>
                </pic:pic>
              </a:graphicData>
            </a:graphic>
          </wp:inline>
        </w:drawing>
      </w:r>
      <w:r w:rsidR="002A0D33">
        <w:rPr>
          <w:color w:val="000000" w:themeColor="text1"/>
          <w:sz w:val="24"/>
          <w:szCs w:val="24"/>
        </w:rPr>
        <w:t xml:space="preserve">Figure </w:t>
      </w:r>
      <w:r w:rsidR="00C411AF">
        <w:rPr>
          <w:color w:val="000000" w:themeColor="text1"/>
          <w:sz w:val="24"/>
          <w:szCs w:val="24"/>
        </w:rPr>
        <w:t>3.6: -</w:t>
      </w:r>
      <w:r w:rsidR="002A0D33" w:rsidRPr="00B121EC">
        <w:rPr>
          <w:color w:val="000000" w:themeColor="text1"/>
          <w:sz w:val="24"/>
          <w:szCs w:val="24"/>
        </w:rPr>
        <w:t xml:space="preserve">Apache </w:t>
      </w:r>
      <w:proofErr w:type="gramStart"/>
      <w:r w:rsidR="002A0D33">
        <w:rPr>
          <w:color w:val="000000" w:themeColor="text1"/>
          <w:sz w:val="24"/>
          <w:szCs w:val="24"/>
        </w:rPr>
        <w:t>Pig  vs</w:t>
      </w:r>
      <w:proofErr w:type="gramEnd"/>
      <w:r w:rsidR="002A0D33">
        <w:rPr>
          <w:color w:val="000000" w:themeColor="text1"/>
          <w:sz w:val="24"/>
          <w:szCs w:val="24"/>
        </w:rPr>
        <w:t xml:space="preserve">  </w:t>
      </w:r>
      <w:r w:rsidR="002A0D33" w:rsidRPr="00B121EC">
        <w:rPr>
          <w:color w:val="000000" w:themeColor="text1"/>
          <w:sz w:val="24"/>
          <w:szCs w:val="24"/>
        </w:rPr>
        <w:t>H</w:t>
      </w:r>
      <w:r w:rsidR="002A0D33">
        <w:rPr>
          <w:color w:val="000000" w:themeColor="text1"/>
          <w:sz w:val="24"/>
          <w:szCs w:val="24"/>
        </w:rPr>
        <w:t>ive</w:t>
      </w:r>
    </w:p>
    <w:p w:rsidR="002A0D33" w:rsidRDefault="002A0D33" w:rsidP="00530FC3">
      <w:pPr>
        <w:spacing w:line="360" w:lineRule="auto"/>
        <w:jc w:val="both"/>
        <w:rPr>
          <w:b/>
          <w:noProof/>
          <w:color w:val="000000" w:themeColor="text1"/>
          <w:sz w:val="28"/>
          <w:szCs w:val="28"/>
          <w:lang w:val="en-IN" w:eastAsia="en-IN"/>
        </w:rPr>
      </w:pPr>
    </w:p>
    <w:p w:rsidR="002A0D33" w:rsidRDefault="00096AF8" w:rsidP="00530FC3">
      <w:pPr>
        <w:spacing w:line="360" w:lineRule="auto"/>
        <w:jc w:val="both"/>
        <w:rPr>
          <w:color w:val="000000" w:themeColor="text1"/>
          <w:sz w:val="24"/>
          <w:szCs w:val="24"/>
        </w:rPr>
      </w:pPr>
      <w:r w:rsidRPr="00E87FC5">
        <w:rPr>
          <w:b/>
          <w:noProof/>
          <w:color w:val="000000" w:themeColor="text1"/>
          <w:sz w:val="28"/>
          <w:szCs w:val="28"/>
          <w:lang w:val="en-IN" w:eastAsia="en-IN"/>
        </w:rPr>
        <w:drawing>
          <wp:inline distT="0" distB="0" distL="0" distR="0">
            <wp:extent cx="5453349" cy="2924978"/>
            <wp:effectExtent l="0" t="57150" r="0" b="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4" r:lo="rId55" r:qs="rId56" r:cs="rId57"/>
              </a:graphicData>
            </a:graphic>
          </wp:inline>
        </w:drawing>
      </w:r>
      <w:r w:rsidR="002A0D33" w:rsidRPr="002A0D33">
        <w:rPr>
          <w:color w:val="000000" w:themeColor="text1"/>
          <w:sz w:val="24"/>
          <w:szCs w:val="24"/>
        </w:rPr>
        <w:t xml:space="preserve"> </w:t>
      </w:r>
    </w:p>
    <w:p w:rsidR="00096AF8" w:rsidRDefault="002A0D33" w:rsidP="00530FC3">
      <w:pPr>
        <w:spacing w:line="360" w:lineRule="auto"/>
        <w:jc w:val="center"/>
        <w:rPr>
          <w:noProof/>
        </w:rPr>
      </w:pPr>
      <w:r>
        <w:rPr>
          <w:color w:val="000000" w:themeColor="text1"/>
          <w:sz w:val="24"/>
          <w:szCs w:val="24"/>
        </w:rPr>
        <w:t xml:space="preserve">Figure </w:t>
      </w:r>
      <w:r w:rsidR="00380056">
        <w:rPr>
          <w:color w:val="000000" w:themeColor="text1"/>
          <w:sz w:val="24"/>
          <w:szCs w:val="24"/>
        </w:rPr>
        <w:t>3.</w:t>
      </w:r>
      <w:r>
        <w:rPr>
          <w:color w:val="000000" w:themeColor="text1"/>
          <w:sz w:val="24"/>
          <w:szCs w:val="24"/>
        </w:rPr>
        <w:t>7</w:t>
      </w:r>
      <w:r w:rsidR="00C411AF">
        <w:rPr>
          <w:color w:val="000000" w:themeColor="text1"/>
          <w:sz w:val="24"/>
          <w:szCs w:val="24"/>
        </w:rPr>
        <w:t xml:space="preserve">:- </w:t>
      </w:r>
      <w:r>
        <w:rPr>
          <w:color w:val="000000" w:themeColor="text1"/>
          <w:sz w:val="24"/>
          <w:szCs w:val="24"/>
        </w:rPr>
        <w:t>Tools Used</w:t>
      </w:r>
    </w:p>
    <w:p w:rsidR="00096AF8" w:rsidRDefault="00096AF8" w:rsidP="00530FC3">
      <w:pPr>
        <w:spacing w:line="360" w:lineRule="auto"/>
        <w:jc w:val="center"/>
        <w:rPr>
          <w:b/>
          <w:sz w:val="32"/>
          <w:szCs w:val="32"/>
        </w:rPr>
      </w:pPr>
    </w:p>
    <w:p w:rsidR="00096AF8" w:rsidRDefault="00096AF8" w:rsidP="00530FC3">
      <w:pPr>
        <w:spacing w:line="360" w:lineRule="auto"/>
        <w:jc w:val="center"/>
        <w:rPr>
          <w:b/>
          <w:sz w:val="32"/>
          <w:szCs w:val="32"/>
        </w:rPr>
      </w:pPr>
    </w:p>
    <w:p w:rsidR="00096AF8" w:rsidRDefault="00096AF8" w:rsidP="00530FC3">
      <w:pPr>
        <w:spacing w:line="360" w:lineRule="auto"/>
        <w:jc w:val="center"/>
        <w:rPr>
          <w:b/>
          <w:sz w:val="32"/>
          <w:szCs w:val="32"/>
        </w:rPr>
      </w:pPr>
    </w:p>
    <w:p w:rsidR="00956D17" w:rsidRDefault="00956D17" w:rsidP="00530FC3">
      <w:pPr>
        <w:pStyle w:val="Heading1"/>
        <w:tabs>
          <w:tab w:val="left" w:pos="1521"/>
        </w:tabs>
        <w:spacing w:before="418" w:line="360" w:lineRule="auto"/>
        <w:jc w:val="center"/>
        <w:rPr>
          <w:w w:val="105"/>
          <w:sz w:val="32"/>
          <w:szCs w:val="32"/>
        </w:rPr>
      </w:pPr>
    </w:p>
    <w:p w:rsidR="00956D17" w:rsidRDefault="00956D17" w:rsidP="00530FC3">
      <w:pPr>
        <w:pStyle w:val="Heading1"/>
        <w:tabs>
          <w:tab w:val="left" w:pos="1521"/>
        </w:tabs>
        <w:spacing w:before="418" w:line="360" w:lineRule="auto"/>
        <w:jc w:val="center"/>
        <w:rPr>
          <w:w w:val="105"/>
          <w:sz w:val="32"/>
          <w:szCs w:val="32"/>
        </w:rPr>
      </w:pPr>
    </w:p>
    <w:p w:rsidR="00956D17" w:rsidRDefault="00956D17" w:rsidP="00530FC3">
      <w:pPr>
        <w:pStyle w:val="Heading1"/>
        <w:tabs>
          <w:tab w:val="left" w:pos="1521"/>
        </w:tabs>
        <w:spacing w:before="418" w:line="360" w:lineRule="auto"/>
        <w:jc w:val="center"/>
        <w:rPr>
          <w:w w:val="105"/>
          <w:sz w:val="32"/>
          <w:szCs w:val="32"/>
        </w:rPr>
      </w:pPr>
    </w:p>
    <w:p w:rsidR="00956D17" w:rsidRDefault="00956D17" w:rsidP="00530FC3">
      <w:pPr>
        <w:pStyle w:val="Heading1"/>
        <w:tabs>
          <w:tab w:val="left" w:pos="1521"/>
        </w:tabs>
        <w:spacing w:before="418" w:line="360" w:lineRule="auto"/>
        <w:jc w:val="center"/>
        <w:rPr>
          <w:w w:val="105"/>
          <w:sz w:val="32"/>
          <w:szCs w:val="32"/>
        </w:rPr>
      </w:pPr>
    </w:p>
    <w:p w:rsidR="00956D17" w:rsidRDefault="00956D17" w:rsidP="00530FC3">
      <w:pPr>
        <w:pStyle w:val="Heading1"/>
        <w:tabs>
          <w:tab w:val="left" w:pos="1521"/>
        </w:tabs>
        <w:spacing w:before="418" w:line="360" w:lineRule="auto"/>
        <w:jc w:val="center"/>
        <w:rPr>
          <w:w w:val="105"/>
          <w:sz w:val="32"/>
          <w:szCs w:val="32"/>
        </w:rPr>
      </w:pPr>
    </w:p>
    <w:p w:rsidR="00956D17" w:rsidRDefault="00956D17" w:rsidP="00530FC3">
      <w:pPr>
        <w:pStyle w:val="Heading1"/>
        <w:tabs>
          <w:tab w:val="left" w:pos="1521"/>
        </w:tabs>
        <w:spacing w:before="418" w:line="360" w:lineRule="auto"/>
        <w:jc w:val="center"/>
        <w:rPr>
          <w:w w:val="105"/>
          <w:sz w:val="32"/>
          <w:szCs w:val="32"/>
        </w:rPr>
      </w:pPr>
    </w:p>
    <w:p w:rsidR="00956D17" w:rsidRDefault="00956D17" w:rsidP="00530FC3">
      <w:pPr>
        <w:pStyle w:val="Heading1"/>
        <w:tabs>
          <w:tab w:val="left" w:pos="1521"/>
        </w:tabs>
        <w:spacing w:before="418" w:line="360" w:lineRule="auto"/>
        <w:jc w:val="center"/>
        <w:rPr>
          <w:w w:val="105"/>
          <w:sz w:val="32"/>
          <w:szCs w:val="32"/>
        </w:rPr>
      </w:pPr>
    </w:p>
    <w:p w:rsidR="00B121EC" w:rsidRPr="001E4DD7" w:rsidRDefault="00B121EC" w:rsidP="00530FC3">
      <w:pPr>
        <w:pStyle w:val="Heading1"/>
        <w:tabs>
          <w:tab w:val="left" w:pos="1521"/>
        </w:tabs>
        <w:spacing w:before="418" w:line="360" w:lineRule="auto"/>
        <w:jc w:val="center"/>
        <w:rPr>
          <w:sz w:val="32"/>
          <w:szCs w:val="32"/>
        </w:rPr>
      </w:pPr>
      <w:bookmarkStart w:id="20" w:name="_Toc533110152"/>
      <w:r>
        <w:rPr>
          <w:w w:val="105"/>
          <w:sz w:val="32"/>
          <w:szCs w:val="32"/>
        </w:rPr>
        <w:lastRenderedPageBreak/>
        <w:t>Chapter 4</w:t>
      </w:r>
      <w:bookmarkEnd w:id="20"/>
    </w:p>
    <w:p w:rsidR="00B121EC" w:rsidRPr="00C411AF" w:rsidRDefault="00B121EC" w:rsidP="00C411AF">
      <w:pPr>
        <w:pStyle w:val="BodyText"/>
        <w:jc w:val="center"/>
        <w:rPr>
          <w:sz w:val="32"/>
          <w:szCs w:val="32"/>
        </w:rPr>
      </w:pPr>
      <w:r w:rsidRPr="00C411AF">
        <w:rPr>
          <w:sz w:val="32"/>
          <w:szCs w:val="32"/>
        </w:rPr>
        <w:t xml:space="preserve">Results </w:t>
      </w:r>
      <w:proofErr w:type="gramStart"/>
      <w:r w:rsidRPr="00C411AF">
        <w:rPr>
          <w:sz w:val="32"/>
          <w:szCs w:val="32"/>
        </w:rPr>
        <w:t>And</w:t>
      </w:r>
      <w:proofErr w:type="gramEnd"/>
      <w:r w:rsidRPr="00C411AF">
        <w:rPr>
          <w:sz w:val="32"/>
          <w:szCs w:val="32"/>
        </w:rPr>
        <w:t xml:space="preserve"> Discussion</w:t>
      </w:r>
    </w:p>
    <w:p w:rsidR="00096AF8" w:rsidRDefault="00B52CF8" w:rsidP="00530FC3">
      <w:pPr>
        <w:pStyle w:val="BodyText"/>
        <w:spacing w:before="4" w:line="360" w:lineRule="auto"/>
        <w:rPr>
          <w:rFonts w:ascii="Georgia"/>
          <w:b/>
          <w:sz w:val="22"/>
        </w:rPr>
      </w:pPr>
      <w:r>
        <w:rPr>
          <w:noProof/>
          <w:lang w:val="en-IN" w:eastAsia="en-IN"/>
        </w:rPr>
        <w:pict>
          <v:line id="_x0000_s1028" style="position:absolute;z-index:-251653120;visibility:visible;mso-wrap-distance-left:0;mso-wrap-distance-right:0;mso-position-horizontal-relative:page" from="100.8pt,14.85pt" to="552.7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" strokeweight=".14042mm">
            <w10:wrap type="topAndBottom" anchorx="page"/>
          </v:line>
        </w:pict>
      </w:r>
      <w:r>
        <w:rPr>
          <w:noProof/>
          <w:lang w:val="en-IN" w:eastAsia="en-IN"/>
        </w:rPr>
        <w:pict>
          <v:line id="Line 16" o:spid="_x0000_s1027" style="position:absolute;z-index:-251665408;visibility:visible;mso-wrap-distance-left:0;mso-wrap-distance-right:0;mso-position-horizontal-relative:page" from="100.8pt,14.85pt" to="552.7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" strokeweight=".14042mm">
            <w10:wrap type="topAndBottom" anchorx="page"/>
          </v:line>
        </w:pict>
      </w:r>
    </w:p>
    <w:p w:rsidR="00096AF8" w:rsidRDefault="00096AF8" w:rsidP="00530FC3">
      <w:pPr>
        <w:spacing w:line="360" w:lineRule="auto"/>
        <w:jc w:val="center"/>
        <w:rPr>
          <w:b/>
          <w:sz w:val="32"/>
          <w:szCs w:val="32"/>
        </w:rPr>
      </w:pPr>
    </w:p>
    <w:p w:rsidR="00096AF8" w:rsidRDefault="00096AF8" w:rsidP="00530FC3">
      <w:pPr>
        <w:spacing w:line="360" w:lineRule="auto"/>
        <w:rPr>
          <w:noProof/>
        </w:rPr>
      </w:pPr>
      <w:r w:rsidRPr="006C6321">
        <w:rPr>
          <w:b/>
          <w:noProof/>
          <w:color w:val="000000" w:themeColor="text1"/>
          <w:sz w:val="32"/>
          <w:szCs w:val="32"/>
          <w:lang w:val="en-IN" w:eastAsia="en-IN"/>
        </w:rPr>
        <w:drawing>
          <wp:inline distT="0" distB="0" distL="0" distR="0">
            <wp:extent cx="5731510" cy="3208655"/>
            <wp:effectExtent l="0" t="0" r="2540" b="0"/>
            <wp:docPr id="9" name="Picture 2">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ve="http://schemas.openxmlformats.org/markup-compatibility/2006" id="{ACD7300B-62C5-4ADC-A04B-83C35A339C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ve="http://schemas.openxmlformats.org/markup-compatibility/2006" id="{ACD7300B-62C5-4ADC-A04B-83C35A339C15}"/>
                        </a:ext>
                      </a:extLst>
                    </pic:cNvPr>
                    <pic:cNvPicPr>
                      <a:picLocks noChangeAspect="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31510" cy="3208655"/>
                    </a:xfrm>
                    <a:prstGeom prst="rect">
                      <a:avLst/>
                    </a:prstGeom>
                  </pic:spPr>
                </pic:pic>
              </a:graphicData>
            </a:graphic>
          </wp:inline>
        </w:drawing>
      </w:r>
      <w:r w:rsidRPr="006C6321">
        <w:rPr>
          <w:noProof/>
        </w:rPr>
        <w:t xml:space="preserve"> </w:t>
      </w:r>
    </w:p>
    <w:p w:rsidR="00096AF8" w:rsidRDefault="002A0D33" w:rsidP="00530FC3">
      <w:pPr>
        <w:spacing w:line="360" w:lineRule="auto"/>
        <w:jc w:val="center"/>
        <w:rPr>
          <w:b/>
          <w:color w:val="000000" w:themeColor="text1"/>
          <w:sz w:val="32"/>
          <w:szCs w:val="32"/>
        </w:rPr>
      </w:pPr>
      <w:r>
        <w:rPr>
          <w:color w:val="000000" w:themeColor="text1"/>
          <w:sz w:val="24"/>
          <w:szCs w:val="24"/>
        </w:rPr>
        <w:t xml:space="preserve">Figure </w:t>
      </w:r>
      <w:r w:rsidR="00380056">
        <w:rPr>
          <w:color w:val="000000" w:themeColor="text1"/>
          <w:sz w:val="24"/>
          <w:szCs w:val="24"/>
        </w:rPr>
        <w:t>4.1</w:t>
      </w:r>
      <w:r w:rsidR="00C411AF">
        <w:rPr>
          <w:color w:val="000000" w:themeColor="text1"/>
          <w:sz w:val="24"/>
          <w:szCs w:val="24"/>
        </w:rPr>
        <w:t xml:space="preserve">:- </w:t>
      </w:r>
      <w:r>
        <w:rPr>
          <w:color w:val="000000" w:themeColor="text1"/>
          <w:sz w:val="24"/>
          <w:szCs w:val="24"/>
        </w:rPr>
        <w:t>Code Snapshot 1</w:t>
      </w:r>
    </w:p>
    <w:p w:rsidR="00096AF8" w:rsidRDefault="00096AF8" w:rsidP="00530FC3">
      <w:pPr>
        <w:spacing w:line="360" w:lineRule="auto"/>
        <w:rPr>
          <w:b/>
          <w:color w:val="000000" w:themeColor="text1"/>
          <w:sz w:val="32"/>
          <w:szCs w:val="32"/>
        </w:rPr>
      </w:pPr>
    </w:p>
    <w:p w:rsidR="00096AF8" w:rsidRDefault="00096AF8" w:rsidP="00530FC3">
      <w:pPr>
        <w:spacing w:line="360" w:lineRule="auto"/>
        <w:rPr>
          <w:b/>
          <w:color w:val="000000" w:themeColor="text1"/>
          <w:sz w:val="32"/>
          <w:szCs w:val="32"/>
        </w:rPr>
      </w:pPr>
      <w:r w:rsidRPr="006C6321">
        <w:rPr>
          <w:b/>
          <w:noProof/>
          <w:color w:val="000000" w:themeColor="text1"/>
          <w:sz w:val="32"/>
          <w:szCs w:val="32"/>
          <w:lang w:val="en-IN" w:eastAsia="en-IN"/>
        </w:rPr>
        <w:drawing>
          <wp:inline distT="0" distB="0" distL="0" distR="0">
            <wp:extent cx="5731510" cy="3227070"/>
            <wp:effectExtent l="0" t="0" r="2540" b="0"/>
            <wp:docPr id="10" name="Picture 2">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ve="http://schemas.openxmlformats.org/markup-compatibility/2006" id="{2D36CB6B-FE66-4BD0-AE08-26ABBCC4D7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ve="http://schemas.openxmlformats.org/markup-compatibility/2006" id="{2D36CB6B-FE66-4BD0-AE08-26ABBCC4D7F0}"/>
                        </a:ext>
                      </a:extLst>
                    </pic:cNvPr>
                    <pic:cNvPicPr>
                      <a:picLocks noChangeAspect="1"/>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731510" cy="3227070"/>
                    </a:xfrm>
                    <a:prstGeom prst="rect">
                      <a:avLst/>
                    </a:prstGeom>
                  </pic:spPr>
                </pic:pic>
              </a:graphicData>
            </a:graphic>
          </wp:inline>
        </w:drawing>
      </w:r>
    </w:p>
    <w:p w:rsidR="002A0D33" w:rsidRDefault="002A0D33" w:rsidP="00530FC3">
      <w:pPr>
        <w:spacing w:line="360" w:lineRule="auto"/>
        <w:jc w:val="center"/>
        <w:rPr>
          <w:b/>
          <w:color w:val="000000" w:themeColor="text1"/>
          <w:sz w:val="32"/>
          <w:szCs w:val="32"/>
        </w:rPr>
      </w:pPr>
      <w:r>
        <w:rPr>
          <w:color w:val="000000" w:themeColor="text1"/>
          <w:sz w:val="24"/>
          <w:szCs w:val="24"/>
        </w:rPr>
        <w:t xml:space="preserve">Figure </w:t>
      </w:r>
      <w:r w:rsidR="00380056">
        <w:rPr>
          <w:color w:val="000000" w:themeColor="text1"/>
          <w:sz w:val="24"/>
          <w:szCs w:val="24"/>
        </w:rPr>
        <w:t>4.2</w:t>
      </w:r>
      <w:r w:rsidR="00C411AF">
        <w:rPr>
          <w:color w:val="000000" w:themeColor="text1"/>
          <w:sz w:val="24"/>
          <w:szCs w:val="24"/>
        </w:rPr>
        <w:t xml:space="preserve">:- </w:t>
      </w:r>
      <w:r>
        <w:rPr>
          <w:color w:val="000000" w:themeColor="text1"/>
          <w:sz w:val="24"/>
          <w:szCs w:val="24"/>
        </w:rPr>
        <w:t>Code Snapshot 2</w:t>
      </w:r>
    </w:p>
    <w:p w:rsidR="00C411AF" w:rsidRDefault="00C411AF" w:rsidP="00380056">
      <w:pPr>
        <w:spacing w:line="360" w:lineRule="auto"/>
        <w:jc w:val="center"/>
        <w:rPr>
          <w:b/>
          <w:color w:val="000000" w:themeColor="text1"/>
          <w:sz w:val="32"/>
          <w:szCs w:val="32"/>
        </w:rPr>
      </w:pPr>
    </w:p>
    <w:p w:rsidR="00096AF8" w:rsidRDefault="00096AF8" w:rsidP="00380056">
      <w:pPr>
        <w:spacing w:line="360" w:lineRule="auto"/>
        <w:jc w:val="center"/>
        <w:rPr>
          <w:b/>
          <w:color w:val="000000" w:themeColor="text1"/>
          <w:sz w:val="32"/>
          <w:szCs w:val="32"/>
        </w:rPr>
      </w:pPr>
      <w:r w:rsidRPr="006C6321">
        <w:rPr>
          <w:b/>
          <w:color w:val="000000" w:themeColor="text1"/>
          <w:sz w:val="32"/>
          <w:szCs w:val="32"/>
        </w:rPr>
        <w:lastRenderedPageBreak/>
        <w:t>COUNTRIES WHERE KIVA NEEDS PROMOTIONS</w:t>
      </w:r>
      <w:r>
        <w:rPr>
          <w:b/>
          <w:color w:val="000000" w:themeColor="text1"/>
          <w:sz w:val="32"/>
          <w:szCs w:val="32"/>
        </w:rPr>
        <w:t>:</w:t>
      </w:r>
    </w:p>
    <w:p w:rsidR="00096AF8" w:rsidRDefault="00096AF8" w:rsidP="00530FC3">
      <w:pPr>
        <w:spacing w:line="360" w:lineRule="auto"/>
        <w:jc w:val="center"/>
        <w:rPr>
          <w:b/>
          <w:color w:val="000000" w:themeColor="text1"/>
          <w:sz w:val="32"/>
          <w:szCs w:val="32"/>
        </w:rPr>
      </w:pPr>
    </w:p>
    <w:p w:rsidR="00E8707F" w:rsidRDefault="00096AF8" w:rsidP="00E8707F">
      <w:pPr>
        <w:spacing w:line="360" w:lineRule="auto"/>
        <w:jc w:val="center"/>
        <w:rPr>
          <w:color w:val="000000" w:themeColor="text1"/>
          <w:sz w:val="24"/>
          <w:szCs w:val="24"/>
        </w:rPr>
      </w:pPr>
      <w:r w:rsidRPr="006C6321">
        <w:rPr>
          <w:b/>
          <w:noProof/>
          <w:color w:val="000000" w:themeColor="text1"/>
          <w:sz w:val="32"/>
          <w:szCs w:val="32"/>
          <w:lang w:val="en-IN" w:eastAsia="en-IN"/>
        </w:rPr>
        <w:drawing>
          <wp:inline distT="0" distB="0" distL="0" distR="0" wp14:anchorId="1CE19601" wp14:editId="154466FA">
            <wp:extent cx="5731510" cy="3057525"/>
            <wp:effectExtent l="0" t="0" r="2540" b="9525"/>
            <wp:docPr id="11" name="Picture 1">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hlinkClick r:id="rId61"/>
                    </pic:cNvPr>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731510" cy="3057525"/>
                    </a:xfrm>
                    <a:prstGeom prst="rect">
                      <a:avLst/>
                    </a:prstGeom>
                  </pic:spPr>
                </pic:pic>
              </a:graphicData>
            </a:graphic>
          </wp:inline>
        </w:drawing>
      </w:r>
      <w:r w:rsidR="002A0D33" w:rsidRPr="002A0D33">
        <w:rPr>
          <w:color w:val="000000" w:themeColor="text1"/>
          <w:sz w:val="24"/>
          <w:szCs w:val="24"/>
        </w:rPr>
        <w:t xml:space="preserve"> </w:t>
      </w:r>
      <w:r w:rsidR="00380056">
        <w:rPr>
          <w:color w:val="000000" w:themeColor="text1"/>
          <w:sz w:val="24"/>
          <w:szCs w:val="24"/>
        </w:rPr>
        <w:t>Figure 4.3</w:t>
      </w:r>
      <w:r w:rsidR="00C411AF">
        <w:rPr>
          <w:color w:val="000000" w:themeColor="text1"/>
          <w:sz w:val="24"/>
          <w:szCs w:val="24"/>
        </w:rPr>
        <w:t xml:space="preserve">:- </w:t>
      </w:r>
      <w:r w:rsidR="002A0D33">
        <w:rPr>
          <w:color w:val="000000" w:themeColor="text1"/>
          <w:sz w:val="24"/>
          <w:szCs w:val="24"/>
        </w:rPr>
        <w:t>Regions Kiva Funded</w:t>
      </w:r>
    </w:p>
    <w:p w:rsidR="00E8707F" w:rsidRPr="00E8707F" w:rsidRDefault="00E8707F" w:rsidP="00E8707F">
      <w:pPr>
        <w:rPr>
          <w:sz w:val="24"/>
          <w:szCs w:val="24"/>
        </w:rPr>
      </w:pPr>
    </w:p>
    <w:p w:rsidR="00E8707F" w:rsidRPr="00E8707F" w:rsidRDefault="00E8707F" w:rsidP="00E8707F">
      <w:pPr>
        <w:rPr>
          <w:sz w:val="24"/>
          <w:szCs w:val="24"/>
        </w:rPr>
      </w:pPr>
    </w:p>
    <w:p w:rsidR="00E8707F" w:rsidRPr="00E8707F" w:rsidRDefault="00E8707F" w:rsidP="00E8707F">
      <w:pPr>
        <w:rPr>
          <w:sz w:val="24"/>
          <w:szCs w:val="24"/>
        </w:rPr>
      </w:pPr>
    </w:p>
    <w:p w:rsidR="00E8707F" w:rsidRPr="00E8707F" w:rsidRDefault="00E8707F" w:rsidP="00E8707F">
      <w:pPr>
        <w:rPr>
          <w:sz w:val="24"/>
          <w:szCs w:val="24"/>
        </w:rPr>
      </w:pPr>
    </w:p>
    <w:p w:rsidR="00E8707F" w:rsidRPr="00E8707F" w:rsidRDefault="00E8707F" w:rsidP="00E8707F">
      <w:pPr>
        <w:rPr>
          <w:sz w:val="24"/>
          <w:szCs w:val="24"/>
        </w:rPr>
      </w:pPr>
    </w:p>
    <w:p w:rsidR="00E8707F" w:rsidRPr="00E8707F" w:rsidRDefault="00E8707F" w:rsidP="00E8707F">
      <w:pPr>
        <w:rPr>
          <w:sz w:val="24"/>
          <w:szCs w:val="24"/>
        </w:rPr>
      </w:pPr>
    </w:p>
    <w:p w:rsidR="00E8707F" w:rsidRPr="00E8707F" w:rsidRDefault="00E8707F" w:rsidP="00E8707F">
      <w:pPr>
        <w:rPr>
          <w:sz w:val="24"/>
          <w:szCs w:val="24"/>
        </w:rPr>
      </w:pPr>
    </w:p>
    <w:p w:rsidR="00E8707F" w:rsidRPr="00E8707F" w:rsidRDefault="00E8707F" w:rsidP="00E8707F">
      <w:pPr>
        <w:rPr>
          <w:sz w:val="24"/>
          <w:szCs w:val="24"/>
        </w:rPr>
      </w:pPr>
    </w:p>
    <w:p w:rsidR="00E8707F" w:rsidRPr="00E8707F" w:rsidRDefault="00E8707F" w:rsidP="00E8707F">
      <w:pPr>
        <w:rPr>
          <w:sz w:val="24"/>
          <w:szCs w:val="24"/>
        </w:rPr>
      </w:pPr>
    </w:p>
    <w:p w:rsidR="002A0D33" w:rsidRPr="00E8707F" w:rsidRDefault="002A0D33" w:rsidP="00E8707F">
      <w:pPr>
        <w:rPr>
          <w:sz w:val="24"/>
          <w:szCs w:val="24"/>
        </w:rPr>
      </w:pPr>
    </w:p>
    <w:p w:rsidR="00096AF8" w:rsidRDefault="00096AF8" w:rsidP="00530FC3">
      <w:pPr>
        <w:spacing w:line="360" w:lineRule="auto"/>
        <w:jc w:val="center"/>
        <w:rPr>
          <w:color w:val="000000" w:themeColor="text1"/>
          <w:sz w:val="24"/>
          <w:szCs w:val="24"/>
        </w:rPr>
      </w:pPr>
      <w:r w:rsidRPr="006C6321">
        <w:rPr>
          <w:b/>
          <w:noProof/>
          <w:color w:val="000000" w:themeColor="text1"/>
          <w:sz w:val="32"/>
          <w:szCs w:val="32"/>
          <w:lang w:val="en-IN" w:eastAsia="en-IN"/>
        </w:rPr>
        <w:lastRenderedPageBreak/>
        <w:drawing>
          <wp:inline distT="0" distB="0" distL="0" distR="0">
            <wp:extent cx="3009826" cy="5379542"/>
            <wp:effectExtent l="1181100" t="0" r="1162685" b="0"/>
            <wp:docPr id="12" name="Picture 8">
              <a:hlinkClick xmlns:a="http://schemas.openxmlformats.org/drawingml/2006/main" r:id="rId6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ve="http://schemas.openxmlformats.org/markup-compatibility/2006" id="{7D722156-5494-4E19-A895-68ED67A87E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hlinkClick r:id="rId63"/>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ve="http://schemas.openxmlformats.org/markup-compatibility/2006" id="{7D722156-5494-4E19-A895-68ED67A87EA1}"/>
                        </a:ext>
                      </a:extLst>
                    </pic:cNvPr>
                    <pic:cNvPicPr>
                      <a:picLocks noChangeAspect="1"/>
                    </pic:cNvPicPr>
                  </pic:nvPicPr>
                  <pic:blipFill rotWithShape="1">
                    <a:blip r:embed="rId64" cstate="print">
                      <a:extLst>
                        <a:ext uri="{28A0092B-C50C-407E-A947-70E740481C1C}">
                          <a14:useLocalDpi xmlns:a14="http://schemas.microsoft.com/office/drawing/2010/main" val="0"/>
                        </a:ext>
                      </a:extLst>
                    </a:blip>
                    <a:srcRect l="31005" t="13059" r="35593" b="7491"/>
                    <a:stretch/>
                  </pic:blipFill>
                  <pic:spPr>
                    <a:xfrm rot="16200000">
                      <a:off x="0" y="0"/>
                      <a:ext cx="3025005" cy="5406671"/>
                    </a:xfrm>
                    <a:prstGeom prst="rect">
                      <a:avLst/>
                    </a:prstGeom>
                  </pic:spPr>
                </pic:pic>
              </a:graphicData>
            </a:graphic>
          </wp:inline>
        </w:drawing>
      </w:r>
    </w:p>
    <w:p w:rsidR="002A0D33" w:rsidRDefault="002A0D33" w:rsidP="00530FC3">
      <w:pPr>
        <w:spacing w:line="360" w:lineRule="auto"/>
        <w:jc w:val="center"/>
        <w:rPr>
          <w:b/>
          <w:color w:val="000000" w:themeColor="text1"/>
          <w:sz w:val="32"/>
          <w:szCs w:val="32"/>
        </w:rPr>
      </w:pPr>
      <w:r w:rsidRPr="00B121EC">
        <w:rPr>
          <w:color w:val="000000" w:themeColor="text1"/>
          <w:sz w:val="24"/>
          <w:szCs w:val="24"/>
        </w:rPr>
        <w:t xml:space="preserve">Figure </w:t>
      </w:r>
      <w:r w:rsidR="00380056">
        <w:rPr>
          <w:color w:val="000000" w:themeColor="text1"/>
          <w:sz w:val="24"/>
          <w:szCs w:val="24"/>
        </w:rPr>
        <w:t>4.4</w:t>
      </w:r>
      <w:r w:rsidR="00C411AF">
        <w:rPr>
          <w:color w:val="000000" w:themeColor="text1"/>
          <w:sz w:val="24"/>
          <w:szCs w:val="24"/>
        </w:rPr>
        <w:t xml:space="preserve">:- </w:t>
      </w:r>
      <w:r>
        <w:rPr>
          <w:color w:val="000000" w:themeColor="text1"/>
          <w:sz w:val="24"/>
          <w:szCs w:val="24"/>
        </w:rPr>
        <w:t>Countries Kiva Fund</w:t>
      </w:r>
    </w:p>
    <w:p w:rsidR="00096AF8" w:rsidRDefault="00096AF8" w:rsidP="00530FC3">
      <w:pPr>
        <w:spacing w:line="360" w:lineRule="auto"/>
        <w:rPr>
          <w:b/>
          <w:color w:val="000000" w:themeColor="text1"/>
          <w:sz w:val="32"/>
          <w:szCs w:val="32"/>
        </w:rPr>
      </w:pPr>
    </w:p>
    <w:p w:rsidR="00096AF8" w:rsidRDefault="00096AF8" w:rsidP="00530FC3">
      <w:pPr>
        <w:spacing w:line="360" w:lineRule="auto"/>
        <w:jc w:val="center"/>
        <w:rPr>
          <w:color w:val="000000" w:themeColor="text1"/>
          <w:sz w:val="24"/>
          <w:szCs w:val="24"/>
        </w:rPr>
      </w:pPr>
      <w:r w:rsidRPr="006C6321">
        <w:rPr>
          <w:b/>
          <w:noProof/>
          <w:color w:val="000000" w:themeColor="text1"/>
          <w:sz w:val="32"/>
          <w:szCs w:val="32"/>
          <w:lang w:val="en-IN" w:eastAsia="en-IN"/>
        </w:rPr>
        <w:drawing>
          <wp:inline distT="0" distB="0" distL="0" distR="0">
            <wp:extent cx="5731510" cy="3237865"/>
            <wp:effectExtent l="0" t="0" r="2540" b="635"/>
            <wp:docPr id="13" name="Picture 2">
              <a:hlinkClick xmlns:a="http://schemas.openxmlformats.org/drawingml/2006/main" r:id="rId65"/>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ve="http://schemas.openxmlformats.org/markup-compatibility/2006" id="{C835918D-2CBA-43EA-B00C-CE2A19F070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hlinkClick r:id="rId65"/>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ve="http://schemas.openxmlformats.org/markup-compatibility/2006" id="{C835918D-2CBA-43EA-B00C-CE2A19F07094}"/>
                        </a:ext>
                      </a:extLst>
                    </pic:cNvPr>
                    <pic:cNvPicPr>
                      <a:picLocks noChangeAspect="1"/>
                    </pic:cNvPicPr>
                  </pic:nvPicPr>
                  <pic:blipFill rotWithShape="1">
                    <a:blip r:embed="rId66" cstate="print">
                      <a:extLst>
                        <a:ext uri="{28A0092B-C50C-407E-A947-70E740481C1C}">
                          <a14:useLocalDpi xmlns:a14="http://schemas.microsoft.com/office/drawing/2010/main" val="0"/>
                        </a:ext>
                      </a:extLst>
                    </a:blip>
                    <a:srcRect l="12061" t="14159" r="20052" b="16700"/>
                    <a:stretch/>
                  </pic:blipFill>
                  <pic:spPr>
                    <a:xfrm>
                      <a:off x="0" y="0"/>
                      <a:ext cx="5731510" cy="3237865"/>
                    </a:xfrm>
                    <a:prstGeom prst="rect">
                      <a:avLst/>
                    </a:prstGeom>
                  </pic:spPr>
                </pic:pic>
              </a:graphicData>
            </a:graphic>
          </wp:inline>
        </w:drawing>
      </w:r>
      <w:r w:rsidR="002A0D33" w:rsidRPr="00B121EC">
        <w:rPr>
          <w:color w:val="000000" w:themeColor="text1"/>
          <w:sz w:val="24"/>
          <w:szCs w:val="24"/>
        </w:rPr>
        <w:lastRenderedPageBreak/>
        <w:t xml:space="preserve">Figure </w:t>
      </w:r>
      <w:r w:rsidR="00380056">
        <w:rPr>
          <w:color w:val="000000" w:themeColor="text1"/>
          <w:sz w:val="24"/>
          <w:szCs w:val="24"/>
        </w:rPr>
        <w:t>4.5</w:t>
      </w:r>
      <w:r w:rsidR="00C411AF">
        <w:rPr>
          <w:color w:val="000000" w:themeColor="text1"/>
          <w:sz w:val="24"/>
          <w:szCs w:val="24"/>
        </w:rPr>
        <w:t xml:space="preserve">:- </w:t>
      </w:r>
      <w:r w:rsidR="002A0D33">
        <w:rPr>
          <w:color w:val="000000" w:themeColor="text1"/>
          <w:sz w:val="24"/>
          <w:szCs w:val="24"/>
        </w:rPr>
        <w:t xml:space="preserve">Number </w:t>
      </w:r>
      <w:r w:rsidR="00C411AF">
        <w:rPr>
          <w:color w:val="000000" w:themeColor="text1"/>
          <w:sz w:val="24"/>
          <w:szCs w:val="24"/>
        </w:rPr>
        <w:t>of</w:t>
      </w:r>
      <w:r w:rsidR="002A0D33">
        <w:rPr>
          <w:color w:val="000000" w:themeColor="text1"/>
          <w:sz w:val="24"/>
          <w:szCs w:val="24"/>
        </w:rPr>
        <w:t xml:space="preserve"> Loans </w:t>
      </w:r>
      <w:proofErr w:type="gramStart"/>
      <w:r w:rsidR="002A0D33">
        <w:rPr>
          <w:color w:val="000000" w:themeColor="text1"/>
          <w:sz w:val="24"/>
          <w:szCs w:val="24"/>
        </w:rPr>
        <w:t>Per</w:t>
      </w:r>
      <w:proofErr w:type="gramEnd"/>
      <w:r w:rsidR="002A0D33">
        <w:rPr>
          <w:color w:val="000000" w:themeColor="text1"/>
          <w:sz w:val="24"/>
          <w:szCs w:val="24"/>
        </w:rPr>
        <w:t xml:space="preserve"> Country</w:t>
      </w:r>
    </w:p>
    <w:p w:rsidR="00530FC3" w:rsidRDefault="00530FC3" w:rsidP="00530FC3">
      <w:pPr>
        <w:spacing w:line="360" w:lineRule="auto"/>
        <w:jc w:val="center"/>
        <w:rPr>
          <w:b/>
          <w:color w:val="000000" w:themeColor="text1"/>
          <w:sz w:val="32"/>
          <w:szCs w:val="32"/>
        </w:rPr>
      </w:pPr>
    </w:p>
    <w:p w:rsidR="00530FC3" w:rsidRDefault="00096AF8" w:rsidP="00530FC3">
      <w:pPr>
        <w:spacing w:line="360" w:lineRule="auto"/>
        <w:jc w:val="center"/>
        <w:rPr>
          <w:color w:val="000000" w:themeColor="text1"/>
          <w:sz w:val="24"/>
          <w:szCs w:val="24"/>
        </w:rPr>
      </w:pPr>
      <w:r w:rsidRPr="006C6321">
        <w:rPr>
          <w:b/>
          <w:noProof/>
          <w:color w:val="000000" w:themeColor="text1"/>
          <w:sz w:val="32"/>
          <w:szCs w:val="32"/>
          <w:lang w:val="en-IN" w:eastAsia="en-IN"/>
        </w:rPr>
        <w:drawing>
          <wp:inline distT="0" distB="0" distL="0" distR="0">
            <wp:extent cx="3345472" cy="4015648"/>
            <wp:effectExtent l="0" t="0" r="7620" b="4445"/>
            <wp:docPr id="14" name="Picture 4">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hlinkClick r:id="rId67"/>
                    </pic:cNvPr>
                    <pic:cNvPicPr>
                      <a:picLocks noChangeAspect="1"/>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360101" cy="4033207"/>
                    </a:xfrm>
                    <a:prstGeom prst="rect">
                      <a:avLst/>
                    </a:prstGeom>
                  </pic:spPr>
                </pic:pic>
              </a:graphicData>
            </a:graphic>
          </wp:inline>
        </w:drawing>
      </w:r>
    </w:p>
    <w:p w:rsidR="00530FC3" w:rsidRDefault="002A0D33" w:rsidP="00530FC3">
      <w:pPr>
        <w:spacing w:line="360" w:lineRule="auto"/>
        <w:jc w:val="center"/>
        <w:rPr>
          <w:color w:val="000000" w:themeColor="text1"/>
          <w:sz w:val="24"/>
          <w:szCs w:val="24"/>
        </w:rPr>
      </w:pPr>
      <w:r w:rsidRPr="00B121EC">
        <w:rPr>
          <w:color w:val="000000" w:themeColor="text1"/>
          <w:sz w:val="24"/>
          <w:szCs w:val="24"/>
        </w:rPr>
        <w:t xml:space="preserve">Figure </w:t>
      </w:r>
      <w:r w:rsidR="00380056">
        <w:rPr>
          <w:color w:val="000000" w:themeColor="text1"/>
          <w:sz w:val="24"/>
          <w:szCs w:val="24"/>
        </w:rPr>
        <w:t>4.6</w:t>
      </w:r>
      <w:r w:rsidR="00C411AF">
        <w:rPr>
          <w:color w:val="000000" w:themeColor="text1"/>
          <w:sz w:val="24"/>
          <w:szCs w:val="24"/>
        </w:rPr>
        <w:t>:</w:t>
      </w:r>
      <w:proofErr w:type="gramStart"/>
      <w:r w:rsidR="00C411AF">
        <w:rPr>
          <w:color w:val="000000" w:themeColor="text1"/>
          <w:sz w:val="24"/>
          <w:szCs w:val="24"/>
        </w:rPr>
        <w:t xml:space="preserve">-  </w:t>
      </w:r>
      <w:r w:rsidR="00530FC3">
        <w:rPr>
          <w:color w:val="000000" w:themeColor="text1"/>
          <w:sz w:val="24"/>
          <w:szCs w:val="24"/>
        </w:rPr>
        <w:t>Multidimension</w:t>
      </w:r>
      <w:proofErr w:type="gramEnd"/>
      <w:r w:rsidR="00530FC3">
        <w:rPr>
          <w:color w:val="000000" w:themeColor="text1"/>
          <w:sz w:val="24"/>
          <w:szCs w:val="24"/>
        </w:rPr>
        <w:t xml:space="preserve"> poverty graph region wise</w:t>
      </w:r>
    </w:p>
    <w:p w:rsidR="00096AF8" w:rsidRDefault="00096AF8" w:rsidP="00530FC3">
      <w:pPr>
        <w:spacing w:line="360" w:lineRule="auto"/>
        <w:jc w:val="both"/>
        <w:rPr>
          <w:b/>
          <w:noProof/>
          <w:color w:val="000000" w:themeColor="text1"/>
          <w:sz w:val="32"/>
          <w:szCs w:val="32"/>
          <w:lang w:val="en-IN" w:eastAsia="en-IN"/>
        </w:rPr>
      </w:pPr>
    </w:p>
    <w:p w:rsidR="00096AF8" w:rsidRPr="00380056" w:rsidRDefault="00096AF8" w:rsidP="00530FC3">
      <w:pPr>
        <w:spacing w:line="360" w:lineRule="auto"/>
        <w:jc w:val="both"/>
        <w:rPr>
          <w:color w:val="000000" w:themeColor="text1"/>
          <w:sz w:val="32"/>
          <w:szCs w:val="32"/>
        </w:rPr>
      </w:pPr>
      <w:r w:rsidRPr="00380056">
        <w:rPr>
          <w:color w:val="000000" w:themeColor="text1"/>
          <w:sz w:val="32"/>
          <w:szCs w:val="32"/>
          <w:lang w:val="en-IN"/>
        </w:rPr>
        <w:t xml:space="preserve">From the above analysis we get to know that kiva needs to promote itself more in the countries like </w:t>
      </w:r>
      <w:proofErr w:type="spellStart"/>
      <w:proofErr w:type="gramStart"/>
      <w:r w:rsidRPr="00380056">
        <w:rPr>
          <w:color w:val="000000" w:themeColor="text1"/>
          <w:sz w:val="32"/>
          <w:szCs w:val="32"/>
          <w:lang w:val="en-IN"/>
        </w:rPr>
        <w:t>algeria</w:t>
      </w:r>
      <w:proofErr w:type="spellEnd"/>
      <w:proofErr w:type="gramEnd"/>
      <w:r w:rsidRPr="00380056">
        <w:rPr>
          <w:color w:val="000000" w:themeColor="text1"/>
          <w:sz w:val="32"/>
          <w:szCs w:val="32"/>
          <w:lang w:val="en-IN"/>
        </w:rPr>
        <w:t xml:space="preserve">, </w:t>
      </w:r>
      <w:proofErr w:type="spellStart"/>
      <w:r w:rsidRPr="00380056">
        <w:rPr>
          <w:color w:val="000000" w:themeColor="text1"/>
          <w:sz w:val="32"/>
          <w:szCs w:val="32"/>
          <w:lang w:val="en-IN"/>
        </w:rPr>
        <w:t>somalia</w:t>
      </w:r>
      <w:proofErr w:type="spellEnd"/>
      <w:r w:rsidRPr="00380056">
        <w:rPr>
          <w:color w:val="000000" w:themeColor="text1"/>
          <w:sz w:val="32"/>
          <w:szCs w:val="32"/>
          <w:lang w:val="en-IN"/>
        </w:rPr>
        <w:t xml:space="preserve"> and </w:t>
      </w:r>
      <w:proofErr w:type="spellStart"/>
      <w:r w:rsidRPr="00380056">
        <w:rPr>
          <w:color w:val="000000" w:themeColor="text1"/>
          <w:sz w:val="32"/>
          <w:szCs w:val="32"/>
          <w:lang w:val="en-IN"/>
        </w:rPr>
        <w:t>saudi</w:t>
      </w:r>
      <w:proofErr w:type="spellEnd"/>
      <w:r w:rsidRPr="00380056">
        <w:rPr>
          <w:color w:val="000000" w:themeColor="text1"/>
          <w:sz w:val="32"/>
          <w:szCs w:val="32"/>
          <w:lang w:val="en-IN"/>
        </w:rPr>
        <w:t xml:space="preserve"> </w:t>
      </w:r>
      <w:proofErr w:type="spellStart"/>
      <w:r w:rsidRPr="00380056">
        <w:rPr>
          <w:color w:val="000000" w:themeColor="text1"/>
          <w:sz w:val="32"/>
          <w:szCs w:val="32"/>
          <w:lang w:val="en-IN"/>
        </w:rPr>
        <w:t>arabia</w:t>
      </w:r>
      <w:proofErr w:type="spellEnd"/>
    </w:p>
    <w:p w:rsidR="00E8707F" w:rsidRDefault="00E8707F" w:rsidP="004D22B6">
      <w:pPr>
        <w:spacing w:line="360" w:lineRule="auto"/>
        <w:jc w:val="center"/>
        <w:rPr>
          <w:b/>
          <w:bCs/>
          <w:color w:val="000000" w:themeColor="text1"/>
          <w:sz w:val="32"/>
          <w:szCs w:val="32"/>
        </w:rPr>
      </w:pPr>
    </w:p>
    <w:p w:rsidR="00E8707F" w:rsidRDefault="00E8707F" w:rsidP="004D22B6">
      <w:pPr>
        <w:spacing w:line="360" w:lineRule="auto"/>
        <w:jc w:val="center"/>
        <w:rPr>
          <w:b/>
          <w:bCs/>
          <w:color w:val="000000" w:themeColor="text1"/>
          <w:sz w:val="32"/>
          <w:szCs w:val="32"/>
        </w:rPr>
      </w:pPr>
    </w:p>
    <w:p w:rsidR="00E8707F" w:rsidRDefault="00E8707F" w:rsidP="004D22B6">
      <w:pPr>
        <w:spacing w:line="360" w:lineRule="auto"/>
        <w:jc w:val="center"/>
        <w:rPr>
          <w:b/>
          <w:bCs/>
          <w:color w:val="000000" w:themeColor="text1"/>
          <w:sz w:val="32"/>
          <w:szCs w:val="32"/>
        </w:rPr>
      </w:pPr>
    </w:p>
    <w:p w:rsidR="00E8707F" w:rsidRDefault="00E8707F" w:rsidP="004D22B6">
      <w:pPr>
        <w:spacing w:line="360" w:lineRule="auto"/>
        <w:jc w:val="center"/>
        <w:rPr>
          <w:b/>
          <w:bCs/>
          <w:color w:val="000000" w:themeColor="text1"/>
          <w:sz w:val="32"/>
          <w:szCs w:val="32"/>
        </w:rPr>
      </w:pPr>
    </w:p>
    <w:p w:rsidR="00E8707F" w:rsidRDefault="00E8707F" w:rsidP="004D22B6">
      <w:pPr>
        <w:spacing w:line="360" w:lineRule="auto"/>
        <w:jc w:val="center"/>
        <w:rPr>
          <w:b/>
          <w:bCs/>
          <w:color w:val="000000" w:themeColor="text1"/>
          <w:sz w:val="32"/>
          <w:szCs w:val="32"/>
        </w:rPr>
      </w:pPr>
    </w:p>
    <w:p w:rsidR="00E8707F" w:rsidRDefault="00E8707F" w:rsidP="004D22B6">
      <w:pPr>
        <w:spacing w:line="360" w:lineRule="auto"/>
        <w:jc w:val="center"/>
        <w:rPr>
          <w:b/>
          <w:bCs/>
          <w:color w:val="000000" w:themeColor="text1"/>
          <w:sz w:val="32"/>
          <w:szCs w:val="32"/>
        </w:rPr>
      </w:pPr>
    </w:p>
    <w:p w:rsidR="00E8707F" w:rsidRDefault="00E8707F" w:rsidP="004D22B6">
      <w:pPr>
        <w:spacing w:line="360" w:lineRule="auto"/>
        <w:jc w:val="center"/>
        <w:rPr>
          <w:b/>
          <w:bCs/>
          <w:color w:val="000000" w:themeColor="text1"/>
          <w:sz w:val="32"/>
          <w:szCs w:val="32"/>
        </w:rPr>
      </w:pPr>
    </w:p>
    <w:p w:rsidR="00E8707F" w:rsidRDefault="00E8707F" w:rsidP="004D22B6">
      <w:pPr>
        <w:spacing w:line="360" w:lineRule="auto"/>
        <w:jc w:val="center"/>
        <w:rPr>
          <w:b/>
          <w:bCs/>
          <w:color w:val="000000" w:themeColor="text1"/>
          <w:sz w:val="32"/>
          <w:szCs w:val="32"/>
        </w:rPr>
      </w:pPr>
    </w:p>
    <w:p w:rsidR="00E8707F" w:rsidRDefault="00E8707F" w:rsidP="004D22B6">
      <w:pPr>
        <w:spacing w:line="360" w:lineRule="auto"/>
        <w:jc w:val="center"/>
        <w:rPr>
          <w:b/>
          <w:bCs/>
          <w:color w:val="000000" w:themeColor="text1"/>
          <w:sz w:val="32"/>
          <w:szCs w:val="32"/>
        </w:rPr>
      </w:pPr>
    </w:p>
    <w:p w:rsidR="00096AF8" w:rsidRDefault="0014434A" w:rsidP="004D22B6">
      <w:pPr>
        <w:spacing w:line="360" w:lineRule="auto"/>
        <w:jc w:val="center"/>
        <w:rPr>
          <w:noProof/>
        </w:rPr>
      </w:pPr>
      <w:bookmarkStart w:id="21" w:name="_GoBack"/>
      <w:bookmarkEnd w:id="21"/>
      <w:r>
        <w:rPr>
          <w:b/>
          <w:bCs/>
          <w:color w:val="000000" w:themeColor="text1"/>
          <w:sz w:val="32"/>
          <w:szCs w:val="32"/>
        </w:rPr>
        <w:lastRenderedPageBreak/>
        <w:t>WHICH SECTOR IS GROWING</w:t>
      </w:r>
      <w:r w:rsidR="00096AF8" w:rsidRPr="006C6321">
        <w:rPr>
          <w:b/>
          <w:bCs/>
          <w:noProof/>
          <w:color w:val="000000" w:themeColor="text1"/>
          <w:sz w:val="32"/>
          <w:szCs w:val="32"/>
          <w:lang w:val="en-IN" w:eastAsia="en-IN"/>
        </w:rPr>
        <w:drawing>
          <wp:inline distT="0" distB="0" distL="0" distR="0">
            <wp:extent cx="3114040" cy="5731510"/>
            <wp:effectExtent l="158115" t="146685" r="358775" b="358775"/>
            <wp:docPr id="17" name="Picture 1">
              <a:hlinkClick xmlns:a="http://schemas.openxmlformats.org/drawingml/2006/main" r:id="rId69"/>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ve="http://schemas.openxmlformats.org/markup-compatibility/2006" id="{31D6087B-041A-44C9-9804-35C1149BA6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hlinkClick r:id="rId69"/>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ve="http://schemas.openxmlformats.org/markup-compatibility/2006" id="{31D6087B-041A-44C9-9804-35C1149BA697}"/>
                        </a:ext>
                      </a:extLst>
                    </pic:cNvPr>
                    <pic:cNvPicPr>
                      <a:picLocks noChangeAspect="1"/>
                    </pic:cNvPicPr>
                  </pic:nvPicPr>
                  <pic:blipFill rotWithShape="1">
                    <a:blip r:embed="rId70" cstate="print">
                      <a:extLst>
                        <a:ext uri="{28A0092B-C50C-407E-A947-70E740481C1C}">
                          <a14:useLocalDpi xmlns:a14="http://schemas.microsoft.com/office/drawing/2010/main" val="0"/>
                        </a:ext>
                      </a:extLst>
                    </a:blip>
                    <a:srcRect l="30474" t="10667" r="32026" b="10176"/>
                    <a:stretch/>
                  </pic:blipFill>
                  <pic:spPr>
                    <a:xfrm rot="16200000">
                      <a:off x="0" y="0"/>
                      <a:ext cx="3114040" cy="5731510"/>
                    </a:xfrm>
                    <a:prstGeom prst="rect">
                      <a:avLst/>
                    </a:prstGeom>
                    <a:ln>
                      <a:noFill/>
                    </a:ln>
                    <a:effectLst>
                      <a:outerShdw blurRad="292100" dist="139700" dir="2700000" algn="tl" rotWithShape="0">
                        <a:srgbClr val="333333">
                          <a:alpha val="65000"/>
                        </a:srgbClr>
                      </a:outerShdw>
                    </a:effectLst>
                  </pic:spPr>
                </pic:pic>
              </a:graphicData>
            </a:graphic>
          </wp:inline>
        </w:drawing>
      </w:r>
    </w:p>
    <w:p w:rsidR="00380056" w:rsidRDefault="00380056" w:rsidP="00380056">
      <w:pPr>
        <w:spacing w:line="360" w:lineRule="auto"/>
        <w:jc w:val="center"/>
        <w:rPr>
          <w:color w:val="000000" w:themeColor="text1"/>
          <w:sz w:val="24"/>
          <w:szCs w:val="24"/>
        </w:rPr>
      </w:pPr>
      <w:r w:rsidRPr="00B121EC">
        <w:rPr>
          <w:color w:val="000000" w:themeColor="text1"/>
          <w:sz w:val="24"/>
          <w:szCs w:val="24"/>
        </w:rPr>
        <w:t xml:space="preserve">Figure </w:t>
      </w:r>
      <w:r>
        <w:rPr>
          <w:color w:val="000000" w:themeColor="text1"/>
          <w:sz w:val="24"/>
          <w:szCs w:val="24"/>
        </w:rPr>
        <w:t>4.7</w:t>
      </w:r>
      <w:r w:rsidR="00C411AF">
        <w:rPr>
          <w:color w:val="000000" w:themeColor="text1"/>
          <w:sz w:val="24"/>
          <w:szCs w:val="24"/>
        </w:rPr>
        <w:t xml:space="preserve">:- </w:t>
      </w:r>
      <w:r>
        <w:rPr>
          <w:color w:val="000000" w:themeColor="text1"/>
          <w:sz w:val="24"/>
          <w:szCs w:val="24"/>
        </w:rPr>
        <w:t>Loans By Activity</w:t>
      </w:r>
    </w:p>
    <w:p w:rsidR="00380056" w:rsidRDefault="00380056" w:rsidP="00530FC3">
      <w:pPr>
        <w:spacing w:line="360" w:lineRule="auto"/>
        <w:jc w:val="center"/>
        <w:rPr>
          <w:noProof/>
        </w:rPr>
      </w:pPr>
    </w:p>
    <w:p w:rsidR="00380056" w:rsidRPr="00380056" w:rsidRDefault="00096AF8" w:rsidP="00380056">
      <w:pPr>
        <w:spacing w:line="360" w:lineRule="auto"/>
        <w:jc w:val="center"/>
        <w:rPr>
          <w:b/>
          <w:noProof/>
          <w:color w:val="000000" w:themeColor="text1"/>
          <w:sz w:val="32"/>
          <w:szCs w:val="32"/>
          <w:lang w:val="en-IN" w:eastAsia="en-IN"/>
        </w:rPr>
      </w:pPr>
      <w:r w:rsidRPr="006C6321">
        <w:rPr>
          <w:b/>
          <w:noProof/>
          <w:color w:val="000000" w:themeColor="text1"/>
          <w:sz w:val="32"/>
          <w:szCs w:val="32"/>
          <w:lang w:val="en-IN" w:eastAsia="en-IN"/>
        </w:rPr>
        <w:lastRenderedPageBreak/>
        <w:drawing>
          <wp:inline distT="0" distB="0" distL="0" distR="0">
            <wp:extent cx="5877741" cy="2755232"/>
            <wp:effectExtent l="0" t="0" r="0" b="7620"/>
            <wp:docPr id="18" name="Picture 1">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hlinkClick r:id="rId71"/>
                    </pic:cNvPr>
                    <pic:cNvPicPr>
                      <a:picLocks noChangeAspect="1"/>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900560" cy="2765928"/>
                    </a:xfrm>
                    <a:prstGeom prst="rect">
                      <a:avLst/>
                    </a:prstGeom>
                  </pic:spPr>
                </pic:pic>
              </a:graphicData>
            </a:graphic>
          </wp:inline>
        </w:drawing>
      </w:r>
      <w:r w:rsidR="00380056" w:rsidRPr="00B121EC">
        <w:rPr>
          <w:color w:val="000000" w:themeColor="text1"/>
          <w:sz w:val="24"/>
          <w:szCs w:val="24"/>
        </w:rPr>
        <w:t xml:space="preserve">Figure </w:t>
      </w:r>
      <w:r w:rsidR="00380056">
        <w:rPr>
          <w:color w:val="000000" w:themeColor="text1"/>
          <w:sz w:val="24"/>
          <w:szCs w:val="24"/>
        </w:rPr>
        <w:t>4.8</w:t>
      </w:r>
      <w:r w:rsidR="00C411AF">
        <w:rPr>
          <w:color w:val="000000" w:themeColor="text1"/>
          <w:sz w:val="24"/>
          <w:szCs w:val="24"/>
        </w:rPr>
        <w:t xml:space="preserve">:- </w:t>
      </w:r>
      <w:r w:rsidR="00380056">
        <w:rPr>
          <w:color w:val="000000" w:themeColor="text1"/>
          <w:sz w:val="24"/>
          <w:szCs w:val="24"/>
        </w:rPr>
        <w:t>Loans By Sector</w:t>
      </w:r>
    </w:p>
    <w:p w:rsidR="004D22B6" w:rsidRDefault="004D22B6" w:rsidP="00530FC3">
      <w:pPr>
        <w:spacing w:line="360" w:lineRule="auto"/>
        <w:rPr>
          <w:b/>
          <w:color w:val="000000" w:themeColor="text1"/>
          <w:sz w:val="32"/>
          <w:szCs w:val="32"/>
        </w:rPr>
      </w:pPr>
    </w:p>
    <w:p w:rsidR="004D22B6" w:rsidRDefault="004D22B6" w:rsidP="00530FC3">
      <w:pPr>
        <w:spacing w:line="360" w:lineRule="auto"/>
        <w:rPr>
          <w:b/>
          <w:color w:val="000000" w:themeColor="text1"/>
          <w:sz w:val="32"/>
          <w:szCs w:val="32"/>
        </w:rPr>
      </w:pPr>
    </w:p>
    <w:p w:rsidR="004D22B6" w:rsidRDefault="009859AE" w:rsidP="00530FC3">
      <w:pPr>
        <w:spacing w:line="360" w:lineRule="auto"/>
        <w:rPr>
          <w:b/>
          <w:color w:val="000000" w:themeColor="text1"/>
          <w:sz w:val="32"/>
          <w:szCs w:val="32"/>
        </w:rPr>
      </w:pPr>
      <w:r>
        <w:rPr>
          <w:b/>
          <w:color w:val="000000" w:themeColor="text1"/>
          <w:sz w:val="32"/>
          <w:szCs w:val="32"/>
        </w:rPr>
        <w:t xml:space="preserve"> </w:t>
      </w:r>
    </w:p>
    <w:p w:rsidR="004D22B6" w:rsidRDefault="004D22B6" w:rsidP="00530FC3">
      <w:pPr>
        <w:spacing w:line="360" w:lineRule="auto"/>
        <w:rPr>
          <w:b/>
          <w:color w:val="000000" w:themeColor="text1"/>
          <w:sz w:val="32"/>
          <w:szCs w:val="32"/>
        </w:rPr>
      </w:pPr>
    </w:p>
    <w:p w:rsidR="004D22B6" w:rsidRDefault="004D22B6" w:rsidP="00530FC3">
      <w:pPr>
        <w:spacing w:line="360" w:lineRule="auto"/>
        <w:rPr>
          <w:b/>
          <w:color w:val="000000" w:themeColor="text1"/>
          <w:sz w:val="32"/>
          <w:szCs w:val="32"/>
        </w:rPr>
      </w:pPr>
    </w:p>
    <w:p w:rsidR="00096AF8" w:rsidRDefault="00096AF8" w:rsidP="00530FC3">
      <w:pPr>
        <w:spacing w:line="360" w:lineRule="auto"/>
        <w:rPr>
          <w:b/>
          <w:color w:val="000000" w:themeColor="text1"/>
          <w:sz w:val="32"/>
          <w:szCs w:val="32"/>
        </w:rPr>
      </w:pPr>
      <w:proofErr w:type="gramStart"/>
      <w:r>
        <w:rPr>
          <w:b/>
          <w:color w:val="000000" w:themeColor="text1"/>
          <w:sz w:val="32"/>
          <w:szCs w:val="32"/>
        </w:rPr>
        <w:t>Agriculture :</w:t>
      </w:r>
      <w:proofErr w:type="gramEnd"/>
    </w:p>
    <w:p w:rsidR="00096AF8" w:rsidRPr="00380056" w:rsidRDefault="00096AF8" w:rsidP="00380056">
      <w:pPr>
        <w:spacing w:line="360" w:lineRule="auto"/>
        <w:jc w:val="center"/>
        <w:rPr>
          <w:color w:val="000000" w:themeColor="text1"/>
          <w:sz w:val="24"/>
          <w:szCs w:val="24"/>
        </w:rPr>
      </w:pPr>
      <w:r w:rsidRPr="006C6321">
        <w:rPr>
          <w:b/>
          <w:noProof/>
          <w:color w:val="000000" w:themeColor="text1"/>
          <w:sz w:val="32"/>
          <w:szCs w:val="32"/>
          <w:lang w:val="en-IN" w:eastAsia="en-IN"/>
        </w:rPr>
        <w:drawing>
          <wp:inline distT="0" distB="0" distL="0" distR="0">
            <wp:extent cx="5731510" cy="2548890"/>
            <wp:effectExtent l="0" t="0" r="2540" b="3810"/>
            <wp:docPr id="19" name="Picture 2">
              <a:hlinkClick xmlns:a="http://schemas.openxmlformats.org/drawingml/2006/main" r:id="rId7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ve="http://schemas.openxmlformats.org/markup-compatibility/2006" id="{D0F825DE-26DD-4A4F-AFA2-8E9A5A3028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hlinkClick r:id="rId73"/>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ve="http://schemas.openxmlformats.org/markup-compatibility/2006" id="{D0F825DE-26DD-4A4F-AFA2-8E9A5A30287D}"/>
                        </a:ext>
                      </a:extLst>
                    </pic:cNvPr>
                    <pic:cNvPicPr>
                      <a:picLocks noChangeAspect="1"/>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731510" cy="2548890"/>
                    </a:xfrm>
                    <a:prstGeom prst="rect">
                      <a:avLst/>
                    </a:prstGeom>
                  </pic:spPr>
                </pic:pic>
              </a:graphicData>
            </a:graphic>
          </wp:inline>
        </w:drawing>
      </w:r>
      <w:r w:rsidR="00380056" w:rsidRPr="00380056">
        <w:rPr>
          <w:color w:val="000000" w:themeColor="text1"/>
          <w:sz w:val="24"/>
          <w:szCs w:val="24"/>
        </w:rPr>
        <w:t xml:space="preserve"> </w:t>
      </w:r>
      <w:r w:rsidR="00380056" w:rsidRPr="00B121EC">
        <w:rPr>
          <w:color w:val="000000" w:themeColor="text1"/>
          <w:sz w:val="24"/>
          <w:szCs w:val="24"/>
        </w:rPr>
        <w:t xml:space="preserve">Figure </w:t>
      </w:r>
      <w:r w:rsidR="00380056">
        <w:rPr>
          <w:color w:val="000000" w:themeColor="text1"/>
          <w:sz w:val="24"/>
          <w:szCs w:val="24"/>
        </w:rPr>
        <w:t>4.9</w:t>
      </w:r>
      <w:r w:rsidR="00C411AF">
        <w:rPr>
          <w:color w:val="000000" w:themeColor="text1"/>
          <w:sz w:val="24"/>
          <w:szCs w:val="24"/>
        </w:rPr>
        <w:t xml:space="preserve">:- </w:t>
      </w:r>
      <w:r w:rsidR="00380056">
        <w:rPr>
          <w:color w:val="000000" w:themeColor="text1"/>
          <w:sz w:val="24"/>
          <w:szCs w:val="24"/>
        </w:rPr>
        <w:t>Pie chart of Agriculture Sector</w:t>
      </w:r>
    </w:p>
    <w:p w:rsidR="00096AF8" w:rsidRDefault="00096AF8" w:rsidP="00530FC3">
      <w:pPr>
        <w:spacing w:line="360" w:lineRule="auto"/>
        <w:rPr>
          <w:b/>
          <w:color w:val="000000" w:themeColor="text1"/>
          <w:sz w:val="32"/>
          <w:szCs w:val="32"/>
        </w:rPr>
      </w:pPr>
      <w:proofErr w:type="gramStart"/>
      <w:r>
        <w:rPr>
          <w:b/>
          <w:color w:val="000000" w:themeColor="text1"/>
          <w:sz w:val="32"/>
          <w:szCs w:val="32"/>
        </w:rPr>
        <w:t>Wholesale :</w:t>
      </w:r>
      <w:proofErr w:type="gramEnd"/>
      <w:r w:rsidR="00380056" w:rsidRPr="00380056">
        <w:rPr>
          <w:b/>
          <w:noProof/>
          <w:color w:val="000000" w:themeColor="text1"/>
          <w:sz w:val="32"/>
          <w:szCs w:val="32"/>
          <w:lang w:val="en-IN" w:eastAsia="en-IN"/>
        </w:rPr>
        <w:t xml:space="preserve"> </w:t>
      </w:r>
      <w:r w:rsidR="00C26B51">
        <w:rPr>
          <w:b/>
          <w:noProof/>
          <w:color w:val="000000" w:themeColor="text1"/>
          <w:sz w:val="32"/>
          <w:szCs w:val="32"/>
          <w:lang w:val="en-IN" w:eastAsia="en-IN"/>
        </w:rPr>
        <w:t xml:space="preserve"> </w:t>
      </w:r>
      <w:r w:rsidR="00380056" w:rsidRPr="00E56C4F">
        <w:rPr>
          <w:b/>
          <w:noProof/>
          <w:color w:val="000000" w:themeColor="text1"/>
          <w:sz w:val="32"/>
          <w:szCs w:val="32"/>
          <w:lang w:val="en-IN" w:eastAsia="en-IN"/>
        </w:rPr>
        <w:lastRenderedPageBreak/>
        <w:drawing>
          <wp:inline distT="0" distB="0" distL="0" distR="0">
            <wp:extent cx="5731510" cy="2480945"/>
            <wp:effectExtent l="0" t="0" r="2540" b="0"/>
            <wp:docPr id="20" name="Picture 3">
              <a:hlinkClick xmlns:a="http://schemas.openxmlformats.org/drawingml/2006/main" r:id="rId75"/>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ve="http://schemas.openxmlformats.org/markup-compatibility/2006" id="{E24FE98E-208B-4970-B400-3D06EDF195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hlinkClick r:id="rId75"/>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ve="http://schemas.openxmlformats.org/markup-compatibility/2006" id="{E24FE98E-208B-4970-B400-3D06EDF19571}"/>
                        </a:ext>
                      </a:extLst>
                    </pic:cNvPr>
                    <pic:cNvPicPr>
                      <a:picLocks noChangeAspect="1"/>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731510" cy="2480945"/>
                    </a:xfrm>
                    <a:prstGeom prst="rect">
                      <a:avLst/>
                    </a:prstGeom>
                  </pic:spPr>
                </pic:pic>
              </a:graphicData>
            </a:graphic>
          </wp:inline>
        </w:drawing>
      </w:r>
    </w:p>
    <w:p w:rsidR="00096AF8" w:rsidRDefault="00380056" w:rsidP="00380056">
      <w:pPr>
        <w:spacing w:line="360" w:lineRule="auto"/>
        <w:jc w:val="center"/>
        <w:rPr>
          <w:b/>
          <w:color w:val="000000" w:themeColor="text1"/>
          <w:sz w:val="32"/>
          <w:szCs w:val="32"/>
        </w:rPr>
      </w:pPr>
      <w:r w:rsidRPr="00B121EC">
        <w:rPr>
          <w:color w:val="000000" w:themeColor="text1"/>
          <w:sz w:val="24"/>
          <w:szCs w:val="24"/>
        </w:rPr>
        <w:t xml:space="preserve">Figure </w:t>
      </w:r>
      <w:r>
        <w:rPr>
          <w:color w:val="000000" w:themeColor="text1"/>
          <w:sz w:val="24"/>
          <w:szCs w:val="24"/>
        </w:rPr>
        <w:t>4.10</w:t>
      </w:r>
      <w:r w:rsidR="00C411AF">
        <w:rPr>
          <w:color w:val="000000" w:themeColor="text1"/>
          <w:sz w:val="24"/>
          <w:szCs w:val="24"/>
        </w:rPr>
        <w:t xml:space="preserve">:- </w:t>
      </w:r>
      <w:r>
        <w:rPr>
          <w:color w:val="000000" w:themeColor="text1"/>
          <w:sz w:val="24"/>
          <w:szCs w:val="24"/>
        </w:rPr>
        <w:t>Pie chart of Wholesale Sector</w:t>
      </w:r>
    </w:p>
    <w:p w:rsidR="00380056" w:rsidRDefault="00380056" w:rsidP="00530FC3">
      <w:pPr>
        <w:spacing w:line="360" w:lineRule="auto"/>
        <w:jc w:val="center"/>
        <w:rPr>
          <w:bCs/>
          <w:color w:val="000000" w:themeColor="text1"/>
          <w:sz w:val="32"/>
          <w:szCs w:val="32"/>
        </w:rPr>
      </w:pPr>
    </w:p>
    <w:p w:rsidR="00096AF8" w:rsidRPr="00096AF8" w:rsidRDefault="00096AF8" w:rsidP="00530FC3">
      <w:pPr>
        <w:spacing w:line="360" w:lineRule="auto"/>
        <w:jc w:val="center"/>
        <w:rPr>
          <w:bCs/>
          <w:color w:val="000000" w:themeColor="text1"/>
          <w:sz w:val="32"/>
          <w:szCs w:val="32"/>
        </w:rPr>
      </w:pPr>
      <w:r w:rsidRPr="00096AF8">
        <w:rPr>
          <w:bCs/>
          <w:color w:val="000000" w:themeColor="text1"/>
          <w:sz w:val="32"/>
          <w:szCs w:val="32"/>
        </w:rPr>
        <w:t>Agriculture Sector is growing Fastest.</w:t>
      </w:r>
    </w:p>
    <w:p w:rsidR="00096AF8" w:rsidRDefault="00096AF8" w:rsidP="00380056">
      <w:pPr>
        <w:spacing w:line="360" w:lineRule="auto"/>
        <w:jc w:val="center"/>
        <w:rPr>
          <w:b/>
          <w:color w:val="000000" w:themeColor="text1"/>
          <w:sz w:val="32"/>
          <w:szCs w:val="32"/>
        </w:rPr>
      </w:pPr>
      <w:r w:rsidRPr="00E56C4F">
        <w:rPr>
          <w:b/>
          <w:noProof/>
          <w:color w:val="000000" w:themeColor="text1"/>
          <w:sz w:val="32"/>
          <w:szCs w:val="32"/>
          <w:lang w:val="en-IN" w:eastAsia="en-IN"/>
        </w:rPr>
        <w:drawing>
          <wp:inline distT="0" distB="0" distL="0" distR="0">
            <wp:extent cx="5731510" cy="2625090"/>
            <wp:effectExtent l="0" t="0" r="2540" b="3810"/>
            <wp:docPr id="21" name="Picture 2">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hlinkClick r:id="rId77"/>
                    </pic:cNvPr>
                    <pic:cNvPicPr>
                      <a:picLocks noChangeAspect="1"/>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731510" cy="2625090"/>
                    </a:xfrm>
                    <a:prstGeom prst="rect">
                      <a:avLst/>
                    </a:prstGeom>
                  </pic:spPr>
                </pic:pic>
              </a:graphicData>
            </a:graphic>
          </wp:inline>
        </w:drawing>
      </w:r>
      <w:r w:rsidR="00380056" w:rsidRPr="00B121EC">
        <w:rPr>
          <w:color w:val="000000" w:themeColor="text1"/>
          <w:sz w:val="24"/>
          <w:szCs w:val="24"/>
        </w:rPr>
        <w:t xml:space="preserve">Figure </w:t>
      </w:r>
      <w:r w:rsidR="00380056">
        <w:rPr>
          <w:color w:val="000000" w:themeColor="text1"/>
          <w:sz w:val="24"/>
          <w:szCs w:val="24"/>
        </w:rPr>
        <w:t>4.11</w:t>
      </w:r>
      <w:r w:rsidR="00C411AF">
        <w:rPr>
          <w:color w:val="000000" w:themeColor="text1"/>
          <w:sz w:val="24"/>
          <w:szCs w:val="24"/>
        </w:rPr>
        <w:t xml:space="preserve">:- </w:t>
      </w:r>
      <w:r w:rsidR="00380056">
        <w:rPr>
          <w:color w:val="000000" w:themeColor="text1"/>
          <w:sz w:val="24"/>
          <w:szCs w:val="24"/>
        </w:rPr>
        <w:t>Loans by Gender</w:t>
      </w:r>
    </w:p>
    <w:p w:rsidR="00096AF8" w:rsidRDefault="00096AF8" w:rsidP="00530FC3">
      <w:pPr>
        <w:spacing w:line="360" w:lineRule="auto"/>
        <w:rPr>
          <w:noProof/>
        </w:rPr>
      </w:pPr>
    </w:p>
    <w:p w:rsidR="00096AF8" w:rsidRDefault="00096AF8" w:rsidP="00380056">
      <w:pPr>
        <w:spacing w:line="360" w:lineRule="auto"/>
        <w:jc w:val="center"/>
        <w:rPr>
          <w:noProof/>
        </w:rPr>
      </w:pPr>
      <w:r w:rsidRPr="00E56C4F">
        <w:rPr>
          <w:b/>
          <w:noProof/>
          <w:color w:val="000000" w:themeColor="text1"/>
          <w:sz w:val="32"/>
          <w:szCs w:val="32"/>
          <w:lang w:val="en-IN" w:eastAsia="en-IN"/>
        </w:rPr>
        <w:drawing>
          <wp:inline distT="0" distB="0" distL="0" distR="0">
            <wp:extent cx="5731510" cy="2686685"/>
            <wp:effectExtent l="0" t="0" r="254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731510" cy="2686685"/>
                    </a:xfrm>
                    <a:prstGeom prst="rect">
                      <a:avLst/>
                    </a:prstGeom>
                  </pic:spPr>
                </pic:pic>
              </a:graphicData>
            </a:graphic>
          </wp:inline>
        </w:drawing>
      </w:r>
      <w:r w:rsidR="00380056" w:rsidRPr="00B121EC">
        <w:rPr>
          <w:color w:val="000000" w:themeColor="text1"/>
          <w:sz w:val="24"/>
          <w:szCs w:val="24"/>
        </w:rPr>
        <w:lastRenderedPageBreak/>
        <w:t xml:space="preserve">Figure </w:t>
      </w:r>
      <w:r w:rsidR="00380056">
        <w:rPr>
          <w:color w:val="000000" w:themeColor="text1"/>
          <w:sz w:val="24"/>
          <w:szCs w:val="24"/>
        </w:rPr>
        <w:t>4.12</w:t>
      </w:r>
      <w:r w:rsidR="00C411AF">
        <w:rPr>
          <w:color w:val="000000" w:themeColor="text1"/>
          <w:sz w:val="24"/>
          <w:szCs w:val="24"/>
        </w:rPr>
        <w:t xml:space="preserve">:- </w:t>
      </w:r>
      <w:r w:rsidR="00380056">
        <w:rPr>
          <w:color w:val="000000" w:themeColor="text1"/>
          <w:sz w:val="24"/>
          <w:szCs w:val="24"/>
        </w:rPr>
        <w:t>Loans repayment by Gender</w:t>
      </w:r>
    </w:p>
    <w:p w:rsidR="00380056" w:rsidRDefault="00380056" w:rsidP="00530FC3">
      <w:pPr>
        <w:spacing w:line="360" w:lineRule="auto"/>
        <w:rPr>
          <w:noProof/>
        </w:rPr>
      </w:pPr>
    </w:p>
    <w:p w:rsidR="00096AF8" w:rsidRPr="00380056" w:rsidRDefault="00096AF8" w:rsidP="00530FC3">
      <w:pPr>
        <w:spacing w:line="360" w:lineRule="auto"/>
        <w:rPr>
          <w:noProof/>
          <w:sz w:val="32"/>
          <w:szCs w:val="32"/>
        </w:rPr>
      </w:pPr>
      <w:r w:rsidRPr="00380056">
        <w:rPr>
          <w:noProof/>
          <w:sz w:val="32"/>
          <w:szCs w:val="32"/>
        </w:rPr>
        <w:t>Men vs women sector :</w:t>
      </w:r>
    </w:p>
    <w:p w:rsidR="00380056" w:rsidRDefault="00096AF8" w:rsidP="00380056">
      <w:pPr>
        <w:spacing w:line="360" w:lineRule="auto"/>
        <w:jc w:val="center"/>
        <w:rPr>
          <w:color w:val="000000" w:themeColor="text1"/>
          <w:sz w:val="24"/>
          <w:szCs w:val="24"/>
        </w:rPr>
      </w:pPr>
      <w:r w:rsidRPr="00E56C4F">
        <w:rPr>
          <w:noProof/>
          <w:lang w:val="en-IN" w:eastAsia="en-IN"/>
        </w:rPr>
        <w:drawing>
          <wp:inline distT="0" distB="0" distL="0" distR="0">
            <wp:extent cx="2929233" cy="1882942"/>
            <wp:effectExtent l="0" t="0" r="5080" b="3175"/>
            <wp:docPr id="23" name="Picture 5">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hlinkClick r:id="rId80"/>
                    </pic:cNvPr>
                    <pic:cNvPicPr>
                      <a:picLocks noChangeAspect="1"/>
                    </pic:cNvPicPr>
                  </pic:nvPicPr>
                  <pic:blipFill>
                    <a:blip r:embed="rId81" cstate="print">
                      <a:extLst>
                        <a:ext uri="{28A0092B-C50C-407E-A947-70E740481C1C}">
                          <a14:useLocalDpi xmlns:a14="http://schemas.microsoft.com/office/drawing/2010/main" val="0"/>
                        </a:ext>
                      </a:extLst>
                    </a:blip>
                    <a:stretch>
                      <a:fillRect/>
                    </a:stretch>
                  </pic:blipFill>
                  <pic:spPr>
                    <a:xfrm>
                      <a:off x="0" y="0"/>
                      <a:ext cx="3056555" cy="1964786"/>
                    </a:xfrm>
                    <a:prstGeom prst="rect">
                      <a:avLst/>
                    </a:prstGeom>
                  </pic:spPr>
                </pic:pic>
              </a:graphicData>
            </a:graphic>
          </wp:inline>
        </w:drawing>
      </w:r>
      <w:r w:rsidRPr="00E56C4F">
        <w:rPr>
          <w:b/>
          <w:noProof/>
          <w:color w:val="000000" w:themeColor="text1"/>
          <w:sz w:val="32"/>
          <w:szCs w:val="32"/>
          <w:lang w:val="en-IN" w:eastAsia="en-IN"/>
        </w:rPr>
        <w:drawing>
          <wp:inline distT="0" distB="0" distL="0" distR="0">
            <wp:extent cx="2604837" cy="1674416"/>
            <wp:effectExtent l="0" t="0" r="5080" b="2540"/>
            <wp:docPr id="24" name="Picture 6">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hlinkClick r:id="rId82"/>
                    </pic:cNvPr>
                    <pic:cNvPicPr>
                      <a:picLocks noChangeAspect="1"/>
                    </pic:cNvPicPr>
                  </pic:nvPicPr>
                  <pic:blipFill>
                    <a:blip r:embed="rId83" cstate="print">
                      <a:extLst>
                        <a:ext uri="{28A0092B-C50C-407E-A947-70E740481C1C}">
                          <a14:useLocalDpi xmlns:a14="http://schemas.microsoft.com/office/drawing/2010/main" val="0"/>
                        </a:ext>
                      </a:extLst>
                    </a:blip>
                    <a:stretch>
                      <a:fillRect/>
                    </a:stretch>
                  </pic:blipFill>
                  <pic:spPr>
                    <a:xfrm>
                      <a:off x="0" y="0"/>
                      <a:ext cx="2748711" cy="1766900"/>
                    </a:xfrm>
                    <a:prstGeom prst="rect">
                      <a:avLst/>
                    </a:prstGeom>
                  </pic:spPr>
                </pic:pic>
              </a:graphicData>
            </a:graphic>
          </wp:inline>
        </w:drawing>
      </w:r>
    </w:p>
    <w:p w:rsidR="00096AF8" w:rsidRPr="00E56C4F" w:rsidRDefault="00380056" w:rsidP="00380056">
      <w:pPr>
        <w:spacing w:line="360" w:lineRule="auto"/>
        <w:jc w:val="center"/>
        <w:rPr>
          <w:noProof/>
        </w:rPr>
      </w:pPr>
      <w:r w:rsidRPr="00B121EC">
        <w:rPr>
          <w:color w:val="000000" w:themeColor="text1"/>
          <w:sz w:val="24"/>
          <w:szCs w:val="24"/>
        </w:rPr>
        <w:t xml:space="preserve">Figure </w:t>
      </w:r>
      <w:r>
        <w:rPr>
          <w:color w:val="000000" w:themeColor="text1"/>
          <w:sz w:val="24"/>
          <w:szCs w:val="24"/>
        </w:rPr>
        <w:t>4.13</w:t>
      </w:r>
      <w:r w:rsidR="00C411AF">
        <w:rPr>
          <w:color w:val="000000" w:themeColor="text1"/>
          <w:sz w:val="24"/>
          <w:szCs w:val="24"/>
        </w:rPr>
        <w:t xml:space="preserve">:- </w:t>
      </w:r>
      <w:r>
        <w:rPr>
          <w:color w:val="000000" w:themeColor="text1"/>
          <w:sz w:val="24"/>
          <w:szCs w:val="24"/>
        </w:rPr>
        <w:t>Pie chart of Men V/S Women Sector</w:t>
      </w:r>
    </w:p>
    <w:p w:rsidR="00096AF8" w:rsidRDefault="00096AF8" w:rsidP="00530FC3">
      <w:pPr>
        <w:spacing w:line="360" w:lineRule="auto"/>
        <w:rPr>
          <w:b/>
          <w:color w:val="000000" w:themeColor="text1"/>
          <w:sz w:val="32"/>
          <w:szCs w:val="32"/>
        </w:rPr>
      </w:pPr>
    </w:p>
    <w:p w:rsidR="00380056" w:rsidRDefault="00322079" w:rsidP="00CD0277">
      <w:pPr>
        <w:spacing w:line="360" w:lineRule="auto"/>
        <w:rPr>
          <w:color w:val="000000" w:themeColor="text1"/>
          <w:sz w:val="24"/>
          <w:szCs w:val="24"/>
        </w:rPr>
      </w:pPr>
      <w:r w:rsidRPr="00E56C4F">
        <w:rPr>
          <w:b/>
          <w:noProof/>
          <w:color w:val="000000" w:themeColor="text1"/>
          <w:sz w:val="32"/>
          <w:szCs w:val="32"/>
          <w:lang w:val="en-IN" w:eastAsia="en-IN"/>
        </w:rPr>
        <w:drawing>
          <wp:inline distT="0" distB="0" distL="0" distR="0">
            <wp:extent cx="2875406" cy="2762125"/>
            <wp:effectExtent l="0" t="57150" r="0" b="38735"/>
            <wp:docPr id="26" name="Picture 2">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hlinkClick r:id="rId84"/>
                    </pic:cNvPr>
                    <pic:cNvPicPr>
                      <a:picLocks noChangeAspect="1"/>
                    </pic:cNvPicPr>
                  </pic:nvPicPr>
                  <pic:blipFill>
                    <a:blip r:embed="rId85" cstate="print">
                      <a:extLst>
                        <a:ext uri="{28A0092B-C50C-407E-A947-70E740481C1C}">
                          <a14:useLocalDpi xmlns:a14="http://schemas.microsoft.com/office/drawing/2010/main" val="0"/>
                        </a:ext>
                      </a:extLst>
                    </a:blip>
                    <a:stretch>
                      <a:fillRect/>
                    </a:stretch>
                  </pic:blipFill>
                  <pic:spPr>
                    <a:xfrm rot="16200000">
                      <a:off x="0" y="0"/>
                      <a:ext cx="2976311" cy="2859054"/>
                    </a:xfrm>
                    <a:prstGeom prst="rect">
                      <a:avLst/>
                    </a:prstGeom>
                  </pic:spPr>
                </pic:pic>
              </a:graphicData>
            </a:graphic>
          </wp:inline>
        </w:drawing>
      </w:r>
      <w:r w:rsidR="00096AF8" w:rsidRPr="00E56C4F">
        <w:rPr>
          <w:b/>
          <w:noProof/>
          <w:color w:val="000000" w:themeColor="text1"/>
          <w:sz w:val="32"/>
          <w:szCs w:val="32"/>
          <w:lang w:val="en-IN" w:eastAsia="en-IN"/>
        </w:rPr>
        <w:drawing>
          <wp:inline distT="0" distB="0" distL="0" distR="0">
            <wp:extent cx="3241155" cy="2159658"/>
            <wp:effectExtent l="0" t="533400" r="0" b="526415"/>
            <wp:docPr id="25" name="Picture 1">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hlinkClick r:id="rId86"/>
                    </pic:cNvPr>
                    <pic:cNvPicPr>
                      <a:picLocks noChangeAspect="1"/>
                    </pic:cNvPicPr>
                  </pic:nvPicPr>
                  <pic:blipFill>
                    <a:blip r:embed="rId87" cstate="print">
                      <a:extLst>
                        <a:ext uri="{28A0092B-C50C-407E-A947-70E740481C1C}">
                          <a14:useLocalDpi xmlns:a14="http://schemas.microsoft.com/office/drawing/2010/main" val="0"/>
                        </a:ext>
                      </a:extLst>
                    </a:blip>
                    <a:stretch>
                      <a:fillRect/>
                    </a:stretch>
                  </pic:blipFill>
                  <pic:spPr>
                    <a:xfrm rot="16200000">
                      <a:off x="0" y="0"/>
                      <a:ext cx="3331265" cy="2219700"/>
                    </a:xfrm>
                    <a:prstGeom prst="rect">
                      <a:avLst/>
                    </a:prstGeom>
                  </pic:spPr>
                </pic:pic>
              </a:graphicData>
            </a:graphic>
          </wp:inline>
        </w:drawing>
      </w:r>
      <w:r w:rsidR="00380056" w:rsidRPr="00380056">
        <w:rPr>
          <w:color w:val="000000" w:themeColor="text1"/>
          <w:sz w:val="24"/>
          <w:szCs w:val="24"/>
        </w:rPr>
        <w:t xml:space="preserve"> </w:t>
      </w:r>
    </w:p>
    <w:p w:rsidR="00096AF8" w:rsidRPr="00380056" w:rsidRDefault="00380056" w:rsidP="00CD0277">
      <w:pPr>
        <w:spacing w:line="360" w:lineRule="auto"/>
        <w:rPr>
          <w:b/>
          <w:color w:val="000000" w:themeColor="text1"/>
          <w:sz w:val="20"/>
          <w:szCs w:val="20"/>
        </w:rPr>
      </w:pPr>
      <w:r w:rsidRPr="00380056">
        <w:rPr>
          <w:color w:val="000000" w:themeColor="text1"/>
          <w:sz w:val="20"/>
          <w:szCs w:val="20"/>
        </w:rPr>
        <w:t>Figure 4.14</w:t>
      </w:r>
      <w:r w:rsidR="00C411AF">
        <w:rPr>
          <w:color w:val="000000" w:themeColor="text1"/>
          <w:sz w:val="24"/>
          <w:szCs w:val="24"/>
        </w:rPr>
        <w:t xml:space="preserve">:- </w:t>
      </w:r>
      <w:r w:rsidRPr="00380056">
        <w:rPr>
          <w:color w:val="000000" w:themeColor="text1"/>
          <w:sz w:val="20"/>
          <w:szCs w:val="20"/>
        </w:rPr>
        <w:t>Bar graph of Loan repayment by Females       Figure 4.15</w:t>
      </w:r>
      <w:r w:rsidR="00C411AF">
        <w:rPr>
          <w:color w:val="000000" w:themeColor="text1"/>
          <w:sz w:val="24"/>
          <w:szCs w:val="24"/>
        </w:rPr>
        <w:t xml:space="preserve">:- </w:t>
      </w:r>
      <w:r w:rsidRPr="00380056">
        <w:rPr>
          <w:color w:val="000000" w:themeColor="text1"/>
          <w:sz w:val="20"/>
          <w:szCs w:val="20"/>
        </w:rPr>
        <w:t xml:space="preserve">Bar graph </w:t>
      </w:r>
      <w:proofErr w:type="gramStart"/>
      <w:r w:rsidRPr="00380056">
        <w:rPr>
          <w:color w:val="000000" w:themeColor="text1"/>
          <w:sz w:val="20"/>
          <w:szCs w:val="20"/>
        </w:rPr>
        <w:t>of  Loan</w:t>
      </w:r>
      <w:proofErr w:type="gramEnd"/>
      <w:r w:rsidRPr="00380056">
        <w:rPr>
          <w:color w:val="000000" w:themeColor="text1"/>
          <w:sz w:val="20"/>
          <w:szCs w:val="20"/>
        </w:rPr>
        <w:t xml:space="preserve"> repayment by Male</w:t>
      </w:r>
    </w:p>
    <w:p w:rsidR="00096AF8" w:rsidRDefault="00096AF8" w:rsidP="00096AF8">
      <w:pPr>
        <w:pStyle w:val="BodyText"/>
        <w:spacing w:before="1" w:line="451" w:lineRule="auto"/>
        <w:ind w:left="335" w:right="102"/>
        <w:jc w:val="both"/>
      </w:pPr>
    </w:p>
    <w:p w:rsidR="006E4CAF" w:rsidRDefault="006E4CAF" w:rsidP="001F610D">
      <w:pPr>
        <w:pStyle w:val="BodyText"/>
        <w:spacing w:before="1" w:line="451" w:lineRule="auto"/>
        <w:ind w:left="335" w:right="102"/>
        <w:jc w:val="both"/>
      </w:pPr>
    </w:p>
    <w:p w:rsidR="00CD0277" w:rsidRDefault="00CD0277" w:rsidP="00530FC3">
      <w:pPr>
        <w:pStyle w:val="BodyText"/>
        <w:spacing w:before="1" w:line="451" w:lineRule="auto"/>
        <w:ind w:left="335" w:right="102"/>
        <w:jc w:val="center"/>
        <w:rPr>
          <w:sz w:val="36"/>
          <w:szCs w:val="36"/>
        </w:rPr>
      </w:pPr>
    </w:p>
    <w:p w:rsidR="00CD0277" w:rsidRDefault="00CD0277" w:rsidP="00530FC3">
      <w:pPr>
        <w:pStyle w:val="BodyText"/>
        <w:spacing w:before="1" w:line="451" w:lineRule="auto"/>
        <w:ind w:left="335" w:right="102"/>
        <w:jc w:val="center"/>
        <w:rPr>
          <w:sz w:val="36"/>
          <w:szCs w:val="36"/>
        </w:rPr>
      </w:pPr>
    </w:p>
    <w:p w:rsidR="00380056" w:rsidRDefault="00380056" w:rsidP="00E8707F">
      <w:pPr>
        <w:pStyle w:val="BodyText"/>
        <w:spacing w:before="1" w:line="451" w:lineRule="auto"/>
        <w:ind w:right="102"/>
        <w:rPr>
          <w:sz w:val="36"/>
          <w:szCs w:val="36"/>
        </w:rPr>
      </w:pPr>
    </w:p>
    <w:p w:rsidR="00530FC3" w:rsidRDefault="00530FC3" w:rsidP="00380056">
      <w:pPr>
        <w:pStyle w:val="Heading1"/>
        <w:jc w:val="center"/>
        <w:rPr>
          <w:rFonts w:ascii="Times New Roman" w:hAnsi="Times New Roman" w:cs="Times New Roman"/>
          <w:sz w:val="36"/>
          <w:szCs w:val="36"/>
        </w:rPr>
      </w:pPr>
      <w:bookmarkStart w:id="22" w:name="_Toc533110153"/>
      <w:r w:rsidRPr="00380056">
        <w:rPr>
          <w:rFonts w:ascii="Times New Roman" w:hAnsi="Times New Roman" w:cs="Times New Roman"/>
          <w:sz w:val="36"/>
          <w:szCs w:val="36"/>
        </w:rPr>
        <w:lastRenderedPageBreak/>
        <w:t>References</w:t>
      </w:r>
      <w:bookmarkEnd w:id="22"/>
    </w:p>
    <w:p w:rsidR="00380056" w:rsidRPr="00380056" w:rsidRDefault="00380056" w:rsidP="00380056">
      <w:pPr>
        <w:pStyle w:val="Heading1"/>
        <w:jc w:val="center"/>
        <w:rPr>
          <w:rFonts w:ascii="Times New Roman" w:hAnsi="Times New Roman" w:cs="Times New Roman"/>
          <w:sz w:val="36"/>
          <w:szCs w:val="36"/>
        </w:rPr>
      </w:pPr>
    </w:p>
    <w:p w:rsidR="002401C5" w:rsidRDefault="00B52CF8" w:rsidP="002401C5">
      <w:pPr>
        <w:pStyle w:val="BodyText"/>
        <w:numPr>
          <w:ilvl w:val="0"/>
          <w:numId w:val="14"/>
        </w:numPr>
        <w:spacing w:before="1" w:line="451" w:lineRule="auto"/>
        <w:ind w:right="102"/>
      </w:pPr>
      <w:hyperlink r:id="rId88" w:history="1">
        <w:r w:rsidR="005D0991" w:rsidRPr="002A5B14">
          <w:rPr>
            <w:rStyle w:val="Hyperlink"/>
          </w:rPr>
          <w:t>https://www.tutorialspoint.com/r/r_overview.htm</w:t>
        </w:r>
      </w:hyperlink>
      <w:r w:rsidR="005D0991">
        <w:t xml:space="preserve"> </w:t>
      </w:r>
      <w:r w:rsidR="005D0991" w:rsidRPr="005D0991">
        <w:t>(</w:t>
      </w:r>
      <w:r w:rsidR="005D0991">
        <w:t>15 June, 2018)</w:t>
      </w:r>
    </w:p>
    <w:p w:rsidR="000D7844" w:rsidRDefault="00B52CF8" w:rsidP="000D7844">
      <w:pPr>
        <w:pStyle w:val="BodyText"/>
        <w:numPr>
          <w:ilvl w:val="0"/>
          <w:numId w:val="14"/>
        </w:numPr>
        <w:spacing w:before="1" w:line="451" w:lineRule="auto"/>
        <w:ind w:right="102"/>
      </w:pPr>
      <w:hyperlink r:id="rId89" w:history="1">
        <w:r w:rsidR="000D7844" w:rsidRPr="002A5B14">
          <w:rPr>
            <w:rStyle w:val="Hyperlink"/>
          </w:rPr>
          <w:t>https://www.tutorialspoint.com/data_mining/dm_tasks.htm</w:t>
        </w:r>
      </w:hyperlink>
      <w:r w:rsidR="005D0991">
        <w:t xml:space="preserve"> </w:t>
      </w:r>
      <w:r w:rsidR="005D0991" w:rsidRPr="005D0991">
        <w:t>(</w:t>
      </w:r>
      <w:r w:rsidR="005D0991">
        <w:t>19 June, 2018)</w:t>
      </w:r>
    </w:p>
    <w:p w:rsidR="000D7844" w:rsidRDefault="00B52CF8" w:rsidP="000D7844">
      <w:pPr>
        <w:pStyle w:val="BodyText"/>
        <w:numPr>
          <w:ilvl w:val="0"/>
          <w:numId w:val="14"/>
        </w:numPr>
        <w:spacing w:before="1" w:line="451" w:lineRule="auto"/>
        <w:ind w:right="102"/>
      </w:pPr>
      <w:hyperlink r:id="rId90" w:history="1">
        <w:r w:rsidR="000D7844" w:rsidRPr="002A5B14">
          <w:rPr>
            <w:rStyle w:val="Hyperlink"/>
          </w:rPr>
          <w:t>https://www.tutorialspoint.com/hadoop/</w:t>
        </w:r>
      </w:hyperlink>
      <w:r w:rsidR="000D7844">
        <w:t xml:space="preserve"> </w:t>
      </w:r>
      <w:r w:rsidR="005D0991" w:rsidRPr="005D0991">
        <w:t>(</w:t>
      </w:r>
      <w:r w:rsidR="005D0991">
        <w:t>24 June, 2018)</w:t>
      </w:r>
    </w:p>
    <w:p w:rsidR="000D7844" w:rsidRDefault="00B52CF8" w:rsidP="000D7844">
      <w:pPr>
        <w:pStyle w:val="BodyText"/>
        <w:numPr>
          <w:ilvl w:val="0"/>
          <w:numId w:val="14"/>
        </w:numPr>
        <w:spacing w:before="1" w:line="451" w:lineRule="auto"/>
        <w:ind w:right="102"/>
      </w:pPr>
      <w:hyperlink r:id="rId91" w:history="1">
        <w:r w:rsidR="000D7844" w:rsidRPr="002A5B14">
          <w:rPr>
            <w:rStyle w:val="Hyperlink"/>
          </w:rPr>
          <w:t>https://www.tutorialspoint.com/hive/</w:t>
        </w:r>
      </w:hyperlink>
      <w:r w:rsidR="000D7844">
        <w:t xml:space="preserve"> </w:t>
      </w:r>
      <w:r w:rsidR="005D0991" w:rsidRPr="005D0991">
        <w:t>(</w:t>
      </w:r>
      <w:r w:rsidR="005D0991">
        <w:t>23 June, 2018)</w:t>
      </w:r>
    </w:p>
    <w:p w:rsidR="000D7844" w:rsidRDefault="00B52CF8" w:rsidP="00A64A5D">
      <w:pPr>
        <w:pStyle w:val="BodyText"/>
        <w:numPr>
          <w:ilvl w:val="0"/>
          <w:numId w:val="14"/>
        </w:numPr>
        <w:spacing w:before="1" w:line="451" w:lineRule="auto"/>
        <w:ind w:right="102"/>
      </w:pPr>
      <w:hyperlink r:id="rId92" w:history="1">
        <w:r w:rsidR="00A64A5D" w:rsidRPr="002A5B14">
          <w:rPr>
            <w:rStyle w:val="Hyperlink"/>
          </w:rPr>
          <w:t>https://www.tutorialspoint.com/apache_pig/</w:t>
        </w:r>
      </w:hyperlink>
      <w:r w:rsidR="00A64A5D">
        <w:t xml:space="preserve"> </w:t>
      </w:r>
      <w:r w:rsidR="005D0991" w:rsidRPr="005D0991">
        <w:t>(</w:t>
      </w:r>
      <w:r w:rsidR="005D0991">
        <w:t>25 June, 2018)</w:t>
      </w:r>
    </w:p>
    <w:p w:rsidR="00530FC3" w:rsidRPr="00530FC3" w:rsidRDefault="00B52CF8" w:rsidP="002401C5">
      <w:pPr>
        <w:pStyle w:val="BodyText"/>
        <w:numPr>
          <w:ilvl w:val="0"/>
          <w:numId w:val="14"/>
        </w:numPr>
        <w:spacing w:before="1" w:line="451" w:lineRule="auto"/>
        <w:ind w:right="102"/>
      </w:pPr>
      <w:hyperlink r:id="rId93" w:history="1">
        <w:r w:rsidR="002401C5" w:rsidRPr="002A5B14">
          <w:rPr>
            <w:rStyle w:val="Hyperlink"/>
          </w:rPr>
          <w:t>https://kaggle.com/datasets</w:t>
        </w:r>
      </w:hyperlink>
      <w:r w:rsidR="002401C5">
        <w:t xml:space="preserve"> (Downloaded dataset on </w:t>
      </w:r>
      <w:r w:rsidR="005D0991">
        <w:t>1 July, 2018)</w:t>
      </w:r>
    </w:p>
    <w:sectPr w:rsidR="00530FC3" w:rsidRPr="00530FC3" w:rsidSect="0015285E">
      <w:footerReference w:type="default" r:id="rId94"/>
      <w:pgSz w:w="11920" w:h="16860"/>
      <w:pgMar w:top="851" w:right="851" w:bottom="851" w:left="1418" w:header="0" w:footer="915"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52CF8" w:rsidRDefault="00B52CF8">
      <w:r>
        <w:separator/>
      </w:r>
    </w:p>
  </w:endnote>
  <w:endnote w:type="continuationSeparator" w:id="0">
    <w:p w:rsidR="00B52CF8" w:rsidRDefault="00B52C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dobe Heiti Std R">
    <w:panose1 w:val="00000000000000000000"/>
    <w:charset w:val="80"/>
    <w:family w:val="swiss"/>
    <w:notTrueType/>
    <w:pitch w:val="variable"/>
    <w:sig w:usb0="00000207" w:usb1="0A0F1810" w:usb2="00000016" w:usb3="00000000" w:csb0="00060007" w:csb1="00000000"/>
  </w:font>
  <w:font w:name="Helvetica Neue">
    <w:altName w:val="Times New Roman"/>
    <w:panose1 w:val="00000000000000000000"/>
    <w:charset w:val="00"/>
    <w:family w:val="roman"/>
    <w:notTrueType/>
    <w:pitch w:val="default"/>
  </w:font>
  <w:font w:name="Open 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6806" w:rsidRDefault="00B52CF8">
    <w:pPr>
      <w:pStyle w:val="BodyText"/>
      <w:spacing w:line="14" w:lineRule="auto"/>
      <w:rPr>
        <w:sz w:val="20"/>
      </w:rPr>
    </w:pPr>
    <w:r>
      <w:rPr>
        <w:noProof/>
        <w:lang w:val="en-IN" w:eastAsia="en-IN"/>
      </w:rPr>
      <w:pict>
        <v:shapetype id="_x0000_t202" coordsize="21600,21600" o:spt="202" path="m,l,21600r21600,l21600,xe">
          <v:stroke joinstyle="miter"/>
          <v:path gradientshapeok="t" o:connecttype="rect"/>
        </v:shapetype>
        <v:shape id="Text Box 3" o:spid="_x0000_s2050" type="#_x0000_t202" style="position:absolute;margin-left:321.5pt;margin-top:785.95pt;width:10.55pt;height:14pt;z-index:-666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" filled="f" stroked="f">
          <v:textbox inset="0,0,0,0">
            <w:txbxContent>
              <w:p w:rsidR="00356806" w:rsidRDefault="002B23B0">
                <w:pPr>
                  <w:pStyle w:val="BodyText"/>
                  <w:spacing w:line="251" w:lineRule="exact"/>
                  <w:ind w:left="40"/>
                </w:pPr>
                <w:r>
                  <w:fldChar w:fldCharType="begin"/>
                </w:r>
                <w:r w:rsidR="00356806">
                  <w:instrText xml:space="preserve"> PAGE  \* roman </w:instrText>
                </w:r>
                <w:r>
                  <w:fldChar w:fldCharType="separate"/>
                </w:r>
                <w:r w:rsidR="00E8707F">
                  <w:rPr>
                    <w:noProof/>
                  </w:rPr>
                  <w:t>iii</w:t>
                </w:r>
                <w:r>
                  <w:fldChar w:fldCharType="end"/>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6806" w:rsidRDefault="00B52CF8">
    <w:pPr>
      <w:pStyle w:val="BodyText"/>
      <w:spacing w:line="14" w:lineRule="auto"/>
      <w:rPr>
        <w:sz w:val="20"/>
      </w:rPr>
    </w:pPr>
    <w:r>
      <w:rPr>
        <w:noProof/>
        <w:lang w:val="en-IN" w:eastAsia="en-IN"/>
      </w:rPr>
      <w:pict>
        <v:shapetype id="_x0000_t202" coordsize="21600,21600" o:spt="202" path="m,l,21600r21600,l21600,xe">
          <v:stroke joinstyle="miter"/>
          <v:path gradientshapeok="t" o:connecttype="rect"/>
        </v:shapetype>
        <v:shape id="Text Box 2" o:spid="_x0000_s2049" type="#_x0000_t202" style="position:absolute;margin-left:318.4pt;margin-top:785.95pt;width:16.7pt;height:14pt;z-index:-25165926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" filled="f" stroked="f">
          <v:textbox inset="0,0,0,0">
            <w:txbxContent>
              <w:p w:rsidR="00356806" w:rsidRDefault="002B23B0">
                <w:pPr>
                  <w:pStyle w:val="BodyText"/>
                  <w:spacing w:line="251" w:lineRule="exact"/>
                  <w:ind w:left="40"/>
                </w:pPr>
                <w:r>
                  <w:fldChar w:fldCharType="begin"/>
                </w:r>
                <w:r w:rsidR="00356806">
                  <w:instrText xml:space="preserve"> PAGE  \* roman </w:instrText>
                </w:r>
                <w:r>
                  <w:fldChar w:fldCharType="separate"/>
                </w:r>
                <w:r w:rsidR="00E8707F">
                  <w:rPr>
                    <w:noProof/>
                  </w:rPr>
                  <w:t>iii</w:t>
                </w:r>
                <w:r>
                  <w:fldChar w:fldCharType="end"/>
                </w: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15518439"/>
      <w:docPartObj>
        <w:docPartGallery w:val="Page Numbers (Bottom of Page)"/>
        <w:docPartUnique/>
      </w:docPartObj>
    </w:sdtPr>
    <w:sdtEndPr>
      <w:rPr>
        <w:noProof/>
      </w:rPr>
    </w:sdtEndPr>
    <w:sdtContent>
      <w:p w:rsidR="00356806" w:rsidRDefault="002B23B0">
        <w:pPr>
          <w:pStyle w:val="Footer"/>
          <w:jc w:val="center"/>
        </w:pPr>
        <w:r>
          <w:fldChar w:fldCharType="begin"/>
        </w:r>
        <w:r w:rsidR="00356806">
          <w:instrText xml:space="preserve"> PAGE   \* MERGEFORMAT </w:instrText>
        </w:r>
        <w:r>
          <w:fldChar w:fldCharType="separate"/>
        </w:r>
        <w:r w:rsidR="00E8707F">
          <w:rPr>
            <w:noProof/>
          </w:rPr>
          <w:t>23</w:t>
        </w:r>
        <w:r>
          <w:rPr>
            <w:noProof/>
          </w:rPr>
          <w:fldChar w:fldCharType="end"/>
        </w:r>
      </w:p>
    </w:sdtContent>
  </w:sdt>
  <w:p w:rsidR="00356806" w:rsidRDefault="00356806">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52CF8" w:rsidRDefault="00B52CF8">
      <w:r>
        <w:separator/>
      </w:r>
    </w:p>
  </w:footnote>
  <w:footnote w:type="continuationSeparator" w:id="0">
    <w:p w:rsidR="00B52CF8" w:rsidRDefault="00B52CF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6806" w:rsidRDefault="00012C4F">
    <w:pPr>
      <w:pStyle w:val="Header"/>
    </w:pPr>
    <w:r>
      <w:ptab w:relativeTo="margin" w:alignment="center" w:leader="none"/>
    </w:r>
    <w:r>
      <w:ptab w:relativeTo="margin" w:alignment="right" w:leader="none"/>
    </w:r>
    <w:r>
      <w:t>Kiva Loan Analysis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A79D9"/>
    <w:multiLevelType w:val="multilevel"/>
    <w:tmpl w:val="A6EEA8FA"/>
    <w:lvl w:ilvl="0">
      <w:start w:val="2"/>
      <w:numFmt w:val="decimal"/>
      <w:lvlText w:val="%1"/>
      <w:lvlJc w:val="left"/>
      <w:pPr>
        <w:ind w:left="360" w:hanging="360"/>
      </w:pPr>
      <w:rPr>
        <w:rFonts w:hint="default"/>
        <w:sz w:val="26"/>
      </w:rPr>
    </w:lvl>
    <w:lvl w:ilvl="1">
      <w:start w:val="1"/>
      <w:numFmt w:val="decimal"/>
      <w:lvlText w:val="%1.%2"/>
      <w:lvlJc w:val="left"/>
      <w:pPr>
        <w:ind w:left="360" w:hanging="36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080" w:hanging="108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440" w:hanging="1440"/>
      </w:pPr>
      <w:rPr>
        <w:rFonts w:hint="default"/>
        <w:sz w:val="26"/>
      </w:rPr>
    </w:lvl>
    <w:lvl w:ilvl="7">
      <w:start w:val="1"/>
      <w:numFmt w:val="decimal"/>
      <w:lvlText w:val="%1.%2.%3.%4.%5.%6.%7.%8"/>
      <w:lvlJc w:val="left"/>
      <w:pPr>
        <w:ind w:left="1800" w:hanging="1800"/>
      </w:pPr>
      <w:rPr>
        <w:rFonts w:hint="default"/>
        <w:sz w:val="26"/>
      </w:rPr>
    </w:lvl>
    <w:lvl w:ilvl="8">
      <w:start w:val="1"/>
      <w:numFmt w:val="decimal"/>
      <w:lvlText w:val="%1.%2.%3.%4.%5.%6.%7.%8.%9"/>
      <w:lvlJc w:val="left"/>
      <w:pPr>
        <w:ind w:left="2160" w:hanging="2160"/>
      </w:pPr>
      <w:rPr>
        <w:rFonts w:hint="default"/>
        <w:sz w:val="26"/>
      </w:rPr>
    </w:lvl>
  </w:abstractNum>
  <w:abstractNum w:abstractNumId="1">
    <w:nsid w:val="0D6179B7"/>
    <w:multiLevelType w:val="multilevel"/>
    <w:tmpl w:val="D598E240"/>
    <w:lvl w:ilvl="0">
      <w:start w:val="1"/>
      <w:numFmt w:val="decimal"/>
      <w:lvlText w:val="%1."/>
      <w:lvlJc w:val="left"/>
      <w:pPr>
        <w:ind w:left="786" w:hanging="360"/>
      </w:pPr>
      <w:rPr>
        <w:b/>
      </w:rPr>
    </w:lvl>
    <w:lvl w:ilvl="1">
      <w:start w:val="1"/>
      <w:numFmt w:val="decimal"/>
      <w:isLgl/>
      <w:lvlText w:val="%1.%2"/>
      <w:lvlJc w:val="left"/>
      <w:pPr>
        <w:ind w:left="786" w:hanging="360"/>
      </w:pPr>
      <w:rPr>
        <w:rFonts w:hint="default"/>
      </w:rPr>
    </w:lvl>
    <w:lvl w:ilvl="2">
      <w:start w:val="1"/>
      <w:numFmt w:val="decimal"/>
      <w:isLgl/>
      <w:lvlText w:val="%1.%2.%3"/>
      <w:lvlJc w:val="left"/>
      <w:pPr>
        <w:ind w:left="1866" w:hanging="720"/>
      </w:pPr>
      <w:rPr>
        <w:rFonts w:hint="default"/>
      </w:rPr>
    </w:lvl>
    <w:lvl w:ilvl="3">
      <w:start w:val="1"/>
      <w:numFmt w:val="decimal"/>
      <w:isLgl/>
      <w:lvlText w:val="%1.%2.%3.%4"/>
      <w:lvlJc w:val="left"/>
      <w:pPr>
        <w:ind w:left="2226" w:hanging="720"/>
      </w:pPr>
      <w:rPr>
        <w:rFonts w:hint="default"/>
      </w:rPr>
    </w:lvl>
    <w:lvl w:ilvl="4">
      <w:start w:val="1"/>
      <w:numFmt w:val="decimal"/>
      <w:isLgl/>
      <w:lvlText w:val="%1.%2.%3.%4.%5"/>
      <w:lvlJc w:val="left"/>
      <w:pPr>
        <w:ind w:left="2946" w:hanging="1080"/>
      </w:pPr>
      <w:rPr>
        <w:rFonts w:hint="default"/>
      </w:rPr>
    </w:lvl>
    <w:lvl w:ilvl="5">
      <w:start w:val="1"/>
      <w:numFmt w:val="decimal"/>
      <w:isLgl/>
      <w:lvlText w:val="%1.%2.%3.%4.%5.%6"/>
      <w:lvlJc w:val="left"/>
      <w:pPr>
        <w:ind w:left="3306" w:hanging="1080"/>
      </w:pPr>
      <w:rPr>
        <w:rFonts w:hint="default"/>
      </w:rPr>
    </w:lvl>
    <w:lvl w:ilvl="6">
      <w:start w:val="1"/>
      <w:numFmt w:val="decimal"/>
      <w:isLgl/>
      <w:lvlText w:val="%1.%2.%3.%4.%5.%6.%7"/>
      <w:lvlJc w:val="left"/>
      <w:pPr>
        <w:ind w:left="4026" w:hanging="1440"/>
      </w:pPr>
      <w:rPr>
        <w:rFonts w:hint="default"/>
      </w:rPr>
    </w:lvl>
    <w:lvl w:ilvl="7">
      <w:start w:val="1"/>
      <w:numFmt w:val="decimal"/>
      <w:isLgl/>
      <w:lvlText w:val="%1.%2.%3.%4.%5.%6.%7.%8"/>
      <w:lvlJc w:val="left"/>
      <w:pPr>
        <w:ind w:left="4386" w:hanging="1440"/>
      </w:pPr>
      <w:rPr>
        <w:rFonts w:hint="default"/>
      </w:rPr>
    </w:lvl>
    <w:lvl w:ilvl="8">
      <w:start w:val="1"/>
      <w:numFmt w:val="decimal"/>
      <w:isLgl/>
      <w:lvlText w:val="%1.%2.%3.%4.%5.%6.%7.%8.%9"/>
      <w:lvlJc w:val="left"/>
      <w:pPr>
        <w:ind w:left="5106" w:hanging="1800"/>
      </w:pPr>
      <w:rPr>
        <w:rFonts w:hint="default"/>
      </w:rPr>
    </w:lvl>
  </w:abstractNum>
  <w:abstractNum w:abstractNumId="2">
    <w:nsid w:val="0F584D4D"/>
    <w:multiLevelType w:val="hybridMultilevel"/>
    <w:tmpl w:val="C1CEB3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60122F5"/>
    <w:multiLevelType w:val="hybridMultilevel"/>
    <w:tmpl w:val="A32E8CD8"/>
    <w:lvl w:ilvl="0" w:tplc="40090001">
      <w:start w:val="1"/>
      <w:numFmt w:val="bullet"/>
      <w:lvlText w:val=""/>
      <w:lvlJc w:val="left"/>
      <w:pPr>
        <w:ind w:left="770" w:hanging="360"/>
      </w:pPr>
      <w:rPr>
        <w:rFonts w:ascii="Symbol" w:hAnsi="Symbol" w:hint="default"/>
      </w:rPr>
    </w:lvl>
    <w:lvl w:ilvl="1" w:tplc="40090003" w:tentative="1">
      <w:start w:val="1"/>
      <w:numFmt w:val="bullet"/>
      <w:lvlText w:val="o"/>
      <w:lvlJc w:val="left"/>
      <w:pPr>
        <w:ind w:left="1490" w:hanging="360"/>
      </w:pPr>
      <w:rPr>
        <w:rFonts w:ascii="Courier New" w:hAnsi="Courier New" w:cs="Courier New" w:hint="default"/>
      </w:rPr>
    </w:lvl>
    <w:lvl w:ilvl="2" w:tplc="40090005" w:tentative="1">
      <w:start w:val="1"/>
      <w:numFmt w:val="bullet"/>
      <w:lvlText w:val=""/>
      <w:lvlJc w:val="left"/>
      <w:pPr>
        <w:ind w:left="2210" w:hanging="360"/>
      </w:pPr>
      <w:rPr>
        <w:rFonts w:ascii="Wingdings" w:hAnsi="Wingdings" w:hint="default"/>
      </w:rPr>
    </w:lvl>
    <w:lvl w:ilvl="3" w:tplc="40090001" w:tentative="1">
      <w:start w:val="1"/>
      <w:numFmt w:val="bullet"/>
      <w:lvlText w:val=""/>
      <w:lvlJc w:val="left"/>
      <w:pPr>
        <w:ind w:left="2930" w:hanging="360"/>
      </w:pPr>
      <w:rPr>
        <w:rFonts w:ascii="Symbol" w:hAnsi="Symbol" w:hint="default"/>
      </w:rPr>
    </w:lvl>
    <w:lvl w:ilvl="4" w:tplc="40090003" w:tentative="1">
      <w:start w:val="1"/>
      <w:numFmt w:val="bullet"/>
      <w:lvlText w:val="o"/>
      <w:lvlJc w:val="left"/>
      <w:pPr>
        <w:ind w:left="3650" w:hanging="360"/>
      </w:pPr>
      <w:rPr>
        <w:rFonts w:ascii="Courier New" w:hAnsi="Courier New" w:cs="Courier New" w:hint="default"/>
      </w:rPr>
    </w:lvl>
    <w:lvl w:ilvl="5" w:tplc="40090005" w:tentative="1">
      <w:start w:val="1"/>
      <w:numFmt w:val="bullet"/>
      <w:lvlText w:val=""/>
      <w:lvlJc w:val="left"/>
      <w:pPr>
        <w:ind w:left="4370" w:hanging="360"/>
      </w:pPr>
      <w:rPr>
        <w:rFonts w:ascii="Wingdings" w:hAnsi="Wingdings" w:hint="default"/>
      </w:rPr>
    </w:lvl>
    <w:lvl w:ilvl="6" w:tplc="40090001" w:tentative="1">
      <w:start w:val="1"/>
      <w:numFmt w:val="bullet"/>
      <w:lvlText w:val=""/>
      <w:lvlJc w:val="left"/>
      <w:pPr>
        <w:ind w:left="5090" w:hanging="360"/>
      </w:pPr>
      <w:rPr>
        <w:rFonts w:ascii="Symbol" w:hAnsi="Symbol" w:hint="default"/>
      </w:rPr>
    </w:lvl>
    <w:lvl w:ilvl="7" w:tplc="40090003" w:tentative="1">
      <w:start w:val="1"/>
      <w:numFmt w:val="bullet"/>
      <w:lvlText w:val="o"/>
      <w:lvlJc w:val="left"/>
      <w:pPr>
        <w:ind w:left="5810" w:hanging="360"/>
      </w:pPr>
      <w:rPr>
        <w:rFonts w:ascii="Courier New" w:hAnsi="Courier New" w:cs="Courier New" w:hint="default"/>
      </w:rPr>
    </w:lvl>
    <w:lvl w:ilvl="8" w:tplc="40090005" w:tentative="1">
      <w:start w:val="1"/>
      <w:numFmt w:val="bullet"/>
      <w:lvlText w:val=""/>
      <w:lvlJc w:val="left"/>
      <w:pPr>
        <w:ind w:left="6530" w:hanging="360"/>
      </w:pPr>
      <w:rPr>
        <w:rFonts w:ascii="Wingdings" w:hAnsi="Wingdings" w:hint="default"/>
      </w:rPr>
    </w:lvl>
  </w:abstractNum>
  <w:abstractNum w:abstractNumId="4">
    <w:nsid w:val="2E7A43C5"/>
    <w:multiLevelType w:val="hybridMultilevel"/>
    <w:tmpl w:val="B4F22496"/>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5">
    <w:nsid w:val="345861E6"/>
    <w:multiLevelType w:val="hybridMultilevel"/>
    <w:tmpl w:val="075EEEB4"/>
    <w:lvl w:ilvl="0" w:tplc="0E426540">
      <w:start w:val="1"/>
      <w:numFmt w:val="bullet"/>
      <w:lvlText w:val="•"/>
      <w:lvlJc w:val="left"/>
      <w:pPr>
        <w:tabs>
          <w:tab w:val="num" w:pos="720"/>
        </w:tabs>
        <w:ind w:left="720" w:hanging="360"/>
      </w:pPr>
      <w:rPr>
        <w:rFonts w:ascii="Times New Roman" w:hAnsi="Times New Roman" w:hint="default"/>
      </w:rPr>
    </w:lvl>
    <w:lvl w:ilvl="1" w:tplc="BD3C55A8" w:tentative="1">
      <w:start w:val="1"/>
      <w:numFmt w:val="bullet"/>
      <w:lvlText w:val="•"/>
      <w:lvlJc w:val="left"/>
      <w:pPr>
        <w:tabs>
          <w:tab w:val="num" w:pos="1440"/>
        </w:tabs>
        <w:ind w:left="1440" w:hanging="360"/>
      </w:pPr>
      <w:rPr>
        <w:rFonts w:ascii="Times New Roman" w:hAnsi="Times New Roman" w:hint="default"/>
      </w:rPr>
    </w:lvl>
    <w:lvl w:ilvl="2" w:tplc="6956A352" w:tentative="1">
      <w:start w:val="1"/>
      <w:numFmt w:val="bullet"/>
      <w:lvlText w:val="•"/>
      <w:lvlJc w:val="left"/>
      <w:pPr>
        <w:tabs>
          <w:tab w:val="num" w:pos="2160"/>
        </w:tabs>
        <w:ind w:left="2160" w:hanging="360"/>
      </w:pPr>
      <w:rPr>
        <w:rFonts w:ascii="Times New Roman" w:hAnsi="Times New Roman" w:hint="default"/>
      </w:rPr>
    </w:lvl>
    <w:lvl w:ilvl="3" w:tplc="05A60262" w:tentative="1">
      <w:start w:val="1"/>
      <w:numFmt w:val="bullet"/>
      <w:lvlText w:val="•"/>
      <w:lvlJc w:val="left"/>
      <w:pPr>
        <w:tabs>
          <w:tab w:val="num" w:pos="2880"/>
        </w:tabs>
        <w:ind w:left="2880" w:hanging="360"/>
      </w:pPr>
      <w:rPr>
        <w:rFonts w:ascii="Times New Roman" w:hAnsi="Times New Roman" w:hint="default"/>
      </w:rPr>
    </w:lvl>
    <w:lvl w:ilvl="4" w:tplc="E29CFD2A" w:tentative="1">
      <w:start w:val="1"/>
      <w:numFmt w:val="bullet"/>
      <w:lvlText w:val="•"/>
      <w:lvlJc w:val="left"/>
      <w:pPr>
        <w:tabs>
          <w:tab w:val="num" w:pos="3600"/>
        </w:tabs>
        <w:ind w:left="3600" w:hanging="360"/>
      </w:pPr>
      <w:rPr>
        <w:rFonts w:ascii="Times New Roman" w:hAnsi="Times New Roman" w:hint="default"/>
      </w:rPr>
    </w:lvl>
    <w:lvl w:ilvl="5" w:tplc="FED25F26" w:tentative="1">
      <w:start w:val="1"/>
      <w:numFmt w:val="bullet"/>
      <w:lvlText w:val="•"/>
      <w:lvlJc w:val="left"/>
      <w:pPr>
        <w:tabs>
          <w:tab w:val="num" w:pos="4320"/>
        </w:tabs>
        <w:ind w:left="4320" w:hanging="360"/>
      </w:pPr>
      <w:rPr>
        <w:rFonts w:ascii="Times New Roman" w:hAnsi="Times New Roman" w:hint="default"/>
      </w:rPr>
    </w:lvl>
    <w:lvl w:ilvl="6" w:tplc="C1045BCA" w:tentative="1">
      <w:start w:val="1"/>
      <w:numFmt w:val="bullet"/>
      <w:lvlText w:val="•"/>
      <w:lvlJc w:val="left"/>
      <w:pPr>
        <w:tabs>
          <w:tab w:val="num" w:pos="5040"/>
        </w:tabs>
        <w:ind w:left="5040" w:hanging="360"/>
      </w:pPr>
      <w:rPr>
        <w:rFonts w:ascii="Times New Roman" w:hAnsi="Times New Roman" w:hint="default"/>
      </w:rPr>
    </w:lvl>
    <w:lvl w:ilvl="7" w:tplc="E5C8CFF8" w:tentative="1">
      <w:start w:val="1"/>
      <w:numFmt w:val="bullet"/>
      <w:lvlText w:val="•"/>
      <w:lvlJc w:val="left"/>
      <w:pPr>
        <w:tabs>
          <w:tab w:val="num" w:pos="5760"/>
        </w:tabs>
        <w:ind w:left="5760" w:hanging="360"/>
      </w:pPr>
      <w:rPr>
        <w:rFonts w:ascii="Times New Roman" w:hAnsi="Times New Roman" w:hint="default"/>
      </w:rPr>
    </w:lvl>
    <w:lvl w:ilvl="8" w:tplc="D4F66712" w:tentative="1">
      <w:start w:val="1"/>
      <w:numFmt w:val="bullet"/>
      <w:lvlText w:val="•"/>
      <w:lvlJc w:val="left"/>
      <w:pPr>
        <w:tabs>
          <w:tab w:val="num" w:pos="6480"/>
        </w:tabs>
        <w:ind w:left="6480" w:hanging="360"/>
      </w:pPr>
      <w:rPr>
        <w:rFonts w:ascii="Times New Roman" w:hAnsi="Times New Roman" w:hint="default"/>
      </w:rPr>
    </w:lvl>
  </w:abstractNum>
  <w:abstractNum w:abstractNumId="6">
    <w:nsid w:val="407B7C05"/>
    <w:multiLevelType w:val="hybridMultilevel"/>
    <w:tmpl w:val="9CD2C9FA"/>
    <w:lvl w:ilvl="0" w:tplc="40090001">
      <w:start w:val="1"/>
      <w:numFmt w:val="bullet"/>
      <w:lvlText w:val=""/>
      <w:lvlJc w:val="left"/>
      <w:pPr>
        <w:ind w:left="3656" w:hanging="360"/>
      </w:pPr>
      <w:rPr>
        <w:rFonts w:ascii="Symbol" w:hAnsi="Symbol" w:hint="default"/>
      </w:rPr>
    </w:lvl>
    <w:lvl w:ilvl="1" w:tplc="40090003" w:tentative="1">
      <w:start w:val="1"/>
      <w:numFmt w:val="bullet"/>
      <w:lvlText w:val="o"/>
      <w:lvlJc w:val="left"/>
      <w:pPr>
        <w:ind w:left="4376" w:hanging="360"/>
      </w:pPr>
      <w:rPr>
        <w:rFonts w:ascii="Courier New" w:hAnsi="Courier New" w:cs="Courier New" w:hint="default"/>
      </w:rPr>
    </w:lvl>
    <w:lvl w:ilvl="2" w:tplc="40090005" w:tentative="1">
      <w:start w:val="1"/>
      <w:numFmt w:val="bullet"/>
      <w:lvlText w:val=""/>
      <w:lvlJc w:val="left"/>
      <w:pPr>
        <w:ind w:left="5096" w:hanging="360"/>
      </w:pPr>
      <w:rPr>
        <w:rFonts w:ascii="Wingdings" w:hAnsi="Wingdings" w:hint="default"/>
      </w:rPr>
    </w:lvl>
    <w:lvl w:ilvl="3" w:tplc="40090001" w:tentative="1">
      <w:start w:val="1"/>
      <w:numFmt w:val="bullet"/>
      <w:lvlText w:val=""/>
      <w:lvlJc w:val="left"/>
      <w:pPr>
        <w:ind w:left="5816" w:hanging="360"/>
      </w:pPr>
      <w:rPr>
        <w:rFonts w:ascii="Symbol" w:hAnsi="Symbol" w:hint="default"/>
      </w:rPr>
    </w:lvl>
    <w:lvl w:ilvl="4" w:tplc="40090003" w:tentative="1">
      <w:start w:val="1"/>
      <w:numFmt w:val="bullet"/>
      <w:lvlText w:val="o"/>
      <w:lvlJc w:val="left"/>
      <w:pPr>
        <w:ind w:left="6536" w:hanging="360"/>
      </w:pPr>
      <w:rPr>
        <w:rFonts w:ascii="Courier New" w:hAnsi="Courier New" w:cs="Courier New" w:hint="default"/>
      </w:rPr>
    </w:lvl>
    <w:lvl w:ilvl="5" w:tplc="40090005" w:tentative="1">
      <w:start w:val="1"/>
      <w:numFmt w:val="bullet"/>
      <w:lvlText w:val=""/>
      <w:lvlJc w:val="left"/>
      <w:pPr>
        <w:ind w:left="7256" w:hanging="360"/>
      </w:pPr>
      <w:rPr>
        <w:rFonts w:ascii="Wingdings" w:hAnsi="Wingdings" w:hint="default"/>
      </w:rPr>
    </w:lvl>
    <w:lvl w:ilvl="6" w:tplc="40090001" w:tentative="1">
      <w:start w:val="1"/>
      <w:numFmt w:val="bullet"/>
      <w:lvlText w:val=""/>
      <w:lvlJc w:val="left"/>
      <w:pPr>
        <w:ind w:left="7976" w:hanging="360"/>
      </w:pPr>
      <w:rPr>
        <w:rFonts w:ascii="Symbol" w:hAnsi="Symbol" w:hint="default"/>
      </w:rPr>
    </w:lvl>
    <w:lvl w:ilvl="7" w:tplc="40090003" w:tentative="1">
      <w:start w:val="1"/>
      <w:numFmt w:val="bullet"/>
      <w:lvlText w:val="o"/>
      <w:lvlJc w:val="left"/>
      <w:pPr>
        <w:ind w:left="8696" w:hanging="360"/>
      </w:pPr>
      <w:rPr>
        <w:rFonts w:ascii="Courier New" w:hAnsi="Courier New" w:cs="Courier New" w:hint="default"/>
      </w:rPr>
    </w:lvl>
    <w:lvl w:ilvl="8" w:tplc="40090005" w:tentative="1">
      <w:start w:val="1"/>
      <w:numFmt w:val="bullet"/>
      <w:lvlText w:val=""/>
      <w:lvlJc w:val="left"/>
      <w:pPr>
        <w:ind w:left="9416" w:hanging="360"/>
      </w:pPr>
      <w:rPr>
        <w:rFonts w:ascii="Wingdings" w:hAnsi="Wingdings" w:hint="default"/>
      </w:rPr>
    </w:lvl>
  </w:abstractNum>
  <w:abstractNum w:abstractNumId="7">
    <w:nsid w:val="445F2FBD"/>
    <w:multiLevelType w:val="multilevel"/>
    <w:tmpl w:val="54B40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6D8070B"/>
    <w:multiLevelType w:val="multilevel"/>
    <w:tmpl w:val="8A161922"/>
    <w:lvl w:ilvl="0">
      <w:start w:val="1"/>
      <w:numFmt w:val="decimal"/>
      <w:lvlText w:val="%1."/>
      <w:lvlJc w:val="left"/>
      <w:pPr>
        <w:ind w:left="720" w:hanging="360"/>
      </w:pPr>
      <w:rPr>
        <w:rFonts w:eastAsiaTheme="minorEastAsia" w:hint="default"/>
        <w:b w:val="0"/>
        <w:color w:val="auto"/>
        <w:sz w:val="32"/>
      </w:rPr>
    </w:lvl>
    <w:lvl w:ilvl="1">
      <w:start w:val="1"/>
      <w:numFmt w:val="decimal"/>
      <w:isLgl/>
      <w:lvlText w:val="%1.%2."/>
      <w:lvlJc w:val="left"/>
      <w:pPr>
        <w:ind w:left="1443" w:hanging="510"/>
      </w:pPr>
      <w:rPr>
        <w:rFonts w:hint="default"/>
      </w:rPr>
    </w:lvl>
    <w:lvl w:ilvl="2">
      <w:start w:val="1"/>
      <w:numFmt w:val="decimal"/>
      <w:isLgl/>
      <w:lvlText w:val="%1.%2.%3."/>
      <w:lvlJc w:val="left"/>
      <w:pPr>
        <w:ind w:left="2226" w:hanging="720"/>
      </w:pPr>
      <w:rPr>
        <w:rFonts w:hint="default"/>
      </w:rPr>
    </w:lvl>
    <w:lvl w:ilvl="3">
      <w:start w:val="1"/>
      <w:numFmt w:val="decimal"/>
      <w:isLgl/>
      <w:lvlText w:val="%1.%2.%3.%4."/>
      <w:lvlJc w:val="left"/>
      <w:pPr>
        <w:ind w:left="2799" w:hanging="720"/>
      </w:pPr>
      <w:rPr>
        <w:rFonts w:hint="default"/>
      </w:rPr>
    </w:lvl>
    <w:lvl w:ilvl="4">
      <w:start w:val="1"/>
      <w:numFmt w:val="decimal"/>
      <w:isLgl/>
      <w:lvlText w:val="%1.%2.%3.%4.%5."/>
      <w:lvlJc w:val="left"/>
      <w:pPr>
        <w:ind w:left="3732" w:hanging="1080"/>
      </w:pPr>
      <w:rPr>
        <w:rFonts w:hint="default"/>
      </w:rPr>
    </w:lvl>
    <w:lvl w:ilvl="5">
      <w:start w:val="1"/>
      <w:numFmt w:val="decimal"/>
      <w:isLgl/>
      <w:lvlText w:val="%1.%2.%3.%4.%5.%6."/>
      <w:lvlJc w:val="left"/>
      <w:pPr>
        <w:ind w:left="4305" w:hanging="1080"/>
      </w:pPr>
      <w:rPr>
        <w:rFonts w:hint="default"/>
      </w:rPr>
    </w:lvl>
    <w:lvl w:ilvl="6">
      <w:start w:val="1"/>
      <w:numFmt w:val="decimal"/>
      <w:isLgl/>
      <w:lvlText w:val="%1.%2.%3.%4.%5.%6.%7."/>
      <w:lvlJc w:val="left"/>
      <w:pPr>
        <w:ind w:left="5238" w:hanging="1440"/>
      </w:pPr>
      <w:rPr>
        <w:rFonts w:hint="default"/>
      </w:rPr>
    </w:lvl>
    <w:lvl w:ilvl="7">
      <w:start w:val="1"/>
      <w:numFmt w:val="decimal"/>
      <w:isLgl/>
      <w:lvlText w:val="%1.%2.%3.%4.%5.%6.%7.%8."/>
      <w:lvlJc w:val="left"/>
      <w:pPr>
        <w:ind w:left="5811" w:hanging="1440"/>
      </w:pPr>
      <w:rPr>
        <w:rFonts w:hint="default"/>
      </w:rPr>
    </w:lvl>
    <w:lvl w:ilvl="8">
      <w:start w:val="1"/>
      <w:numFmt w:val="decimal"/>
      <w:isLgl/>
      <w:lvlText w:val="%1.%2.%3.%4.%5.%6.%7.%8.%9."/>
      <w:lvlJc w:val="left"/>
      <w:pPr>
        <w:ind w:left="6744" w:hanging="1800"/>
      </w:pPr>
      <w:rPr>
        <w:rFonts w:hint="default"/>
      </w:rPr>
    </w:lvl>
  </w:abstractNum>
  <w:abstractNum w:abstractNumId="9">
    <w:nsid w:val="5CD63929"/>
    <w:multiLevelType w:val="multilevel"/>
    <w:tmpl w:val="1040A910"/>
    <w:lvl w:ilvl="0">
      <w:start w:val="2"/>
      <w:numFmt w:val="decimal"/>
      <w:lvlText w:val="%1"/>
      <w:lvlJc w:val="left"/>
      <w:pPr>
        <w:ind w:left="600" w:hanging="600"/>
      </w:pPr>
      <w:rPr>
        <w:rFonts w:hint="default"/>
      </w:rPr>
    </w:lvl>
    <w:lvl w:ilvl="1">
      <w:start w:val="1"/>
      <w:numFmt w:val="decimal"/>
      <w:lvlText w:val="%1.%2"/>
      <w:lvlJc w:val="left"/>
      <w:pPr>
        <w:ind w:left="1353" w:hanging="600"/>
      </w:pPr>
      <w:rPr>
        <w:rFonts w:hint="default"/>
      </w:rPr>
    </w:lvl>
    <w:lvl w:ilvl="2">
      <w:start w:val="1"/>
      <w:numFmt w:val="decimal"/>
      <w:lvlText w:val="%1.%2.%3"/>
      <w:lvlJc w:val="left"/>
      <w:pPr>
        <w:ind w:left="2226" w:hanging="720"/>
      </w:pPr>
      <w:rPr>
        <w:rFonts w:hint="default"/>
      </w:rPr>
    </w:lvl>
    <w:lvl w:ilvl="3">
      <w:start w:val="1"/>
      <w:numFmt w:val="decimal"/>
      <w:lvlText w:val="%1.%2.%3.%4"/>
      <w:lvlJc w:val="left"/>
      <w:pPr>
        <w:ind w:left="3339" w:hanging="1080"/>
      </w:pPr>
      <w:rPr>
        <w:rFonts w:hint="default"/>
      </w:rPr>
    </w:lvl>
    <w:lvl w:ilvl="4">
      <w:start w:val="1"/>
      <w:numFmt w:val="decimal"/>
      <w:lvlText w:val="%1.%2.%3.%4.%5"/>
      <w:lvlJc w:val="left"/>
      <w:pPr>
        <w:ind w:left="4092" w:hanging="1080"/>
      </w:pPr>
      <w:rPr>
        <w:rFonts w:hint="default"/>
      </w:rPr>
    </w:lvl>
    <w:lvl w:ilvl="5">
      <w:start w:val="1"/>
      <w:numFmt w:val="decimal"/>
      <w:lvlText w:val="%1.%2.%3.%4.%5.%6"/>
      <w:lvlJc w:val="left"/>
      <w:pPr>
        <w:ind w:left="5205" w:hanging="1440"/>
      </w:pPr>
      <w:rPr>
        <w:rFonts w:hint="default"/>
      </w:rPr>
    </w:lvl>
    <w:lvl w:ilvl="6">
      <w:start w:val="1"/>
      <w:numFmt w:val="decimal"/>
      <w:lvlText w:val="%1.%2.%3.%4.%5.%6.%7"/>
      <w:lvlJc w:val="left"/>
      <w:pPr>
        <w:ind w:left="5958" w:hanging="1440"/>
      </w:pPr>
      <w:rPr>
        <w:rFonts w:hint="default"/>
      </w:rPr>
    </w:lvl>
    <w:lvl w:ilvl="7">
      <w:start w:val="1"/>
      <w:numFmt w:val="decimal"/>
      <w:lvlText w:val="%1.%2.%3.%4.%5.%6.%7.%8"/>
      <w:lvlJc w:val="left"/>
      <w:pPr>
        <w:ind w:left="7071" w:hanging="1800"/>
      </w:pPr>
      <w:rPr>
        <w:rFonts w:hint="default"/>
      </w:rPr>
    </w:lvl>
    <w:lvl w:ilvl="8">
      <w:start w:val="1"/>
      <w:numFmt w:val="decimal"/>
      <w:lvlText w:val="%1.%2.%3.%4.%5.%6.%7.%8.%9"/>
      <w:lvlJc w:val="left"/>
      <w:pPr>
        <w:ind w:left="8184" w:hanging="2160"/>
      </w:pPr>
      <w:rPr>
        <w:rFonts w:hint="default"/>
      </w:rPr>
    </w:lvl>
  </w:abstractNum>
  <w:abstractNum w:abstractNumId="10">
    <w:nsid w:val="60346D19"/>
    <w:multiLevelType w:val="hybridMultilevel"/>
    <w:tmpl w:val="9A2CF2A8"/>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1">
    <w:nsid w:val="60FC6507"/>
    <w:multiLevelType w:val="hybridMultilevel"/>
    <w:tmpl w:val="0ADE269C"/>
    <w:lvl w:ilvl="0" w:tplc="4009000F">
      <w:start w:val="1"/>
      <w:numFmt w:val="decimal"/>
      <w:lvlText w:val="%1."/>
      <w:lvlJc w:val="left"/>
      <w:pPr>
        <w:ind w:left="1055" w:hanging="360"/>
      </w:pPr>
    </w:lvl>
    <w:lvl w:ilvl="1" w:tplc="40090019" w:tentative="1">
      <w:start w:val="1"/>
      <w:numFmt w:val="lowerLetter"/>
      <w:lvlText w:val="%2."/>
      <w:lvlJc w:val="left"/>
      <w:pPr>
        <w:ind w:left="1775" w:hanging="360"/>
      </w:pPr>
    </w:lvl>
    <w:lvl w:ilvl="2" w:tplc="4009001B" w:tentative="1">
      <w:start w:val="1"/>
      <w:numFmt w:val="lowerRoman"/>
      <w:lvlText w:val="%3."/>
      <w:lvlJc w:val="right"/>
      <w:pPr>
        <w:ind w:left="2495" w:hanging="180"/>
      </w:pPr>
    </w:lvl>
    <w:lvl w:ilvl="3" w:tplc="4009000F" w:tentative="1">
      <w:start w:val="1"/>
      <w:numFmt w:val="decimal"/>
      <w:lvlText w:val="%4."/>
      <w:lvlJc w:val="left"/>
      <w:pPr>
        <w:ind w:left="3215" w:hanging="360"/>
      </w:pPr>
    </w:lvl>
    <w:lvl w:ilvl="4" w:tplc="40090019" w:tentative="1">
      <w:start w:val="1"/>
      <w:numFmt w:val="lowerLetter"/>
      <w:lvlText w:val="%5."/>
      <w:lvlJc w:val="left"/>
      <w:pPr>
        <w:ind w:left="3935" w:hanging="360"/>
      </w:pPr>
    </w:lvl>
    <w:lvl w:ilvl="5" w:tplc="4009001B" w:tentative="1">
      <w:start w:val="1"/>
      <w:numFmt w:val="lowerRoman"/>
      <w:lvlText w:val="%6."/>
      <w:lvlJc w:val="right"/>
      <w:pPr>
        <w:ind w:left="4655" w:hanging="180"/>
      </w:pPr>
    </w:lvl>
    <w:lvl w:ilvl="6" w:tplc="4009000F" w:tentative="1">
      <w:start w:val="1"/>
      <w:numFmt w:val="decimal"/>
      <w:lvlText w:val="%7."/>
      <w:lvlJc w:val="left"/>
      <w:pPr>
        <w:ind w:left="5375" w:hanging="360"/>
      </w:pPr>
    </w:lvl>
    <w:lvl w:ilvl="7" w:tplc="40090019" w:tentative="1">
      <w:start w:val="1"/>
      <w:numFmt w:val="lowerLetter"/>
      <w:lvlText w:val="%8."/>
      <w:lvlJc w:val="left"/>
      <w:pPr>
        <w:ind w:left="6095" w:hanging="360"/>
      </w:pPr>
    </w:lvl>
    <w:lvl w:ilvl="8" w:tplc="4009001B" w:tentative="1">
      <w:start w:val="1"/>
      <w:numFmt w:val="lowerRoman"/>
      <w:lvlText w:val="%9."/>
      <w:lvlJc w:val="right"/>
      <w:pPr>
        <w:ind w:left="6815" w:hanging="180"/>
      </w:pPr>
    </w:lvl>
  </w:abstractNum>
  <w:abstractNum w:abstractNumId="12">
    <w:nsid w:val="61D210F1"/>
    <w:multiLevelType w:val="hybridMultilevel"/>
    <w:tmpl w:val="85BACE1A"/>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3">
    <w:nsid w:val="65203864"/>
    <w:multiLevelType w:val="hybridMultilevel"/>
    <w:tmpl w:val="354C073A"/>
    <w:lvl w:ilvl="0" w:tplc="4009000D">
      <w:start w:val="1"/>
      <w:numFmt w:val="bullet"/>
      <w:lvlText w:val=""/>
      <w:lvlJc w:val="left"/>
      <w:pPr>
        <w:ind w:left="2073" w:hanging="360"/>
      </w:pPr>
      <w:rPr>
        <w:rFonts w:ascii="Wingdings" w:hAnsi="Wingdings" w:hint="default"/>
      </w:rPr>
    </w:lvl>
    <w:lvl w:ilvl="1" w:tplc="40090003" w:tentative="1">
      <w:start w:val="1"/>
      <w:numFmt w:val="bullet"/>
      <w:lvlText w:val="o"/>
      <w:lvlJc w:val="left"/>
      <w:pPr>
        <w:ind w:left="2793" w:hanging="360"/>
      </w:pPr>
      <w:rPr>
        <w:rFonts w:ascii="Courier New" w:hAnsi="Courier New" w:cs="Courier New" w:hint="default"/>
      </w:rPr>
    </w:lvl>
    <w:lvl w:ilvl="2" w:tplc="40090005" w:tentative="1">
      <w:start w:val="1"/>
      <w:numFmt w:val="bullet"/>
      <w:lvlText w:val=""/>
      <w:lvlJc w:val="left"/>
      <w:pPr>
        <w:ind w:left="3513" w:hanging="360"/>
      </w:pPr>
      <w:rPr>
        <w:rFonts w:ascii="Wingdings" w:hAnsi="Wingdings" w:hint="default"/>
      </w:rPr>
    </w:lvl>
    <w:lvl w:ilvl="3" w:tplc="40090001" w:tentative="1">
      <w:start w:val="1"/>
      <w:numFmt w:val="bullet"/>
      <w:lvlText w:val=""/>
      <w:lvlJc w:val="left"/>
      <w:pPr>
        <w:ind w:left="4233" w:hanging="360"/>
      </w:pPr>
      <w:rPr>
        <w:rFonts w:ascii="Symbol" w:hAnsi="Symbol" w:hint="default"/>
      </w:rPr>
    </w:lvl>
    <w:lvl w:ilvl="4" w:tplc="40090003" w:tentative="1">
      <w:start w:val="1"/>
      <w:numFmt w:val="bullet"/>
      <w:lvlText w:val="o"/>
      <w:lvlJc w:val="left"/>
      <w:pPr>
        <w:ind w:left="4953" w:hanging="360"/>
      </w:pPr>
      <w:rPr>
        <w:rFonts w:ascii="Courier New" w:hAnsi="Courier New" w:cs="Courier New" w:hint="default"/>
      </w:rPr>
    </w:lvl>
    <w:lvl w:ilvl="5" w:tplc="40090005" w:tentative="1">
      <w:start w:val="1"/>
      <w:numFmt w:val="bullet"/>
      <w:lvlText w:val=""/>
      <w:lvlJc w:val="left"/>
      <w:pPr>
        <w:ind w:left="5673" w:hanging="360"/>
      </w:pPr>
      <w:rPr>
        <w:rFonts w:ascii="Wingdings" w:hAnsi="Wingdings" w:hint="default"/>
      </w:rPr>
    </w:lvl>
    <w:lvl w:ilvl="6" w:tplc="40090001" w:tentative="1">
      <w:start w:val="1"/>
      <w:numFmt w:val="bullet"/>
      <w:lvlText w:val=""/>
      <w:lvlJc w:val="left"/>
      <w:pPr>
        <w:ind w:left="6393" w:hanging="360"/>
      </w:pPr>
      <w:rPr>
        <w:rFonts w:ascii="Symbol" w:hAnsi="Symbol" w:hint="default"/>
      </w:rPr>
    </w:lvl>
    <w:lvl w:ilvl="7" w:tplc="40090003" w:tentative="1">
      <w:start w:val="1"/>
      <w:numFmt w:val="bullet"/>
      <w:lvlText w:val="o"/>
      <w:lvlJc w:val="left"/>
      <w:pPr>
        <w:ind w:left="7113" w:hanging="360"/>
      </w:pPr>
      <w:rPr>
        <w:rFonts w:ascii="Courier New" w:hAnsi="Courier New" w:cs="Courier New" w:hint="default"/>
      </w:rPr>
    </w:lvl>
    <w:lvl w:ilvl="8" w:tplc="40090005" w:tentative="1">
      <w:start w:val="1"/>
      <w:numFmt w:val="bullet"/>
      <w:lvlText w:val=""/>
      <w:lvlJc w:val="left"/>
      <w:pPr>
        <w:ind w:left="7833" w:hanging="360"/>
      </w:pPr>
      <w:rPr>
        <w:rFonts w:ascii="Wingdings" w:hAnsi="Wingdings" w:hint="default"/>
      </w:rPr>
    </w:lvl>
  </w:abstractNum>
  <w:abstractNum w:abstractNumId="14">
    <w:nsid w:val="681408D3"/>
    <w:multiLevelType w:val="multilevel"/>
    <w:tmpl w:val="5582E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82F2400"/>
    <w:multiLevelType w:val="hybridMultilevel"/>
    <w:tmpl w:val="879CEE9C"/>
    <w:lvl w:ilvl="0" w:tplc="83640550">
      <w:numFmt w:val="bullet"/>
      <w:lvlText w:val="•"/>
      <w:lvlJc w:val="left"/>
      <w:pPr>
        <w:ind w:left="921" w:hanging="237"/>
      </w:pPr>
      <w:rPr>
        <w:rFonts w:ascii="Arial" w:eastAsia="Arial" w:hAnsi="Arial" w:cs="Arial" w:hint="default"/>
        <w:i/>
        <w:w w:val="142"/>
        <w:sz w:val="24"/>
        <w:szCs w:val="24"/>
      </w:rPr>
    </w:lvl>
    <w:lvl w:ilvl="1" w:tplc="0C2E8480">
      <w:numFmt w:val="bullet"/>
      <w:lvlText w:val="•"/>
      <w:lvlJc w:val="left"/>
      <w:pPr>
        <w:ind w:left="1775" w:hanging="237"/>
      </w:pPr>
      <w:rPr>
        <w:rFonts w:hint="default"/>
      </w:rPr>
    </w:lvl>
    <w:lvl w:ilvl="2" w:tplc="8376CC1C">
      <w:numFmt w:val="bullet"/>
      <w:lvlText w:val="•"/>
      <w:lvlJc w:val="left"/>
      <w:pPr>
        <w:ind w:left="2631" w:hanging="237"/>
      </w:pPr>
      <w:rPr>
        <w:rFonts w:hint="default"/>
      </w:rPr>
    </w:lvl>
    <w:lvl w:ilvl="3" w:tplc="DBBE8B9E">
      <w:numFmt w:val="bullet"/>
      <w:lvlText w:val="•"/>
      <w:lvlJc w:val="left"/>
      <w:pPr>
        <w:ind w:left="3487" w:hanging="237"/>
      </w:pPr>
      <w:rPr>
        <w:rFonts w:hint="default"/>
      </w:rPr>
    </w:lvl>
    <w:lvl w:ilvl="4" w:tplc="CC0EDBA0">
      <w:numFmt w:val="bullet"/>
      <w:lvlText w:val="•"/>
      <w:lvlJc w:val="left"/>
      <w:pPr>
        <w:ind w:left="4343" w:hanging="237"/>
      </w:pPr>
      <w:rPr>
        <w:rFonts w:hint="default"/>
      </w:rPr>
    </w:lvl>
    <w:lvl w:ilvl="5" w:tplc="3EA21D96">
      <w:numFmt w:val="bullet"/>
      <w:lvlText w:val="•"/>
      <w:lvlJc w:val="left"/>
      <w:pPr>
        <w:ind w:left="5199" w:hanging="237"/>
      </w:pPr>
      <w:rPr>
        <w:rFonts w:hint="default"/>
      </w:rPr>
    </w:lvl>
    <w:lvl w:ilvl="6" w:tplc="71C649A2">
      <w:numFmt w:val="bullet"/>
      <w:lvlText w:val="•"/>
      <w:lvlJc w:val="left"/>
      <w:pPr>
        <w:ind w:left="6054" w:hanging="237"/>
      </w:pPr>
      <w:rPr>
        <w:rFonts w:hint="default"/>
      </w:rPr>
    </w:lvl>
    <w:lvl w:ilvl="7" w:tplc="1A4E6794">
      <w:numFmt w:val="bullet"/>
      <w:lvlText w:val="•"/>
      <w:lvlJc w:val="left"/>
      <w:pPr>
        <w:ind w:left="6910" w:hanging="237"/>
      </w:pPr>
      <w:rPr>
        <w:rFonts w:hint="default"/>
      </w:rPr>
    </w:lvl>
    <w:lvl w:ilvl="8" w:tplc="F2E836B6">
      <w:numFmt w:val="bullet"/>
      <w:lvlText w:val="•"/>
      <w:lvlJc w:val="left"/>
      <w:pPr>
        <w:ind w:left="7766" w:hanging="237"/>
      </w:pPr>
      <w:rPr>
        <w:rFonts w:hint="default"/>
      </w:rPr>
    </w:lvl>
  </w:abstractNum>
  <w:abstractNum w:abstractNumId="16">
    <w:nsid w:val="72CE2624"/>
    <w:multiLevelType w:val="multilevel"/>
    <w:tmpl w:val="D8528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89C548C"/>
    <w:multiLevelType w:val="multilevel"/>
    <w:tmpl w:val="B1EE7160"/>
    <w:lvl w:ilvl="0">
      <w:start w:val="2"/>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5"/>
  </w:num>
  <w:num w:numId="2">
    <w:abstractNumId w:val="7"/>
  </w:num>
  <w:num w:numId="3">
    <w:abstractNumId w:val="8"/>
  </w:num>
  <w:num w:numId="4">
    <w:abstractNumId w:val="10"/>
  </w:num>
  <w:num w:numId="5">
    <w:abstractNumId w:val="12"/>
  </w:num>
  <w:num w:numId="6">
    <w:abstractNumId w:val="4"/>
  </w:num>
  <w:num w:numId="7">
    <w:abstractNumId w:val="6"/>
  </w:num>
  <w:num w:numId="8">
    <w:abstractNumId w:val="14"/>
  </w:num>
  <w:num w:numId="9">
    <w:abstractNumId w:val="2"/>
  </w:num>
  <w:num w:numId="10">
    <w:abstractNumId w:val="16"/>
  </w:num>
  <w:num w:numId="11">
    <w:abstractNumId w:val="1"/>
  </w:num>
  <w:num w:numId="12">
    <w:abstractNumId w:val="9"/>
  </w:num>
  <w:num w:numId="13">
    <w:abstractNumId w:val="5"/>
  </w:num>
  <w:num w:numId="14">
    <w:abstractNumId w:val="11"/>
  </w:num>
  <w:num w:numId="15">
    <w:abstractNumId w:val="13"/>
  </w:num>
  <w:num w:numId="16">
    <w:abstractNumId w:val="0"/>
  </w:num>
  <w:num w:numId="17">
    <w:abstractNumId w:val="17"/>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DE1A45"/>
    <w:rsid w:val="00012C4F"/>
    <w:rsid w:val="0002141A"/>
    <w:rsid w:val="00096AF8"/>
    <w:rsid w:val="000B4236"/>
    <w:rsid w:val="000C1BB1"/>
    <w:rsid w:val="000D7844"/>
    <w:rsid w:val="0011097A"/>
    <w:rsid w:val="0014434A"/>
    <w:rsid w:val="0015285E"/>
    <w:rsid w:val="00154A1A"/>
    <w:rsid w:val="001760A2"/>
    <w:rsid w:val="001862DC"/>
    <w:rsid w:val="001A67C0"/>
    <w:rsid w:val="001E4DD7"/>
    <w:rsid w:val="001F0D9B"/>
    <w:rsid w:val="001F610D"/>
    <w:rsid w:val="002401C5"/>
    <w:rsid w:val="002A0D33"/>
    <w:rsid w:val="002B23B0"/>
    <w:rsid w:val="00322079"/>
    <w:rsid w:val="003404AB"/>
    <w:rsid w:val="00346173"/>
    <w:rsid w:val="00356806"/>
    <w:rsid w:val="00380056"/>
    <w:rsid w:val="003D36D4"/>
    <w:rsid w:val="003D4E36"/>
    <w:rsid w:val="00440591"/>
    <w:rsid w:val="00464ECF"/>
    <w:rsid w:val="00486F39"/>
    <w:rsid w:val="004D22B6"/>
    <w:rsid w:val="00530FC3"/>
    <w:rsid w:val="00531158"/>
    <w:rsid w:val="00540FF2"/>
    <w:rsid w:val="005C1302"/>
    <w:rsid w:val="005D0991"/>
    <w:rsid w:val="0066247E"/>
    <w:rsid w:val="00674F28"/>
    <w:rsid w:val="00685700"/>
    <w:rsid w:val="006B1586"/>
    <w:rsid w:val="006E4CAF"/>
    <w:rsid w:val="00743867"/>
    <w:rsid w:val="00756658"/>
    <w:rsid w:val="00775F68"/>
    <w:rsid w:val="007D5F12"/>
    <w:rsid w:val="008064B9"/>
    <w:rsid w:val="008154BB"/>
    <w:rsid w:val="00867B6C"/>
    <w:rsid w:val="008B4E36"/>
    <w:rsid w:val="008D5CA8"/>
    <w:rsid w:val="00956D17"/>
    <w:rsid w:val="009859AE"/>
    <w:rsid w:val="00A2774C"/>
    <w:rsid w:val="00A64A5D"/>
    <w:rsid w:val="00AA4197"/>
    <w:rsid w:val="00B0699D"/>
    <w:rsid w:val="00B121EC"/>
    <w:rsid w:val="00B13320"/>
    <w:rsid w:val="00B13C56"/>
    <w:rsid w:val="00B35AFD"/>
    <w:rsid w:val="00B4533F"/>
    <w:rsid w:val="00B52CF8"/>
    <w:rsid w:val="00B64769"/>
    <w:rsid w:val="00C11243"/>
    <w:rsid w:val="00C26B51"/>
    <w:rsid w:val="00C411AF"/>
    <w:rsid w:val="00C822FD"/>
    <w:rsid w:val="00C94BFF"/>
    <w:rsid w:val="00C95382"/>
    <w:rsid w:val="00CD0277"/>
    <w:rsid w:val="00D47F16"/>
    <w:rsid w:val="00D843A7"/>
    <w:rsid w:val="00DD1A4B"/>
    <w:rsid w:val="00DE1A45"/>
    <w:rsid w:val="00E8707F"/>
    <w:rsid w:val="00EA5062"/>
    <w:rsid w:val="00EE3626"/>
    <w:rsid w:val="00F33139"/>
    <w:rsid w:val="00F71ED9"/>
    <w:rsid w:val="00F74EB7"/>
    <w:rsid w:val="00FA088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2B23B0"/>
    <w:rPr>
      <w:rFonts w:ascii="Times New Roman" w:eastAsia="Times New Roman" w:hAnsi="Times New Roman" w:cs="Times New Roman"/>
    </w:rPr>
  </w:style>
  <w:style w:type="paragraph" w:styleId="Heading1">
    <w:name w:val="heading 1"/>
    <w:basedOn w:val="Normal"/>
    <w:uiPriority w:val="1"/>
    <w:qFormat/>
    <w:rsid w:val="002B23B0"/>
    <w:pPr>
      <w:spacing w:before="60"/>
      <w:ind w:left="335"/>
      <w:outlineLvl w:val="0"/>
    </w:pPr>
    <w:rPr>
      <w:rFonts w:ascii="Georgia" w:eastAsia="Georgia" w:hAnsi="Georgia" w:cs="Georgia"/>
      <w:b/>
      <w:bCs/>
      <w:sz w:val="24"/>
      <w:szCs w:val="24"/>
    </w:rPr>
  </w:style>
  <w:style w:type="paragraph" w:styleId="Heading2">
    <w:name w:val="heading 2"/>
    <w:basedOn w:val="Normal"/>
    <w:next w:val="Normal"/>
    <w:link w:val="Heading2Char"/>
    <w:uiPriority w:val="9"/>
    <w:unhideWhenUsed/>
    <w:qFormat/>
    <w:rsid w:val="00D843A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2141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121EC"/>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rsid w:val="002B23B0"/>
    <w:pPr>
      <w:spacing w:before="299"/>
      <w:ind w:left="336"/>
    </w:pPr>
    <w:rPr>
      <w:rFonts w:ascii="Georgia" w:eastAsia="Georgia" w:hAnsi="Georgia" w:cs="Georgia"/>
      <w:b/>
      <w:bCs/>
      <w:sz w:val="24"/>
      <w:szCs w:val="24"/>
    </w:rPr>
  </w:style>
  <w:style w:type="paragraph" w:styleId="TOC2">
    <w:name w:val="toc 2"/>
    <w:basedOn w:val="Normal"/>
    <w:uiPriority w:val="39"/>
    <w:qFormat/>
    <w:rsid w:val="002B23B0"/>
    <w:pPr>
      <w:spacing w:before="295"/>
      <w:ind w:left="336"/>
    </w:pPr>
    <w:rPr>
      <w:b/>
      <w:bCs/>
      <w:i/>
      <w:sz w:val="24"/>
      <w:szCs w:val="24"/>
    </w:rPr>
  </w:style>
  <w:style w:type="paragraph" w:styleId="TOC3">
    <w:name w:val="toc 3"/>
    <w:basedOn w:val="Normal"/>
    <w:uiPriority w:val="39"/>
    <w:qFormat/>
    <w:rsid w:val="002B23B0"/>
    <w:pPr>
      <w:spacing w:before="61"/>
      <w:ind w:left="687"/>
    </w:pPr>
    <w:rPr>
      <w:sz w:val="24"/>
      <w:szCs w:val="24"/>
    </w:rPr>
  </w:style>
  <w:style w:type="paragraph" w:styleId="BodyText">
    <w:name w:val="Body Text"/>
    <w:basedOn w:val="Normal"/>
    <w:uiPriority w:val="1"/>
    <w:qFormat/>
    <w:rsid w:val="002B23B0"/>
    <w:rPr>
      <w:sz w:val="24"/>
      <w:szCs w:val="24"/>
    </w:rPr>
  </w:style>
  <w:style w:type="paragraph" w:styleId="ListParagraph">
    <w:name w:val="List Paragraph"/>
    <w:basedOn w:val="Normal"/>
    <w:uiPriority w:val="34"/>
    <w:qFormat/>
    <w:rsid w:val="002B23B0"/>
    <w:pPr>
      <w:ind w:left="921" w:hanging="237"/>
    </w:pPr>
  </w:style>
  <w:style w:type="paragraph" w:customStyle="1" w:styleId="TableParagraph">
    <w:name w:val="Table Paragraph"/>
    <w:basedOn w:val="Normal"/>
    <w:uiPriority w:val="1"/>
    <w:qFormat/>
    <w:rsid w:val="002B23B0"/>
  </w:style>
  <w:style w:type="paragraph" w:styleId="BalloonText">
    <w:name w:val="Balloon Text"/>
    <w:basedOn w:val="Normal"/>
    <w:link w:val="BalloonTextChar"/>
    <w:uiPriority w:val="99"/>
    <w:semiHidden/>
    <w:unhideWhenUsed/>
    <w:rsid w:val="001F610D"/>
    <w:rPr>
      <w:rFonts w:ascii="Tahoma" w:hAnsi="Tahoma" w:cs="Tahoma"/>
      <w:sz w:val="16"/>
      <w:szCs w:val="16"/>
    </w:rPr>
  </w:style>
  <w:style w:type="character" w:customStyle="1" w:styleId="BalloonTextChar">
    <w:name w:val="Balloon Text Char"/>
    <w:basedOn w:val="DefaultParagraphFont"/>
    <w:link w:val="BalloonText"/>
    <w:uiPriority w:val="99"/>
    <w:semiHidden/>
    <w:rsid w:val="001F610D"/>
    <w:rPr>
      <w:rFonts w:ascii="Tahoma" w:eastAsia="Times New Roman" w:hAnsi="Tahoma" w:cs="Tahoma"/>
      <w:sz w:val="16"/>
      <w:szCs w:val="16"/>
    </w:rPr>
  </w:style>
  <w:style w:type="paragraph" w:customStyle="1" w:styleId="text-justify">
    <w:name w:val="text-justify"/>
    <w:basedOn w:val="Normal"/>
    <w:rsid w:val="001F610D"/>
    <w:pPr>
      <w:widowControl/>
      <w:autoSpaceDE/>
      <w:autoSpaceDN/>
      <w:spacing w:before="100" w:beforeAutospacing="1" w:after="100" w:afterAutospacing="1"/>
    </w:pPr>
    <w:rPr>
      <w:sz w:val="24"/>
      <w:szCs w:val="24"/>
      <w:lang w:val="en-IN" w:eastAsia="en-IN"/>
    </w:rPr>
  </w:style>
  <w:style w:type="paragraph" w:styleId="NormalWeb">
    <w:name w:val="Normal (Web)"/>
    <w:basedOn w:val="Normal"/>
    <w:uiPriority w:val="99"/>
    <w:unhideWhenUsed/>
    <w:rsid w:val="001F610D"/>
    <w:pPr>
      <w:widowControl/>
      <w:autoSpaceDE/>
      <w:autoSpaceDN/>
      <w:spacing w:before="100" w:beforeAutospacing="1" w:after="100" w:afterAutospacing="1"/>
    </w:pPr>
    <w:rPr>
      <w:sz w:val="24"/>
      <w:szCs w:val="24"/>
      <w:lang w:val="en-IN" w:eastAsia="en-IN"/>
    </w:rPr>
  </w:style>
  <w:style w:type="character" w:customStyle="1" w:styleId="Heading3Char">
    <w:name w:val="Heading 3 Char"/>
    <w:basedOn w:val="DefaultParagraphFont"/>
    <w:link w:val="Heading3"/>
    <w:uiPriority w:val="9"/>
    <w:rsid w:val="0002141A"/>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02141A"/>
    <w:rPr>
      <w:color w:val="0000FF"/>
      <w:u w:val="single"/>
    </w:rPr>
  </w:style>
  <w:style w:type="character" w:customStyle="1" w:styleId="a">
    <w:name w:val="a"/>
    <w:basedOn w:val="DefaultParagraphFont"/>
    <w:rsid w:val="007D5F12"/>
  </w:style>
  <w:style w:type="paragraph" w:styleId="Header">
    <w:name w:val="header"/>
    <w:basedOn w:val="Normal"/>
    <w:link w:val="HeaderChar"/>
    <w:uiPriority w:val="99"/>
    <w:unhideWhenUsed/>
    <w:rsid w:val="00096AF8"/>
    <w:pPr>
      <w:tabs>
        <w:tab w:val="center" w:pos="4513"/>
        <w:tab w:val="right" w:pos="9026"/>
      </w:tabs>
    </w:pPr>
  </w:style>
  <w:style w:type="character" w:customStyle="1" w:styleId="HeaderChar">
    <w:name w:val="Header Char"/>
    <w:basedOn w:val="DefaultParagraphFont"/>
    <w:link w:val="Header"/>
    <w:uiPriority w:val="99"/>
    <w:rsid w:val="00096AF8"/>
    <w:rPr>
      <w:rFonts w:ascii="Times New Roman" w:eastAsia="Times New Roman" w:hAnsi="Times New Roman" w:cs="Times New Roman"/>
    </w:rPr>
  </w:style>
  <w:style w:type="paragraph" w:styleId="Footer">
    <w:name w:val="footer"/>
    <w:basedOn w:val="Normal"/>
    <w:link w:val="FooterChar"/>
    <w:uiPriority w:val="99"/>
    <w:unhideWhenUsed/>
    <w:rsid w:val="00096AF8"/>
    <w:pPr>
      <w:tabs>
        <w:tab w:val="center" w:pos="4513"/>
        <w:tab w:val="right" w:pos="9026"/>
      </w:tabs>
    </w:pPr>
  </w:style>
  <w:style w:type="character" w:customStyle="1" w:styleId="FooterChar">
    <w:name w:val="Footer Char"/>
    <w:basedOn w:val="DefaultParagraphFont"/>
    <w:link w:val="Footer"/>
    <w:uiPriority w:val="99"/>
    <w:rsid w:val="00096AF8"/>
    <w:rPr>
      <w:rFonts w:ascii="Times New Roman" w:eastAsia="Times New Roman" w:hAnsi="Times New Roman" w:cs="Times New Roman"/>
    </w:rPr>
  </w:style>
  <w:style w:type="paragraph" w:styleId="NoSpacing">
    <w:name w:val="No Spacing"/>
    <w:uiPriority w:val="1"/>
    <w:qFormat/>
    <w:rsid w:val="00867B6C"/>
    <w:rPr>
      <w:rFonts w:ascii="Times New Roman" w:eastAsia="Times New Roman" w:hAnsi="Times New Roman" w:cs="Times New Roman"/>
    </w:rPr>
  </w:style>
  <w:style w:type="paragraph" w:styleId="TOCHeading">
    <w:name w:val="TOC Heading"/>
    <w:basedOn w:val="Heading1"/>
    <w:next w:val="Normal"/>
    <w:uiPriority w:val="39"/>
    <w:unhideWhenUsed/>
    <w:qFormat/>
    <w:rsid w:val="00FA0880"/>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 w:type="character" w:customStyle="1" w:styleId="Heading2Char">
    <w:name w:val="Heading 2 Char"/>
    <w:basedOn w:val="DefaultParagraphFont"/>
    <w:link w:val="Heading2"/>
    <w:uiPriority w:val="9"/>
    <w:rsid w:val="00D843A7"/>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rsid w:val="00B121EC"/>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60"/>
      <w:ind w:left="335"/>
      <w:outlineLvl w:val="0"/>
    </w:pPr>
    <w:rPr>
      <w:rFonts w:ascii="Georgia" w:eastAsia="Georgia" w:hAnsi="Georgia" w:cs="Georgia"/>
      <w:b/>
      <w:bCs/>
      <w:sz w:val="24"/>
      <w:szCs w:val="24"/>
    </w:rPr>
  </w:style>
  <w:style w:type="paragraph" w:styleId="Heading2">
    <w:name w:val="heading 2"/>
    <w:basedOn w:val="Normal"/>
    <w:next w:val="Normal"/>
    <w:link w:val="Heading2Char"/>
    <w:uiPriority w:val="9"/>
    <w:unhideWhenUsed/>
    <w:qFormat/>
    <w:rsid w:val="00D843A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2141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121EC"/>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99"/>
      <w:ind w:left="336"/>
    </w:pPr>
    <w:rPr>
      <w:rFonts w:ascii="Georgia" w:eastAsia="Georgia" w:hAnsi="Georgia" w:cs="Georgia"/>
      <w:b/>
      <w:bCs/>
      <w:sz w:val="24"/>
      <w:szCs w:val="24"/>
    </w:rPr>
  </w:style>
  <w:style w:type="paragraph" w:styleId="TOC2">
    <w:name w:val="toc 2"/>
    <w:basedOn w:val="Normal"/>
    <w:uiPriority w:val="39"/>
    <w:qFormat/>
    <w:pPr>
      <w:spacing w:before="295"/>
      <w:ind w:left="336"/>
    </w:pPr>
    <w:rPr>
      <w:b/>
      <w:bCs/>
      <w:i/>
      <w:sz w:val="24"/>
      <w:szCs w:val="24"/>
    </w:rPr>
  </w:style>
  <w:style w:type="paragraph" w:styleId="TOC3">
    <w:name w:val="toc 3"/>
    <w:basedOn w:val="Normal"/>
    <w:uiPriority w:val="39"/>
    <w:qFormat/>
    <w:pPr>
      <w:spacing w:before="61"/>
      <w:ind w:left="687"/>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921" w:hanging="237"/>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1F610D"/>
    <w:rPr>
      <w:rFonts w:ascii="Tahoma" w:hAnsi="Tahoma" w:cs="Tahoma"/>
      <w:sz w:val="16"/>
      <w:szCs w:val="16"/>
    </w:rPr>
  </w:style>
  <w:style w:type="character" w:customStyle="1" w:styleId="BalloonTextChar">
    <w:name w:val="Balloon Text Char"/>
    <w:basedOn w:val="DefaultParagraphFont"/>
    <w:link w:val="BalloonText"/>
    <w:uiPriority w:val="99"/>
    <w:semiHidden/>
    <w:rsid w:val="001F610D"/>
    <w:rPr>
      <w:rFonts w:ascii="Tahoma" w:eastAsia="Times New Roman" w:hAnsi="Tahoma" w:cs="Tahoma"/>
      <w:sz w:val="16"/>
      <w:szCs w:val="16"/>
    </w:rPr>
  </w:style>
  <w:style w:type="paragraph" w:customStyle="1" w:styleId="text-justify">
    <w:name w:val="text-justify"/>
    <w:basedOn w:val="Normal"/>
    <w:rsid w:val="001F610D"/>
    <w:pPr>
      <w:widowControl/>
      <w:autoSpaceDE/>
      <w:autoSpaceDN/>
      <w:spacing w:before="100" w:beforeAutospacing="1" w:after="100" w:afterAutospacing="1"/>
    </w:pPr>
    <w:rPr>
      <w:sz w:val="24"/>
      <w:szCs w:val="24"/>
      <w:lang w:val="en-IN" w:eastAsia="en-IN"/>
    </w:rPr>
  </w:style>
  <w:style w:type="paragraph" w:styleId="NormalWeb">
    <w:name w:val="Normal (Web)"/>
    <w:basedOn w:val="Normal"/>
    <w:uiPriority w:val="99"/>
    <w:unhideWhenUsed/>
    <w:rsid w:val="001F610D"/>
    <w:pPr>
      <w:widowControl/>
      <w:autoSpaceDE/>
      <w:autoSpaceDN/>
      <w:spacing w:before="100" w:beforeAutospacing="1" w:after="100" w:afterAutospacing="1"/>
    </w:pPr>
    <w:rPr>
      <w:sz w:val="24"/>
      <w:szCs w:val="24"/>
      <w:lang w:val="en-IN" w:eastAsia="en-IN"/>
    </w:rPr>
  </w:style>
  <w:style w:type="character" w:customStyle="1" w:styleId="Heading3Char">
    <w:name w:val="Heading 3 Char"/>
    <w:basedOn w:val="DefaultParagraphFont"/>
    <w:link w:val="Heading3"/>
    <w:uiPriority w:val="9"/>
    <w:rsid w:val="0002141A"/>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02141A"/>
    <w:rPr>
      <w:color w:val="0000FF"/>
      <w:u w:val="single"/>
    </w:rPr>
  </w:style>
  <w:style w:type="character" w:customStyle="1" w:styleId="a">
    <w:name w:val="a"/>
    <w:basedOn w:val="DefaultParagraphFont"/>
    <w:rsid w:val="007D5F12"/>
  </w:style>
  <w:style w:type="paragraph" w:styleId="Header">
    <w:name w:val="header"/>
    <w:basedOn w:val="Normal"/>
    <w:link w:val="HeaderChar"/>
    <w:uiPriority w:val="99"/>
    <w:unhideWhenUsed/>
    <w:rsid w:val="00096AF8"/>
    <w:pPr>
      <w:tabs>
        <w:tab w:val="center" w:pos="4513"/>
        <w:tab w:val="right" w:pos="9026"/>
      </w:tabs>
    </w:pPr>
  </w:style>
  <w:style w:type="character" w:customStyle="1" w:styleId="HeaderChar">
    <w:name w:val="Header Char"/>
    <w:basedOn w:val="DefaultParagraphFont"/>
    <w:link w:val="Header"/>
    <w:uiPriority w:val="99"/>
    <w:rsid w:val="00096AF8"/>
    <w:rPr>
      <w:rFonts w:ascii="Times New Roman" w:eastAsia="Times New Roman" w:hAnsi="Times New Roman" w:cs="Times New Roman"/>
    </w:rPr>
  </w:style>
  <w:style w:type="paragraph" w:styleId="Footer">
    <w:name w:val="footer"/>
    <w:basedOn w:val="Normal"/>
    <w:link w:val="FooterChar"/>
    <w:uiPriority w:val="99"/>
    <w:unhideWhenUsed/>
    <w:rsid w:val="00096AF8"/>
    <w:pPr>
      <w:tabs>
        <w:tab w:val="center" w:pos="4513"/>
        <w:tab w:val="right" w:pos="9026"/>
      </w:tabs>
    </w:pPr>
  </w:style>
  <w:style w:type="character" w:customStyle="1" w:styleId="FooterChar">
    <w:name w:val="Footer Char"/>
    <w:basedOn w:val="DefaultParagraphFont"/>
    <w:link w:val="Footer"/>
    <w:uiPriority w:val="99"/>
    <w:rsid w:val="00096AF8"/>
    <w:rPr>
      <w:rFonts w:ascii="Times New Roman" w:eastAsia="Times New Roman" w:hAnsi="Times New Roman" w:cs="Times New Roman"/>
    </w:rPr>
  </w:style>
  <w:style w:type="paragraph" w:styleId="NoSpacing">
    <w:name w:val="No Spacing"/>
    <w:uiPriority w:val="1"/>
    <w:qFormat/>
    <w:rsid w:val="00867B6C"/>
    <w:rPr>
      <w:rFonts w:ascii="Times New Roman" w:eastAsia="Times New Roman" w:hAnsi="Times New Roman" w:cs="Times New Roman"/>
    </w:rPr>
  </w:style>
  <w:style w:type="paragraph" w:styleId="TOCHeading">
    <w:name w:val="TOC Heading"/>
    <w:basedOn w:val="Heading1"/>
    <w:next w:val="Normal"/>
    <w:uiPriority w:val="39"/>
    <w:unhideWhenUsed/>
    <w:qFormat/>
    <w:rsid w:val="00FA0880"/>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 w:type="character" w:customStyle="1" w:styleId="Heading2Char">
    <w:name w:val="Heading 2 Char"/>
    <w:basedOn w:val="DefaultParagraphFont"/>
    <w:link w:val="Heading2"/>
    <w:uiPriority w:val="9"/>
    <w:rsid w:val="00D843A7"/>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rsid w:val="00B121EC"/>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9131036">
      <w:bodyDiv w:val="1"/>
      <w:marLeft w:val="0"/>
      <w:marRight w:val="0"/>
      <w:marTop w:val="0"/>
      <w:marBottom w:val="0"/>
      <w:divBdr>
        <w:top w:val="none" w:sz="0" w:space="0" w:color="auto"/>
        <w:left w:val="none" w:sz="0" w:space="0" w:color="auto"/>
        <w:bottom w:val="none" w:sz="0" w:space="0" w:color="auto"/>
        <w:right w:val="none" w:sz="0" w:space="0" w:color="auto"/>
      </w:divBdr>
      <w:divsChild>
        <w:div w:id="2056392452">
          <w:marLeft w:val="547"/>
          <w:marRight w:val="0"/>
          <w:marTop w:val="0"/>
          <w:marBottom w:val="0"/>
          <w:divBdr>
            <w:top w:val="none" w:sz="0" w:space="0" w:color="auto"/>
            <w:left w:val="none" w:sz="0" w:space="0" w:color="auto"/>
            <w:bottom w:val="none" w:sz="0" w:space="0" w:color="auto"/>
            <w:right w:val="none" w:sz="0" w:space="0" w:color="auto"/>
          </w:divBdr>
        </w:div>
      </w:divsChild>
    </w:div>
    <w:div w:id="187914773">
      <w:bodyDiv w:val="1"/>
      <w:marLeft w:val="0"/>
      <w:marRight w:val="0"/>
      <w:marTop w:val="0"/>
      <w:marBottom w:val="0"/>
      <w:divBdr>
        <w:top w:val="none" w:sz="0" w:space="0" w:color="auto"/>
        <w:left w:val="none" w:sz="0" w:space="0" w:color="auto"/>
        <w:bottom w:val="none" w:sz="0" w:space="0" w:color="auto"/>
        <w:right w:val="none" w:sz="0" w:space="0" w:color="auto"/>
      </w:divBdr>
    </w:div>
    <w:div w:id="880748019">
      <w:bodyDiv w:val="1"/>
      <w:marLeft w:val="0"/>
      <w:marRight w:val="0"/>
      <w:marTop w:val="0"/>
      <w:marBottom w:val="0"/>
      <w:divBdr>
        <w:top w:val="none" w:sz="0" w:space="0" w:color="auto"/>
        <w:left w:val="none" w:sz="0" w:space="0" w:color="auto"/>
        <w:bottom w:val="none" w:sz="0" w:space="0" w:color="auto"/>
        <w:right w:val="none" w:sz="0" w:space="0" w:color="auto"/>
      </w:divBdr>
      <w:divsChild>
        <w:div w:id="393819872">
          <w:marLeft w:val="0"/>
          <w:marRight w:val="0"/>
          <w:marTop w:val="0"/>
          <w:marBottom w:val="0"/>
          <w:divBdr>
            <w:top w:val="none" w:sz="0" w:space="0" w:color="auto"/>
            <w:left w:val="none" w:sz="0" w:space="0" w:color="auto"/>
            <w:bottom w:val="none" w:sz="0" w:space="0" w:color="auto"/>
            <w:right w:val="none" w:sz="0" w:space="0" w:color="auto"/>
          </w:divBdr>
          <w:divsChild>
            <w:div w:id="191824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microsoft.com/office/2007/relationships/diagramDrawing" Target="diagrams/drawing1.xml"/><Relationship Id="rId26" Type="http://schemas.openxmlformats.org/officeDocument/2006/relationships/hyperlink" Target="https://searchbusinessanalytics.techtarget.com/definition/advanced-analytics" TargetMode="External"/><Relationship Id="rId39" Type="http://schemas.openxmlformats.org/officeDocument/2006/relationships/image" Target="media/image5.png"/><Relationship Id="rId21" Type="http://schemas.openxmlformats.org/officeDocument/2006/relationships/hyperlink" Target="https://whatis.techtarget.com/definition/semi-structured-data" TargetMode="External"/><Relationship Id="rId34" Type="http://schemas.openxmlformats.org/officeDocument/2006/relationships/hyperlink" Target="http://www.gnu.org/" TargetMode="External"/><Relationship Id="rId42" Type="http://schemas.openxmlformats.org/officeDocument/2006/relationships/hyperlink" Target="https://searchdatamanagement.techtarget.com/definition/Apache-Hive" TargetMode="External"/><Relationship Id="rId47" Type="http://schemas.openxmlformats.org/officeDocument/2006/relationships/hyperlink" Target="https://searchmicroservices.techtarget.com/definition/JavaScript" TargetMode="External"/><Relationship Id="rId50" Type="http://schemas.openxmlformats.org/officeDocument/2006/relationships/hyperlink" Target="https://searchcloudcomputing.techtarget.com/definition/Hadoop" TargetMode="External"/><Relationship Id="rId55" Type="http://schemas.openxmlformats.org/officeDocument/2006/relationships/diagramLayout" Target="diagrams/layout2.xml"/><Relationship Id="rId63" Type="http://schemas.openxmlformats.org/officeDocument/2006/relationships/hyperlink" Target="https://plot.ly/~abhi11nav/1.embed" TargetMode="External"/><Relationship Id="rId68" Type="http://schemas.openxmlformats.org/officeDocument/2006/relationships/image" Target="media/image13.png"/><Relationship Id="rId76" Type="http://schemas.openxmlformats.org/officeDocument/2006/relationships/image" Target="media/image17.png"/><Relationship Id="rId84" Type="http://schemas.openxmlformats.org/officeDocument/2006/relationships/hyperlink" Target="https://plot.ly/~abhi11nav/21.embed" TargetMode="External"/><Relationship Id="rId89" Type="http://schemas.openxmlformats.org/officeDocument/2006/relationships/hyperlink" Target="https://www.tutorialspoint.com/data_mining/dm_tasks.htm" TargetMode="External"/><Relationship Id="rId7" Type="http://schemas.openxmlformats.org/officeDocument/2006/relationships/footnotes" Target="footnotes.xml"/><Relationship Id="rId71" Type="http://schemas.openxmlformats.org/officeDocument/2006/relationships/hyperlink" Target="https://plot.ly/~abhi11nav/13.embed" TargetMode="External"/><Relationship Id="rId92" Type="http://schemas.openxmlformats.org/officeDocument/2006/relationships/hyperlink" Target="https://www.tutorialspoint.com/apache_pig/" TargetMode="External"/><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hyperlink" Target="https://searchcloudcomputing.techtarget.com/definition/MapReduce" TargetMode="External"/><Relationship Id="rId11" Type="http://schemas.openxmlformats.org/officeDocument/2006/relationships/footer" Target="footer1.xml"/><Relationship Id="rId24" Type="http://schemas.openxmlformats.org/officeDocument/2006/relationships/hyperlink" Target="https://whatis.techtarget.com/definition/Internet-of-Things" TargetMode="External"/><Relationship Id="rId32" Type="http://schemas.openxmlformats.org/officeDocument/2006/relationships/hyperlink" Target="https://searchdatamanagement.techtarget.com/definition/Apache-Hive" TargetMode="External"/><Relationship Id="rId37" Type="http://schemas.openxmlformats.org/officeDocument/2006/relationships/image" Target="media/image3.png"/><Relationship Id="rId40" Type="http://schemas.openxmlformats.org/officeDocument/2006/relationships/hyperlink" Target="https://searchcloudcomputing.techtarget.com/definition/MapReduce" TargetMode="External"/><Relationship Id="rId45" Type="http://schemas.openxmlformats.org/officeDocument/2006/relationships/hyperlink" Target="https://searchsqlserver.techtarget.com/definition/SQL" TargetMode="External"/><Relationship Id="rId53" Type="http://schemas.openxmlformats.org/officeDocument/2006/relationships/image" Target="media/image7.png"/><Relationship Id="rId58" Type="http://schemas.microsoft.com/office/2007/relationships/diagramDrawing" Target="diagrams/drawing2.xml"/><Relationship Id="rId66" Type="http://schemas.openxmlformats.org/officeDocument/2006/relationships/image" Target="media/image12.png"/><Relationship Id="rId74" Type="http://schemas.openxmlformats.org/officeDocument/2006/relationships/image" Target="media/image16.png"/><Relationship Id="rId79" Type="http://schemas.openxmlformats.org/officeDocument/2006/relationships/image" Target="media/image19.png"/><Relationship Id="rId87" Type="http://schemas.openxmlformats.org/officeDocument/2006/relationships/image" Target="media/image23.png"/><Relationship Id="rId5" Type="http://schemas.openxmlformats.org/officeDocument/2006/relationships/settings" Target="settings.xml"/><Relationship Id="rId61" Type="http://schemas.openxmlformats.org/officeDocument/2006/relationships/hyperlink" Target="https://plot.ly/~abhi11nav/3.embed" TargetMode="External"/><Relationship Id="rId82" Type="http://schemas.openxmlformats.org/officeDocument/2006/relationships/hyperlink" Target="https://plot.ly/~abhi11nav/25.embed" TargetMode="External"/><Relationship Id="rId90" Type="http://schemas.openxmlformats.org/officeDocument/2006/relationships/hyperlink" Target="https://www.tutorialspoint.com/hadoop/" TargetMode="External"/><Relationship Id="rId95" Type="http://schemas.openxmlformats.org/officeDocument/2006/relationships/fontTable" Target="fontTable.xml"/><Relationship Id="rId19" Type="http://schemas.openxmlformats.org/officeDocument/2006/relationships/hyperlink" Target="https://searchbusinessanalytics.techtarget.com/definition/Data-scientist" TargetMode="External"/><Relationship Id="rId14" Type="http://schemas.openxmlformats.org/officeDocument/2006/relationships/diagramData" Target="diagrams/data1.xml"/><Relationship Id="rId22" Type="http://schemas.openxmlformats.org/officeDocument/2006/relationships/hyperlink" Target="https://searchbusinessanalytics.techtarget.com/definition/unstructured-data" TargetMode="External"/><Relationship Id="rId27" Type="http://schemas.openxmlformats.org/officeDocument/2006/relationships/hyperlink" Target="https://searchdatamanagement.techtarget.com/definition/predictive-modeling" TargetMode="External"/><Relationship Id="rId30" Type="http://schemas.openxmlformats.org/officeDocument/2006/relationships/hyperlink" Target="https://searchbusinessanalytics.techtarget.com/definition/Apache-Spark" TargetMode="External"/><Relationship Id="rId35" Type="http://schemas.openxmlformats.org/officeDocument/2006/relationships/hyperlink" Target="http://www.gnu.org/" TargetMode="External"/><Relationship Id="rId43" Type="http://schemas.openxmlformats.org/officeDocument/2006/relationships/hyperlink" Target="https://searchcloudcomputing.techtarget.com/definition/Hadoop" TargetMode="External"/><Relationship Id="rId48" Type="http://schemas.openxmlformats.org/officeDocument/2006/relationships/hyperlink" Target="https://whatis.techtarget.com/definition/Python" TargetMode="External"/><Relationship Id="rId56" Type="http://schemas.openxmlformats.org/officeDocument/2006/relationships/diagramQuickStyle" Target="diagrams/quickStyle2.xml"/><Relationship Id="rId64" Type="http://schemas.openxmlformats.org/officeDocument/2006/relationships/image" Target="media/image11.png"/><Relationship Id="rId69" Type="http://schemas.openxmlformats.org/officeDocument/2006/relationships/hyperlink" Target="https://plot.ly/~abhi11nav/11.embed" TargetMode="External"/><Relationship Id="rId77" Type="http://schemas.openxmlformats.org/officeDocument/2006/relationships/hyperlink" Target="https://plot.ly/~abhi11nav/17.embed" TargetMode="External"/><Relationship Id="rId8" Type="http://schemas.openxmlformats.org/officeDocument/2006/relationships/endnotes" Target="endnotes.xml"/><Relationship Id="rId51" Type="http://schemas.openxmlformats.org/officeDocument/2006/relationships/hyperlink" Target="https://searchdatamanagement.techtarget.com/definition/big-data" TargetMode="External"/><Relationship Id="rId72" Type="http://schemas.openxmlformats.org/officeDocument/2006/relationships/image" Target="media/image15.png"/><Relationship Id="rId80" Type="http://schemas.openxmlformats.org/officeDocument/2006/relationships/hyperlink" Target="https://plot.ly/~abhi11nav/24.embed" TargetMode="External"/><Relationship Id="rId85" Type="http://schemas.openxmlformats.org/officeDocument/2006/relationships/image" Target="media/image22.png"/><Relationship Id="rId93" Type="http://schemas.openxmlformats.org/officeDocument/2006/relationships/hyperlink" Target="https://kaggle.com/datasets"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diagramColors" Target="diagrams/colors1.xml"/><Relationship Id="rId25" Type="http://schemas.openxmlformats.org/officeDocument/2006/relationships/hyperlink" Target="https://searchdatamanagement.techtarget.com/definition/data-analytics" TargetMode="External"/><Relationship Id="rId33" Type="http://schemas.openxmlformats.org/officeDocument/2006/relationships/hyperlink" Target="https://searchdatamanagement.techtarget.com/definition/Apache-Pig" TargetMode="External"/><Relationship Id="rId38" Type="http://schemas.openxmlformats.org/officeDocument/2006/relationships/image" Target="media/image4.png"/><Relationship Id="rId46" Type="http://schemas.openxmlformats.org/officeDocument/2006/relationships/hyperlink" Target="https://www.theserverside.com/definition/Java" TargetMode="External"/><Relationship Id="rId59" Type="http://schemas.openxmlformats.org/officeDocument/2006/relationships/image" Target="media/image8.png"/><Relationship Id="rId67" Type="http://schemas.openxmlformats.org/officeDocument/2006/relationships/hyperlink" Target="https://plot.ly/~abhi11nav/9.embed" TargetMode="External"/><Relationship Id="rId20" Type="http://schemas.openxmlformats.org/officeDocument/2006/relationships/hyperlink" Target="https://searchdatamanagement.techtarget.com/definition/business-intelligence" TargetMode="External"/><Relationship Id="rId41" Type="http://schemas.openxmlformats.org/officeDocument/2006/relationships/hyperlink" Target="https://searchbusinessanalytics.techtarget.com/definition/Hadoop-cluster" TargetMode="External"/><Relationship Id="rId54" Type="http://schemas.openxmlformats.org/officeDocument/2006/relationships/diagramData" Target="diagrams/data2.xml"/><Relationship Id="rId62" Type="http://schemas.openxmlformats.org/officeDocument/2006/relationships/image" Target="media/image10.png"/><Relationship Id="rId70" Type="http://schemas.openxmlformats.org/officeDocument/2006/relationships/image" Target="media/image14.png"/><Relationship Id="rId75" Type="http://schemas.openxmlformats.org/officeDocument/2006/relationships/hyperlink" Target="https://plot.ly/~aishrock006/25.embed" TargetMode="External"/><Relationship Id="rId83" Type="http://schemas.openxmlformats.org/officeDocument/2006/relationships/image" Target="media/image21.png"/><Relationship Id="rId88" Type="http://schemas.openxmlformats.org/officeDocument/2006/relationships/hyperlink" Target="https://www.tutorialspoint.com/r/r_overview.htm" TargetMode="External"/><Relationship Id="rId91" Type="http://schemas.openxmlformats.org/officeDocument/2006/relationships/hyperlink" Target="https://www.tutorialspoint.com/hive/"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hyperlink" Target="http://searchsoa.techtarget.com/definition/click-stream" TargetMode="External"/><Relationship Id="rId28" Type="http://schemas.openxmlformats.org/officeDocument/2006/relationships/hyperlink" Target="https://searchdatamanagement.techtarget.com/definition/NoSQL-Not-Only-SQL" TargetMode="External"/><Relationship Id="rId36" Type="http://schemas.openxmlformats.org/officeDocument/2006/relationships/hyperlink" Target="https://www.r-project.org/COPYING" TargetMode="External"/><Relationship Id="rId49" Type="http://schemas.openxmlformats.org/officeDocument/2006/relationships/hyperlink" Target="https://whatis.techtarget.com/definition/framework" TargetMode="External"/><Relationship Id="rId57" Type="http://schemas.openxmlformats.org/officeDocument/2006/relationships/diagramColors" Target="diagrams/colors2.xml"/><Relationship Id="rId10" Type="http://schemas.openxmlformats.org/officeDocument/2006/relationships/header" Target="header1.xml"/><Relationship Id="rId31" Type="http://schemas.openxmlformats.org/officeDocument/2006/relationships/hyperlink" Target="https://searchdatamanagement.techtarget.com/definition/Apache-HBase" TargetMode="External"/><Relationship Id="rId44" Type="http://schemas.openxmlformats.org/officeDocument/2006/relationships/hyperlink" Target="https://whatis.techtarget.com/definition/Apache-Software-Foundation" TargetMode="External"/><Relationship Id="rId52" Type="http://schemas.openxmlformats.org/officeDocument/2006/relationships/image" Target="media/image6.png"/><Relationship Id="rId60" Type="http://schemas.openxmlformats.org/officeDocument/2006/relationships/image" Target="media/image9.png"/><Relationship Id="rId65" Type="http://schemas.openxmlformats.org/officeDocument/2006/relationships/hyperlink" Target="https://plot.ly/~abhi11nav/5.embed" TargetMode="External"/><Relationship Id="rId73" Type="http://schemas.openxmlformats.org/officeDocument/2006/relationships/hyperlink" Target="https://plot.ly/~aishrock006/27.embed" TargetMode="External"/><Relationship Id="rId78" Type="http://schemas.openxmlformats.org/officeDocument/2006/relationships/image" Target="media/image18.png"/><Relationship Id="rId81" Type="http://schemas.openxmlformats.org/officeDocument/2006/relationships/image" Target="media/image20.png"/><Relationship Id="rId86" Type="http://schemas.openxmlformats.org/officeDocument/2006/relationships/hyperlink" Target="https://plot.ly/~abhi11nav/19.embed" TargetMode="External"/><Relationship Id="rId94"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818DF81-2209-4187-B98E-A4DD66D34566}" type="doc">
      <dgm:prSet loTypeId="urn:microsoft.com/office/officeart/2005/8/layout/hierarchy1" loCatId="hierarchy" qsTypeId="urn:microsoft.com/office/officeart/2005/8/quickstyle/simple3" qsCatId="simple" csTypeId="urn:microsoft.com/office/officeart/2005/8/colors/accent1_2" csCatId="accent1" phldr="1"/>
      <dgm:spPr/>
      <dgm:t>
        <a:bodyPr/>
        <a:lstStyle/>
        <a:p>
          <a:endParaRPr lang="en-IN"/>
        </a:p>
      </dgm:t>
    </dgm:pt>
    <dgm:pt modelId="{3477687A-D6F3-424D-922B-F3690FEA72A4}">
      <dgm:prSet phldrT="[Text]"/>
      <dgm:spPr/>
      <dgm:t>
        <a:bodyPr/>
        <a:lstStyle/>
        <a:p>
          <a:r>
            <a:rPr lang="en-IN" b="1" dirty="0"/>
            <a:t>Preferred Tools For big data anaytics  Project</a:t>
          </a:r>
        </a:p>
      </dgm:t>
    </dgm:pt>
    <dgm:pt modelId="{6BCA6D09-82F2-4D4E-AA9B-C59E5C0CC460}" type="parTrans" cxnId="{2EF77A04-D466-4DD2-96C0-9D6A3E40509C}">
      <dgm:prSet/>
      <dgm:spPr/>
      <dgm:t>
        <a:bodyPr/>
        <a:lstStyle/>
        <a:p>
          <a:endParaRPr lang="en-IN"/>
        </a:p>
      </dgm:t>
    </dgm:pt>
    <dgm:pt modelId="{58FAC8EA-4491-4754-B0DA-A891E6B133C1}" type="sibTrans" cxnId="{2EF77A04-D466-4DD2-96C0-9D6A3E40509C}">
      <dgm:prSet/>
      <dgm:spPr/>
      <dgm:t>
        <a:bodyPr/>
        <a:lstStyle/>
        <a:p>
          <a:endParaRPr lang="en-IN"/>
        </a:p>
      </dgm:t>
    </dgm:pt>
    <dgm:pt modelId="{CEF4D4C2-B944-48DC-9682-81523238274E}">
      <dgm:prSet phldrT="[Text]"/>
      <dgm:spPr/>
      <dgm:t>
        <a:bodyPr/>
        <a:lstStyle/>
        <a:p>
          <a:r>
            <a:rPr lang="en-IN" b="1" dirty="0"/>
            <a:t>For DATA STORAGE</a:t>
          </a:r>
        </a:p>
      </dgm:t>
    </dgm:pt>
    <dgm:pt modelId="{562CA45E-237D-4D50-954E-8903DA2A1952}" type="parTrans" cxnId="{4FC6ED6B-AA05-4FCD-A164-CC15AA009ECA}">
      <dgm:prSet/>
      <dgm:spPr/>
      <dgm:t>
        <a:bodyPr/>
        <a:lstStyle/>
        <a:p>
          <a:endParaRPr lang="en-IN"/>
        </a:p>
      </dgm:t>
    </dgm:pt>
    <dgm:pt modelId="{A43F06B1-13E4-4064-A153-6567732C7D80}" type="sibTrans" cxnId="{4FC6ED6B-AA05-4FCD-A164-CC15AA009ECA}">
      <dgm:prSet/>
      <dgm:spPr/>
      <dgm:t>
        <a:bodyPr/>
        <a:lstStyle/>
        <a:p>
          <a:endParaRPr lang="en-IN"/>
        </a:p>
      </dgm:t>
    </dgm:pt>
    <dgm:pt modelId="{302B436F-F4B1-4924-B1CD-7C76AB763CAE}">
      <dgm:prSet phldrT="[Text]"/>
      <dgm:spPr/>
      <dgm:t>
        <a:bodyPr/>
        <a:lstStyle/>
        <a:p>
          <a:r>
            <a:rPr lang="en-IN" b="1" dirty="0"/>
            <a:t>HADOOP</a:t>
          </a:r>
        </a:p>
      </dgm:t>
    </dgm:pt>
    <dgm:pt modelId="{7CF97672-786C-427F-BCF2-66E6F5A6BD81}" type="parTrans" cxnId="{E5740013-DD38-448D-A221-49187E301B30}">
      <dgm:prSet/>
      <dgm:spPr/>
      <dgm:t>
        <a:bodyPr/>
        <a:lstStyle/>
        <a:p>
          <a:endParaRPr lang="en-IN"/>
        </a:p>
      </dgm:t>
    </dgm:pt>
    <dgm:pt modelId="{A04C93DE-0912-4DD8-8E49-0592F3FFB365}" type="sibTrans" cxnId="{E5740013-DD38-448D-A221-49187E301B30}">
      <dgm:prSet/>
      <dgm:spPr/>
      <dgm:t>
        <a:bodyPr/>
        <a:lstStyle/>
        <a:p>
          <a:endParaRPr lang="en-IN"/>
        </a:p>
      </dgm:t>
    </dgm:pt>
    <dgm:pt modelId="{6E1E0EFA-FE25-4C86-9EB6-D9237F2C3837}">
      <dgm:prSet phldrT="[Text]"/>
      <dgm:spPr/>
      <dgm:t>
        <a:bodyPr/>
        <a:lstStyle/>
        <a:p>
          <a:r>
            <a:rPr lang="en-IN" b="1" dirty="0"/>
            <a:t>HIVE</a:t>
          </a:r>
        </a:p>
      </dgm:t>
    </dgm:pt>
    <dgm:pt modelId="{90974709-2569-48F7-85A9-C2D240608968}" type="parTrans" cxnId="{A1B2940C-AAD7-4EC9-83BA-99A23F72CE90}">
      <dgm:prSet/>
      <dgm:spPr/>
      <dgm:t>
        <a:bodyPr/>
        <a:lstStyle/>
        <a:p>
          <a:endParaRPr lang="en-IN"/>
        </a:p>
      </dgm:t>
    </dgm:pt>
    <dgm:pt modelId="{02958C23-82C3-48E9-A7D9-A427FAD04C62}" type="sibTrans" cxnId="{A1B2940C-AAD7-4EC9-83BA-99A23F72CE90}">
      <dgm:prSet/>
      <dgm:spPr/>
      <dgm:t>
        <a:bodyPr/>
        <a:lstStyle/>
        <a:p>
          <a:endParaRPr lang="en-IN"/>
        </a:p>
      </dgm:t>
    </dgm:pt>
    <dgm:pt modelId="{B0E8D77C-22DA-4332-8F9F-EDC7676970D2}">
      <dgm:prSet phldrT="[Text]"/>
      <dgm:spPr/>
      <dgm:t>
        <a:bodyPr/>
        <a:lstStyle/>
        <a:p>
          <a:r>
            <a:rPr lang="en-IN" b="1"/>
            <a:t>APACHE</a:t>
          </a:r>
          <a:r>
            <a:rPr lang="en-IN"/>
            <a:t> </a:t>
          </a:r>
          <a:r>
            <a:rPr lang="en-IN" b="1"/>
            <a:t>PIG</a:t>
          </a:r>
          <a:endParaRPr lang="en-IN" b="1" dirty="0"/>
        </a:p>
      </dgm:t>
    </dgm:pt>
    <dgm:pt modelId="{C6912D4F-BD2F-4727-9EE7-931777F18A4A}" type="parTrans" cxnId="{F663E2E9-92FF-4F68-AFFF-3276875EEA26}">
      <dgm:prSet/>
      <dgm:spPr/>
      <dgm:t>
        <a:bodyPr/>
        <a:lstStyle/>
        <a:p>
          <a:endParaRPr lang="en-IN"/>
        </a:p>
      </dgm:t>
    </dgm:pt>
    <dgm:pt modelId="{E525B59D-0559-4456-9B04-D8D88EA47385}" type="sibTrans" cxnId="{F663E2E9-92FF-4F68-AFFF-3276875EEA26}">
      <dgm:prSet/>
      <dgm:spPr/>
      <dgm:t>
        <a:bodyPr/>
        <a:lstStyle/>
        <a:p>
          <a:endParaRPr lang="en-IN"/>
        </a:p>
      </dgm:t>
    </dgm:pt>
    <dgm:pt modelId="{B7A253DA-A835-4416-9F3D-0A86F6D971D3}">
      <dgm:prSet phldrT="[Text]"/>
      <dgm:spPr/>
      <dgm:t>
        <a:bodyPr/>
        <a:lstStyle/>
        <a:p>
          <a:r>
            <a:rPr lang="en-IN" b="1" dirty="0"/>
            <a:t>R</a:t>
          </a:r>
        </a:p>
      </dgm:t>
    </dgm:pt>
    <dgm:pt modelId="{EA8ECAB2-F338-4763-BC88-17A6761A2976}" type="sibTrans" cxnId="{7E78A2A4-1032-4070-9918-AEF52F17C8C4}">
      <dgm:prSet/>
      <dgm:spPr/>
      <dgm:t>
        <a:bodyPr/>
        <a:lstStyle/>
        <a:p>
          <a:endParaRPr lang="en-IN"/>
        </a:p>
      </dgm:t>
    </dgm:pt>
    <dgm:pt modelId="{1905E261-579F-4372-8BE1-A84049F739B3}" type="parTrans" cxnId="{7E78A2A4-1032-4070-9918-AEF52F17C8C4}">
      <dgm:prSet/>
      <dgm:spPr/>
      <dgm:t>
        <a:bodyPr/>
        <a:lstStyle/>
        <a:p>
          <a:endParaRPr lang="en-IN"/>
        </a:p>
      </dgm:t>
    </dgm:pt>
    <dgm:pt modelId="{CAA90938-C348-4D43-9A03-A6B8A3CFAFD1}">
      <dgm:prSet phldrT="[Text]"/>
      <dgm:spPr/>
      <dgm:t>
        <a:bodyPr/>
        <a:lstStyle/>
        <a:p>
          <a:r>
            <a:rPr lang="en-IN" b="1" dirty="0"/>
            <a:t>For VISUALISATION</a:t>
          </a:r>
        </a:p>
      </dgm:t>
    </dgm:pt>
    <dgm:pt modelId="{83073BBE-C0E1-494D-92F5-545BEAE5EF40}" type="sibTrans" cxnId="{D556520E-A568-4676-9E39-04F14194F479}">
      <dgm:prSet/>
      <dgm:spPr/>
      <dgm:t>
        <a:bodyPr/>
        <a:lstStyle/>
        <a:p>
          <a:endParaRPr lang="en-IN"/>
        </a:p>
      </dgm:t>
    </dgm:pt>
    <dgm:pt modelId="{727B3DC3-733B-458C-8754-D0F069C336F2}" type="parTrans" cxnId="{D556520E-A568-4676-9E39-04F14194F479}">
      <dgm:prSet/>
      <dgm:spPr/>
      <dgm:t>
        <a:bodyPr/>
        <a:lstStyle/>
        <a:p>
          <a:endParaRPr lang="en-IN"/>
        </a:p>
      </dgm:t>
    </dgm:pt>
    <dgm:pt modelId="{815DC41C-A7CA-4866-B290-897BDCF0BABD}">
      <dgm:prSet phldrT="[Text]"/>
      <dgm:spPr/>
      <dgm:t>
        <a:bodyPr/>
        <a:lstStyle/>
        <a:p>
          <a:r>
            <a:rPr lang="en-IN" b="1" dirty="0"/>
            <a:t>PYTHON</a:t>
          </a:r>
        </a:p>
      </dgm:t>
    </dgm:pt>
    <dgm:pt modelId="{2C2FF7B0-1BF8-4053-8D38-D35E1DBC4763}" type="parTrans" cxnId="{269F3283-8750-4970-BBA5-5BDC32EA9996}">
      <dgm:prSet/>
      <dgm:spPr/>
      <dgm:t>
        <a:bodyPr/>
        <a:lstStyle/>
        <a:p>
          <a:endParaRPr lang="en-IN"/>
        </a:p>
      </dgm:t>
    </dgm:pt>
    <dgm:pt modelId="{8B56644C-D17E-43BB-8D15-0992E3B62CAD}" type="sibTrans" cxnId="{269F3283-8750-4970-BBA5-5BDC32EA9996}">
      <dgm:prSet/>
      <dgm:spPr/>
      <dgm:t>
        <a:bodyPr/>
        <a:lstStyle/>
        <a:p>
          <a:endParaRPr lang="en-IN"/>
        </a:p>
      </dgm:t>
    </dgm:pt>
    <dgm:pt modelId="{87AE5D77-8481-486E-91C3-E688EAC99DA3}" type="pres">
      <dgm:prSet presAssocID="{4818DF81-2209-4187-B98E-A4DD66D34566}" presName="hierChild1" presStyleCnt="0">
        <dgm:presLayoutVars>
          <dgm:chPref val="1"/>
          <dgm:dir/>
          <dgm:animOne val="branch"/>
          <dgm:animLvl val="lvl"/>
          <dgm:resizeHandles/>
        </dgm:presLayoutVars>
      </dgm:prSet>
      <dgm:spPr/>
      <dgm:t>
        <a:bodyPr/>
        <a:lstStyle/>
        <a:p>
          <a:endParaRPr lang="en-IN"/>
        </a:p>
      </dgm:t>
    </dgm:pt>
    <dgm:pt modelId="{F69F7865-3717-4939-A782-0711E5E9AC52}" type="pres">
      <dgm:prSet presAssocID="{3477687A-D6F3-424D-922B-F3690FEA72A4}" presName="hierRoot1" presStyleCnt="0"/>
      <dgm:spPr/>
    </dgm:pt>
    <dgm:pt modelId="{026241CD-AF0D-4A23-84D5-0DC5BC4C6D47}" type="pres">
      <dgm:prSet presAssocID="{3477687A-D6F3-424D-922B-F3690FEA72A4}" presName="composite" presStyleCnt="0"/>
      <dgm:spPr/>
    </dgm:pt>
    <dgm:pt modelId="{74AE9662-2D31-49AE-8C09-E34C9CDB9AC0}" type="pres">
      <dgm:prSet presAssocID="{3477687A-D6F3-424D-922B-F3690FEA72A4}" presName="background" presStyleLbl="node0" presStyleIdx="0" presStyleCnt="1"/>
      <dgm:spPr/>
    </dgm:pt>
    <dgm:pt modelId="{C8FD7C0E-0D14-43F6-9BB8-E1BF1C09426A}" type="pres">
      <dgm:prSet presAssocID="{3477687A-D6F3-424D-922B-F3690FEA72A4}" presName="text" presStyleLbl="fgAcc0" presStyleIdx="0" presStyleCnt="1">
        <dgm:presLayoutVars>
          <dgm:chPref val="3"/>
        </dgm:presLayoutVars>
      </dgm:prSet>
      <dgm:spPr/>
      <dgm:t>
        <a:bodyPr/>
        <a:lstStyle/>
        <a:p>
          <a:endParaRPr lang="en-IN"/>
        </a:p>
      </dgm:t>
    </dgm:pt>
    <dgm:pt modelId="{54D17673-7738-4AB1-8062-7B641D4B929F}" type="pres">
      <dgm:prSet presAssocID="{3477687A-D6F3-424D-922B-F3690FEA72A4}" presName="hierChild2" presStyleCnt="0"/>
      <dgm:spPr/>
    </dgm:pt>
    <dgm:pt modelId="{5A63F6BE-AF90-4E1D-ACA4-20CFFB91E099}" type="pres">
      <dgm:prSet presAssocID="{562CA45E-237D-4D50-954E-8903DA2A1952}" presName="Name10" presStyleLbl="parChTrans1D2" presStyleIdx="0" presStyleCnt="2"/>
      <dgm:spPr/>
      <dgm:t>
        <a:bodyPr/>
        <a:lstStyle/>
        <a:p>
          <a:endParaRPr lang="en-IN"/>
        </a:p>
      </dgm:t>
    </dgm:pt>
    <dgm:pt modelId="{2A1A2422-CCBD-489E-9BE5-0231D8B54F15}" type="pres">
      <dgm:prSet presAssocID="{CEF4D4C2-B944-48DC-9682-81523238274E}" presName="hierRoot2" presStyleCnt="0"/>
      <dgm:spPr/>
    </dgm:pt>
    <dgm:pt modelId="{DC3CEC78-F70C-47A3-82B1-CC0EA6FF1F34}" type="pres">
      <dgm:prSet presAssocID="{CEF4D4C2-B944-48DC-9682-81523238274E}" presName="composite2" presStyleCnt="0"/>
      <dgm:spPr/>
    </dgm:pt>
    <dgm:pt modelId="{E6220D9C-CEA4-449A-A78F-FE9CE779B41F}" type="pres">
      <dgm:prSet presAssocID="{CEF4D4C2-B944-48DC-9682-81523238274E}" presName="background2" presStyleLbl="node2" presStyleIdx="0" presStyleCnt="2"/>
      <dgm:spPr/>
    </dgm:pt>
    <dgm:pt modelId="{D435A4C9-DC12-45A4-AD3B-83D74DCC6CB8}" type="pres">
      <dgm:prSet presAssocID="{CEF4D4C2-B944-48DC-9682-81523238274E}" presName="text2" presStyleLbl="fgAcc2" presStyleIdx="0" presStyleCnt="2">
        <dgm:presLayoutVars>
          <dgm:chPref val="3"/>
        </dgm:presLayoutVars>
      </dgm:prSet>
      <dgm:spPr/>
      <dgm:t>
        <a:bodyPr/>
        <a:lstStyle/>
        <a:p>
          <a:endParaRPr lang="en-IN"/>
        </a:p>
      </dgm:t>
    </dgm:pt>
    <dgm:pt modelId="{921D92BE-E89A-4392-AF0C-F179D42DDC33}" type="pres">
      <dgm:prSet presAssocID="{CEF4D4C2-B944-48DC-9682-81523238274E}" presName="hierChild3" presStyleCnt="0"/>
      <dgm:spPr/>
    </dgm:pt>
    <dgm:pt modelId="{4B8D5222-D2E9-47E4-A992-E34698197AFE}" type="pres">
      <dgm:prSet presAssocID="{7CF97672-786C-427F-BCF2-66E6F5A6BD81}" presName="Name17" presStyleLbl="parChTrans1D3" presStyleIdx="0" presStyleCnt="5"/>
      <dgm:spPr/>
      <dgm:t>
        <a:bodyPr/>
        <a:lstStyle/>
        <a:p>
          <a:endParaRPr lang="en-IN"/>
        </a:p>
      </dgm:t>
    </dgm:pt>
    <dgm:pt modelId="{59809EB0-DB7B-4AA4-B699-124698AEFD13}" type="pres">
      <dgm:prSet presAssocID="{302B436F-F4B1-4924-B1CD-7C76AB763CAE}" presName="hierRoot3" presStyleCnt="0"/>
      <dgm:spPr/>
    </dgm:pt>
    <dgm:pt modelId="{2C4616FF-315B-4F4D-AEF1-E3CB57BCD19F}" type="pres">
      <dgm:prSet presAssocID="{302B436F-F4B1-4924-B1CD-7C76AB763CAE}" presName="composite3" presStyleCnt="0"/>
      <dgm:spPr/>
    </dgm:pt>
    <dgm:pt modelId="{EA03E1BF-CF57-4788-991A-25C0B249315E}" type="pres">
      <dgm:prSet presAssocID="{302B436F-F4B1-4924-B1CD-7C76AB763CAE}" presName="background3" presStyleLbl="node3" presStyleIdx="0" presStyleCnt="5"/>
      <dgm:spPr/>
    </dgm:pt>
    <dgm:pt modelId="{879FDED6-FD5D-47BC-8938-BB3344973894}" type="pres">
      <dgm:prSet presAssocID="{302B436F-F4B1-4924-B1CD-7C76AB763CAE}" presName="text3" presStyleLbl="fgAcc3" presStyleIdx="0" presStyleCnt="5">
        <dgm:presLayoutVars>
          <dgm:chPref val="3"/>
        </dgm:presLayoutVars>
      </dgm:prSet>
      <dgm:spPr/>
      <dgm:t>
        <a:bodyPr/>
        <a:lstStyle/>
        <a:p>
          <a:endParaRPr lang="en-IN"/>
        </a:p>
      </dgm:t>
    </dgm:pt>
    <dgm:pt modelId="{DABE2E38-ABE4-489E-9267-3F808A3D31BF}" type="pres">
      <dgm:prSet presAssocID="{302B436F-F4B1-4924-B1CD-7C76AB763CAE}" presName="hierChild4" presStyleCnt="0"/>
      <dgm:spPr/>
    </dgm:pt>
    <dgm:pt modelId="{1352CD49-A3BB-4BAA-916B-F8CD8C3662DE}" type="pres">
      <dgm:prSet presAssocID="{90974709-2569-48F7-85A9-C2D240608968}" presName="Name17" presStyleLbl="parChTrans1D3" presStyleIdx="1" presStyleCnt="5"/>
      <dgm:spPr/>
      <dgm:t>
        <a:bodyPr/>
        <a:lstStyle/>
        <a:p>
          <a:endParaRPr lang="en-IN"/>
        </a:p>
      </dgm:t>
    </dgm:pt>
    <dgm:pt modelId="{D87B4DFA-AED4-4131-ACEA-EF1D1FB9AE15}" type="pres">
      <dgm:prSet presAssocID="{6E1E0EFA-FE25-4C86-9EB6-D9237F2C3837}" presName="hierRoot3" presStyleCnt="0"/>
      <dgm:spPr/>
    </dgm:pt>
    <dgm:pt modelId="{5C5BF2CB-3984-4402-886D-159643F4126D}" type="pres">
      <dgm:prSet presAssocID="{6E1E0EFA-FE25-4C86-9EB6-D9237F2C3837}" presName="composite3" presStyleCnt="0"/>
      <dgm:spPr/>
    </dgm:pt>
    <dgm:pt modelId="{4FB3E3F7-CF5E-4BA0-960F-6C662FDBE0F6}" type="pres">
      <dgm:prSet presAssocID="{6E1E0EFA-FE25-4C86-9EB6-D9237F2C3837}" presName="background3" presStyleLbl="node3" presStyleIdx="1" presStyleCnt="5"/>
      <dgm:spPr/>
    </dgm:pt>
    <dgm:pt modelId="{4453DA06-B4C5-48A2-923A-2BD428ABF420}" type="pres">
      <dgm:prSet presAssocID="{6E1E0EFA-FE25-4C86-9EB6-D9237F2C3837}" presName="text3" presStyleLbl="fgAcc3" presStyleIdx="1" presStyleCnt="5" custLinFactNeighborX="743" custLinFactNeighborY="-1169">
        <dgm:presLayoutVars>
          <dgm:chPref val="3"/>
        </dgm:presLayoutVars>
      </dgm:prSet>
      <dgm:spPr/>
      <dgm:t>
        <a:bodyPr/>
        <a:lstStyle/>
        <a:p>
          <a:endParaRPr lang="en-IN"/>
        </a:p>
      </dgm:t>
    </dgm:pt>
    <dgm:pt modelId="{9B261E61-3519-438C-A65D-CFD8D8675241}" type="pres">
      <dgm:prSet presAssocID="{6E1E0EFA-FE25-4C86-9EB6-D9237F2C3837}" presName="hierChild4" presStyleCnt="0"/>
      <dgm:spPr/>
    </dgm:pt>
    <dgm:pt modelId="{65E020AC-9267-4862-99D1-A410B86FD793}" type="pres">
      <dgm:prSet presAssocID="{C6912D4F-BD2F-4727-9EE7-931777F18A4A}" presName="Name17" presStyleLbl="parChTrans1D3" presStyleIdx="2" presStyleCnt="5"/>
      <dgm:spPr/>
      <dgm:t>
        <a:bodyPr/>
        <a:lstStyle/>
        <a:p>
          <a:endParaRPr lang="en-IN"/>
        </a:p>
      </dgm:t>
    </dgm:pt>
    <dgm:pt modelId="{F15E7276-690B-4AEA-BF29-8FFC9D9AC1AB}" type="pres">
      <dgm:prSet presAssocID="{B0E8D77C-22DA-4332-8F9F-EDC7676970D2}" presName="hierRoot3" presStyleCnt="0"/>
      <dgm:spPr/>
    </dgm:pt>
    <dgm:pt modelId="{D36D3925-B40D-4E99-9592-FCC3B1776DFB}" type="pres">
      <dgm:prSet presAssocID="{B0E8D77C-22DA-4332-8F9F-EDC7676970D2}" presName="composite3" presStyleCnt="0"/>
      <dgm:spPr/>
    </dgm:pt>
    <dgm:pt modelId="{F59EB1D0-C8FB-40B5-8F62-403BC8E23D62}" type="pres">
      <dgm:prSet presAssocID="{B0E8D77C-22DA-4332-8F9F-EDC7676970D2}" presName="background3" presStyleLbl="node3" presStyleIdx="2" presStyleCnt="5"/>
      <dgm:spPr/>
    </dgm:pt>
    <dgm:pt modelId="{8370FA98-6780-4BDA-95D9-807A2A40027C}" type="pres">
      <dgm:prSet presAssocID="{B0E8D77C-22DA-4332-8F9F-EDC7676970D2}" presName="text3" presStyleLbl="fgAcc3" presStyleIdx="2" presStyleCnt="5">
        <dgm:presLayoutVars>
          <dgm:chPref val="3"/>
        </dgm:presLayoutVars>
      </dgm:prSet>
      <dgm:spPr/>
      <dgm:t>
        <a:bodyPr/>
        <a:lstStyle/>
        <a:p>
          <a:endParaRPr lang="en-IN"/>
        </a:p>
      </dgm:t>
    </dgm:pt>
    <dgm:pt modelId="{0C3FBD3F-1F21-4104-8179-ED9E5818954A}" type="pres">
      <dgm:prSet presAssocID="{B0E8D77C-22DA-4332-8F9F-EDC7676970D2}" presName="hierChild4" presStyleCnt="0"/>
      <dgm:spPr/>
    </dgm:pt>
    <dgm:pt modelId="{A9E01106-0FE8-4005-9229-3E6B79D77902}" type="pres">
      <dgm:prSet presAssocID="{727B3DC3-733B-458C-8754-D0F069C336F2}" presName="Name10" presStyleLbl="parChTrans1D2" presStyleIdx="1" presStyleCnt="2"/>
      <dgm:spPr/>
      <dgm:t>
        <a:bodyPr/>
        <a:lstStyle/>
        <a:p>
          <a:endParaRPr lang="en-IN"/>
        </a:p>
      </dgm:t>
    </dgm:pt>
    <dgm:pt modelId="{136746A1-BA74-45C9-B602-01BCF8BA1BE6}" type="pres">
      <dgm:prSet presAssocID="{CAA90938-C348-4D43-9A03-A6B8A3CFAFD1}" presName="hierRoot2" presStyleCnt="0"/>
      <dgm:spPr/>
    </dgm:pt>
    <dgm:pt modelId="{C88D4910-96B8-4961-A9AE-11C60625E02F}" type="pres">
      <dgm:prSet presAssocID="{CAA90938-C348-4D43-9A03-A6B8A3CFAFD1}" presName="composite2" presStyleCnt="0"/>
      <dgm:spPr/>
    </dgm:pt>
    <dgm:pt modelId="{9300A60D-44CB-454F-A3E7-E52BB00B280C}" type="pres">
      <dgm:prSet presAssocID="{CAA90938-C348-4D43-9A03-A6B8A3CFAFD1}" presName="background2" presStyleLbl="node2" presStyleIdx="1" presStyleCnt="2"/>
      <dgm:spPr/>
    </dgm:pt>
    <dgm:pt modelId="{863C1A85-A2BC-4220-AF07-DCB031EE3F61}" type="pres">
      <dgm:prSet presAssocID="{CAA90938-C348-4D43-9A03-A6B8A3CFAFD1}" presName="text2" presStyleLbl="fgAcc2" presStyleIdx="1" presStyleCnt="2">
        <dgm:presLayoutVars>
          <dgm:chPref val="3"/>
        </dgm:presLayoutVars>
      </dgm:prSet>
      <dgm:spPr/>
      <dgm:t>
        <a:bodyPr/>
        <a:lstStyle/>
        <a:p>
          <a:endParaRPr lang="en-IN"/>
        </a:p>
      </dgm:t>
    </dgm:pt>
    <dgm:pt modelId="{7BFED210-724D-473D-8E85-AE0E9D917BB0}" type="pres">
      <dgm:prSet presAssocID="{CAA90938-C348-4D43-9A03-A6B8A3CFAFD1}" presName="hierChild3" presStyleCnt="0"/>
      <dgm:spPr/>
    </dgm:pt>
    <dgm:pt modelId="{AFF889EE-03F8-4C2E-A7B9-38D0BBC73CB2}" type="pres">
      <dgm:prSet presAssocID="{1905E261-579F-4372-8BE1-A84049F739B3}" presName="Name17" presStyleLbl="parChTrans1D3" presStyleIdx="3" presStyleCnt="5"/>
      <dgm:spPr/>
      <dgm:t>
        <a:bodyPr/>
        <a:lstStyle/>
        <a:p>
          <a:endParaRPr lang="en-IN"/>
        </a:p>
      </dgm:t>
    </dgm:pt>
    <dgm:pt modelId="{FE312A79-AE28-4817-BC6E-ECA991AFAC44}" type="pres">
      <dgm:prSet presAssocID="{B7A253DA-A835-4416-9F3D-0A86F6D971D3}" presName="hierRoot3" presStyleCnt="0"/>
      <dgm:spPr/>
    </dgm:pt>
    <dgm:pt modelId="{0518CC05-F006-4D0B-B747-23F1BFE18EA6}" type="pres">
      <dgm:prSet presAssocID="{B7A253DA-A835-4416-9F3D-0A86F6D971D3}" presName="composite3" presStyleCnt="0"/>
      <dgm:spPr/>
    </dgm:pt>
    <dgm:pt modelId="{EF50E006-3219-4880-AB0B-292FDF44F60D}" type="pres">
      <dgm:prSet presAssocID="{B7A253DA-A835-4416-9F3D-0A86F6D971D3}" presName="background3" presStyleLbl="node3" presStyleIdx="3" presStyleCnt="5"/>
      <dgm:spPr/>
    </dgm:pt>
    <dgm:pt modelId="{64F6CA1A-1F2F-4E1B-8893-E423F9969524}" type="pres">
      <dgm:prSet presAssocID="{B7A253DA-A835-4416-9F3D-0A86F6D971D3}" presName="text3" presStyleLbl="fgAcc3" presStyleIdx="3" presStyleCnt="5" custLinFactNeighborX="3713">
        <dgm:presLayoutVars>
          <dgm:chPref val="3"/>
        </dgm:presLayoutVars>
      </dgm:prSet>
      <dgm:spPr/>
      <dgm:t>
        <a:bodyPr/>
        <a:lstStyle/>
        <a:p>
          <a:endParaRPr lang="en-IN"/>
        </a:p>
      </dgm:t>
    </dgm:pt>
    <dgm:pt modelId="{DF6D2B80-FE5C-4F04-8699-F6C4061187C7}" type="pres">
      <dgm:prSet presAssocID="{B7A253DA-A835-4416-9F3D-0A86F6D971D3}" presName="hierChild4" presStyleCnt="0"/>
      <dgm:spPr/>
    </dgm:pt>
    <dgm:pt modelId="{AD0B7A11-84D6-4B72-AB9F-F6B140A7D3CF}" type="pres">
      <dgm:prSet presAssocID="{2C2FF7B0-1BF8-4053-8D38-D35E1DBC4763}" presName="Name17" presStyleLbl="parChTrans1D3" presStyleIdx="4" presStyleCnt="5"/>
      <dgm:spPr/>
      <dgm:t>
        <a:bodyPr/>
        <a:lstStyle/>
        <a:p>
          <a:endParaRPr lang="en-IN"/>
        </a:p>
      </dgm:t>
    </dgm:pt>
    <dgm:pt modelId="{5B2D4453-D69A-4F86-93AE-599BB13A4DCF}" type="pres">
      <dgm:prSet presAssocID="{815DC41C-A7CA-4866-B290-897BDCF0BABD}" presName="hierRoot3" presStyleCnt="0"/>
      <dgm:spPr/>
    </dgm:pt>
    <dgm:pt modelId="{DC700F00-49D5-4317-A1AF-53F417175DDA}" type="pres">
      <dgm:prSet presAssocID="{815DC41C-A7CA-4866-B290-897BDCF0BABD}" presName="composite3" presStyleCnt="0"/>
      <dgm:spPr/>
    </dgm:pt>
    <dgm:pt modelId="{97C4D5AB-6485-4BE3-8361-8463B2BD0B1E}" type="pres">
      <dgm:prSet presAssocID="{815DC41C-A7CA-4866-B290-897BDCF0BABD}" presName="background3" presStyleLbl="node3" presStyleIdx="4" presStyleCnt="5"/>
      <dgm:spPr/>
    </dgm:pt>
    <dgm:pt modelId="{90FAFFD4-238A-407A-847D-858F2A0B5DB8}" type="pres">
      <dgm:prSet presAssocID="{815DC41C-A7CA-4866-B290-897BDCF0BABD}" presName="text3" presStyleLbl="fgAcc3" presStyleIdx="4" presStyleCnt="5">
        <dgm:presLayoutVars>
          <dgm:chPref val="3"/>
        </dgm:presLayoutVars>
      </dgm:prSet>
      <dgm:spPr/>
      <dgm:t>
        <a:bodyPr/>
        <a:lstStyle/>
        <a:p>
          <a:endParaRPr lang="en-IN"/>
        </a:p>
      </dgm:t>
    </dgm:pt>
    <dgm:pt modelId="{893FE93A-FA49-4AD2-8B19-DD56C89DFBD3}" type="pres">
      <dgm:prSet presAssocID="{815DC41C-A7CA-4866-B290-897BDCF0BABD}" presName="hierChild4" presStyleCnt="0"/>
      <dgm:spPr/>
    </dgm:pt>
  </dgm:ptLst>
  <dgm:cxnLst>
    <dgm:cxn modelId="{3C7E9A27-DFFE-46CA-8369-C1A5A40BB97B}" type="presOf" srcId="{6E1E0EFA-FE25-4C86-9EB6-D9237F2C3837}" destId="{4453DA06-B4C5-48A2-923A-2BD428ABF420}" srcOrd="0" destOrd="0" presId="urn:microsoft.com/office/officeart/2005/8/layout/hierarchy1"/>
    <dgm:cxn modelId="{FD559514-2418-4A64-8938-7395E864151F}" type="presOf" srcId="{3477687A-D6F3-424D-922B-F3690FEA72A4}" destId="{C8FD7C0E-0D14-43F6-9BB8-E1BF1C09426A}" srcOrd="0" destOrd="0" presId="urn:microsoft.com/office/officeart/2005/8/layout/hierarchy1"/>
    <dgm:cxn modelId="{389D94CF-3076-40EF-8216-D3FE226882A8}" type="presOf" srcId="{562CA45E-237D-4D50-954E-8903DA2A1952}" destId="{5A63F6BE-AF90-4E1D-ACA4-20CFFB91E099}" srcOrd="0" destOrd="0" presId="urn:microsoft.com/office/officeart/2005/8/layout/hierarchy1"/>
    <dgm:cxn modelId="{A1B2940C-AAD7-4EC9-83BA-99A23F72CE90}" srcId="{CEF4D4C2-B944-48DC-9682-81523238274E}" destId="{6E1E0EFA-FE25-4C86-9EB6-D9237F2C3837}" srcOrd="1" destOrd="0" parTransId="{90974709-2569-48F7-85A9-C2D240608968}" sibTransId="{02958C23-82C3-48E9-A7D9-A427FAD04C62}"/>
    <dgm:cxn modelId="{59820E3F-115D-47EF-B904-2CD858743A32}" type="presOf" srcId="{CAA90938-C348-4D43-9A03-A6B8A3CFAFD1}" destId="{863C1A85-A2BC-4220-AF07-DCB031EE3F61}" srcOrd="0" destOrd="0" presId="urn:microsoft.com/office/officeart/2005/8/layout/hierarchy1"/>
    <dgm:cxn modelId="{E130EC83-A19A-47B0-BA12-05395069ADBA}" type="presOf" srcId="{7CF97672-786C-427F-BCF2-66E6F5A6BD81}" destId="{4B8D5222-D2E9-47E4-A992-E34698197AFE}" srcOrd="0" destOrd="0" presId="urn:microsoft.com/office/officeart/2005/8/layout/hierarchy1"/>
    <dgm:cxn modelId="{DFDD0BD7-4D2B-4F6D-905E-6013247A55CA}" type="presOf" srcId="{1905E261-579F-4372-8BE1-A84049F739B3}" destId="{AFF889EE-03F8-4C2E-A7B9-38D0BBC73CB2}" srcOrd="0" destOrd="0" presId="urn:microsoft.com/office/officeart/2005/8/layout/hierarchy1"/>
    <dgm:cxn modelId="{13357C28-82AA-4214-906A-9F4F2F279410}" type="presOf" srcId="{302B436F-F4B1-4924-B1CD-7C76AB763CAE}" destId="{879FDED6-FD5D-47BC-8938-BB3344973894}" srcOrd="0" destOrd="0" presId="urn:microsoft.com/office/officeart/2005/8/layout/hierarchy1"/>
    <dgm:cxn modelId="{F06E55A6-268C-4465-BE56-AF6BC5BEF76F}" type="presOf" srcId="{C6912D4F-BD2F-4727-9EE7-931777F18A4A}" destId="{65E020AC-9267-4862-99D1-A410B86FD793}" srcOrd="0" destOrd="0" presId="urn:microsoft.com/office/officeart/2005/8/layout/hierarchy1"/>
    <dgm:cxn modelId="{6BFF960D-71E7-452B-8ACE-7EFA4119999F}" type="presOf" srcId="{B0E8D77C-22DA-4332-8F9F-EDC7676970D2}" destId="{8370FA98-6780-4BDA-95D9-807A2A40027C}" srcOrd="0" destOrd="0" presId="urn:microsoft.com/office/officeart/2005/8/layout/hierarchy1"/>
    <dgm:cxn modelId="{1B7DF75B-3843-4626-BA03-1BED6091F860}" type="presOf" srcId="{815DC41C-A7CA-4866-B290-897BDCF0BABD}" destId="{90FAFFD4-238A-407A-847D-858F2A0B5DB8}" srcOrd="0" destOrd="0" presId="urn:microsoft.com/office/officeart/2005/8/layout/hierarchy1"/>
    <dgm:cxn modelId="{C628D613-37DD-4538-BA37-700F80946041}" type="presOf" srcId="{90974709-2569-48F7-85A9-C2D240608968}" destId="{1352CD49-A3BB-4BAA-916B-F8CD8C3662DE}" srcOrd="0" destOrd="0" presId="urn:microsoft.com/office/officeart/2005/8/layout/hierarchy1"/>
    <dgm:cxn modelId="{F663E2E9-92FF-4F68-AFFF-3276875EEA26}" srcId="{CEF4D4C2-B944-48DC-9682-81523238274E}" destId="{B0E8D77C-22DA-4332-8F9F-EDC7676970D2}" srcOrd="2" destOrd="0" parTransId="{C6912D4F-BD2F-4727-9EE7-931777F18A4A}" sibTransId="{E525B59D-0559-4456-9B04-D8D88EA47385}"/>
    <dgm:cxn modelId="{7E78A2A4-1032-4070-9918-AEF52F17C8C4}" srcId="{CAA90938-C348-4D43-9A03-A6B8A3CFAFD1}" destId="{B7A253DA-A835-4416-9F3D-0A86F6D971D3}" srcOrd="0" destOrd="0" parTransId="{1905E261-579F-4372-8BE1-A84049F739B3}" sibTransId="{EA8ECAB2-F338-4763-BC88-17A6761A2976}"/>
    <dgm:cxn modelId="{A934F8D8-1EF5-40C7-B492-C1E2528874A0}" type="presOf" srcId="{727B3DC3-733B-458C-8754-D0F069C336F2}" destId="{A9E01106-0FE8-4005-9229-3E6B79D77902}" srcOrd="0" destOrd="0" presId="urn:microsoft.com/office/officeart/2005/8/layout/hierarchy1"/>
    <dgm:cxn modelId="{269F3283-8750-4970-BBA5-5BDC32EA9996}" srcId="{CAA90938-C348-4D43-9A03-A6B8A3CFAFD1}" destId="{815DC41C-A7CA-4866-B290-897BDCF0BABD}" srcOrd="1" destOrd="0" parTransId="{2C2FF7B0-1BF8-4053-8D38-D35E1DBC4763}" sibTransId="{8B56644C-D17E-43BB-8D15-0992E3B62CAD}"/>
    <dgm:cxn modelId="{3B4F9A77-7DC7-4AD9-8BFF-DCA473FDC3C5}" type="presOf" srcId="{B7A253DA-A835-4416-9F3D-0A86F6D971D3}" destId="{64F6CA1A-1F2F-4E1B-8893-E423F9969524}" srcOrd="0" destOrd="0" presId="urn:microsoft.com/office/officeart/2005/8/layout/hierarchy1"/>
    <dgm:cxn modelId="{C3B6C2AB-A2B8-43A0-9160-F78041B1F65C}" type="presOf" srcId="{4818DF81-2209-4187-B98E-A4DD66D34566}" destId="{87AE5D77-8481-486E-91C3-E688EAC99DA3}" srcOrd="0" destOrd="0" presId="urn:microsoft.com/office/officeart/2005/8/layout/hierarchy1"/>
    <dgm:cxn modelId="{D556520E-A568-4676-9E39-04F14194F479}" srcId="{3477687A-D6F3-424D-922B-F3690FEA72A4}" destId="{CAA90938-C348-4D43-9A03-A6B8A3CFAFD1}" srcOrd="1" destOrd="0" parTransId="{727B3DC3-733B-458C-8754-D0F069C336F2}" sibTransId="{83073BBE-C0E1-494D-92F5-545BEAE5EF40}"/>
    <dgm:cxn modelId="{2EF77A04-D466-4DD2-96C0-9D6A3E40509C}" srcId="{4818DF81-2209-4187-B98E-A4DD66D34566}" destId="{3477687A-D6F3-424D-922B-F3690FEA72A4}" srcOrd="0" destOrd="0" parTransId="{6BCA6D09-82F2-4D4E-AA9B-C59E5C0CC460}" sibTransId="{58FAC8EA-4491-4754-B0DA-A891E6B133C1}"/>
    <dgm:cxn modelId="{CE5C920E-5A3A-4DD7-8FD2-C359CEE59F04}" type="presOf" srcId="{CEF4D4C2-B944-48DC-9682-81523238274E}" destId="{D435A4C9-DC12-45A4-AD3B-83D74DCC6CB8}" srcOrd="0" destOrd="0" presId="urn:microsoft.com/office/officeart/2005/8/layout/hierarchy1"/>
    <dgm:cxn modelId="{5FFD534C-00D0-4B36-8538-44622C5D1CBC}" type="presOf" srcId="{2C2FF7B0-1BF8-4053-8D38-D35E1DBC4763}" destId="{AD0B7A11-84D6-4B72-AB9F-F6B140A7D3CF}" srcOrd="0" destOrd="0" presId="urn:microsoft.com/office/officeart/2005/8/layout/hierarchy1"/>
    <dgm:cxn modelId="{E5740013-DD38-448D-A221-49187E301B30}" srcId="{CEF4D4C2-B944-48DC-9682-81523238274E}" destId="{302B436F-F4B1-4924-B1CD-7C76AB763CAE}" srcOrd="0" destOrd="0" parTransId="{7CF97672-786C-427F-BCF2-66E6F5A6BD81}" sibTransId="{A04C93DE-0912-4DD8-8E49-0592F3FFB365}"/>
    <dgm:cxn modelId="{4FC6ED6B-AA05-4FCD-A164-CC15AA009ECA}" srcId="{3477687A-D6F3-424D-922B-F3690FEA72A4}" destId="{CEF4D4C2-B944-48DC-9682-81523238274E}" srcOrd="0" destOrd="0" parTransId="{562CA45E-237D-4D50-954E-8903DA2A1952}" sibTransId="{A43F06B1-13E4-4064-A153-6567732C7D80}"/>
    <dgm:cxn modelId="{1E6DA117-23A5-4A1D-827E-4978D82644DE}" type="presParOf" srcId="{87AE5D77-8481-486E-91C3-E688EAC99DA3}" destId="{F69F7865-3717-4939-A782-0711E5E9AC52}" srcOrd="0" destOrd="0" presId="urn:microsoft.com/office/officeart/2005/8/layout/hierarchy1"/>
    <dgm:cxn modelId="{458902CC-5258-4243-B4B8-736E7B856BA8}" type="presParOf" srcId="{F69F7865-3717-4939-A782-0711E5E9AC52}" destId="{026241CD-AF0D-4A23-84D5-0DC5BC4C6D47}" srcOrd="0" destOrd="0" presId="urn:microsoft.com/office/officeart/2005/8/layout/hierarchy1"/>
    <dgm:cxn modelId="{EA3D9F73-AB2C-4269-AD88-F93350033633}" type="presParOf" srcId="{026241CD-AF0D-4A23-84D5-0DC5BC4C6D47}" destId="{74AE9662-2D31-49AE-8C09-E34C9CDB9AC0}" srcOrd="0" destOrd="0" presId="urn:microsoft.com/office/officeart/2005/8/layout/hierarchy1"/>
    <dgm:cxn modelId="{5FF0A2CD-6226-448E-B21D-5CBF8A2C1285}" type="presParOf" srcId="{026241CD-AF0D-4A23-84D5-0DC5BC4C6D47}" destId="{C8FD7C0E-0D14-43F6-9BB8-E1BF1C09426A}" srcOrd="1" destOrd="0" presId="urn:microsoft.com/office/officeart/2005/8/layout/hierarchy1"/>
    <dgm:cxn modelId="{353D0DF0-ED9B-451E-A0A2-D933CA9A07B7}" type="presParOf" srcId="{F69F7865-3717-4939-A782-0711E5E9AC52}" destId="{54D17673-7738-4AB1-8062-7B641D4B929F}" srcOrd="1" destOrd="0" presId="urn:microsoft.com/office/officeart/2005/8/layout/hierarchy1"/>
    <dgm:cxn modelId="{442893F7-5921-40FA-BE01-E0790B705D81}" type="presParOf" srcId="{54D17673-7738-4AB1-8062-7B641D4B929F}" destId="{5A63F6BE-AF90-4E1D-ACA4-20CFFB91E099}" srcOrd="0" destOrd="0" presId="urn:microsoft.com/office/officeart/2005/8/layout/hierarchy1"/>
    <dgm:cxn modelId="{95AF6933-C478-45D8-9FE0-C4A1F4B068F1}" type="presParOf" srcId="{54D17673-7738-4AB1-8062-7B641D4B929F}" destId="{2A1A2422-CCBD-489E-9BE5-0231D8B54F15}" srcOrd="1" destOrd="0" presId="urn:microsoft.com/office/officeart/2005/8/layout/hierarchy1"/>
    <dgm:cxn modelId="{9A54E1A2-417D-481C-A93A-6AEA8820A93B}" type="presParOf" srcId="{2A1A2422-CCBD-489E-9BE5-0231D8B54F15}" destId="{DC3CEC78-F70C-47A3-82B1-CC0EA6FF1F34}" srcOrd="0" destOrd="0" presId="urn:microsoft.com/office/officeart/2005/8/layout/hierarchy1"/>
    <dgm:cxn modelId="{AF594CE8-4B38-47F4-8069-E55A5C4C2046}" type="presParOf" srcId="{DC3CEC78-F70C-47A3-82B1-CC0EA6FF1F34}" destId="{E6220D9C-CEA4-449A-A78F-FE9CE779B41F}" srcOrd="0" destOrd="0" presId="urn:microsoft.com/office/officeart/2005/8/layout/hierarchy1"/>
    <dgm:cxn modelId="{EE7DFBC8-00E8-4582-B466-A57C688DD24B}" type="presParOf" srcId="{DC3CEC78-F70C-47A3-82B1-CC0EA6FF1F34}" destId="{D435A4C9-DC12-45A4-AD3B-83D74DCC6CB8}" srcOrd="1" destOrd="0" presId="urn:microsoft.com/office/officeart/2005/8/layout/hierarchy1"/>
    <dgm:cxn modelId="{52F04821-B7E0-4168-B15A-016C54A3EF03}" type="presParOf" srcId="{2A1A2422-CCBD-489E-9BE5-0231D8B54F15}" destId="{921D92BE-E89A-4392-AF0C-F179D42DDC33}" srcOrd="1" destOrd="0" presId="urn:microsoft.com/office/officeart/2005/8/layout/hierarchy1"/>
    <dgm:cxn modelId="{471E16E0-4B86-411F-B00B-F37BA5C866EB}" type="presParOf" srcId="{921D92BE-E89A-4392-AF0C-F179D42DDC33}" destId="{4B8D5222-D2E9-47E4-A992-E34698197AFE}" srcOrd="0" destOrd="0" presId="urn:microsoft.com/office/officeart/2005/8/layout/hierarchy1"/>
    <dgm:cxn modelId="{C5E18A39-8CCF-44AE-BF2E-4B2EC84EE4C6}" type="presParOf" srcId="{921D92BE-E89A-4392-AF0C-F179D42DDC33}" destId="{59809EB0-DB7B-4AA4-B699-124698AEFD13}" srcOrd="1" destOrd="0" presId="urn:microsoft.com/office/officeart/2005/8/layout/hierarchy1"/>
    <dgm:cxn modelId="{8772A75B-41B5-4858-90F1-0699C1B3782F}" type="presParOf" srcId="{59809EB0-DB7B-4AA4-B699-124698AEFD13}" destId="{2C4616FF-315B-4F4D-AEF1-E3CB57BCD19F}" srcOrd="0" destOrd="0" presId="urn:microsoft.com/office/officeart/2005/8/layout/hierarchy1"/>
    <dgm:cxn modelId="{2409CB61-9153-435E-9346-AA505B0BBE31}" type="presParOf" srcId="{2C4616FF-315B-4F4D-AEF1-E3CB57BCD19F}" destId="{EA03E1BF-CF57-4788-991A-25C0B249315E}" srcOrd="0" destOrd="0" presId="urn:microsoft.com/office/officeart/2005/8/layout/hierarchy1"/>
    <dgm:cxn modelId="{6E2F3667-A16C-4A0A-8DEF-EF7B369C0840}" type="presParOf" srcId="{2C4616FF-315B-4F4D-AEF1-E3CB57BCD19F}" destId="{879FDED6-FD5D-47BC-8938-BB3344973894}" srcOrd="1" destOrd="0" presId="urn:microsoft.com/office/officeart/2005/8/layout/hierarchy1"/>
    <dgm:cxn modelId="{8274BB24-BDBF-4E7C-BC65-E36B3196ED9F}" type="presParOf" srcId="{59809EB0-DB7B-4AA4-B699-124698AEFD13}" destId="{DABE2E38-ABE4-489E-9267-3F808A3D31BF}" srcOrd="1" destOrd="0" presId="urn:microsoft.com/office/officeart/2005/8/layout/hierarchy1"/>
    <dgm:cxn modelId="{64D2A829-FC36-48BF-8A44-0787E44C3E73}" type="presParOf" srcId="{921D92BE-E89A-4392-AF0C-F179D42DDC33}" destId="{1352CD49-A3BB-4BAA-916B-F8CD8C3662DE}" srcOrd="2" destOrd="0" presId="urn:microsoft.com/office/officeart/2005/8/layout/hierarchy1"/>
    <dgm:cxn modelId="{619D2086-47BF-4113-96F1-1AB9676D7796}" type="presParOf" srcId="{921D92BE-E89A-4392-AF0C-F179D42DDC33}" destId="{D87B4DFA-AED4-4131-ACEA-EF1D1FB9AE15}" srcOrd="3" destOrd="0" presId="urn:microsoft.com/office/officeart/2005/8/layout/hierarchy1"/>
    <dgm:cxn modelId="{3BE2EAD5-ECF9-4EE8-8E06-361DF1E5C588}" type="presParOf" srcId="{D87B4DFA-AED4-4131-ACEA-EF1D1FB9AE15}" destId="{5C5BF2CB-3984-4402-886D-159643F4126D}" srcOrd="0" destOrd="0" presId="urn:microsoft.com/office/officeart/2005/8/layout/hierarchy1"/>
    <dgm:cxn modelId="{5A0D57D7-16A5-4011-AD20-A1C46BD3693D}" type="presParOf" srcId="{5C5BF2CB-3984-4402-886D-159643F4126D}" destId="{4FB3E3F7-CF5E-4BA0-960F-6C662FDBE0F6}" srcOrd="0" destOrd="0" presId="urn:microsoft.com/office/officeart/2005/8/layout/hierarchy1"/>
    <dgm:cxn modelId="{D4F847B6-E2E2-4E75-BECA-0E50F7A28FFE}" type="presParOf" srcId="{5C5BF2CB-3984-4402-886D-159643F4126D}" destId="{4453DA06-B4C5-48A2-923A-2BD428ABF420}" srcOrd="1" destOrd="0" presId="urn:microsoft.com/office/officeart/2005/8/layout/hierarchy1"/>
    <dgm:cxn modelId="{B6F16A7F-AE42-471C-B409-8A6F58ECF0AE}" type="presParOf" srcId="{D87B4DFA-AED4-4131-ACEA-EF1D1FB9AE15}" destId="{9B261E61-3519-438C-A65D-CFD8D8675241}" srcOrd="1" destOrd="0" presId="urn:microsoft.com/office/officeart/2005/8/layout/hierarchy1"/>
    <dgm:cxn modelId="{5EAA8C02-64A3-4BC6-A791-1EF0527F920B}" type="presParOf" srcId="{921D92BE-E89A-4392-AF0C-F179D42DDC33}" destId="{65E020AC-9267-4862-99D1-A410B86FD793}" srcOrd="4" destOrd="0" presId="urn:microsoft.com/office/officeart/2005/8/layout/hierarchy1"/>
    <dgm:cxn modelId="{D89B6849-5F74-44B7-A9F4-D190FE5F8A26}" type="presParOf" srcId="{921D92BE-E89A-4392-AF0C-F179D42DDC33}" destId="{F15E7276-690B-4AEA-BF29-8FFC9D9AC1AB}" srcOrd="5" destOrd="0" presId="urn:microsoft.com/office/officeart/2005/8/layout/hierarchy1"/>
    <dgm:cxn modelId="{41190D77-A1AE-46F0-8E05-FCEAD3292ABB}" type="presParOf" srcId="{F15E7276-690B-4AEA-BF29-8FFC9D9AC1AB}" destId="{D36D3925-B40D-4E99-9592-FCC3B1776DFB}" srcOrd="0" destOrd="0" presId="urn:microsoft.com/office/officeart/2005/8/layout/hierarchy1"/>
    <dgm:cxn modelId="{E8B206A7-61E2-44DA-92FB-0E37F25F59BA}" type="presParOf" srcId="{D36D3925-B40D-4E99-9592-FCC3B1776DFB}" destId="{F59EB1D0-C8FB-40B5-8F62-403BC8E23D62}" srcOrd="0" destOrd="0" presId="urn:microsoft.com/office/officeart/2005/8/layout/hierarchy1"/>
    <dgm:cxn modelId="{CBB35BB9-71A8-4698-8352-09B7B9836467}" type="presParOf" srcId="{D36D3925-B40D-4E99-9592-FCC3B1776DFB}" destId="{8370FA98-6780-4BDA-95D9-807A2A40027C}" srcOrd="1" destOrd="0" presId="urn:microsoft.com/office/officeart/2005/8/layout/hierarchy1"/>
    <dgm:cxn modelId="{A6443F52-5C1C-457A-B974-5904D8D7B67A}" type="presParOf" srcId="{F15E7276-690B-4AEA-BF29-8FFC9D9AC1AB}" destId="{0C3FBD3F-1F21-4104-8179-ED9E5818954A}" srcOrd="1" destOrd="0" presId="urn:microsoft.com/office/officeart/2005/8/layout/hierarchy1"/>
    <dgm:cxn modelId="{30084577-2E22-4D43-9470-C38DE4ABA649}" type="presParOf" srcId="{54D17673-7738-4AB1-8062-7B641D4B929F}" destId="{A9E01106-0FE8-4005-9229-3E6B79D77902}" srcOrd="2" destOrd="0" presId="urn:microsoft.com/office/officeart/2005/8/layout/hierarchy1"/>
    <dgm:cxn modelId="{2A76BABE-D1B2-4338-B140-D5D296AD45C3}" type="presParOf" srcId="{54D17673-7738-4AB1-8062-7B641D4B929F}" destId="{136746A1-BA74-45C9-B602-01BCF8BA1BE6}" srcOrd="3" destOrd="0" presId="urn:microsoft.com/office/officeart/2005/8/layout/hierarchy1"/>
    <dgm:cxn modelId="{D931CCD9-BA07-41F2-8961-85B398C6C380}" type="presParOf" srcId="{136746A1-BA74-45C9-B602-01BCF8BA1BE6}" destId="{C88D4910-96B8-4961-A9AE-11C60625E02F}" srcOrd="0" destOrd="0" presId="urn:microsoft.com/office/officeart/2005/8/layout/hierarchy1"/>
    <dgm:cxn modelId="{79C6F4C6-003C-478F-98EA-835D6B03EA34}" type="presParOf" srcId="{C88D4910-96B8-4961-A9AE-11C60625E02F}" destId="{9300A60D-44CB-454F-A3E7-E52BB00B280C}" srcOrd="0" destOrd="0" presId="urn:microsoft.com/office/officeart/2005/8/layout/hierarchy1"/>
    <dgm:cxn modelId="{281112E6-422D-41B7-8A14-1EBF66276F70}" type="presParOf" srcId="{C88D4910-96B8-4961-A9AE-11C60625E02F}" destId="{863C1A85-A2BC-4220-AF07-DCB031EE3F61}" srcOrd="1" destOrd="0" presId="urn:microsoft.com/office/officeart/2005/8/layout/hierarchy1"/>
    <dgm:cxn modelId="{E82893CD-C852-4975-9D08-B99B8376D2DC}" type="presParOf" srcId="{136746A1-BA74-45C9-B602-01BCF8BA1BE6}" destId="{7BFED210-724D-473D-8E85-AE0E9D917BB0}" srcOrd="1" destOrd="0" presId="urn:microsoft.com/office/officeart/2005/8/layout/hierarchy1"/>
    <dgm:cxn modelId="{1A6DB24B-9628-437B-BB19-8021D5789C3C}" type="presParOf" srcId="{7BFED210-724D-473D-8E85-AE0E9D917BB0}" destId="{AFF889EE-03F8-4C2E-A7B9-38D0BBC73CB2}" srcOrd="0" destOrd="0" presId="urn:microsoft.com/office/officeart/2005/8/layout/hierarchy1"/>
    <dgm:cxn modelId="{50949B71-668E-4ED9-B1F9-C240C4187FDD}" type="presParOf" srcId="{7BFED210-724D-473D-8E85-AE0E9D917BB0}" destId="{FE312A79-AE28-4817-BC6E-ECA991AFAC44}" srcOrd="1" destOrd="0" presId="urn:microsoft.com/office/officeart/2005/8/layout/hierarchy1"/>
    <dgm:cxn modelId="{0E9B26AD-D638-459F-B272-BE51D624274F}" type="presParOf" srcId="{FE312A79-AE28-4817-BC6E-ECA991AFAC44}" destId="{0518CC05-F006-4D0B-B747-23F1BFE18EA6}" srcOrd="0" destOrd="0" presId="urn:microsoft.com/office/officeart/2005/8/layout/hierarchy1"/>
    <dgm:cxn modelId="{1B8F958C-7BD4-4CD9-8E9A-5A6B0677D1FA}" type="presParOf" srcId="{0518CC05-F006-4D0B-B747-23F1BFE18EA6}" destId="{EF50E006-3219-4880-AB0B-292FDF44F60D}" srcOrd="0" destOrd="0" presId="urn:microsoft.com/office/officeart/2005/8/layout/hierarchy1"/>
    <dgm:cxn modelId="{F30F78C9-1006-4B9D-AE02-BCD9DAEFF7F6}" type="presParOf" srcId="{0518CC05-F006-4D0B-B747-23F1BFE18EA6}" destId="{64F6CA1A-1F2F-4E1B-8893-E423F9969524}" srcOrd="1" destOrd="0" presId="urn:microsoft.com/office/officeart/2005/8/layout/hierarchy1"/>
    <dgm:cxn modelId="{CF8DC6E1-B41C-4732-9463-A5A0C0BBE55A}" type="presParOf" srcId="{FE312A79-AE28-4817-BC6E-ECA991AFAC44}" destId="{DF6D2B80-FE5C-4F04-8699-F6C4061187C7}" srcOrd="1" destOrd="0" presId="urn:microsoft.com/office/officeart/2005/8/layout/hierarchy1"/>
    <dgm:cxn modelId="{17787FBE-585F-4374-8140-A0A068B64121}" type="presParOf" srcId="{7BFED210-724D-473D-8E85-AE0E9D917BB0}" destId="{AD0B7A11-84D6-4B72-AB9F-F6B140A7D3CF}" srcOrd="2" destOrd="0" presId="urn:microsoft.com/office/officeart/2005/8/layout/hierarchy1"/>
    <dgm:cxn modelId="{AC3E93A6-0E9C-400F-8CA6-CAF056248148}" type="presParOf" srcId="{7BFED210-724D-473D-8E85-AE0E9D917BB0}" destId="{5B2D4453-D69A-4F86-93AE-599BB13A4DCF}" srcOrd="3" destOrd="0" presId="urn:microsoft.com/office/officeart/2005/8/layout/hierarchy1"/>
    <dgm:cxn modelId="{1B6B35B7-EF81-45E9-90A1-32A12069A5EF}" type="presParOf" srcId="{5B2D4453-D69A-4F86-93AE-599BB13A4DCF}" destId="{DC700F00-49D5-4317-A1AF-53F417175DDA}" srcOrd="0" destOrd="0" presId="urn:microsoft.com/office/officeart/2005/8/layout/hierarchy1"/>
    <dgm:cxn modelId="{EDC9CC00-EA1A-4B02-9602-7C393161267B}" type="presParOf" srcId="{DC700F00-49D5-4317-A1AF-53F417175DDA}" destId="{97C4D5AB-6485-4BE3-8361-8463B2BD0B1E}" srcOrd="0" destOrd="0" presId="urn:microsoft.com/office/officeart/2005/8/layout/hierarchy1"/>
    <dgm:cxn modelId="{32B7BF60-1667-4088-AF8D-C9AC540D358B}" type="presParOf" srcId="{DC700F00-49D5-4317-A1AF-53F417175DDA}" destId="{90FAFFD4-238A-407A-847D-858F2A0B5DB8}" srcOrd="1" destOrd="0" presId="urn:microsoft.com/office/officeart/2005/8/layout/hierarchy1"/>
    <dgm:cxn modelId="{D43CFC9F-1476-4712-889A-E319FAD34BA6}" type="presParOf" srcId="{5B2D4453-D69A-4F86-93AE-599BB13A4DCF}" destId="{893FE93A-FA49-4AD2-8B19-DD56C89DFBD3}" srcOrd="1" destOrd="0" presId="urn:microsoft.com/office/officeart/2005/8/layout/hierarchy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818DF81-2209-4187-B98E-A4DD66D34566}" type="doc">
      <dgm:prSet loTypeId="urn:microsoft.com/office/officeart/2005/8/layout/hierarchy1" loCatId="hierarchy" qsTypeId="urn:microsoft.com/office/officeart/2005/8/quickstyle/simple3" qsCatId="simple" csTypeId="urn:microsoft.com/office/officeart/2005/8/colors/accent1_2" csCatId="accent1" phldr="1"/>
      <dgm:spPr/>
      <dgm:t>
        <a:bodyPr/>
        <a:lstStyle/>
        <a:p>
          <a:endParaRPr lang="en-IN"/>
        </a:p>
      </dgm:t>
    </dgm:pt>
    <dgm:pt modelId="{3477687A-D6F3-424D-922B-F3690FEA72A4}">
      <dgm:prSet phldrT="[Text]"/>
      <dgm:spPr/>
      <dgm:t>
        <a:bodyPr/>
        <a:lstStyle/>
        <a:p>
          <a:r>
            <a:rPr lang="en-IN" dirty="0"/>
            <a:t>WE USED</a:t>
          </a:r>
        </a:p>
      </dgm:t>
    </dgm:pt>
    <dgm:pt modelId="{6BCA6D09-82F2-4D4E-AA9B-C59E5C0CC460}" type="parTrans" cxnId="{2EF77A04-D466-4DD2-96C0-9D6A3E40509C}">
      <dgm:prSet/>
      <dgm:spPr/>
      <dgm:t>
        <a:bodyPr/>
        <a:lstStyle/>
        <a:p>
          <a:endParaRPr lang="en-IN"/>
        </a:p>
      </dgm:t>
    </dgm:pt>
    <dgm:pt modelId="{58FAC8EA-4491-4754-B0DA-A891E6B133C1}" type="sibTrans" cxnId="{2EF77A04-D466-4DD2-96C0-9D6A3E40509C}">
      <dgm:prSet/>
      <dgm:spPr/>
      <dgm:t>
        <a:bodyPr/>
        <a:lstStyle/>
        <a:p>
          <a:endParaRPr lang="en-IN"/>
        </a:p>
      </dgm:t>
    </dgm:pt>
    <dgm:pt modelId="{CEF4D4C2-B944-48DC-9682-81523238274E}">
      <dgm:prSet phldrT="[Text]"/>
      <dgm:spPr/>
      <dgm:t>
        <a:bodyPr/>
        <a:lstStyle/>
        <a:p>
          <a:r>
            <a:rPr lang="en-IN" dirty="0"/>
            <a:t>For DATA STORAGE</a:t>
          </a:r>
        </a:p>
      </dgm:t>
    </dgm:pt>
    <dgm:pt modelId="{562CA45E-237D-4D50-954E-8903DA2A1952}" type="parTrans" cxnId="{4FC6ED6B-AA05-4FCD-A164-CC15AA009ECA}">
      <dgm:prSet/>
      <dgm:spPr/>
      <dgm:t>
        <a:bodyPr/>
        <a:lstStyle/>
        <a:p>
          <a:endParaRPr lang="en-IN"/>
        </a:p>
      </dgm:t>
    </dgm:pt>
    <dgm:pt modelId="{A43F06B1-13E4-4064-A153-6567732C7D80}" type="sibTrans" cxnId="{4FC6ED6B-AA05-4FCD-A164-CC15AA009ECA}">
      <dgm:prSet/>
      <dgm:spPr/>
      <dgm:t>
        <a:bodyPr/>
        <a:lstStyle/>
        <a:p>
          <a:endParaRPr lang="en-IN"/>
        </a:p>
      </dgm:t>
    </dgm:pt>
    <dgm:pt modelId="{302B436F-F4B1-4924-B1CD-7C76AB763CAE}">
      <dgm:prSet phldrT="[Text]"/>
      <dgm:spPr/>
      <dgm:t>
        <a:bodyPr/>
        <a:lstStyle/>
        <a:p>
          <a:r>
            <a:rPr lang="en-IN" dirty="0"/>
            <a:t>HADOOP</a:t>
          </a:r>
        </a:p>
      </dgm:t>
    </dgm:pt>
    <dgm:pt modelId="{7CF97672-786C-427F-BCF2-66E6F5A6BD81}" type="parTrans" cxnId="{E5740013-DD38-448D-A221-49187E301B30}">
      <dgm:prSet/>
      <dgm:spPr/>
      <dgm:t>
        <a:bodyPr/>
        <a:lstStyle/>
        <a:p>
          <a:endParaRPr lang="en-IN"/>
        </a:p>
      </dgm:t>
    </dgm:pt>
    <dgm:pt modelId="{A04C93DE-0912-4DD8-8E49-0592F3FFB365}" type="sibTrans" cxnId="{E5740013-DD38-448D-A221-49187E301B30}">
      <dgm:prSet/>
      <dgm:spPr/>
      <dgm:t>
        <a:bodyPr/>
        <a:lstStyle/>
        <a:p>
          <a:endParaRPr lang="en-IN"/>
        </a:p>
      </dgm:t>
    </dgm:pt>
    <dgm:pt modelId="{6E1E0EFA-FE25-4C86-9EB6-D9237F2C3837}">
      <dgm:prSet phldrT="[Text]"/>
      <dgm:spPr/>
      <dgm:t>
        <a:bodyPr/>
        <a:lstStyle/>
        <a:p>
          <a:r>
            <a:rPr lang="en-IN" dirty="0"/>
            <a:t>HIVE</a:t>
          </a:r>
        </a:p>
      </dgm:t>
    </dgm:pt>
    <dgm:pt modelId="{90974709-2569-48F7-85A9-C2D240608968}" type="parTrans" cxnId="{A1B2940C-AAD7-4EC9-83BA-99A23F72CE90}">
      <dgm:prSet/>
      <dgm:spPr/>
      <dgm:t>
        <a:bodyPr/>
        <a:lstStyle/>
        <a:p>
          <a:endParaRPr lang="en-IN"/>
        </a:p>
      </dgm:t>
    </dgm:pt>
    <dgm:pt modelId="{02958C23-82C3-48E9-A7D9-A427FAD04C62}" type="sibTrans" cxnId="{A1B2940C-AAD7-4EC9-83BA-99A23F72CE90}">
      <dgm:prSet/>
      <dgm:spPr/>
      <dgm:t>
        <a:bodyPr/>
        <a:lstStyle/>
        <a:p>
          <a:endParaRPr lang="en-IN"/>
        </a:p>
      </dgm:t>
    </dgm:pt>
    <dgm:pt modelId="{B7A253DA-A835-4416-9F3D-0A86F6D971D3}">
      <dgm:prSet phldrT="[Text]"/>
      <dgm:spPr/>
      <dgm:t>
        <a:bodyPr/>
        <a:lstStyle/>
        <a:p>
          <a:r>
            <a:rPr lang="en-IN" dirty="0"/>
            <a:t>PYTHON</a:t>
          </a:r>
        </a:p>
      </dgm:t>
    </dgm:pt>
    <dgm:pt modelId="{EA8ECAB2-F338-4763-BC88-17A6761A2976}" type="sibTrans" cxnId="{7E78A2A4-1032-4070-9918-AEF52F17C8C4}">
      <dgm:prSet/>
      <dgm:spPr/>
      <dgm:t>
        <a:bodyPr/>
        <a:lstStyle/>
        <a:p>
          <a:endParaRPr lang="en-IN"/>
        </a:p>
      </dgm:t>
    </dgm:pt>
    <dgm:pt modelId="{1905E261-579F-4372-8BE1-A84049F739B3}" type="parTrans" cxnId="{7E78A2A4-1032-4070-9918-AEF52F17C8C4}">
      <dgm:prSet/>
      <dgm:spPr/>
      <dgm:t>
        <a:bodyPr/>
        <a:lstStyle/>
        <a:p>
          <a:endParaRPr lang="en-IN"/>
        </a:p>
      </dgm:t>
    </dgm:pt>
    <dgm:pt modelId="{B0E8D77C-22DA-4332-8F9F-EDC7676970D2}">
      <dgm:prSet phldrT="[Text]"/>
      <dgm:spPr/>
      <dgm:t>
        <a:bodyPr/>
        <a:lstStyle/>
        <a:p>
          <a:r>
            <a:rPr lang="en-IN" dirty="0"/>
            <a:t>For VISUALISATION</a:t>
          </a:r>
        </a:p>
      </dgm:t>
    </dgm:pt>
    <dgm:pt modelId="{E525B59D-0559-4456-9B04-D8D88EA47385}" type="sibTrans" cxnId="{F663E2E9-92FF-4F68-AFFF-3276875EEA26}">
      <dgm:prSet/>
      <dgm:spPr/>
      <dgm:t>
        <a:bodyPr/>
        <a:lstStyle/>
        <a:p>
          <a:endParaRPr lang="en-IN"/>
        </a:p>
      </dgm:t>
    </dgm:pt>
    <dgm:pt modelId="{C6912D4F-BD2F-4727-9EE7-931777F18A4A}" type="parTrans" cxnId="{F663E2E9-92FF-4F68-AFFF-3276875EEA26}">
      <dgm:prSet/>
      <dgm:spPr/>
      <dgm:t>
        <a:bodyPr/>
        <a:lstStyle/>
        <a:p>
          <a:endParaRPr lang="en-IN"/>
        </a:p>
      </dgm:t>
    </dgm:pt>
    <dgm:pt modelId="{87AE5D77-8481-486E-91C3-E688EAC99DA3}" type="pres">
      <dgm:prSet presAssocID="{4818DF81-2209-4187-B98E-A4DD66D34566}" presName="hierChild1" presStyleCnt="0">
        <dgm:presLayoutVars>
          <dgm:chPref val="1"/>
          <dgm:dir/>
          <dgm:animOne val="branch"/>
          <dgm:animLvl val="lvl"/>
          <dgm:resizeHandles/>
        </dgm:presLayoutVars>
      </dgm:prSet>
      <dgm:spPr/>
      <dgm:t>
        <a:bodyPr/>
        <a:lstStyle/>
        <a:p>
          <a:endParaRPr lang="en-IN"/>
        </a:p>
      </dgm:t>
    </dgm:pt>
    <dgm:pt modelId="{F69F7865-3717-4939-A782-0711E5E9AC52}" type="pres">
      <dgm:prSet presAssocID="{3477687A-D6F3-424D-922B-F3690FEA72A4}" presName="hierRoot1" presStyleCnt="0"/>
      <dgm:spPr/>
    </dgm:pt>
    <dgm:pt modelId="{026241CD-AF0D-4A23-84D5-0DC5BC4C6D47}" type="pres">
      <dgm:prSet presAssocID="{3477687A-D6F3-424D-922B-F3690FEA72A4}" presName="composite" presStyleCnt="0"/>
      <dgm:spPr/>
    </dgm:pt>
    <dgm:pt modelId="{74AE9662-2D31-49AE-8C09-E34C9CDB9AC0}" type="pres">
      <dgm:prSet presAssocID="{3477687A-D6F3-424D-922B-F3690FEA72A4}" presName="background" presStyleLbl="node0" presStyleIdx="0" presStyleCnt="1"/>
      <dgm:spPr/>
    </dgm:pt>
    <dgm:pt modelId="{C8FD7C0E-0D14-43F6-9BB8-E1BF1C09426A}" type="pres">
      <dgm:prSet presAssocID="{3477687A-D6F3-424D-922B-F3690FEA72A4}" presName="text" presStyleLbl="fgAcc0" presStyleIdx="0" presStyleCnt="1">
        <dgm:presLayoutVars>
          <dgm:chPref val="3"/>
        </dgm:presLayoutVars>
      </dgm:prSet>
      <dgm:spPr/>
      <dgm:t>
        <a:bodyPr/>
        <a:lstStyle/>
        <a:p>
          <a:endParaRPr lang="en-IN"/>
        </a:p>
      </dgm:t>
    </dgm:pt>
    <dgm:pt modelId="{54D17673-7738-4AB1-8062-7B641D4B929F}" type="pres">
      <dgm:prSet presAssocID="{3477687A-D6F3-424D-922B-F3690FEA72A4}" presName="hierChild2" presStyleCnt="0"/>
      <dgm:spPr/>
    </dgm:pt>
    <dgm:pt modelId="{5A63F6BE-AF90-4E1D-ACA4-20CFFB91E099}" type="pres">
      <dgm:prSet presAssocID="{562CA45E-237D-4D50-954E-8903DA2A1952}" presName="Name10" presStyleLbl="parChTrans1D2" presStyleIdx="0" presStyleCnt="2"/>
      <dgm:spPr/>
      <dgm:t>
        <a:bodyPr/>
        <a:lstStyle/>
        <a:p>
          <a:endParaRPr lang="en-IN"/>
        </a:p>
      </dgm:t>
    </dgm:pt>
    <dgm:pt modelId="{2A1A2422-CCBD-489E-9BE5-0231D8B54F15}" type="pres">
      <dgm:prSet presAssocID="{CEF4D4C2-B944-48DC-9682-81523238274E}" presName="hierRoot2" presStyleCnt="0"/>
      <dgm:spPr/>
    </dgm:pt>
    <dgm:pt modelId="{DC3CEC78-F70C-47A3-82B1-CC0EA6FF1F34}" type="pres">
      <dgm:prSet presAssocID="{CEF4D4C2-B944-48DC-9682-81523238274E}" presName="composite2" presStyleCnt="0"/>
      <dgm:spPr/>
    </dgm:pt>
    <dgm:pt modelId="{E6220D9C-CEA4-449A-A78F-FE9CE779B41F}" type="pres">
      <dgm:prSet presAssocID="{CEF4D4C2-B944-48DC-9682-81523238274E}" presName="background2" presStyleLbl="node2" presStyleIdx="0" presStyleCnt="2"/>
      <dgm:spPr/>
    </dgm:pt>
    <dgm:pt modelId="{D435A4C9-DC12-45A4-AD3B-83D74DCC6CB8}" type="pres">
      <dgm:prSet presAssocID="{CEF4D4C2-B944-48DC-9682-81523238274E}" presName="text2" presStyleLbl="fgAcc2" presStyleIdx="0" presStyleCnt="2">
        <dgm:presLayoutVars>
          <dgm:chPref val="3"/>
        </dgm:presLayoutVars>
      </dgm:prSet>
      <dgm:spPr/>
      <dgm:t>
        <a:bodyPr/>
        <a:lstStyle/>
        <a:p>
          <a:endParaRPr lang="en-IN"/>
        </a:p>
      </dgm:t>
    </dgm:pt>
    <dgm:pt modelId="{921D92BE-E89A-4392-AF0C-F179D42DDC33}" type="pres">
      <dgm:prSet presAssocID="{CEF4D4C2-B944-48DC-9682-81523238274E}" presName="hierChild3" presStyleCnt="0"/>
      <dgm:spPr/>
    </dgm:pt>
    <dgm:pt modelId="{4B8D5222-D2E9-47E4-A992-E34698197AFE}" type="pres">
      <dgm:prSet presAssocID="{7CF97672-786C-427F-BCF2-66E6F5A6BD81}" presName="Name17" presStyleLbl="parChTrans1D3" presStyleIdx="0" presStyleCnt="3"/>
      <dgm:spPr/>
      <dgm:t>
        <a:bodyPr/>
        <a:lstStyle/>
        <a:p>
          <a:endParaRPr lang="en-IN"/>
        </a:p>
      </dgm:t>
    </dgm:pt>
    <dgm:pt modelId="{59809EB0-DB7B-4AA4-B699-124698AEFD13}" type="pres">
      <dgm:prSet presAssocID="{302B436F-F4B1-4924-B1CD-7C76AB763CAE}" presName="hierRoot3" presStyleCnt="0"/>
      <dgm:spPr/>
    </dgm:pt>
    <dgm:pt modelId="{2C4616FF-315B-4F4D-AEF1-E3CB57BCD19F}" type="pres">
      <dgm:prSet presAssocID="{302B436F-F4B1-4924-B1CD-7C76AB763CAE}" presName="composite3" presStyleCnt="0"/>
      <dgm:spPr/>
    </dgm:pt>
    <dgm:pt modelId="{EA03E1BF-CF57-4788-991A-25C0B249315E}" type="pres">
      <dgm:prSet presAssocID="{302B436F-F4B1-4924-B1CD-7C76AB763CAE}" presName="background3" presStyleLbl="node3" presStyleIdx="0" presStyleCnt="3"/>
      <dgm:spPr/>
    </dgm:pt>
    <dgm:pt modelId="{879FDED6-FD5D-47BC-8938-BB3344973894}" type="pres">
      <dgm:prSet presAssocID="{302B436F-F4B1-4924-B1CD-7C76AB763CAE}" presName="text3" presStyleLbl="fgAcc3" presStyleIdx="0" presStyleCnt="3">
        <dgm:presLayoutVars>
          <dgm:chPref val="3"/>
        </dgm:presLayoutVars>
      </dgm:prSet>
      <dgm:spPr/>
      <dgm:t>
        <a:bodyPr/>
        <a:lstStyle/>
        <a:p>
          <a:endParaRPr lang="en-IN"/>
        </a:p>
      </dgm:t>
    </dgm:pt>
    <dgm:pt modelId="{DABE2E38-ABE4-489E-9267-3F808A3D31BF}" type="pres">
      <dgm:prSet presAssocID="{302B436F-F4B1-4924-B1CD-7C76AB763CAE}" presName="hierChild4" presStyleCnt="0"/>
      <dgm:spPr/>
    </dgm:pt>
    <dgm:pt modelId="{1352CD49-A3BB-4BAA-916B-F8CD8C3662DE}" type="pres">
      <dgm:prSet presAssocID="{90974709-2569-48F7-85A9-C2D240608968}" presName="Name17" presStyleLbl="parChTrans1D3" presStyleIdx="1" presStyleCnt="3"/>
      <dgm:spPr/>
      <dgm:t>
        <a:bodyPr/>
        <a:lstStyle/>
        <a:p>
          <a:endParaRPr lang="en-IN"/>
        </a:p>
      </dgm:t>
    </dgm:pt>
    <dgm:pt modelId="{D87B4DFA-AED4-4131-ACEA-EF1D1FB9AE15}" type="pres">
      <dgm:prSet presAssocID="{6E1E0EFA-FE25-4C86-9EB6-D9237F2C3837}" presName="hierRoot3" presStyleCnt="0"/>
      <dgm:spPr/>
    </dgm:pt>
    <dgm:pt modelId="{5C5BF2CB-3984-4402-886D-159643F4126D}" type="pres">
      <dgm:prSet presAssocID="{6E1E0EFA-FE25-4C86-9EB6-D9237F2C3837}" presName="composite3" presStyleCnt="0"/>
      <dgm:spPr/>
    </dgm:pt>
    <dgm:pt modelId="{4FB3E3F7-CF5E-4BA0-960F-6C662FDBE0F6}" type="pres">
      <dgm:prSet presAssocID="{6E1E0EFA-FE25-4C86-9EB6-D9237F2C3837}" presName="background3" presStyleLbl="node3" presStyleIdx="1" presStyleCnt="3"/>
      <dgm:spPr/>
    </dgm:pt>
    <dgm:pt modelId="{4453DA06-B4C5-48A2-923A-2BD428ABF420}" type="pres">
      <dgm:prSet presAssocID="{6E1E0EFA-FE25-4C86-9EB6-D9237F2C3837}" presName="text3" presStyleLbl="fgAcc3" presStyleIdx="1" presStyleCnt="3">
        <dgm:presLayoutVars>
          <dgm:chPref val="3"/>
        </dgm:presLayoutVars>
      </dgm:prSet>
      <dgm:spPr/>
      <dgm:t>
        <a:bodyPr/>
        <a:lstStyle/>
        <a:p>
          <a:endParaRPr lang="en-IN"/>
        </a:p>
      </dgm:t>
    </dgm:pt>
    <dgm:pt modelId="{9B261E61-3519-438C-A65D-CFD8D8675241}" type="pres">
      <dgm:prSet presAssocID="{6E1E0EFA-FE25-4C86-9EB6-D9237F2C3837}" presName="hierChild4" presStyleCnt="0"/>
      <dgm:spPr/>
    </dgm:pt>
    <dgm:pt modelId="{26199AA5-88AA-4072-B53A-BDE94FA14796}" type="pres">
      <dgm:prSet presAssocID="{C6912D4F-BD2F-4727-9EE7-931777F18A4A}" presName="Name10" presStyleLbl="parChTrans1D2" presStyleIdx="1" presStyleCnt="2"/>
      <dgm:spPr/>
      <dgm:t>
        <a:bodyPr/>
        <a:lstStyle/>
        <a:p>
          <a:endParaRPr lang="en-IN"/>
        </a:p>
      </dgm:t>
    </dgm:pt>
    <dgm:pt modelId="{2FCE2A5C-F58F-4E2A-B534-ECF6947D32DC}" type="pres">
      <dgm:prSet presAssocID="{B0E8D77C-22DA-4332-8F9F-EDC7676970D2}" presName="hierRoot2" presStyleCnt="0"/>
      <dgm:spPr/>
    </dgm:pt>
    <dgm:pt modelId="{BB01FCDC-F1CA-4CF7-9226-67B244454D7A}" type="pres">
      <dgm:prSet presAssocID="{B0E8D77C-22DA-4332-8F9F-EDC7676970D2}" presName="composite2" presStyleCnt="0"/>
      <dgm:spPr/>
    </dgm:pt>
    <dgm:pt modelId="{0018131D-53F7-43D1-8AE5-8927BE841CA4}" type="pres">
      <dgm:prSet presAssocID="{B0E8D77C-22DA-4332-8F9F-EDC7676970D2}" presName="background2" presStyleLbl="node2" presStyleIdx="1" presStyleCnt="2"/>
      <dgm:spPr/>
    </dgm:pt>
    <dgm:pt modelId="{337AF69D-E649-49B5-AFE5-E745E5C45750}" type="pres">
      <dgm:prSet presAssocID="{B0E8D77C-22DA-4332-8F9F-EDC7676970D2}" presName="text2" presStyleLbl="fgAcc2" presStyleIdx="1" presStyleCnt="2" custLinFactNeighborX="13560">
        <dgm:presLayoutVars>
          <dgm:chPref val="3"/>
        </dgm:presLayoutVars>
      </dgm:prSet>
      <dgm:spPr/>
      <dgm:t>
        <a:bodyPr/>
        <a:lstStyle/>
        <a:p>
          <a:endParaRPr lang="en-IN"/>
        </a:p>
      </dgm:t>
    </dgm:pt>
    <dgm:pt modelId="{80F8F992-238D-4067-B077-026A640EB56E}" type="pres">
      <dgm:prSet presAssocID="{B0E8D77C-22DA-4332-8F9F-EDC7676970D2}" presName="hierChild3" presStyleCnt="0"/>
      <dgm:spPr/>
    </dgm:pt>
    <dgm:pt modelId="{AFF889EE-03F8-4C2E-A7B9-38D0BBC73CB2}" type="pres">
      <dgm:prSet presAssocID="{1905E261-579F-4372-8BE1-A84049F739B3}" presName="Name17" presStyleLbl="parChTrans1D3" presStyleIdx="2" presStyleCnt="3"/>
      <dgm:spPr/>
      <dgm:t>
        <a:bodyPr/>
        <a:lstStyle/>
        <a:p>
          <a:endParaRPr lang="en-IN"/>
        </a:p>
      </dgm:t>
    </dgm:pt>
    <dgm:pt modelId="{FE312A79-AE28-4817-BC6E-ECA991AFAC44}" type="pres">
      <dgm:prSet presAssocID="{B7A253DA-A835-4416-9F3D-0A86F6D971D3}" presName="hierRoot3" presStyleCnt="0"/>
      <dgm:spPr/>
    </dgm:pt>
    <dgm:pt modelId="{0518CC05-F006-4D0B-B747-23F1BFE18EA6}" type="pres">
      <dgm:prSet presAssocID="{B7A253DA-A835-4416-9F3D-0A86F6D971D3}" presName="composite3" presStyleCnt="0"/>
      <dgm:spPr/>
    </dgm:pt>
    <dgm:pt modelId="{EF50E006-3219-4880-AB0B-292FDF44F60D}" type="pres">
      <dgm:prSet presAssocID="{B7A253DA-A835-4416-9F3D-0A86F6D971D3}" presName="background3" presStyleLbl="node3" presStyleIdx="2" presStyleCnt="3"/>
      <dgm:spPr/>
    </dgm:pt>
    <dgm:pt modelId="{64F6CA1A-1F2F-4E1B-8893-E423F9969524}" type="pres">
      <dgm:prSet presAssocID="{B7A253DA-A835-4416-9F3D-0A86F6D971D3}" presName="text3" presStyleLbl="fgAcc3" presStyleIdx="2" presStyleCnt="3" custLinFactNeighborX="13560">
        <dgm:presLayoutVars>
          <dgm:chPref val="3"/>
        </dgm:presLayoutVars>
      </dgm:prSet>
      <dgm:spPr/>
      <dgm:t>
        <a:bodyPr/>
        <a:lstStyle/>
        <a:p>
          <a:endParaRPr lang="en-IN"/>
        </a:p>
      </dgm:t>
    </dgm:pt>
    <dgm:pt modelId="{DF6D2B80-FE5C-4F04-8699-F6C4061187C7}" type="pres">
      <dgm:prSet presAssocID="{B7A253DA-A835-4416-9F3D-0A86F6D971D3}" presName="hierChild4" presStyleCnt="0"/>
      <dgm:spPr/>
    </dgm:pt>
  </dgm:ptLst>
  <dgm:cxnLst>
    <dgm:cxn modelId="{7E78A2A4-1032-4070-9918-AEF52F17C8C4}" srcId="{B0E8D77C-22DA-4332-8F9F-EDC7676970D2}" destId="{B7A253DA-A835-4416-9F3D-0A86F6D971D3}" srcOrd="0" destOrd="0" parTransId="{1905E261-579F-4372-8BE1-A84049F739B3}" sibTransId="{EA8ECAB2-F338-4763-BC88-17A6761A2976}"/>
    <dgm:cxn modelId="{C82DFE3F-1BBA-459E-8E46-200A40E0EA48}" type="presOf" srcId="{302B436F-F4B1-4924-B1CD-7C76AB763CAE}" destId="{879FDED6-FD5D-47BC-8938-BB3344973894}" srcOrd="0" destOrd="0" presId="urn:microsoft.com/office/officeart/2005/8/layout/hierarchy1"/>
    <dgm:cxn modelId="{F663E2E9-92FF-4F68-AFFF-3276875EEA26}" srcId="{3477687A-D6F3-424D-922B-F3690FEA72A4}" destId="{B0E8D77C-22DA-4332-8F9F-EDC7676970D2}" srcOrd="1" destOrd="0" parTransId="{C6912D4F-BD2F-4727-9EE7-931777F18A4A}" sibTransId="{E525B59D-0559-4456-9B04-D8D88EA47385}"/>
    <dgm:cxn modelId="{4FC6ED6B-AA05-4FCD-A164-CC15AA009ECA}" srcId="{3477687A-D6F3-424D-922B-F3690FEA72A4}" destId="{CEF4D4C2-B944-48DC-9682-81523238274E}" srcOrd="0" destOrd="0" parTransId="{562CA45E-237D-4D50-954E-8903DA2A1952}" sibTransId="{A43F06B1-13E4-4064-A153-6567732C7D80}"/>
    <dgm:cxn modelId="{488E457D-E8D4-4FB7-9242-914E723EB575}" type="presOf" srcId="{6E1E0EFA-FE25-4C86-9EB6-D9237F2C3837}" destId="{4453DA06-B4C5-48A2-923A-2BD428ABF420}" srcOrd="0" destOrd="0" presId="urn:microsoft.com/office/officeart/2005/8/layout/hierarchy1"/>
    <dgm:cxn modelId="{11652998-2652-463C-926F-DB1741666F42}" type="presOf" srcId="{CEF4D4C2-B944-48DC-9682-81523238274E}" destId="{D435A4C9-DC12-45A4-AD3B-83D74DCC6CB8}" srcOrd="0" destOrd="0" presId="urn:microsoft.com/office/officeart/2005/8/layout/hierarchy1"/>
    <dgm:cxn modelId="{142C6F5E-2424-4E24-B6FC-FE3648FF4331}" type="presOf" srcId="{C6912D4F-BD2F-4727-9EE7-931777F18A4A}" destId="{26199AA5-88AA-4072-B53A-BDE94FA14796}" srcOrd="0" destOrd="0" presId="urn:microsoft.com/office/officeart/2005/8/layout/hierarchy1"/>
    <dgm:cxn modelId="{2B49B555-7A88-4695-9E36-CE76EED1EB92}" type="presOf" srcId="{4818DF81-2209-4187-B98E-A4DD66D34566}" destId="{87AE5D77-8481-486E-91C3-E688EAC99DA3}" srcOrd="0" destOrd="0" presId="urn:microsoft.com/office/officeart/2005/8/layout/hierarchy1"/>
    <dgm:cxn modelId="{A1B2940C-AAD7-4EC9-83BA-99A23F72CE90}" srcId="{CEF4D4C2-B944-48DC-9682-81523238274E}" destId="{6E1E0EFA-FE25-4C86-9EB6-D9237F2C3837}" srcOrd="1" destOrd="0" parTransId="{90974709-2569-48F7-85A9-C2D240608968}" sibTransId="{02958C23-82C3-48E9-A7D9-A427FAD04C62}"/>
    <dgm:cxn modelId="{792873D2-1659-4DD2-AE30-88ED905FF66A}" type="presOf" srcId="{7CF97672-786C-427F-BCF2-66E6F5A6BD81}" destId="{4B8D5222-D2E9-47E4-A992-E34698197AFE}" srcOrd="0" destOrd="0" presId="urn:microsoft.com/office/officeart/2005/8/layout/hierarchy1"/>
    <dgm:cxn modelId="{E5740013-DD38-448D-A221-49187E301B30}" srcId="{CEF4D4C2-B944-48DC-9682-81523238274E}" destId="{302B436F-F4B1-4924-B1CD-7C76AB763CAE}" srcOrd="0" destOrd="0" parTransId="{7CF97672-786C-427F-BCF2-66E6F5A6BD81}" sibTransId="{A04C93DE-0912-4DD8-8E49-0592F3FFB365}"/>
    <dgm:cxn modelId="{770C5E21-8639-41AE-84BF-F0329076A282}" type="presOf" srcId="{90974709-2569-48F7-85A9-C2D240608968}" destId="{1352CD49-A3BB-4BAA-916B-F8CD8C3662DE}" srcOrd="0" destOrd="0" presId="urn:microsoft.com/office/officeart/2005/8/layout/hierarchy1"/>
    <dgm:cxn modelId="{87816BCD-DCA9-4EF8-BA37-A28E1A36CDE3}" type="presOf" srcId="{562CA45E-237D-4D50-954E-8903DA2A1952}" destId="{5A63F6BE-AF90-4E1D-ACA4-20CFFB91E099}" srcOrd="0" destOrd="0" presId="urn:microsoft.com/office/officeart/2005/8/layout/hierarchy1"/>
    <dgm:cxn modelId="{18FBCDE3-4F7F-48AE-BB23-F704FC5443D0}" type="presOf" srcId="{B0E8D77C-22DA-4332-8F9F-EDC7676970D2}" destId="{337AF69D-E649-49B5-AFE5-E745E5C45750}" srcOrd="0" destOrd="0" presId="urn:microsoft.com/office/officeart/2005/8/layout/hierarchy1"/>
    <dgm:cxn modelId="{2EF77A04-D466-4DD2-96C0-9D6A3E40509C}" srcId="{4818DF81-2209-4187-B98E-A4DD66D34566}" destId="{3477687A-D6F3-424D-922B-F3690FEA72A4}" srcOrd="0" destOrd="0" parTransId="{6BCA6D09-82F2-4D4E-AA9B-C59E5C0CC460}" sibTransId="{58FAC8EA-4491-4754-B0DA-A891E6B133C1}"/>
    <dgm:cxn modelId="{84693F1D-927E-46FF-BC5E-EDBEB1961939}" type="presOf" srcId="{3477687A-D6F3-424D-922B-F3690FEA72A4}" destId="{C8FD7C0E-0D14-43F6-9BB8-E1BF1C09426A}" srcOrd="0" destOrd="0" presId="urn:microsoft.com/office/officeart/2005/8/layout/hierarchy1"/>
    <dgm:cxn modelId="{1C97BC87-64FC-4F71-8645-7BF16EC2EDC1}" type="presOf" srcId="{B7A253DA-A835-4416-9F3D-0A86F6D971D3}" destId="{64F6CA1A-1F2F-4E1B-8893-E423F9969524}" srcOrd="0" destOrd="0" presId="urn:microsoft.com/office/officeart/2005/8/layout/hierarchy1"/>
    <dgm:cxn modelId="{CFC6D899-7E39-4588-9D8D-3D33F710ED35}" type="presOf" srcId="{1905E261-579F-4372-8BE1-A84049F739B3}" destId="{AFF889EE-03F8-4C2E-A7B9-38D0BBC73CB2}" srcOrd="0" destOrd="0" presId="urn:microsoft.com/office/officeart/2005/8/layout/hierarchy1"/>
    <dgm:cxn modelId="{AA742E08-D377-489E-8F0B-3C2092EBE366}" type="presParOf" srcId="{87AE5D77-8481-486E-91C3-E688EAC99DA3}" destId="{F69F7865-3717-4939-A782-0711E5E9AC52}" srcOrd="0" destOrd="0" presId="urn:microsoft.com/office/officeart/2005/8/layout/hierarchy1"/>
    <dgm:cxn modelId="{FF05E21D-986E-4525-9DEC-06200134CEB1}" type="presParOf" srcId="{F69F7865-3717-4939-A782-0711E5E9AC52}" destId="{026241CD-AF0D-4A23-84D5-0DC5BC4C6D47}" srcOrd="0" destOrd="0" presId="urn:microsoft.com/office/officeart/2005/8/layout/hierarchy1"/>
    <dgm:cxn modelId="{FD78283B-E3BB-4BAC-AE62-A1665AD44280}" type="presParOf" srcId="{026241CD-AF0D-4A23-84D5-0DC5BC4C6D47}" destId="{74AE9662-2D31-49AE-8C09-E34C9CDB9AC0}" srcOrd="0" destOrd="0" presId="urn:microsoft.com/office/officeart/2005/8/layout/hierarchy1"/>
    <dgm:cxn modelId="{47892035-69BD-4C59-9B38-C9249FA7D495}" type="presParOf" srcId="{026241CD-AF0D-4A23-84D5-0DC5BC4C6D47}" destId="{C8FD7C0E-0D14-43F6-9BB8-E1BF1C09426A}" srcOrd="1" destOrd="0" presId="urn:microsoft.com/office/officeart/2005/8/layout/hierarchy1"/>
    <dgm:cxn modelId="{4D434FC4-3E6F-4FCC-86E6-35C9B032A62B}" type="presParOf" srcId="{F69F7865-3717-4939-A782-0711E5E9AC52}" destId="{54D17673-7738-4AB1-8062-7B641D4B929F}" srcOrd="1" destOrd="0" presId="urn:microsoft.com/office/officeart/2005/8/layout/hierarchy1"/>
    <dgm:cxn modelId="{C40D269D-FBDA-46D3-9D70-F18750059082}" type="presParOf" srcId="{54D17673-7738-4AB1-8062-7B641D4B929F}" destId="{5A63F6BE-AF90-4E1D-ACA4-20CFFB91E099}" srcOrd="0" destOrd="0" presId="urn:microsoft.com/office/officeart/2005/8/layout/hierarchy1"/>
    <dgm:cxn modelId="{C52BA794-59D4-484D-8C15-0DBC0F518235}" type="presParOf" srcId="{54D17673-7738-4AB1-8062-7B641D4B929F}" destId="{2A1A2422-CCBD-489E-9BE5-0231D8B54F15}" srcOrd="1" destOrd="0" presId="urn:microsoft.com/office/officeart/2005/8/layout/hierarchy1"/>
    <dgm:cxn modelId="{E0782E62-0594-44E4-9F5A-ADD6F4EE7AE9}" type="presParOf" srcId="{2A1A2422-CCBD-489E-9BE5-0231D8B54F15}" destId="{DC3CEC78-F70C-47A3-82B1-CC0EA6FF1F34}" srcOrd="0" destOrd="0" presId="urn:microsoft.com/office/officeart/2005/8/layout/hierarchy1"/>
    <dgm:cxn modelId="{E39FE21A-6D4B-4E3D-AD9C-34D337F81DD8}" type="presParOf" srcId="{DC3CEC78-F70C-47A3-82B1-CC0EA6FF1F34}" destId="{E6220D9C-CEA4-449A-A78F-FE9CE779B41F}" srcOrd="0" destOrd="0" presId="urn:microsoft.com/office/officeart/2005/8/layout/hierarchy1"/>
    <dgm:cxn modelId="{E1F351C3-91BD-4747-8D83-315CDF2CAD50}" type="presParOf" srcId="{DC3CEC78-F70C-47A3-82B1-CC0EA6FF1F34}" destId="{D435A4C9-DC12-45A4-AD3B-83D74DCC6CB8}" srcOrd="1" destOrd="0" presId="urn:microsoft.com/office/officeart/2005/8/layout/hierarchy1"/>
    <dgm:cxn modelId="{BD2FED3A-C17B-4145-927B-F60F55DA2BD4}" type="presParOf" srcId="{2A1A2422-CCBD-489E-9BE5-0231D8B54F15}" destId="{921D92BE-E89A-4392-AF0C-F179D42DDC33}" srcOrd="1" destOrd="0" presId="urn:microsoft.com/office/officeart/2005/8/layout/hierarchy1"/>
    <dgm:cxn modelId="{7A541EDB-EFF2-458F-A344-7AAC0E5E915E}" type="presParOf" srcId="{921D92BE-E89A-4392-AF0C-F179D42DDC33}" destId="{4B8D5222-D2E9-47E4-A992-E34698197AFE}" srcOrd="0" destOrd="0" presId="urn:microsoft.com/office/officeart/2005/8/layout/hierarchy1"/>
    <dgm:cxn modelId="{82738220-C126-4A6B-B0FA-93745698FD94}" type="presParOf" srcId="{921D92BE-E89A-4392-AF0C-F179D42DDC33}" destId="{59809EB0-DB7B-4AA4-B699-124698AEFD13}" srcOrd="1" destOrd="0" presId="urn:microsoft.com/office/officeart/2005/8/layout/hierarchy1"/>
    <dgm:cxn modelId="{94DD7E54-3B7D-49AB-8C82-27DDA1A504A2}" type="presParOf" srcId="{59809EB0-DB7B-4AA4-B699-124698AEFD13}" destId="{2C4616FF-315B-4F4D-AEF1-E3CB57BCD19F}" srcOrd="0" destOrd="0" presId="urn:microsoft.com/office/officeart/2005/8/layout/hierarchy1"/>
    <dgm:cxn modelId="{997BA5A4-7D1C-423C-A49A-9FDEBFADD44A}" type="presParOf" srcId="{2C4616FF-315B-4F4D-AEF1-E3CB57BCD19F}" destId="{EA03E1BF-CF57-4788-991A-25C0B249315E}" srcOrd="0" destOrd="0" presId="urn:microsoft.com/office/officeart/2005/8/layout/hierarchy1"/>
    <dgm:cxn modelId="{793DB3BB-B0D8-45F3-B78B-EB8AB2324FDC}" type="presParOf" srcId="{2C4616FF-315B-4F4D-AEF1-E3CB57BCD19F}" destId="{879FDED6-FD5D-47BC-8938-BB3344973894}" srcOrd="1" destOrd="0" presId="urn:microsoft.com/office/officeart/2005/8/layout/hierarchy1"/>
    <dgm:cxn modelId="{56B65611-6FD2-40DB-9044-6F5A3D2DFC4F}" type="presParOf" srcId="{59809EB0-DB7B-4AA4-B699-124698AEFD13}" destId="{DABE2E38-ABE4-489E-9267-3F808A3D31BF}" srcOrd="1" destOrd="0" presId="urn:microsoft.com/office/officeart/2005/8/layout/hierarchy1"/>
    <dgm:cxn modelId="{8E5E0C57-575D-41B0-95C4-B8E0F137340F}" type="presParOf" srcId="{921D92BE-E89A-4392-AF0C-F179D42DDC33}" destId="{1352CD49-A3BB-4BAA-916B-F8CD8C3662DE}" srcOrd="2" destOrd="0" presId="urn:microsoft.com/office/officeart/2005/8/layout/hierarchy1"/>
    <dgm:cxn modelId="{139F94A1-340C-40F3-BDDA-3C5AAF99D2C3}" type="presParOf" srcId="{921D92BE-E89A-4392-AF0C-F179D42DDC33}" destId="{D87B4DFA-AED4-4131-ACEA-EF1D1FB9AE15}" srcOrd="3" destOrd="0" presId="urn:microsoft.com/office/officeart/2005/8/layout/hierarchy1"/>
    <dgm:cxn modelId="{424C51FC-21B5-4F56-BD77-4259A6349B0B}" type="presParOf" srcId="{D87B4DFA-AED4-4131-ACEA-EF1D1FB9AE15}" destId="{5C5BF2CB-3984-4402-886D-159643F4126D}" srcOrd="0" destOrd="0" presId="urn:microsoft.com/office/officeart/2005/8/layout/hierarchy1"/>
    <dgm:cxn modelId="{91F3E2D9-4A65-4806-BC14-B89E05BDDC69}" type="presParOf" srcId="{5C5BF2CB-3984-4402-886D-159643F4126D}" destId="{4FB3E3F7-CF5E-4BA0-960F-6C662FDBE0F6}" srcOrd="0" destOrd="0" presId="urn:microsoft.com/office/officeart/2005/8/layout/hierarchy1"/>
    <dgm:cxn modelId="{CCDBCBB2-CC59-4486-9A74-8EEC554B1645}" type="presParOf" srcId="{5C5BF2CB-3984-4402-886D-159643F4126D}" destId="{4453DA06-B4C5-48A2-923A-2BD428ABF420}" srcOrd="1" destOrd="0" presId="urn:microsoft.com/office/officeart/2005/8/layout/hierarchy1"/>
    <dgm:cxn modelId="{D6E429D5-3379-4C1E-934B-A7B4D88611AF}" type="presParOf" srcId="{D87B4DFA-AED4-4131-ACEA-EF1D1FB9AE15}" destId="{9B261E61-3519-438C-A65D-CFD8D8675241}" srcOrd="1" destOrd="0" presId="urn:microsoft.com/office/officeart/2005/8/layout/hierarchy1"/>
    <dgm:cxn modelId="{4435E243-17DC-4103-BC16-EE776790AABF}" type="presParOf" srcId="{54D17673-7738-4AB1-8062-7B641D4B929F}" destId="{26199AA5-88AA-4072-B53A-BDE94FA14796}" srcOrd="2" destOrd="0" presId="urn:microsoft.com/office/officeart/2005/8/layout/hierarchy1"/>
    <dgm:cxn modelId="{AAB2B6FF-C21B-452B-BABD-F098C4E5E387}" type="presParOf" srcId="{54D17673-7738-4AB1-8062-7B641D4B929F}" destId="{2FCE2A5C-F58F-4E2A-B534-ECF6947D32DC}" srcOrd="3" destOrd="0" presId="urn:microsoft.com/office/officeart/2005/8/layout/hierarchy1"/>
    <dgm:cxn modelId="{6FC9402E-0C57-404B-A7E5-6B4D0635445E}" type="presParOf" srcId="{2FCE2A5C-F58F-4E2A-B534-ECF6947D32DC}" destId="{BB01FCDC-F1CA-4CF7-9226-67B244454D7A}" srcOrd="0" destOrd="0" presId="urn:microsoft.com/office/officeart/2005/8/layout/hierarchy1"/>
    <dgm:cxn modelId="{6A963557-7018-4A4C-9F50-74DAD0C858A1}" type="presParOf" srcId="{BB01FCDC-F1CA-4CF7-9226-67B244454D7A}" destId="{0018131D-53F7-43D1-8AE5-8927BE841CA4}" srcOrd="0" destOrd="0" presId="urn:microsoft.com/office/officeart/2005/8/layout/hierarchy1"/>
    <dgm:cxn modelId="{5502C3FA-7A3B-4225-A81B-DAAD08F17F8B}" type="presParOf" srcId="{BB01FCDC-F1CA-4CF7-9226-67B244454D7A}" destId="{337AF69D-E649-49B5-AFE5-E745E5C45750}" srcOrd="1" destOrd="0" presId="urn:microsoft.com/office/officeart/2005/8/layout/hierarchy1"/>
    <dgm:cxn modelId="{DF03C9BB-1E28-404E-A5F1-2E526F5F121B}" type="presParOf" srcId="{2FCE2A5C-F58F-4E2A-B534-ECF6947D32DC}" destId="{80F8F992-238D-4067-B077-026A640EB56E}" srcOrd="1" destOrd="0" presId="urn:microsoft.com/office/officeart/2005/8/layout/hierarchy1"/>
    <dgm:cxn modelId="{55A4D14E-D68C-49D2-A8C6-9B2BEA8569CA}" type="presParOf" srcId="{80F8F992-238D-4067-B077-026A640EB56E}" destId="{AFF889EE-03F8-4C2E-A7B9-38D0BBC73CB2}" srcOrd="0" destOrd="0" presId="urn:microsoft.com/office/officeart/2005/8/layout/hierarchy1"/>
    <dgm:cxn modelId="{DEDF9491-9D29-4DEB-984A-D73E8AD8959C}" type="presParOf" srcId="{80F8F992-238D-4067-B077-026A640EB56E}" destId="{FE312A79-AE28-4817-BC6E-ECA991AFAC44}" srcOrd="1" destOrd="0" presId="urn:microsoft.com/office/officeart/2005/8/layout/hierarchy1"/>
    <dgm:cxn modelId="{BB76F786-F8A1-47C8-BE9F-5B47434E5B2C}" type="presParOf" srcId="{FE312A79-AE28-4817-BC6E-ECA991AFAC44}" destId="{0518CC05-F006-4D0B-B747-23F1BFE18EA6}" srcOrd="0" destOrd="0" presId="urn:microsoft.com/office/officeart/2005/8/layout/hierarchy1"/>
    <dgm:cxn modelId="{FE6E273A-2BD2-485E-B31B-CF5D6750AFAD}" type="presParOf" srcId="{0518CC05-F006-4D0B-B747-23F1BFE18EA6}" destId="{EF50E006-3219-4880-AB0B-292FDF44F60D}" srcOrd="0" destOrd="0" presId="urn:microsoft.com/office/officeart/2005/8/layout/hierarchy1"/>
    <dgm:cxn modelId="{60963528-BB47-4F64-92E8-A82361220205}" type="presParOf" srcId="{0518CC05-F006-4D0B-B747-23F1BFE18EA6}" destId="{64F6CA1A-1F2F-4E1B-8893-E423F9969524}" srcOrd="1" destOrd="0" presId="urn:microsoft.com/office/officeart/2005/8/layout/hierarchy1"/>
    <dgm:cxn modelId="{7B13037B-3B4D-4AB5-AEC8-D503A35AC8FA}" type="presParOf" srcId="{FE312A79-AE28-4817-BC6E-ECA991AFAC44}" destId="{DF6D2B80-FE5C-4F04-8699-F6C4061187C7}" srcOrd="1" destOrd="0" presId="urn:microsoft.com/office/officeart/2005/8/layout/hierarchy1"/>
  </dgm:cxnLst>
  <dgm:bg/>
  <dgm:whole/>
  <dgm:extLst>
    <a:ext uri="http://schemas.microsoft.com/office/drawing/2008/diagram">
      <dsp:dataModelExt xmlns:dsp="http://schemas.microsoft.com/office/drawing/2008/diagram" relId="rId5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D0B7A11-84D6-4B72-AB9F-F6B140A7D3CF}">
      <dsp:nvSpPr>
        <dsp:cNvPr id="0" name=""/>
        <dsp:cNvSpPr/>
      </dsp:nvSpPr>
      <dsp:spPr>
        <a:xfrm>
          <a:off x="4858630" y="2019914"/>
          <a:ext cx="621185" cy="295628"/>
        </a:xfrm>
        <a:custGeom>
          <a:avLst/>
          <a:gdLst/>
          <a:ahLst/>
          <a:cxnLst/>
          <a:rect l="0" t="0" r="0" b="0"/>
          <a:pathLst>
            <a:path>
              <a:moveTo>
                <a:pt x="0" y="0"/>
              </a:moveTo>
              <a:lnTo>
                <a:pt x="0" y="201461"/>
              </a:lnTo>
              <a:lnTo>
                <a:pt x="621185" y="201461"/>
              </a:lnTo>
              <a:lnTo>
                <a:pt x="621185" y="29562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FF889EE-03F8-4C2E-A7B9-38D0BBC73CB2}">
      <dsp:nvSpPr>
        <dsp:cNvPr id="0" name=""/>
        <dsp:cNvSpPr/>
      </dsp:nvSpPr>
      <dsp:spPr>
        <a:xfrm>
          <a:off x="4275186" y="2019914"/>
          <a:ext cx="583443" cy="295628"/>
        </a:xfrm>
        <a:custGeom>
          <a:avLst/>
          <a:gdLst/>
          <a:ahLst/>
          <a:cxnLst/>
          <a:rect l="0" t="0" r="0" b="0"/>
          <a:pathLst>
            <a:path>
              <a:moveTo>
                <a:pt x="583443" y="0"/>
              </a:moveTo>
              <a:lnTo>
                <a:pt x="583443" y="201461"/>
              </a:lnTo>
              <a:lnTo>
                <a:pt x="0" y="201461"/>
              </a:lnTo>
              <a:lnTo>
                <a:pt x="0" y="29562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9E01106-0FE8-4005-9229-3E6B79D77902}">
      <dsp:nvSpPr>
        <dsp:cNvPr id="0" name=""/>
        <dsp:cNvSpPr/>
      </dsp:nvSpPr>
      <dsp:spPr>
        <a:xfrm>
          <a:off x="3305665" y="1078817"/>
          <a:ext cx="1552964" cy="295628"/>
        </a:xfrm>
        <a:custGeom>
          <a:avLst/>
          <a:gdLst/>
          <a:ahLst/>
          <a:cxnLst/>
          <a:rect l="0" t="0" r="0" b="0"/>
          <a:pathLst>
            <a:path>
              <a:moveTo>
                <a:pt x="0" y="0"/>
              </a:moveTo>
              <a:lnTo>
                <a:pt x="0" y="201461"/>
              </a:lnTo>
              <a:lnTo>
                <a:pt x="1552964" y="201461"/>
              </a:lnTo>
              <a:lnTo>
                <a:pt x="1552964" y="29562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5E020AC-9267-4862-99D1-A410B86FD793}">
      <dsp:nvSpPr>
        <dsp:cNvPr id="0" name=""/>
        <dsp:cNvSpPr/>
      </dsp:nvSpPr>
      <dsp:spPr>
        <a:xfrm>
          <a:off x="1752700" y="2019914"/>
          <a:ext cx="1242371" cy="295628"/>
        </a:xfrm>
        <a:custGeom>
          <a:avLst/>
          <a:gdLst/>
          <a:ahLst/>
          <a:cxnLst/>
          <a:rect l="0" t="0" r="0" b="0"/>
          <a:pathLst>
            <a:path>
              <a:moveTo>
                <a:pt x="0" y="0"/>
              </a:moveTo>
              <a:lnTo>
                <a:pt x="0" y="201461"/>
              </a:lnTo>
              <a:lnTo>
                <a:pt x="1242371" y="201461"/>
              </a:lnTo>
              <a:lnTo>
                <a:pt x="1242371" y="29562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352CD49-A3BB-4BAA-916B-F8CD8C3662DE}">
      <dsp:nvSpPr>
        <dsp:cNvPr id="0" name=""/>
        <dsp:cNvSpPr/>
      </dsp:nvSpPr>
      <dsp:spPr>
        <a:xfrm>
          <a:off x="1706980" y="2019914"/>
          <a:ext cx="91440" cy="288082"/>
        </a:xfrm>
        <a:custGeom>
          <a:avLst/>
          <a:gdLst/>
          <a:ahLst/>
          <a:cxnLst/>
          <a:rect l="0" t="0" r="0" b="0"/>
          <a:pathLst>
            <a:path>
              <a:moveTo>
                <a:pt x="45720" y="0"/>
              </a:moveTo>
              <a:lnTo>
                <a:pt x="45720" y="193916"/>
              </a:lnTo>
              <a:lnTo>
                <a:pt x="53272" y="193916"/>
              </a:lnTo>
              <a:lnTo>
                <a:pt x="53272" y="28808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8D5222-D2E9-47E4-A992-E34698197AFE}">
      <dsp:nvSpPr>
        <dsp:cNvPr id="0" name=""/>
        <dsp:cNvSpPr/>
      </dsp:nvSpPr>
      <dsp:spPr>
        <a:xfrm>
          <a:off x="510329" y="2019914"/>
          <a:ext cx="1242371" cy="295628"/>
        </a:xfrm>
        <a:custGeom>
          <a:avLst/>
          <a:gdLst/>
          <a:ahLst/>
          <a:cxnLst/>
          <a:rect l="0" t="0" r="0" b="0"/>
          <a:pathLst>
            <a:path>
              <a:moveTo>
                <a:pt x="1242371" y="0"/>
              </a:moveTo>
              <a:lnTo>
                <a:pt x="1242371" y="201461"/>
              </a:lnTo>
              <a:lnTo>
                <a:pt x="0" y="201461"/>
              </a:lnTo>
              <a:lnTo>
                <a:pt x="0" y="29562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A63F6BE-AF90-4E1D-ACA4-20CFFB91E099}">
      <dsp:nvSpPr>
        <dsp:cNvPr id="0" name=""/>
        <dsp:cNvSpPr/>
      </dsp:nvSpPr>
      <dsp:spPr>
        <a:xfrm>
          <a:off x="1752700" y="1078817"/>
          <a:ext cx="1552964" cy="295628"/>
        </a:xfrm>
        <a:custGeom>
          <a:avLst/>
          <a:gdLst/>
          <a:ahLst/>
          <a:cxnLst/>
          <a:rect l="0" t="0" r="0" b="0"/>
          <a:pathLst>
            <a:path>
              <a:moveTo>
                <a:pt x="1552964" y="0"/>
              </a:moveTo>
              <a:lnTo>
                <a:pt x="1552964" y="201461"/>
              </a:lnTo>
              <a:lnTo>
                <a:pt x="0" y="201461"/>
              </a:lnTo>
              <a:lnTo>
                <a:pt x="0" y="29562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4AE9662-2D31-49AE-8C09-E34C9CDB9AC0}">
      <dsp:nvSpPr>
        <dsp:cNvPr id="0" name=""/>
        <dsp:cNvSpPr/>
      </dsp:nvSpPr>
      <dsp:spPr>
        <a:xfrm>
          <a:off x="2797422" y="433349"/>
          <a:ext cx="1016485" cy="64546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C8FD7C0E-0D14-43F6-9BB8-E1BF1C09426A}">
      <dsp:nvSpPr>
        <dsp:cNvPr id="0" name=""/>
        <dsp:cNvSpPr/>
      </dsp:nvSpPr>
      <dsp:spPr>
        <a:xfrm>
          <a:off x="2910365" y="540644"/>
          <a:ext cx="1016485" cy="64546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IN" sz="1000" b="1" kern="1200" dirty="0"/>
            <a:t>Preferred Tools For big data anaytics  Project</a:t>
          </a:r>
        </a:p>
      </dsp:txBody>
      <dsp:txXfrm>
        <a:off x="2929270" y="559549"/>
        <a:ext cx="978675" cy="607658"/>
      </dsp:txXfrm>
    </dsp:sp>
    <dsp:sp modelId="{E6220D9C-CEA4-449A-A78F-FE9CE779B41F}">
      <dsp:nvSpPr>
        <dsp:cNvPr id="0" name=""/>
        <dsp:cNvSpPr/>
      </dsp:nvSpPr>
      <dsp:spPr>
        <a:xfrm>
          <a:off x="1244457" y="1374445"/>
          <a:ext cx="1016485" cy="64546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D435A4C9-DC12-45A4-AD3B-83D74DCC6CB8}">
      <dsp:nvSpPr>
        <dsp:cNvPr id="0" name=""/>
        <dsp:cNvSpPr/>
      </dsp:nvSpPr>
      <dsp:spPr>
        <a:xfrm>
          <a:off x="1357400" y="1481741"/>
          <a:ext cx="1016485" cy="64546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IN" sz="1000" b="1" kern="1200" dirty="0"/>
            <a:t>For DATA STORAGE</a:t>
          </a:r>
        </a:p>
      </dsp:txBody>
      <dsp:txXfrm>
        <a:off x="1376305" y="1500646"/>
        <a:ext cx="978675" cy="607658"/>
      </dsp:txXfrm>
    </dsp:sp>
    <dsp:sp modelId="{EA03E1BF-CF57-4788-991A-25C0B249315E}">
      <dsp:nvSpPr>
        <dsp:cNvPr id="0" name=""/>
        <dsp:cNvSpPr/>
      </dsp:nvSpPr>
      <dsp:spPr>
        <a:xfrm>
          <a:off x="2086" y="2315542"/>
          <a:ext cx="1016485" cy="64546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879FDED6-FD5D-47BC-8938-BB3344973894}">
      <dsp:nvSpPr>
        <dsp:cNvPr id="0" name=""/>
        <dsp:cNvSpPr/>
      </dsp:nvSpPr>
      <dsp:spPr>
        <a:xfrm>
          <a:off x="115028" y="2422838"/>
          <a:ext cx="1016485" cy="64546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IN" sz="1000" b="1" kern="1200" dirty="0"/>
            <a:t>HADOOP</a:t>
          </a:r>
        </a:p>
      </dsp:txBody>
      <dsp:txXfrm>
        <a:off x="133933" y="2441743"/>
        <a:ext cx="978675" cy="607658"/>
      </dsp:txXfrm>
    </dsp:sp>
    <dsp:sp modelId="{4FB3E3F7-CF5E-4BA0-960F-6C662FDBE0F6}">
      <dsp:nvSpPr>
        <dsp:cNvPr id="0" name=""/>
        <dsp:cNvSpPr/>
      </dsp:nvSpPr>
      <dsp:spPr>
        <a:xfrm>
          <a:off x="1252010" y="2307996"/>
          <a:ext cx="1016485" cy="64546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4453DA06-B4C5-48A2-923A-2BD428ABF420}">
      <dsp:nvSpPr>
        <dsp:cNvPr id="0" name=""/>
        <dsp:cNvSpPr/>
      </dsp:nvSpPr>
      <dsp:spPr>
        <a:xfrm>
          <a:off x="1364953" y="2415292"/>
          <a:ext cx="1016485" cy="64546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IN" sz="1000" b="1" kern="1200" dirty="0"/>
            <a:t>HIVE</a:t>
          </a:r>
        </a:p>
      </dsp:txBody>
      <dsp:txXfrm>
        <a:off x="1383858" y="2434197"/>
        <a:ext cx="978675" cy="607658"/>
      </dsp:txXfrm>
    </dsp:sp>
    <dsp:sp modelId="{F59EB1D0-C8FB-40B5-8F62-403BC8E23D62}">
      <dsp:nvSpPr>
        <dsp:cNvPr id="0" name=""/>
        <dsp:cNvSpPr/>
      </dsp:nvSpPr>
      <dsp:spPr>
        <a:xfrm>
          <a:off x="2486829" y="2315542"/>
          <a:ext cx="1016485" cy="64546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8370FA98-6780-4BDA-95D9-807A2A40027C}">
      <dsp:nvSpPr>
        <dsp:cNvPr id="0" name=""/>
        <dsp:cNvSpPr/>
      </dsp:nvSpPr>
      <dsp:spPr>
        <a:xfrm>
          <a:off x="2599772" y="2422838"/>
          <a:ext cx="1016485" cy="64546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IN" sz="1000" b="1" kern="1200"/>
            <a:t>APACHE</a:t>
          </a:r>
          <a:r>
            <a:rPr lang="en-IN" sz="1000" kern="1200"/>
            <a:t> </a:t>
          </a:r>
          <a:r>
            <a:rPr lang="en-IN" sz="1000" b="1" kern="1200"/>
            <a:t>PIG</a:t>
          </a:r>
          <a:endParaRPr lang="en-IN" sz="1000" b="1" kern="1200" dirty="0"/>
        </a:p>
      </dsp:txBody>
      <dsp:txXfrm>
        <a:off x="2618677" y="2441743"/>
        <a:ext cx="978675" cy="607658"/>
      </dsp:txXfrm>
    </dsp:sp>
    <dsp:sp modelId="{9300A60D-44CB-454F-A3E7-E52BB00B280C}">
      <dsp:nvSpPr>
        <dsp:cNvPr id="0" name=""/>
        <dsp:cNvSpPr/>
      </dsp:nvSpPr>
      <dsp:spPr>
        <a:xfrm>
          <a:off x="4350387" y="1374445"/>
          <a:ext cx="1016485" cy="64546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863C1A85-A2BC-4220-AF07-DCB031EE3F61}">
      <dsp:nvSpPr>
        <dsp:cNvPr id="0" name=""/>
        <dsp:cNvSpPr/>
      </dsp:nvSpPr>
      <dsp:spPr>
        <a:xfrm>
          <a:off x="4463330" y="1481741"/>
          <a:ext cx="1016485" cy="64546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IN" sz="1000" b="1" kern="1200" dirty="0"/>
            <a:t>For VISUALISATION</a:t>
          </a:r>
        </a:p>
      </dsp:txBody>
      <dsp:txXfrm>
        <a:off x="4482235" y="1500646"/>
        <a:ext cx="978675" cy="607658"/>
      </dsp:txXfrm>
    </dsp:sp>
    <dsp:sp modelId="{EF50E006-3219-4880-AB0B-292FDF44F60D}">
      <dsp:nvSpPr>
        <dsp:cNvPr id="0" name=""/>
        <dsp:cNvSpPr/>
      </dsp:nvSpPr>
      <dsp:spPr>
        <a:xfrm>
          <a:off x="3766943" y="2315542"/>
          <a:ext cx="1016485" cy="64546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64F6CA1A-1F2F-4E1B-8893-E423F9969524}">
      <dsp:nvSpPr>
        <dsp:cNvPr id="0" name=""/>
        <dsp:cNvSpPr/>
      </dsp:nvSpPr>
      <dsp:spPr>
        <a:xfrm>
          <a:off x="3879886" y="2422838"/>
          <a:ext cx="1016485" cy="64546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IN" sz="1000" b="1" kern="1200" dirty="0"/>
            <a:t>R</a:t>
          </a:r>
        </a:p>
      </dsp:txBody>
      <dsp:txXfrm>
        <a:off x="3898791" y="2441743"/>
        <a:ext cx="978675" cy="607658"/>
      </dsp:txXfrm>
    </dsp:sp>
    <dsp:sp modelId="{97C4D5AB-6485-4BE3-8361-8463B2BD0B1E}">
      <dsp:nvSpPr>
        <dsp:cNvPr id="0" name=""/>
        <dsp:cNvSpPr/>
      </dsp:nvSpPr>
      <dsp:spPr>
        <a:xfrm>
          <a:off x="4971573" y="2315542"/>
          <a:ext cx="1016485" cy="64546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90FAFFD4-238A-407A-847D-858F2A0B5DB8}">
      <dsp:nvSpPr>
        <dsp:cNvPr id="0" name=""/>
        <dsp:cNvSpPr/>
      </dsp:nvSpPr>
      <dsp:spPr>
        <a:xfrm>
          <a:off x="5084515" y="2422838"/>
          <a:ext cx="1016485" cy="64546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IN" sz="1000" b="1" kern="1200" dirty="0"/>
            <a:t>PYTHON</a:t>
          </a:r>
        </a:p>
      </dsp:txBody>
      <dsp:txXfrm>
        <a:off x="5103420" y="2441743"/>
        <a:ext cx="978675" cy="60765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FF889EE-03F8-4C2E-A7B9-38D0BBC73CB2}">
      <dsp:nvSpPr>
        <dsp:cNvPr id="0" name=""/>
        <dsp:cNvSpPr/>
      </dsp:nvSpPr>
      <dsp:spPr>
        <a:xfrm>
          <a:off x="4149324" y="1760976"/>
          <a:ext cx="91440" cy="327928"/>
        </a:xfrm>
        <a:custGeom>
          <a:avLst/>
          <a:gdLst/>
          <a:ahLst/>
          <a:cxnLst/>
          <a:rect l="0" t="0" r="0" b="0"/>
          <a:pathLst>
            <a:path>
              <a:moveTo>
                <a:pt x="45720" y="0"/>
              </a:moveTo>
              <a:lnTo>
                <a:pt x="45720" y="32792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199AA5-88AA-4072-B53A-BDE94FA14796}">
      <dsp:nvSpPr>
        <dsp:cNvPr id="0" name=""/>
        <dsp:cNvSpPr/>
      </dsp:nvSpPr>
      <dsp:spPr>
        <a:xfrm>
          <a:off x="3008561" y="717053"/>
          <a:ext cx="1186482" cy="327928"/>
        </a:xfrm>
        <a:custGeom>
          <a:avLst/>
          <a:gdLst/>
          <a:ahLst/>
          <a:cxnLst/>
          <a:rect l="0" t="0" r="0" b="0"/>
          <a:pathLst>
            <a:path>
              <a:moveTo>
                <a:pt x="0" y="0"/>
              </a:moveTo>
              <a:lnTo>
                <a:pt x="0" y="223473"/>
              </a:lnTo>
              <a:lnTo>
                <a:pt x="1186482" y="223473"/>
              </a:lnTo>
              <a:lnTo>
                <a:pt x="1186482" y="32792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352CD49-A3BB-4BAA-916B-F8CD8C3662DE}">
      <dsp:nvSpPr>
        <dsp:cNvPr id="0" name=""/>
        <dsp:cNvSpPr/>
      </dsp:nvSpPr>
      <dsp:spPr>
        <a:xfrm>
          <a:off x="1974975" y="1760976"/>
          <a:ext cx="689057" cy="327928"/>
        </a:xfrm>
        <a:custGeom>
          <a:avLst/>
          <a:gdLst/>
          <a:ahLst/>
          <a:cxnLst/>
          <a:rect l="0" t="0" r="0" b="0"/>
          <a:pathLst>
            <a:path>
              <a:moveTo>
                <a:pt x="0" y="0"/>
              </a:moveTo>
              <a:lnTo>
                <a:pt x="0" y="223473"/>
              </a:lnTo>
              <a:lnTo>
                <a:pt x="689057" y="223473"/>
              </a:lnTo>
              <a:lnTo>
                <a:pt x="689057" y="32792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8D5222-D2E9-47E4-A992-E34698197AFE}">
      <dsp:nvSpPr>
        <dsp:cNvPr id="0" name=""/>
        <dsp:cNvSpPr/>
      </dsp:nvSpPr>
      <dsp:spPr>
        <a:xfrm>
          <a:off x="1285917" y="1760976"/>
          <a:ext cx="689057" cy="327928"/>
        </a:xfrm>
        <a:custGeom>
          <a:avLst/>
          <a:gdLst/>
          <a:ahLst/>
          <a:cxnLst/>
          <a:rect l="0" t="0" r="0" b="0"/>
          <a:pathLst>
            <a:path>
              <a:moveTo>
                <a:pt x="689057" y="0"/>
              </a:moveTo>
              <a:lnTo>
                <a:pt x="689057" y="223473"/>
              </a:lnTo>
              <a:lnTo>
                <a:pt x="0" y="223473"/>
              </a:lnTo>
              <a:lnTo>
                <a:pt x="0" y="32792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A63F6BE-AF90-4E1D-ACA4-20CFFB91E099}">
      <dsp:nvSpPr>
        <dsp:cNvPr id="0" name=""/>
        <dsp:cNvSpPr/>
      </dsp:nvSpPr>
      <dsp:spPr>
        <a:xfrm>
          <a:off x="1974975" y="717053"/>
          <a:ext cx="1033586" cy="327928"/>
        </a:xfrm>
        <a:custGeom>
          <a:avLst/>
          <a:gdLst/>
          <a:ahLst/>
          <a:cxnLst/>
          <a:rect l="0" t="0" r="0" b="0"/>
          <a:pathLst>
            <a:path>
              <a:moveTo>
                <a:pt x="1033586" y="0"/>
              </a:moveTo>
              <a:lnTo>
                <a:pt x="1033586" y="223473"/>
              </a:lnTo>
              <a:lnTo>
                <a:pt x="0" y="223473"/>
              </a:lnTo>
              <a:lnTo>
                <a:pt x="0" y="32792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4AE9662-2D31-49AE-8C09-E34C9CDB9AC0}">
      <dsp:nvSpPr>
        <dsp:cNvPr id="0" name=""/>
        <dsp:cNvSpPr/>
      </dsp:nvSpPr>
      <dsp:spPr>
        <a:xfrm>
          <a:off x="2444787" y="1060"/>
          <a:ext cx="1127549" cy="715993"/>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C8FD7C0E-0D14-43F6-9BB8-E1BF1C09426A}">
      <dsp:nvSpPr>
        <dsp:cNvPr id="0" name=""/>
        <dsp:cNvSpPr/>
      </dsp:nvSpPr>
      <dsp:spPr>
        <a:xfrm>
          <a:off x="2570070" y="120079"/>
          <a:ext cx="1127549" cy="715993"/>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IN" sz="1200" kern="1200" dirty="0"/>
            <a:t>WE USED</a:t>
          </a:r>
        </a:p>
      </dsp:txBody>
      <dsp:txXfrm>
        <a:off x="2591041" y="141050"/>
        <a:ext cx="1085607" cy="674051"/>
      </dsp:txXfrm>
    </dsp:sp>
    <dsp:sp modelId="{E6220D9C-CEA4-449A-A78F-FE9CE779B41F}">
      <dsp:nvSpPr>
        <dsp:cNvPr id="0" name=""/>
        <dsp:cNvSpPr/>
      </dsp:nvSpPr>
      <dsp:spPr>
        <a:xfrm>
          <a:off x="1411200" y="1044982"/>
          <a:ext cx="1127549" cy="715993"/>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D435A4C9-DC12-45A4-AD3B-83D74DCC6CB8}">
      <dsp:nvSpPr>
        <dsp:cNvPr id="0" name=""/>
        <dsp:cNvSpPr/>
      </dsp:nvSpPr>
      <dsp:spPr>
        <a:xfrm>
          <a:off x="1536483" y="1164001"/>
          <a:ext cx="1127549" cy="715993"/>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IN" sz="1200" kern="1200" dirty="0"/>
            <a:t>For DATA STORAGE</a:t>
          </a:r>
        </a:p>
      </dsp:txBody>
      <dsp:txXfrm>
        <a:off x="1557454" y="1184972"/>
        <a:ext cx="1085607" cy="674051"/>
      </dsp:txXfrm>
    </dsp:sp>
    <dsp:sp modelId="{EA03E1BF-CF57-4788-991A-25C0B249315E}">
      <dsp:nvSpPr>
        <dsp:cNvPr id="0" name=""/>
        <dsp:cNvSpPr/>
      </dsp:nvSpPr>
      <dsp:spPr>
        <a:xfrm>
          <a:off x="722142" y="2088905"/>
          <a:ext cx="1127549" cy="715993"/>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879FDED6-FD5D-47BC-8938-BB3344973894}">
      <dsp:nvSpPr>
        <dsp:cNvPr id="0" name=""/>
        <dsp:cNvSpPr/>
      </dsp:nvSpPr>
      <dsp:spPr>
        <a:xfrm>
          <a:off x="847425" y="2207924"/>
          <a:ext cx="1127549" cy="715993"/>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IN" sz="1200" kern="1200" dirty="0"/>
            <a:t>HADOOP</a:t>
          </a:r>
        </a:p>
      </dsp:txBody>
      <dsp:txXfrm>
        <a:off x="868396" y="2228895"/>
        <a:ext cx="1085607" cy="674051"/>
      </dsp:txXfrm>
    </dsp:sp>
    <dsp:sp modelId="{4FB3E3F7-CF5E-4BA0-960F-6C662FDBE0F6}">
      <dsp:nvSpPr>
        <dsp:cNvPr id="0" name=""/>
        <dsp:cNvSpPr/>
      </dsp:nvSpPr>
      <dsp:spPr>
        <a:xfrm>
          <a:off x="2100258" y="2088905"/>
          <a:ext cx="1127549" cy="715993"/>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4453DA06-B4C5-48A2-923A-2BD428ABF420}">
      <dsp:nvSpPr>
        <dsp:cNvPr id="0" name=""/>
        <dsp:cNvSpPr/>
      </dsp:nvSpPr>
      <dsp:spPr>
        <a:xfrm>
          <a:off x="2225541" y="2207924"/>
          <a:ext cx="1127549" cy="715993"/>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IN" sz="1200" kern="1200" dirty="0"/>
            <a:t>HIVE</a:t>
          </a:r>
        </a:p>
      </dsp:txBody>
      <dsp:txXfrm>
        <a:off x="2246512" y="2228895"/>
        <a:ext cx="1085607" cy="674051"/>
      </dsp:txXfrm>
    </dsp:sp>
    <dsp:sp modelId="{0018131D-53F7-43D1-8AE5-8927BE841CA4}">
      <dsp:nvSpPr>
        <dsp:cNvPr id="0" name=""/>
        <dsp:cNvSpPr/>
      </dsp:nvSpPr>
      <dsp:spPr>
        <a:xfrm>
          <a:off x="3631269" y="1044982"/>
          <a:ext cx="1127549" cy="715993"/>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337AF69D-E649-49B5-AFE5-E745E5C45750}">
      <dsp:nvSpPr>
        <dsp:cNvPr id="0" name=""/>
        <dsp:cNvSpPr/>
      </dsp:nvSpPr>
      <dsp:spPr>
        <a:xfrm>
          <a:off x="3756552" y="1164001"/>
          <a:ext cx="1127549" cy="715993"/>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IN" sz="1200" kern="1200" dirty="0"/>
            <a:t>For VISUALISATION</a:t>
          </a:r>
        </a:p>
      </dsp:txBody>
      <dsp:txXfrm>
        <a:off x="3777523" y="1184972"/>
        <a:ext cx="1085607" cy="674051"/>
      </dsp:txXfrm>
    </dsp:sp>
    <dsp:sp modelId="{EF50E006-3219-4880-AB0B-292FDF44F60D}">
      <dsp:nvSpPr>
        <dsp:cNvPr id="0" name=""/>
        <dsp:cNvSpPr/>
      </dsp:nvSpPr>
      <dsp:spPr>
        <a:xfrm>
          <a:off x="3631269" y="2088905"/>
          <a:ext cx="1127549" cy="715993"/>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64F6CA1A-1F2F-4E1B-8893-E423F9969524}">
      <dsp:nvSpPr>
        <dsp:cNvPr id="0" name=""/>
        <dsp:cNvSpPr/>
      </dsp:nvSpPr>
      <dsp:spPr>
        <a:xfrm>
          <a:off x="3756552" y="2207924"/>
          <a:ext cx="1127549" cy="715993"/>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IN" sz="1200" kern="1200" dirty="0"/>
            <a:t>PYTHON</a:t>
          </a:r>
        </a:p>
      </dsp:txBody>
      <dsp:txXfrm>
        <a:off x="3777523" y="2228895"/>
        <a:ext cx="1085607" cy="674051"/>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1DE826-16EB-4BA6-8DB1-16E4DA6851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27</Pages>
  <Words>3336</Words>
  <Characters>19017</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Project Name - Dont Use short names of project</vt:lpstr>
    </vt:vector>
  </TitlesOfParts>
  <Company/>
  <LinksUpToDate>false</LinksUpToDate>
  <CharactersWithSpaces>22309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Name - Dont Use short names of project</dc:title>
  <dc:subject>Six Weeks Industrial Training Report</dc:subject>
  <dc:creator>Sagar Dhiman</dc:creator>
  <cp:lastModifiedBy>Windows User</cp:lastModifiedBy>
  <cp:revision>4</cp:revision>
  <dcterms:created xsi:type="dcterms:W3CDTF">2018-12-23T06:23:00Z</dcterms:created>
  <dcterms:modified xsi:type="dcterms:W3CDTF">2018-12-23T16:58:00Z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2016-10-26T00:00:00Z</vt:filetime>
  </property>
  <property fmtid="{D5CDD505-2E9C-101B-9397-08002B2CF9AE}" pid="3" name="Creator">
    <vt:lpwstr>LaTeX with hyperref package</vt:lpwstr>
  </property>
  <property fmtid="{D5CDD505-2E9C-101B-9397-08002B2CF9AE}" pid="4" name="LastSaved">
    <vt:filetime>2018-10-18T00:00:00Z</vt:filetime>
  </property>
</Properties>
</file>