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ab/>
        <w:tab/>
        <w:tab/>
      </w:r>
      <w:r w:rsidDel="00000000" w:rsidR="00000000" w:rsidRPr="00000000">
        <w:rPr>
          <w:b w:val="1"/>
          <w:bCs w:val="1"/>
          <w:rtl w:val="0"/>
        </w:rPr>
        <w:t xml:space="preserve">Agents Arguing Themselves into Hallucinations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 </w:t>
        <w:tab/>
        <w:tab/>
        <w:tab/>
        <w:tab/>
      </w:r>
      <w:r w:rsidDel="00000000" w:rsidR="00000000" w:rsidRPr="00000000">
        <w:rPr>
          <w:b w:val="1"/>
          <w:bCs w:val="1"/>
          <w:rtl w:val="0"/>
        </w:rPr>
        <w:t xml:space="preserve">Abhinav Jami</w:t>
      </w:r>
      <w:r w:rsidDel="00000000" w:rsidR="00000000" w:rsidRPr="00000000">
        <w:rPr>
          <w:rtl w:val="0"/>
        </w:rPr>
        <w:t xml:space="preserve">, </w:t>
      </w:r>
      <w:r w:rsidDel="00000000" w:rsidR="00000000" w:rsidRPr="00000000">
        <w:rPr>
          <w:b w:val="1"/>
          <w:bCs w:val="1"/>
          <w:rtl w:val="0"/>
        </w:rPr>
        <w:t xml:space="preserve">Sai Manvija Cherukuri</w:t>
        <w:br w:type="textWrapping"/>
      </w:r>
    </w:p>
    <w:p w:rsidR="00000000" w:rsidDel="00000000" w:rsidP="00000000" w:rsidRDefault="00000000" w:rsidRPr="00000000" w14:paraId="00000004">
      <w:pPr>
        <w:rPr>
          <w:u w:val="single"/>
        </w:rPr>
      </w:pPr>
      <w:r w:rsidDel="00000000" w:rsidR="00000000" w:rsidRPr="00000000">
        <w:rPr>
          <w:u w:val="single"/>
          <w:rtl w:val="0"/>
        </w:rPr>
        <w:t xml:space="preserve">Objective: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goal of the project is to explore how misinformation spreads or gets corrected in multi-agent LLM conversations. We’ll set up agents with distinct personalities like skeptic, optimist and persuader and then introduce different types of claims like ground truth facts, false statements, and debatable claims. We want to observe whether the group of agents will converge toward accuracy or drift further into misinformation through debate like interactions. Another part of the project is to use an LLM as a judge to try and remove human biases when processing the outcomes. The judge agent will compare the final outputs to the ground truth and classify them as correct, approximate or wrong. Visualization of how each agent’s stance changes throughout the conversation will give us insight into how persuasion and personality traits affect reasoning.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Approach: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Framework/Setup:</w:t>
      </w:r>
    </w:p>
    <w:p w:rsidR="00000000" w:rsidDel="00000000" w:rsidP="00000000" w:rsidRDefault="00000000" w:rsidRPr="00000000" w14:paraId="0000000B">
      <w:pPr>
        <w:rPr/>
      </w:pPr>
      <w:r w:rsidDel="00000000" w:rsidR="00000000" w:rsidRPr="00000000">
        <w:rPr>
          <w:rtl w:val="0"/>
        </w:rPr>
        <w:t xml:space="preserve">2-3 conversational agents using CrewAI and a gemini api. Each agent will be assigned a personality, the skeptic will challenge claims, the optimist tends to agree and the persuader pushes their position strongly. The conversations will begin with one of three types of claims as mentioned earlier. The first is a ground truth fact, the second is a false fact and the third is a debatable claim.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Data:</w:t>
      </w:r>
    </w:p>
    <w:p w:rsidR="00000000" w:rsidDel="00000000" w:rsidP="00000000" w:rsidRDefault="00000000" w:rsidRPr="00000000" w14:paraId="0000000E">
      <w:pPr>
        <w:rPr/>
      </w:pPr>
      <w:r w:rsidDel="00000000" w:rsidR="00000000" w:rsidRPr="00000000">
        <w:rPr>
          <w:rtl w:val="0"/>
        </w:rPr>
        <w:t xml:space="preserve">We’ll design a small curated dataset of 5-10 examples per category. This will allow us to keep the focus on the depth of the analysis instead of going for scale. This approach would also allow us to run multiple conversation trials per topic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Evaluation method:</w:t>
      </w:r>
    </w:p>
    <w:p w:rsidR="00000000" w:rsidDel="00000000" w:rsidP="00000000" w:rsidRDefault="00000000" w:rsidRPr="00000000" w14:paraId="00000011">
      <w:pPr>
        <w:rPr/>
      </w:pPr>
      <w:r w:rsidDel="00000000" w:rsidR="00000000" w:rsidRPr="00000000">
        <w:rPr>
          <w:rtl w:val="0"/>
        </w:rPr>
        <w:t xml:space="preserve">We’ll measure outcomes by tracking the accuracy (correct, approximate,  wrong), stance shifts and the time-to-outcome. We’ll do this by systematically varying one parameter at a time while keeping the other ones constant. At the end, we’ll do a final run with each parameter set to the best values that we chose from each sweep.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Parameters we’ll be using: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Context size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Correctness (true, partial, false)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Query complexity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Number of turns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Number of agents and personality combinations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each run, we’ll log the final verdict and stance changes. Those results will be shown in simple graphs like accuracy vs parameter, stance shift plots, etc. From each sweep, we’ll pick the settings that yield the best accuracy with reasonable efficiency.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We’ll also define a baseline configuration to test our final system and see if it performs better than the baseline. This process should reveal which factors actually help reduce hallucinations and which ones make it worse.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Expected Outcomes: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expect to learn which parameters make multi-agent conversations more reliable and which ones push them toward failure. For example, we’ll see if longer context helps the accuracy or if it just amplifies bad information, whether more dialogue turns will increase accuracy or just create an echo chamber and which personality combinations resist persuasion versus collapse into agreement.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u w:val="single"/>
          <w:rtl w:val="0"/>
        </w:rPr>
        <w:t xml:space="preserve">Timeline:</w:t>
      </w:r>
    </w:p>
    <w:p w:rsidR="00000000" w:rsidDel="00000000" w:rsidP="00000000" w:rsidRDefault="00000000" w:rsidRPr="00000000" w14:paraId="00000024">
      <w:pPr>
        <w:rPr>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Milestone 1:</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Expand the current two agent setup to include distinct personalities and additional agents. Also define the baseline configuration and build the dataset of 5-10 examples per category (true, false, debatable).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Milestone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Implement the Judge agent to automate the correctness classification. Add logging for intermediate statements and track any shifts in stance. Begin the parameter sweeps and start recording the data.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Milestone 3:</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Visualize the different parameters and start identifying the best parameter values to make the final system that will be compared to the baseline.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Potentially categorize failure outcomes like false consensus and persistent disagreement.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