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31A4F" w:rsidRDefault="00B02715">
      <w:pPr>
        <w:rPr>
          <w:lang w:val="en-US"/>
        </w:rPr>
      </w:pPr>
      <w:r>
        <w:rPr>
          <w:lang w:val="en-US"/>
        </w:rPr>
        <w:t xml:space="preserve">Report </w:t>
      </w:r>
    </w:p>
    <w:p w:rsidR="00B02715" w:rsidRDefault="00B02715">
      <w:pPr>
        <w:rPr>
          <w:lang w:val="en-US"/>
        </w:rPr>
      </w:pPr>
      <w:r>
        <w:rPr>
          <w:lang w:val="en-US"/>
        </w:rPr>
        <w:t>Part 1</w:t>
      </w:r>
    </w:p>
    <w:p w:rsidR="00B02715" w:rsidRDefault="00B02715">
      <w:pPr>
        <w:rPr>
          <w:lang w:val="en-US"/>
        </w:rPr>
      </w:pPr>
      <w:r>
        <w:rPr>
          <w:lang w:val="en-US"/>
        </w:rPr>
        <w:t>Q1</w:t>
      </w:r>
    </w:p>
    <w:p w:rsidR="00B02715" w:rsidRDefault="00B02715">
      <w:pPr>
        <w:rPr>
          <w:lang w:val="en-US"/>
        </w:rPr>
      </w:pPr>
      <w:r>
        <w:rPr>
          <w:noProof/>
          <w:lang w:val="en-US"/>
        </w:rPr>
        <w:drawing>
          <wp:inline distT="0" distB="0" distL="0" distR="0">
            <wp:extent cx="5727700" cy="4248150"/>
            <wp:effectExtent l="0" t="0" r="6350" b="0"/>
            <wp:docPr id="1883769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248150"/>
                    </a:xfrm>
                    <a:prstGeom prst="rect">
                      <a:avLst/>
                    </a:prstGeom>
                    <a:noFill/>
                    <a:ln>
                      <a:noFill/>
                    </a:ln>
                  </pic:spPr>
                </pic:pic>
              </a:graphicData>
            </a:graphic>
          </wp:inline>
        </w:drawing>
      </w:r>
    </w:p>
    <w:p w:rsidR="00B02715" w:rsidRDefault="00B02715">
      <w:pPr>
        <w:rPr>
          <w:lang w:val="en-US"/>
        </w:rPr>
      </w:pPr>
      <w:r>
        <w:rPr>
          <w:lang w:val="en-US"/>
        </w:rPr>
        <w:t>Q2</w:t>
      </w:r>
    </w:p>
    <w:p w:rsidR="00B02715" w:rsidRDefault="00B02715">
      <w:pPr>
        <w:rPr>
          <w:lang w:val="en-US"/>
        </w:rPr>
      </w:pPr>
      <w:r w:rsidRPr="00B02715">
        <w:rPr>
          <w:lang w:val="en-US"/>
        </w:rPr>
        <w:t xml:space="preserve">unique source-destination pairs (source </w:t>
      </w:r>
      <w:proofErr w:type="spellStart"/>
      <w:proofErr w:type="gramStart"/>
      <w:r w:rsidRPr="00B02715">
        <w:rPr>
          <w:lang w:val="en-US"/>
        </w:rPr>
        <w:t>IP:port</w:t>
      </w:r>
      <w:proofErr w:type="spellEnd"/>
      <w:proofErr w:type="gramEnd"/>
      <w:r w:rsidRPr="00B02715">
        <w:rPr>
          <w:lang w:val="en-US"/>
        </w:rPr>
        <w:t xml:space="preserve"> and destination </w:t>
      </w:r>
      <w:proofErr w:type="spellStart"/>
      <w:r w:rsidRPr="00B02715">
        <w:rPr>
          <w:lang w:val="en-US"/>
        </w:rPr>
        <w:t>IP:port</w:t>
      </w:r>
      <w:proofErr w:type="spellEnd"/>
      <w:r w:rsidRPr="00B02715">
        <w:rPr>
          <w:lang w:val="en-US"/>
        </w:rPr>
        <w:t>) in the captured data</w:t>
      </w:r>
      <w:r>
        <w:rPr>
          <w:lang w:val="en-US"/>
        </w:rPr>
        <w:t xml:space="preserve"> are in part1 (ques2).txt.</w:t>
      </w:r>
    </w:p>
    <w:p w:rsidR="00B02715" w:rsidRDefault="00DE1FD1">
      <w:pPr>
        <w:rPr>
          <w:lang w:val="en-US"/>
        </w:rPr>
      </w:pPr>
      <w:r>
        <w:rPr>
          <w:lang w:val="en-US"/>
        </w:rPr>
        <w:t>Q3</w:t>
      </w:r>
    </w:p>
    <w:p w:rsidR="00DE1FD1" w:rsidRDefault="00DE1FD1">
      <w:pPr>
        <w:rPr>
          <w:lang w:val="en-US"/>
        </w:rPr>
      </w:pPr>
      <w:r>
        <w:rPr>
          <w:lang w:val="en-US"/>
        </w:rPr>
        <w:t xml:space="preserve">Dictionary is in </w:t>
      </w:r>
      <w:r w:rsidRPr="00DE1FD1">
        <w:rPr>
          <w:lang w:val="en-US"/>
        </w:rPr>
        <w:t>Source IP Flow Count</w:t>
      </w:r>
      <w:r>
        <w:rPr>
          <w:lang w:val="en-US"/>
        </w:rPr>
        <w:t>.txt file.</w:t>
      </w:r>
    </w:p>
    <w:p w:rsidR="00724B78" w:rsidRDefault="00724B78" w:rsidP="00724B78">
      <w:pPr>
        <w:rPr>
          <w:lang w:val="en-US"/>
        </w:rPr>
      </w:pPr>
    </w:p>
    <w:p w:rsidR="00724B78" w:rsidRDefault="00724B78" w:rsidP="00724B78">
      <w:pPr>
        <w:rPr>
          <w:lang w:val="en-US"/>
        </w:rPr>
      </w:pPr>
      <w:r>
        <w:rPr>
          <w:lang w:val="en-US"/>
        </w:rPr>
        <w:t>Part 3</w:t>
      </w:r>
    </w:p>
    <w:p w:rsidR="00724B78" w:rsidRPr="005B6D2A" w:rsidRDefault="00724B78" w:rsidP="00724B78">
      <w:pPr>
        <w:pStyle w:val="ListParagraph"/>
        <w:numPr>
          <w:ilvl w:val="0"/>
          <w:numId w:val="8"/>
        </w:numPr>
        <w:rPr>
          <w:lang w:val="en-US"/>
        </w:rPr>
      </w:pPr>
      <w:r w:rsidRPr="005B6D2A">
        <w:rPr>
          <w:lang w:val="en-US"/>
        </w:rPr>
        <w:t>List at-least 5 different application layer protocols that we have not discussed so far in the classroom</w:t>
      </w:r>
      <w:r>
        <w:rPr>
          <w:lang w:val="en-US"/>
        </w:rPr>
        <w:t xml:space="preserve"> </w:t>
      </w:r>
      <w:r w:rsidRPr="005B6D2A">
        <w:rPr>
          <w:lang w:val="en-US"/>
        </w:rPr>
        <w:t>and describe in 1-2 sentences the operation/usage of protocol and its layer of operation and indicate</w:t>
      </w:r>
      <w:r>
        <w:rPr>
          <w:lang w:val="en-US"/>
        </w:rPr>
        <w:t xml:space="preserve"> </w:t>
      </w:r>
      <w:r w:rsidRPr="005B6D2A">
        <w:rPr>
          <w:lang w:val="en-US"/>
        </w:rPr>
        <w:t>the associated RFC number if any.</w:t>
      </w:r>
    </w:p>
    <w:p w:rsidR="00724B78" w:rsidRDefault="00724B78" w:rsidP="00724B78">
      <w:pPr>
        <w:rPr>
          <w:lang w:val="en-US"/>
        </w:rPr>
      </w:pPr>
      <w:r>
        <w:rPr>
          <w:lang w:val="en-US"/>
        </w:rPr>
        <w:t xml:space="preserve">Ans </w:t>
      </w:r>
    </w:p>
    <w:p w:rsidR="00724B78" w:rsidRDefault="00724B78" w:rsidP="00724B78">
      <w:pPr>
        <w:rPr>
          <w:lang w:val="en-US"/>
        </w:rPr>
      </w:pPr>
      <w:r>
        <w:rPr>
          <w:lang w:val="en-US"/>
        </w:rPr>
        <w:t>1.</w:t>
      </w:r>
    </w:p>
    <w:p w:rsidR="00724B78" w:rsidRPr="0022645D" w:rsidRDefault="00724B78" w:rsidP="00724B78">
      <w:r w:rsidRPr="0022645D">
        <w:rPr>
          <w:b/>
          <w:bCs/>
        </w:rPr>
        <w:t xml:space="preserve">AJP13 (Apache </w:t>
      </w:r>
      <w:proofErr w:type="spellStart"/>
      <w:r w:rsidRPr="0022645D">
        <w:rPr>
          <w:b/>
          <w:bCs/>
        </w:rPr>
        <w:t>JServ</w:t>
      </w:r>
      <w:proofErr w:type="spellEnd"/>
      <w:r w:rsidRPr="0022645D">
        <w:rPr>
          <w:b/>
          <w:bCs/>
        </w:rPr>
        <w:t xml:space="preserve"> Protocol version 1.3)</w:t>
      </w:r>
      <w:r w:rsidRPr="0022645D">
        <w:t xml:space="preserve"> is an application layer protocol.</w:t>
      </w:r>
    </w:p>
    <w:p w:rsidR="00724B78" w:rsidRPr="0022645D" w:rsidRDefault="00724B78" w:rsidP="00724B78">
      <w:pPr>
        <w:rPr>
          <w:b/>
          <w:bCs/>
        </w:rPr>
      </w:pPr>
      <w:r w:rsidRPr="0022645D">
        <w:rPr>
          <w:b/>
          <w:bCs/>
        </w:rPr>
        <w:t>Overview of AJP13:</w:t>
      </w:r>
    </w:p>
    <w:p w:rsidR="00724B78" w:rsidRPr="0022645D" w:rsidRDefault="00724B78" w:rsidP="00724B78">
      <w:pPr>
        <w:numPr>
          <w:ilvl w:val="0"/>
          <w:numId w:val="7"/>
        </w:numPr>
      </w:pPr>
      <w:r w:rsidRPr="0022645D">
        <w:rPr>
          <w:b/>
          <w:bCs/>
        </w:rPr>
        <w:lastRenderedPageBreak/>
        <w:t>Operation</w:t>
      </w:r>
      <w:r w:rsidRPr="0022645D">
        <w:t>: AJP13 is a binary protocol that allows web servers (such as Apache HTTP Server) to communicate efficiently with application servers (such as Apache Tomcat). It is mainly used for forwarding HTTP requests from a web server to a servlet container.</w:t>
      </w:r>
    </w:p>
    <w:p w:rsidR="00724B78" w:rsidRPr="0022645D" w:rsidRDefault="00724B78" w:rsidP="00724B78">
      <w:pPr>
        <w:numPr>
          <w:ilvl w:val="0"/>
          <w:numId w:val="7"/>
        </w:numPr>
      </w:pPr>
      <w:r w:rsidRPr="0022645D">
        <w:rPr>
          <w:b/>
          <w:bCs/>
        </w:rPr>
        <w:t>Layer</w:t>
      </w:r>
      <w:r w:rsidRPr="0022645D">
        <w:t>: Application Layer (Layer 7 of the OSI model)</w:t>
      </w:r>
    </w:p>
    <w:p w:rsidR="00724B78" w:rsidRPr="0022645D" w:rsidRDefault="00724B78" w:rsidP="00724B78">
      <w:pPr>
        <w:numPr>
          <w:ilvl w:val="0"/>
          <w:numId w:val="7"/>
        </w:numPr>
      </w:pPr>
      <w:r w:rsidRPr="0022645D">
        <w:rPr>
          <w:b/>
          <w:bCs/>
        </w:rPr>
        <w:t>Key Features</w:t>
      </w:r>
      <w:r w:rsidRPr="0022645D">
        <w:t>:</w:t>
      </w:r>
    </w:p>
    <w:p w:rsidR="00724B78" w:rsidRPr="0022645D" w:rsidRDefault="00724B78" w:rsidP="00724B78">
      <w:pPr>
        <w:numPr>
          <w:ilvl w:val="1"/>
          <w:numId w:val="7"/>
        </w:numPr>
      </w:pPr>
      <w:r w:rsidRPr="0022645D">
        <w:t>Faster than HTTP due to its binary format.</w:t>
      </w:r>
    </w:p>
    <w:p w:rsidR="00724B78" w:rsidRPr="0022645D" w:rsidRDefault="00724B78" w:rsidP="00724B78">
      <w:pPr>
        <w:numPr>
          <w:ilvl w:val="1"/>
          <w:numId w:val="7"/>
        </w:numPr>
      </w:pPr>
      <w:r w:rsidRPr="0022645D">
        <w:t>Supports request forwarding, load balancing, and session management.</w:t>
      </w:r>
    </w:p>
    <w:p w:rsidR="00724B78" w:rsidRPr="0022645D" w:rsidRDefault="00724B78" w:rsidP="00724B78">
      <w:pPr>
        <w:numPr>
          <w:ilvl w:val="1"/>
          <w:numId w:val="7"/>
        </w:numPr>
      </w:pPr>
      <w:r w:rsidRPr="0022645D">
        <w:t>Uses persistent connections to improve efficiency.</w:t>
      </w:r>
    </w:p>
    <w:p w:rsidR="00724B78" w:rsidRPr="0022645D" w:rsidRDefault="00724B78" w:rsidP="00724B78">
      <w:r w:rsidRPr="0022645D">
        <w:rPr>
          <w:b/>
          <w:bCs/>
        </w:rPr>
        <w:t>However, there is no official RFC for AJP13,</w:t>
      </w:r>
      <w:r w:rsidRPr="0022645D">
        <w:t xml:space="preserve"> as it is primarily used within Apache-based environments.</w:t>
      </w:r>
    </w:p>
    <w:p w:rsidR="00724B78" w:rsidRPr="00B16680" w:rsidRDefault="00724B78" w:rsidP="00724B78">
      <w:pPr>
        <w:rPr>
          <w:b/>
          <w:bCs/>
        </w:rPr>
      </w:pPr>
      <w:r>
        <w:rPr>
          <w:b/>
          <w:bCs/>
        </w:rPr>
        <w:t>2</w:t>
      </w:r>
      <w:r w:rsidRPr="00B16680">
        <w:rPr>
          <w:b/>
          <w:bCs/>
        </w:rPr>
        <w:t>. TELNET</w:t>
      </w:r>
    </w:p>
    <w:p w:rsidR="00724B78" w:rsidRPr="00B16680" w:rsidRDefault="00724B78" w:rsidP="00724B78">
      <w:r w:rsidRPr="00B16680">
        <w:t>Telnet stands for the</w:t>
      </w:r>
      <w:r>
        <w:t xml:space="preserve"> teletype network</w:t>
      </w:r>
      <w:r w:rsidRPr="00B16680">
        <w:t>. It helps in terminal emulation. It allows Telnet clients to access the resources of the Telnet server. It is used for managing files on the Internet. It is used for the initial setup of devices like switches. The telnet command is a command that uses the Telnet protocol to communicate with a remote device or system. The port number of the telnet is 23. </w:t>
      </w:r>
      <w:r>
        <w:t xml:space="preserve">The </w:t>
      </w:r>
      <w:proofErr w:type="spellStart"/>
      <w:r>
        <w:t>rfc</w:t>
      </w:r>
      <w:proofErr w:type="spellEnd"/>
      <w:r>
        <w:t xml:space="preserve"> is 854.</w:t>
      </w:r>
    </w:p>
    <w:p w:rsidR="00724B78" w:rsidRDefault="00724B78" w:rsidP="00724B78">
      <w:r>
        <w:t xml:space="preserve">3. </w:t>
      </w:r>
    </w:p>
    <w:p w:rsidR="00724B78" w:rsidRDefault="00724B78" w:rsidP="00724B78">
      <w:r w:rsidRPr="00FB6276">
        <w:t>STUN (Session Traversal Utilities for NAT) is considered an application layer protocol because it operates at the highest level of the TCP/IP model, enabling applications to discover their public IP address and port behind a NAT, which is crucial for establishing peer-to-peer connections in applications like video calls and online gaming. The RFC that defines the STUN protocol is RFC 5389. </w:t>
      </w:r>
    </w:p>
    <w:p w:rsidR="00724B78" w:rsidRDefault="00724B78" w:rsidP="00724B78">
      <w:r>
        <w:t xml:space="preserve">4. </w:t>
      </w:r>
    </w:p>
    <w:p w:rsidR="00724B78" w:rsidRDefault="00724B78" w:rsidP="00724B78">
      <w:proofErr w:type="spellStart"/>
      <w:r w:rsidRPr="005B6D2A">
        <w:t>mDNS</w:t>
      </w:r>
      <w:proofErr w:type="spellEnd"/>
      <w:r w:rsidRPr="005B6D2A">
        <w:t xml:space="preserve"> stands for Multicast DNS, and the RFC that defines it is RFC 6762. This protocol allows devices on a local network to discover each other and resolve hostnames to IP addresses without the need for a central DNS server. </w:t>
      </w:r>
    </w:p>
    <w:p w:rsidR="00724B78" w:rsidRDefault="00724B78" w:rsidP="00724B78">
      <w:r>
        <w:t xml:space="preserve">5. </w:t>
      </w:r>
    </w:p>
    <w:p w:rsidR="00724B78" w:rsidRDefault="00724B78" w:rsidP="00724B78">
      <w:r w:rsidRPr="005B6D2A">
        <w:t>DHCP (Dynamic Host Configuration Protocol) is considered an application layer protocol, and its corresponding RFC is 2131. </w:t>
      </w:r>
      <w:r>
        <w:t xml:space="preserve"> </w:t>
      </w:r>
      <w:r w:rsidRPr="005B6D2A">
        <w:t>DHCP operates on a client-server model where devices (clients) request network configuration information from a designated DHCP server. </w:t>
      </w:r>
    </w:p>
    <w:p w:rsidR="00724B78" w:rsidRDefault="00724B78" w:rsidP="00724B78">
      <w:pPr>
        <w:rPr>
          <w:b/>
          <w:bCs/>
          <w:sz w:val="44"/>
          <w:szCs w:val="44"/>
        </w:rPr>
      </w:pPr>
    </w:p>
    <w:p w:rsidR="00724B78" w:rsidRDefault="00724B78" w:rsidP="00724B78">
      <w:pPr>
        <w:rPr>
          <w:b/>
          <w:bCs/>
          <w:sz w:val="44"/>
          <w:szCs w:val="44"/>
        </w:rPr>
      </w:pPr>
      <w:r w:rsidRPr="00E56244">
        <w:rPr>
          <w:b/>
          <w:bCs/>
          <w:sz w:val="44"/>
          <w:szCs w:val="44"/>
        </w:rPr>
        <w:t>iii) netflix.com</w:t>
      </w:r>
    </w:p>
    <w:p w:rsidR="00724B78" w:rsidRPr="00E56244" w:rsidRDefault="00724B78" w:rsidP="00724B78">
      <w:pPr>
        <w:rPr>
          <w:b/>
          <w:bCs/>
        </w:rPr>
      </w:pPr>
      <w:r w:rsidRPr="00E56244">
        <w:rPr>
          <w:b/>
          <w:bCs/>
        </w:rPr>
        <w:t>(a) Request Line and Connection Persistence</w:t>
      </w:r>
    </w:p>
    <w:p w:rsidR="00724B78" w:rsidRPr="00E56244" w:rsidRDefault="00724B78" w:rsidP="00724B78">
      <w:pPr>
        <w:numPr>
          <w:ilvl w:val="0"/>
          <w:numId w:val="3"/>
        </w:numPr>
        <w:rPr>
          <w:b/>
          <w:bCs/>
        </w:rPr>
      </w:pPr>
      <w:r w:rsidRPr="00E56244">
        <w:rPr>
          <w:b/>
          <w:bCs/>
        </w:rPr>
        <w:t>Request Line:</w:t>
      </w:r>
      <w:r>
        <w:rPr>
          <w:b/>
          <w:bCs/>
        </w:rPr>
        <w:t xml:space="preserve"> </w:t>
      </w:r>
      <w:r w:rsidRPr="00E56244">
        <w:rPr>
          <w:b/>
          <w:bCs/>
        </w:rPr>
        <w:t>GET /in/ HTTP/1.1</w:t>
      </w:r>
    </w:p>
    <w:p w:rsidR="00724B78" w:rsidRPr="00E56244" w:rsidRDefault="00724B78" w:rsidP="00724B78">
      <w:pPr>
        <w:numPr>
          <w:ilvl w:val="1"/>
          <w:numId w:val="3"/>
        </w:numPr>
      </w:pPr>
      <w:r w:rsidRPr="00E56244">
        <w:t>The request uses the HTTP/1.1 protocol.</w:t>
      </w:r>
    </w:p>
    <w:p w:rsidR="00724B78" w:rsidRPr="00E56244" w:rsidRDefault="00724B78" w:rsidP="00724B78">
      <w:pPr>
        <w:numPr>
          <w:ilvl w:val="1"/>
          <w:numId w:val="3"/>
        </w:numPr>
      </w:pPr>
      <w:r w:rsidRPr="00E56244">
        <w:lastRenderedPageBreak/>
        <w:t xml:space="preserve">The request is sent to </w:t>
      </w:r>
      <w:hyperlink r:id="rId6" w:tgtFrame="_new" w:history="1">
        <w:r w:rsidRPr="00E56244">
          <w:rPr>
            <w:rStyle w:val="Hyperlink"/>
          </w:rPr>
          <w:t>www.netflix.com</w:t>
        </w:r>
      </w:hyperlink>
      <w:r w:rsidRPr="00E56244">
        <w:t>, which resolves to the IP address 3.251.50.149.</w:t>
      </w:r>
    </w:p>
    <w:p w:rsidR="00724B78" w:rsidRPr="00E56244" w:rsidRDefault="00724B78" w:rsidP="00724B78">
      <w:pPr>
        <w:numPr>
          <w:ilvl w:val="0"/>
          <w:numId w:val="3"/>
        </w:numPr>
        <w:rPr>
          <w:b/>
          <w:bCs/>
        </w:rPr>
      </w:pPr>
      <w:r w:rsidRPr="00E56244">
        <w:rPr>
          <w:b/>
          <w:bCs/>
        </w:rPr>
        <w:t>Connection Persistence:</w:t>
      </w:r>
    </w:p>
    <w:p w:rsidR="00724B78" w:rsidRPr="00E56244" w:rsidRDefault="00724B78" w:rsidP="00724B78">
      <w:pPr>
        <w:numPr>
          <w:ilvl w:val="1"/>
          <w:numId w:val="3"/>
        </w:numPr>
      </w:pPr>
      <w:r w:rsidRPr="00E56244">
        <w:t>The response does not explicitly include Connection: close, which means persistent connections are enabled by default in HTTP/1.1.</w:t>
      </w:r>
    </w:p>
    <w:p w:rsidR="00724B78" w:rsidRPr="00E56244" w:rsidRDefault="00724B78" w:rsidP="00724B78">
      <w:pPr>
        <w:numPr>
          <w:ilvl w:val="1"/>
          <w:numId w:val="3"/>
        </w:numPr>
        <w:rPr>
          <w:b/>
          <w:bCs/>
        </w:rPr>
      </w:pPr>
      <w:r w:rsidRPr="00E56244">
        <w:t>If the keep-alive directive is present, it would confirm that multiple requests can be handled over the same TCP connection</w:t>
      </w:r>
      <w:r w:rsidRPr="00E56244">
        <w:rPr>
          <w:b/>
          <w:bCs/>
        </w:rPr>
        <w:t>.</w:t>
      </w:r>
    </w:p>
    <w:p w:rsidR="00724B78" w:rsidRPr="00E56244" w:rsidRDefault="00724B78" w:rsidP="00724B78">
      <w:pPr>
        <w:rPr>
          <w:b/>
          <w:bCs/>
        </w:rPr>
      </w:pPr>
      <w:r>
        <w:rPr>
          <w:b/>
          <w:bCs/>
        </w:rPr>
        <w:pict>
          <v:rect id="_x0000_i1026" style="width:0;height:1.5pt" o:hralign="center" o:hrstd="t" o:hr="t" fillcolor="#a0a0a0" stroked="f"/>
        </w:pict>
      </w:r>
    </w:p>
    <w:p w:rsidR="00724B78" w:rsidRPr="00E56244" w:rsidRDefault="00724B78" w:rsidP="00724B78">
      <w:pPr>
        <w:rPr>
          <w:b/>
          <w:bCs/>
        </w:rPr>
      </w:pPr>
      <w:r w:rsidRPr="00E56244">
        <w:rPr>
          <w:b/>
          <w:bCs/>
        </w:rPr>
        <w:t>(b) Header Fields and HTTP Error Codes</w:t>
      </w:r>
    </w:p>
    <w:p w:rsidR="00724B78" w:rsidRPr="00E56244" w:rsidRDefault="00724B78" w:rsidP="00724B78">
      <w:pPr>
        <w:rPr>
          <w:b/>
          <w:bCs/>
        </w:rPr>
      </w:pPr>
      <w:r w:rsidRPr="00E56244">
        <w:rPr>
          <w:b/>
          <w:bCs/>
        </w:rPr>
        <w:t>Three Header Field Names and Values</w:t>
      </w:r>
    </w:p>
    <w:p w:rsidR="00724B78" w:rsidRPr="00E56244" w:rsidRDefault="00724B78" w:rsidP="00724B78">
      <w:pPr>
        <w:numPr>
          <w:ilvl w:val="0"/>
          <w:numId w:val="4"/>
        </w:numPr>
        <w:rPr>
          <w:b/>
          <w:bCs/>
        </w:rPr>
      </w:pPr>
      <w:r w:rsidRPr="00E56244">
        <w:rPr>
          <w:b/>
          <w:bCs/>
        </w:rPr>
        <w:t>From Request Headers:</w:t>
      </w:r>
    </w:p>
    <w:p w:rsidR="00724B78" w:rsidRPr="00E56244" w:rsidRDefault="00724B78" w:rsidP="00724B78">
      <w:pPr>
        <w:numPr>
          <w:ilvl w:val="1"/>
          <w:numId w:val="4"/>
        </w:numPr>
      </w:pPr>
      <w:r w:rsidRPr="00E56244">
        <w:t>User-Agent: "Mozilla/5.0 (Windows NT 10.0; Win64; x64) Apple</w:t>
      </w:r>
      <w:r w:rsidRPr="008061C7">
        <w:t xml:space="preserve"> </w:t>
      </w:r>
      <w:r w:rsidRPr="00E56244">
        <w:t>WebKit/537.36 (KHTML, like Gecko) Chrome/132.0.0.0 Safari/537.36"</w:t>
      </w:r>
    </w:p>
    <w:p w:rsidR="00724B78" w:rsidRPr="00E56244" w:rsidRDefault="00724B78" w:rsidP="00724B78">
      <w:pPr>
        <w:numPr>
          <w:ilvl w:val="1"/>
          <w:numId w:val="4"/>
        </w:numPr>
      </w:pPr>
      <w:r w:rsidRPr="008061C7">
        <w:t xml:space="preserve"> </w:t>
      </w:r>
      <w:r w:rsidRPr="00E56244">
        <w:t>Refer-Policy: "strict-origin-when-cross-origin"</w:t>
      </w:r>
    </w:p>
    <w:p w:rsidR="00724B78" w:rsidRPr="00E56244" w:rsidRDefault="00724B78" w:rsidP="00724B78">
      <w:pPr>
        <w:numPr>
          <w:ilvl w:val="1"/>
          <w:numId w:val="4"/>
        </w:numPr>
      </w:pPr>
      <w:r w:rsidRPr="00E56244">
        <w:t>Accept-Encoding: "</w:t>
      </w:r>
      <w:r w:rsidRPr="008061C7">
        <w:t>grip</w:t>
      </w:r>
      <w:r w:rsidRPr="00E56244">
        <w:t xml:space="preserve">, deflate, </w:t>
      </w:r>
      <w:r w:rsidRPr="008061C7">
        <w:t>brr</w:t>
      </w:r>
      <w:r w:rsidRPr="00E56244">
        <w:t xml:space="preserve">, </w:t>
      </w:r>
      <w:r w:rsidRPr="008061C7">
        <w:t>zest</w:t>
      </w:r>
      <w:r w:rsidRPr="00E56244">
        <w:t>"</w:t>
      </w:r>
    </w:p>
    <w:p w:rsidR="00724B78" w:rsidRPr="00E56244" w:rsidRDefault="00724B78" w:rsidP="00724B78">
      <w:pPr>
        <w:numPr>
          <w:ilvl w:val="0"/>
          <w:numId w:val="4"/>
        </w:numPr>
        <w:rPr>
          <w:b/>
          <w:bCs/>
        </w:rPr>
      </w:pPr>
      <w:r w:rsidRPr="00E56244">
        <w:rPr>
          <w:b/>
          <w:bCs/>
        </w:rPr>
        <w:t>From Response Headers:</w:t>
      </w:r>
    </w:p>
    <w:p w:rsidR="00724B78" w:rsidRPr="00E56244" w:rsidRDefault="00724B78" w:rsidP="00724B78">
      <w:pPr>
        <w:numPr>
          <w:ilvl w:val="1"/>
          <w:numId w:val="4"/>
        </w:numPr>
      </w:pPr>
      <w:r w:rsidRPr="00E56244">
        <w:t>Content-Type: "text/html; charset=utf-8"</w:t>
      </w:r>
    </w:p>
    <w:p w:rsidR="00724B78" w:rsidRPr="00E56244" w:rsidRDefault="00724B78" w:rsidP="00724B78">
      <w:pPr>
        <w:numPr>
          <w:ilvl w:val="1"/>
          <w:numId w:val="4"/>
        </w:numPr>
      </w:pPr>
      <w:r w:rsidRPr="00E56244">
        <w:t xml:space="preserve">Strict-Transport-Security: "max-age=31536000; </w:t>
      </w:r>
      <w:r w:rsidRPr="008061C7">
        <w:t>include Subdomains</w:t>
      </w:r>
      <w:r w:rsidRPr="00E56244">
        <w:t>"</w:t>
      </w:r>
    </w:p>
    <w:p w:rsidR="00724B78" w:rsidRPr="00E56244" w:rsidRDefault="00724B78" w:rsidP="00724B78">
      <w:pPr>
        <w:numPr>
          <w:ilvl w:val="1"/>
          <w:numId w:val="4"/>
        </w:numPr>
        <w:rPr>
          <w:b/>
          <w:bCs/>
        </w:rPr>
      </w:pPr>
      <w:r w:rsidRPr="00E56244">
        <w:t>X-Frame-Options: "DENY"</w:t>
      </w:r>
    </w:p>
    <w:p w:rsidR="00724B78" w:rsidRPr="00E56244" w:rsidRDefault="00724B78" w:rsidP="00724B78">
      <w:pPr>
        <w:rPr>
          <w:b/>
          <w:bCs/>
        </w:rPr>
      </w:pPr>
      <w:r w:rsidRPr="00E56244">
        <w:rPr>
          <w:b/>
          <w:bCs/>
        </w:rPr>
        <w:t>Three Common HTTP Error Codes</w:t>
      </w:r>
    </w:p>
    <w:p w:rsidR="00724B78" w:rsidRPr="00E56244" w:rsidRDefault="00724B78" w:rsidP="00724B78">
      <w:pPr>
        <w:numPr>
          <w:ilvl w:val="0"/>
          <w:numId w:val="5"/>
        </w:numPr>
      </w:pPr>
      <w:r w:rsidRPr="00E56244">
        <w:t>404 Not Found – Occurs when a requested resource (such as a page or an image) does not exist on the server.</w:t>
      </w:r>
    </w:p>
    <w:p w:rsidR="00724B78" w:rsidRPr="00E56244" w:rsidRDefault="00724B78" w:rsidP="00724B78">
      <w:pPr>
        <w:numPr>
          <w:ilvl w:val="0"/>
          <w:numId w:val="5"/>
        </w:numPr>
      </w:pPr>
      <w:r w:rsidRPr="00E56244">
        <w:t>403 Forbidden – The server refuses to serve the request due to access restrictions.</w:t>
      </w:r>
    </w:p>
    <w:p w:rsidR="00724B78" w:rsidRPr="00E56244" w:rsidRDefault="00724B78" w:rsidP="00724B78">
      <w:pPr>
        <w:numPr>
          <w:ilvl w:val="0"/>
          <w:numId w:val="5"/>
        </w:numPr>
      </w:pPr>
      <w:r w:rsidRPr="00E56244">
        <w:t>500 Internal Server Error – A generic error when something unexpected happens on the server.</w:t>
      </w:r>
    </w:p>
    <w:p w:rsidR="00724B78" w:rsidRPr="00E56244" w:rsidRDefault="00724B78" w:rsidP="00724B78">
      <w:pPr>
        <w:rPr>
          <w:b/>
          <w:bCs/>
        </w:rPr>
      </w:pPr>
      <w:r>
        <w:pict>
          <v:rect id="_x0000_i1027" style="width:0;height:1.5pt" o:hralign="center" o:hrstd="t" o:hr="t" fillcolor="#a0a0a0" stroked="f"/>
        </w:pict>
      </w:r>
    </w:p>
    <w:p w:rsidR="00724B78" w:rsidRPr="00E56244" w:rsidRDefault="00724B78" w:rsidP="00724B78">
      <w:pPr>
        <w:rPr>
          <w:b/>
          <w:bCs/>
        </w:rPr>
      </w:pPr>
      <w:r w:rsidRPr="00E56244">
        <w:rPr>
          <w:b/>
          <w:bCs/>
        </w:rPr>
        <w:t>(c) Performance Metrics, Cookies, and Browser Details</w:t>
      </w:r>
    </w:p>
    <w:p w:rsidR="00724B78" w:rsidRPr="00E56244" w:rsidRDefault="00724B78" w:rsidP="00724B78">
      <w:pPr>
        <w:rPr>
          <w:b/>
          <w:bCs/>
        </w:rPr>
      </w:pPr>
      <w:r w:rsidRPr="00E56244">
        <w:rPr>
          <w:b/>
          <w:bCs/>
        </w:rPr>
        <w:t>Cookies Used in Request &amp; Response</w:t>
      </w:r>
    </w:p>
    <w:p w:rsidR="00724B78" w:rsidRPr="00E56244" w:rsidRDefault="00724B78" w:rsidP="00724B78">
      <w:pPr>
        <w:numPr>
          <w:ilvl w:val="0"/>
          <w:numId w:val="6"/>
        </w:numPr>
        <w:rPr>
          <w:b/>
          <w:bCs/>
        </w:rPr>
      </w:pPr>
      <w:r w:rsidRPr="00E56244">
        <w:rPr>
          <w:b/>
          <w:bCs/>
        </w:rPr>
        <w:t>Request Cookies:</w:t>
      </w:r>
    </w:p>
    <w:p w:rsidR="00724B78" w:rsidRPr="00E56244" w:rsidRDefault="00724B78" w:rsidP="00724B78">
      <w:r w:rsidRPr="00E56244">
        <w:t>nfvdid=BQFmAAEBEGwZBxdoKrCH2nk3dRrhL7xAHkr8XZfrPqS1PNluHG6wv-Dysv-BZmYOrEuwhpeDRXzVATRDBAt2ONIMTPxnA4Xhg7WBoU-juDu9q-4KmRfD8g%3D%3D;</w:t>
      </w:r>
    </w:p>
    <w:p w:rsidR="00724B78" w:rsidRPr="00E56244" w:rsidRDefault="00724B78" w:rsidP="00724B78">
      <w:r w:rsidRPr="00E56244">
        <w:t>SecureNetflixId=v%3D3%26mac%3DAQEAEQABABTgElixymWqtidfdVEii_QRhx8etXG17</w:t>
      </w:r>
      <w:proofErr w:type="gramStart"/>
      <w:r w:rsidRPr="00E56244">
        <w:t>pI.%</w:t>
      </w:r>
      <w:proofErr w:type="gramEnd"/>
      <w:r w:rsidRPr="00E56244">
        <w:t>26dt%3D1738347612139;</w:t>
      </w:r>
    </w:p>
    <w:p w:rsidR="00724B78" w:rsidRPr="00E56244" w:rsidRDefault="00724B78" w:rsidP="00724B78">
      <w:r w:rsidRPr="00E56244">
        <w:t>NetflixId=v%3D3%26ct%3DBgjHlOvcAxLAAZviay9iZBBRrHBk9jZJ2G-Btkw09A0n5Dsr7OXLXO0xzxjG3Hrkmu_3KgXr1Kzw4EnlTmqBI8D_glY-</w:t>
      </w:r>
      <w:r w:rsidRPr="00E56244">
        <w:lastRenderedPageBreak/>
        <w:t>_Em_dw8HLz4NOtNQhiOMAwduxKvny73UN-azlwOY3xwevq0PLaGrXfrqqs22gBetiRrR6NM9wfmVio3udM7cc-JGGsmZmHhYASF4eWsVOwxdfxM_wOEznYeB1axnERi0rg_yMaKwQ4dhUTAO5RBKllfpBxvc_hW-pRWDpjyVKKYw2m7ApxgGIg4KDDNt4</w:t>
      </w:r>
      <w:r w:rsidRPr="008061C7">
        <w:t>DPVowYKCSQFxg.</w:t>
      </w:r>
    </w:p>
    <w:p w:rsidR="00724B78" w:rsidRPr="00E56244" w:rsidRDefault="00724B78" w:rsidP="00724B78">
      <w:pPr>
        <w:numPr>
          <w:ilvl w:val="0"/>
          <w:numId w:val="6"/>
        </w:numPr>
        <w:rPr>
          <w:b/>
          <w:bCs/>
        </w:rPr>
      </w:pPr>
      <w:r w:rsidRPr="00E56244">
        <w:rPr>
          <w:b/>
          <w:bCs/>
        </w:rPr>
        <w:t>Response Cookies (with Flags):</w:t>
      </w:r>
    </w:p>
    <w:p w:rsidR="00724B78" w:rsidRPr="00E56244" w:rsidRDefault="00724B78" w:rsidP="00724B78">
      <w:r w:rsidRPr="00E56244">
        <w:t>netflix-sans-normal-3-loaded=true; Max-Age=7776000; Domain=.netflix.com; Path=/</w:t>
      </w:r>
    </w:p>
    <w:p w:rsidR="00724B78" w:rsidRDefault="00724B78" w:rsidP="00724B78">
      <w:r w:rsidRPr="00E56244">
        <w:t>netflix-sans-bold-3-loaded=true; Max-Age=7776000; Domain=.netflix.com; Path=</w:t>
      </w:r>
      <w:r w:rsidRPr="008061C7">
        <w:t>/flows</w:t>
      </w:r>
      <w:r w:rsidRPr="00E56244">
        <w:t xml:space="preserve">=206c54ba-0646-4ab0-9ef1-d83a1b66e5b6; Max-Age=10800; Domain=.netflix.com; </w:t>
      </w:r>
    </w:p>
    <w:p w:rsidR="00724B78" w:rsidRPr="00BC408B" w:rsidRDefault="00724B78" w:rsidP="00724B78">
      <w:r w:rsidRPr="00E56244">
        <w:t>Path=/</w:t>
      </w:r>
      <w:r>
        <w:t xml:space="preserve"> </w:t>
      </w:r>
    </w:p>
    <w:p w:rsidR="00724B78" w:rsidRPr="00BC408B" w:rsidRDefault="00724B78" w:rsidP="00724B78">
      <w:pPr>
        <w:numPr>
          <w:ilvl w:val="1"/>
          <w:numId w:val="1"/>
        </w:numPr>
      </w:pPr>
      <w:r w:rsidRPr="00BC408B">
        <w:t>Max-Age sets how long the cookie is valid.</w:t>
      </w:r>
    </w:p>
    <w:p w:rsidR="00724B78" w:rsidRPr="00BC408B" w:rsidRDefault="00724B78" w:rsidP="00724B78">
      <w:pPr>
        <w:numPr>
          <w:ilvl w:val="1"/>
          <w:numId w:val="1"/>
        </w:numPr>
      </w:pPr>
      <w:r w:rsidRPr="00BC408B">
        <w:t>Secure ensures the cookie is transmitted only over HTTPS.</w:t>
      </w:r>
    </w:p>
    <w:p w:rsidR="00724B78" w:rsidRPr="00BC408B" w:rsidRDefault="00724B78" w:rsidP="00724B78">
      <w:pPr>
        <w:numPr>
          <w:ilvl w:val="0"/>
          <w:numId w:val="2"/>
        </w:numPr>
      </w:pPr>
      <w:r w:rsidRPr="00BC408B">
        <w:rPr>
          <w:b/>
          <w:bCs/>
        </w:rPr>
        <w:t>Browser Name:</w:t>
      </w:r>
      <w:r w:rsidRPr="00BC408B">
        <w:t xml:space="preserve"> Google Chrome</w:t>
      </w:r>
    </w:p>
    <w:p w:rsidR="00724B78" w:rsidRPr="00BC408B" w:rsidRDefault="00724B78" w:rsidP="00724B78">
      <w:pPr>
        <w:numPr>
          <w:ilvl w:val="0"/>
          <w:numId w:val="2"/>
        </w:numPr>
      </w:pPr>
      <w:r w:rsidRPr="00BC408B">
        <w:rPr>
          <w:b/>
          <w:bCs/>
        </w:rPr>
        <w:t>Version:</w:t>
      </w:r>
      <w:r w:rsidRPr="00BC408B">
        <w:t xml:space="preserve"> 132.0.0.0</w:t>
      </w:r>
    </w:p>
    <w:p w:rsidR="00724B78" w:rsidRPr="00E56244" w:rsidRDefault="00724B78" w:rsidP="00724B78"/>
    <w:p w:rsidR="00724B78" w:rsidRPr="00E56244" w:rsidRDefault="00724B78" w:rsidP="00724B78">
      <w:pPr>
        <w:rPr>
          <w:b/>
          <w:bCs/>
        </w:rPr>
      </w:pPr>
      <w:r>
        <w:rPr>
          <w:b/>
          <w:bCs/>
          <w:noProof/>
        </w:rPr>
        <w:lastRenderedPageBreak/>
        <w:drawing>
          <wp:anchor distT="0" distB="0" distL="114300" distR="114300" simplePos="0" relativeHeight="251659264" behindDoc="0" locked="0" layoutInCell="1" allowOverlap="1" wp14:anchorId="4488E644" wp14:editId="52F696AB">
            <wp:simplePos x="0" y="0"/>
            <wp:positionH relativeFrom="column">
              <wp:posOffset>-205740</wp:posOffset>
            </wp:positionH>
            <wp:positionV relativeFrom="paragraph">
              <wp:posOffset>405765</wp:posOffset>
            </wp:positionV>
            <wp:extent cx="5731510" cy="5737860"/>
            <wp:effectExtent l="0" t="0" r="2540" b="0"/>
            <wp:wrapSquare wrapText="bothSides"/>
            <wp:docPr id="1131034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3456" name="Picture 113103456"/>
                    <pic:cNvPicPr/>
                  </pic:nvPicPr>
                  <pic:blipFill>
                    <a:blip r:embed="rId7">
                      <a:extLst>
                        <a:ext uri="{28A0092B-C50C-407E-A947-70E740481C1C}">
                          <a14:useLocalDpi xmlns:a14="http://schemas.microsoft.com/office/drawing/2010/main" val="0"/>
                        </a:ext>
                      </a:extLst>
                    </a:blip>
                    <a:stretch>
                      <a:fillRect/>
                    </a:stretch>
                  </pic:blipFill>
                  <pic:spPr>
                    <a:xfrm>
                      <a:off x="0" y="0"/>
                      <a:ext cx="5731510" cy="5737860"/>
                    </a:xfrm>
                    <a:prstGeom prst="rect">
                      <a:avLst/>
                    </a:prstGeom>
                  </pic:spPr>
                </pic:pic>
              </a:graphicData>
            </a:graphic>
            <wp14:sizeRelV relativeFrom="margin">
              <wp14:pctHeight>0</wp14:pctHeight>
            </wp14:sizeRelV>
          </wp:anchor>
        </w:drawing>
      </w:r>
      <w:r w:rsidRPr="00E56244">
        <w:rPr>
          <w:b/>
          <w:bCs/>
        </w:rPr>
        <w:t>.</w:t>
      </w:r>
    </w:p>
    <w:p w:rsidR="00724B78" w:rsidRPr="00E56244" w:rsidRDefault="00724B78" w:rsidP="00724B78">
      <w:pPr>
        <w:rPr>
          <w:b/>
          <w:bCs/>
        </w:rPr>
      </w:pPr>
    </w:p>
    <w:p w:rsidR="00724B78" w:rsidRPr="00B02715" w:rsidRDefault="00724B78">
      <w:pPr>
        <w:rPr>
          <w:lang w:val="en-US"/>
        </w:rPr>
      </w:pPr>
    </w:p>
    <w:sectPr w:rsidR="00724B78" w:rsidRPr="00B02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55819"/>
    <w:multiLevelType w:val="multilevel"/>
    <w:tmpl w:val="FAF41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35AA1"/>
    <w:multiLevelType w:val="multilevel"/>
    <w:tmpl w:val="4358E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E7BAC"/>
    <w:multiLevelType w:val="multilevel"/>
    <w:tmpl w:val="94AAC21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36F22280"/>
    <w:multiLevelType w:val="multilevel"/>
    <w:tmpl w:val="9566F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22768"/>
    <w:multiLevelType w:val="multilevel"/>
    <w:tmpl w:val="DB98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25F48"/>
    <w:multiLevelType w:val="multilevel"/>
    <w:tmpl w:val="1FA0A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06287"/>
    <w:multiLevelType w:val="multilevel"/>
    <w:tmpl w:val="2D30D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A365F9"/>
    <w:multiLevelType w:val="hybridMultilevel"/>
    <w:tmpl w:val="51EADD5C"/>
    <w:lvl w:ilvl="0" w:tplc="FC4A2AB2">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7675645">
    <w:abstractNumId w:val="0"/>
  </w:num>
  <w:num w:numId="2" w16cid:durableId="1535776234">
    <w:abstractNumId w:val="4"/>
  </w:num>
  <w:num w:numId="3" w16cid:durableId="136147962">
    <w:abstractNumId w:val="5"/>
  </w:num>
  <w:num w:numId="4" w16cid:durableId="938021599">
    <w:abstractNumId w:val="1"/>
  </w:num>
  <w:num w:numId="5" w16cid:durableId="1247227611">
    <w:abstractNumId w:val="2"/>
  </w:num>
  <w:num w:numId="6" w16cid:durableId="607473176">
    <w:abstractNumId w:val="6"/>
  </w:num>
  <w:num w:numId="7" w16cid:durableId="415832001">
    <w:abstractNumId w:val="3"/>
  </w:num>
  <w:num w:numId="8" w16cid:durableId="7605651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15"/>
    <w:rsid w:val="00031A4F"/>
    <w:rsid w:val="00724B78"/>
    <w:rsid w:val="00B02715"/>
    <w:rsid w:val="00D32394"/>
    <w:rsid w:val="00D5058E"/>
    <w:rsid w:val="00DE1FD1"/>
    <w:rsid w:val="00E57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9868A"/>
  <w15:chartTrackingRefBased/>
  <w15:docId w15:val="{804D3964-FFA7-4ABC-B50E-2BF66314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7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27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27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27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27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27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7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7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7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7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27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27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27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27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2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715"/>
    <w:rPr>
      <w:rFonts w:eastAsiaTheme="majorEastAsia" w:cstheme="majorBidi"/>
      <w:color w:val="272727" w:themeColor="text1" w:themeTint="D8"/>
    </w:rPr>
  </w:style>
  <w:style w:type="paragraph" w:styleId="Title">
    <w:name w:val="Title"/>
    <w:basedOn w:val="Normal"/>
    <w:next w:val="Normal"/>
    <w:link w:val="TitleChar"/>
    <w:uiPriority w:val="10"/>
    <w:qFormat/>
    <w:rsid w:val="00B027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7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7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715"/>
    <w:pPr>
      <w:spacing w:before="160"/>
      <w:jc w:val="center"/>
    </w:pPr>
    <w:rPr>
      <w:i/>
      <w:iCs/>
      <w:color w:val="404040" w:themeColor="text1" w:themeTint="BF"/>
    </w:rPr>
  </w:style>
  <w:style w:type="character" w:customStyle="1" w:styleId="QuoteChar">
    <w:name w:val="Quote Char"/>
    <w:basedOn w:val="DefaultParagraphFont"/>
    <w:link w:val="Quote"/>
    <w:uiPriority w:val="29"/>
    <w:rsid w:val="00B02715"/>
    <w:rPr>
      <w:i/>
      <w:iCs/>
      <w:color w:val="404040" w:themeColor="text1" w:themeTint="BF"/>
    </w:rPr>
  </w:style>
  <w:style w:type="paragraph" w:styleId="ListParagraph">
    <w:name w:val="List Paragraph"/>
    <w:basedOn w:val="Normal"/>
    <w:uiPriority w:val="34"/>
    <w:qFormat/>
    <w:rsid w:val="00B02715"/>
    <w:pPr>
      <w:ind w:left="720"/>
      <w:contextualSpacing/>
    </w:pPr>
  </w:style>
  <w:style w:type="character" w:styleId="IntenseEmphasis">
    <w:name w:val="Intense Emphasis"/>
    <w:basedOn w:val="DefaultParagraphFont"/>
    <w:uiPriority w:val="21"/>
    <w:qFormat/>
    <w:rsid w:val="00B02715"/>
    <w:rPr>
      <w:i/>
      <w:iCs/>
      <w:color w:val="2F5496" w:themeColor="accent1" w:themeShade="BF"/>
    </w:rPr>
  </w:style>
  <w:style w:type="paragraph" w:styleId="IntenseQuote">
    <w:name w:val="Intense Quote"/>
    <w:basedOn w:val="Normal"/>
    <w:next w:val="Normal"/>
    <w:link w:val="IntenseQuoteChar"/>
    <w:uiPriority w:val="30"/>
    <w:qFormat/>
    <w:rsid w:val="00B027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2715"/>
    <w:rPr>
      <w:i/>
      <w:iCs/>
      <w:color w:val="2F5496" w:themeColor="accent1" w:themeShade="BF"/>
    </w:rPr>
  </w:style>
  <w:style w:type="character" w:styleId="IntenseReference">
    <w:name w:val="Intense Reference"/>
    <w:basedOn w:val="DefaultParagraphFont"/>
    <w:uiPriority w:val="32"/>
    <w:qFormat/>
    <w:rsid w:val="00B02715"/>
    <w:rPr>
      <w:b/>
      <w:bCs/>
      <w:smallCaps/>
      <w:color w:val="2F5496" w:themeColor="accent1" w:themeShade="BF"/>
      <w:spacing w:val="5"/>
    </w:rPr>
  </w:style>
  <w:style w:type="character" w:styleId="Hyperlink">
    <w:name w:val="Hyperlink"/>
    <w:basedOn w:val="DefaultParagraphFont"/>
    <w:uiPriority w:val="99"/>
    <w:unhideWhenUsed/>
    <w:rsid w:val="00724B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tflix.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788</Words>
  <Characters>4085</Characters>
  <Application>Microsoft Office Word</Application>
  <DocSecurity>0</DocSecurity>
  <Lines>255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1</cp:revision>
  <dcterms:created xsi:type="dcterms:W3CDTF">2025-02-01T17:43:00Z</dcterms:created>
  <dcterms:modified xsi:type="dcterms:W3CDTF">2025-02-01T18:06:00Z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61d8d772-6cb2-4d57-a7c4-9c157f8d090b</vt:lpwstr>
  </property>
</Properties>
</file>