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33F7E" w14:textId="77777777" w:rsidR="00FB5DC9" w:rsidRDefault="00FB5DC9">
      <w:pPr>
        <w:spacing w:before="1440"/>
      </w:pPr>
    </w:p>
    <w:p w14:paraId="5757A368" w14:textId="77777777" w:rsidR="00FB5DC9" w:rsidRDefault="00000000">
      <w:pPr>
        <w:spacing w:after="80"/>
        <w:jc w:val="center"/>
      </w:pPr>
      <w:r>
        <w:rPr>
          <w:b/>
          <w:bCs/>
          <w:color w:val="1E40AF"/>
          <w:sz w:val="80"/>
          <w:szCs w:val="80"/>
        </w:rPr>
        <w:t>FIN</w:t>
      </w:r>
      <w:r>
        <w:rPr>
          <w:b/>
          <w:bCs/>
          <w:color w:val="0F766E"/>
          <w:sz w:val="80"/>
          <w:szCs w:val="80"/>
        </w:rPr>
        <w:t>GUARD</w:t>
      </w:r>
    </w:p>
    <w:p w14:paraId="5824B66E" w14:textId="77777777" w:rsidR="00FB5DC9" w:rsidRDefault="00000000">
      <w:pPr>
        <w:spacing w:after="40"/>
        <w:jc w:val="center"/>
      </w:pPr>
      <w:r>
        <w:rPr>
          <w:color w:val="334155"/>
          <w:sz w:val="36"/>
          <w:szCs w:val="36"/>
        </w:rPr>
        <w:t>Credit Risk Assessment System</w:t>
      </w:r>
    </w:p>
    <w:p w14:paraId="13777826" w14:textId="77777777" w:rsidR="00FB5DC9" w:rsidRDefault="00000000">
      <w:pPr>
        <w:spacing w:after="400"/>
        <w:jc w:val="center"/>
      </w:pPr>
      <w:r>
        <w:rPr>
          <w:i/>
          <w:iCs/>
          <w:color w:val="94A3B8"/>
          <w:sz w:val="26"/>
          <w:szCs w:val="26"/>
        </w:rPr>
        <w:t>Complete Project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5DC9" w14:paraId="0C861DC4"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DBEAFE"/>
            <w:tcMar>
              <w:top w:w="160" w:type="dxa"/>
              <w:left w:w="160" w:type="dxa"/>
              <w:bottom w:w="160" w:type="dxa"/>
              <w:right w:w="160" w:type="dxa"/>
            </w:tcMar>
          </w:tcPr>
          <w:p w14:paraId="694909A4" w14:textId="77777777" w:rsidR="00FB5DC9" w:rsidRDefault="00000000">
            <w:pPr>
              <w:jc w:val="center"/>
            </w:pPr>
            <w:r>
              <w:rPr>
                <w:b/>
                <w:bCs/>
                <w:color w:val="1E40AF"/>
                <w:sz w:val="36"/>
                <w:szCs w:val="36"/>
              </w:rPr>
              <w:t>372K+</w:t>
            </w:r>
          </w:p>
          <w:p w14:paraId="3203CF7E" w14:textId="77777777" w:rsidR="00FB5DC9" w:rsidRDefault="00000000">
            <w:pPr>
              <w:jc w:val="center"/>
            </w:pPr>
            <w:r>
              <w:rPr>
                <w:color w:val="334155"/>
                <w:sz w:val="20"/>
                <w:szCs w:val="20"/>
              </w:rPr>
              <w:t>Loan Records</w:t>
            </w:r>
          </w:p>
        </w:tc>
        <w:tc>
          <w:tcPr>
            <w:tcW w:w="3120" w:type="dxa"/>
            <w:tcBorders>
              <w:top w:val="none" w:sz="0" w:space="0" w:color="FFFFFF"/>
              <w:left w:val="none" w:sz="0" w:space="0" w:color="FFFFFF"/>
              <w:bottom w:val="none" w:sz="0" w:space="0" w:color="FFFFFF"/>
              <w:right w:val="none" w:sz="0" w:space="0" w:color="FFFFFF"/>
            </w:tcBorders>
            <w:shd w:val="clear" w:color="auto" w:fill="CCFBF1"/>
            <w:tcMar>
              <w:top w:w="160" w:type="dxa"/>
              <w:left w:w="160" w:type="dxa"/>
              <w:bottom w:w="160" w:type="dxa"/>
              <w:right w:w="160" w:type="dxa"/>
            </w:tcMar>
          </w:tcPr>
          <w:p w14:paraId="573BD25D" w14:textId="77777777" w:rsidR="00FB5DC9" w:rsidRDefault="00000000">
            <w:pPr>
              <w:jc w:val="center"/>
            </w:pPr>
            <w:r>
              <w:rPr>
                <w:b/>
                <w:bCs/>
                <w:color w:val="0F766E"/>
                <w:sz w:val="36"/>
                <w:szCs w:val="36"/>
              </w:rPr>
              <w:t>0.742</w:t>
            </w:r>
          </w:p>
          <w:p w14:paraId="2D021F77" w14:textId="77777777" w:rsidR="00FB5DC9" w:rsidRDefault="00000000">
            <w:pPr>
              <w:jc w:val="center"/>
            </w:pPr>
            <w:r>
              <w:rPr>
                <w:color w:val="334155"/>
                <w:sz w:val="20"/>
                <w:szCs w:val="20"/>
              </w:rPr>
              <w:t>AUC Score</w:t>
            </w:r>
          </w:p>
        </w:tc>
        <w:tc>
          <w:tcPr>
            <w:tcW w:w="3120" w:type="dxa"/>
            <w:tcBorders>
              <w:top w:val="none" w:sz="0" w:space="0" w:color="FFFFFF"/>
              <w:left w:val="none" w:sz="0" w:space="0" w:color="FFFFFF"/>
              <w:bottom w:val="none" w:sz="0" w:space="0" w:color="FFFFFF"/>
              <w:right w:val="none" w:sz="0" w:space="0" w:color="FFFFFF"/>
            </w:tcBorders>
            <w:shd w:val="clear" w:color="auto" w:fill="DCFCE7"/>
            <w:tcMar>
              <w:top w:w="160" w:type="dxa"/>
              <w:left w:w="160" w:type="dxa"/>
              <w:bottom w:w="160" w:type="dxa"/>
              <w:right w:w="160" w:type="dxa"/>
            </w:tcMar>
          </w:tcPr>
          <w:p w14:paraId="457DDE5D" w14:textId="77777777" w:rsidR="00FB5DC9" w:rsidRDefault="00000000">
            <w:pPr>
              <w:jc w:val="center"/>
            </w:pPr>
            <w:r>
              <w:rPr>
                <w:b/>
                <w:bCs/>
                <w:color w:val="166534"/>
                <w:sz w:val="36"/>
                <w:szCs w:val="36"/>
              </w:rPr>
              <w:t>5 Cells</w:t>
            </w:r>
          </w:p>
          <w:p w14:paraId="08C8703A" w14:textId="77777777" w:rsidR="00FB5DC9" w:rsidRDefault="00000000">
            <w:pPr>
              <w:jc w:val="center"/>
            </w:pPr>
            <w:r>
              <w:rPr>
                <w:color w:val="334155"/>
                <w:sz w:val="20"/>
                <w:szCs w:val="20"/>
              </w:rPr>
              <w:t>Model Iterations</w:t>
            </w:r>
          </w:p>
        </w:tc>
      </w:tr>
    </w:tbl>
    <w:p w14:paraId="1030A0A1" w14:textId="77777777" w:rsidR="00FB5DC9" w:rsidRDefault="00FB5DC9">
      <w:pPr>
        <w:spacing w:before="200"/>
      </w:pPr>
    </w:p>
    <w:p w14:paraId="348EEB59" w14:textId="77777777" w:rsidR="00FB5DC9" w:rsidRDefault="00000000">
      <w:pPr>
        <w:jc w:val="center"/>
      </w:pPr>
      <w:r>
        <w:rPr>
          <w:color w:val="94A3B8"/>
          <w:sz w:val="20"/>
          <w:szCs w:val="20"/>
        </w:rPr>
        <w:t>Version 1.0  |  Python 3.13  |  XGBoost  |  FastAPI  |  SQLite</w:t>
      </w:r>
    </w:p>
    <w:p w14:paraId="69E78B46" w14:textId="77777777" w:rsidR="00FB5DC9" w:rsidRDefault="00000000">
      <w:r>
        <w:br w:type="page"/>
      </w:r>
    </w:p>
    <w:p w14:paraId="72D6E361" w14:textId="77777777" w:rsidR="00FB5DC9" w:rsidRDefault="00000000">
      <w:pPr>
        <w:pStyle w:val="Heading1"/>
        <w:pBdr>
          <w:bottom w:val="single" w:sz="4" w:space="8" w:color="1E40AF"/>
        </w:pBdr>
      </w:pPr>
      <w:r>
        <w:lastRenderedPageBreak/>
        <w:t>1. Project Overview</w:t>
      </w:r>
    </w:p>
    <w:p w14:paraId="38DDF01B" w14:textId="77777777" w:rsidR="00FB5DC9" w:rsidRDefault="00000000">
      <w:pPr>
        <w:spacing w:before="80" w:after="100"/>
      </w:pPr>
      <w:r>
        <w:rPr>
          <w:color w:val="1E293B"/>
        </w:rPr>
        <w:t>FinGuard is an end-to-end AI-powered credit risk assessment system built for internal use by financial analysts. It predicts the probability that a loan applicant will default, classifies them into risk tiers, and recommends an action — Approve, Review, or Reject.</w:t>
      </w:r>
    </w:p>
    <w:p w14:paraId="35511CFE" w14:textId="77777777" w:rsidR="00FB5DC9" w:rsidRDefault="00FB5DC9">
      <w:pPr>
        <w:spacing w:before="120"/>
      </w:pPr>
    </w:p>
    <w:p w14:paraId="03D2064E" w14:textId="77777777" w:rsidR="00FB5DC9" w:rsidRDefault="00000000">
      <w:pPr>
        <w:pStyle w:val="Heading2"/>
      </w:pPr>
      <w:r>
        <w:t>What Does It Do?</w:t>
      </w:r>
    </w:p>
    <w:p w14:paraId="2B48A37F" w14:textId="77777777" w:rsidR="00FB5DC9" w:rsidRDefault="00000000">
      <w:pPr>
        <w:pStyle w:val="ListParagraph"/>
        <w:numPr>
          <w:ilvl w:val="0"/>
          <w:numId w:val="2"/>
        </w:numPr>
        <w:spacing w:before="40" w:after="40"/>
      </w:pPr>
      <w:r>
        <w:rPr>
          <w:b/>
          <w:bCs/>
          <w:color w:val="334155"/>
        </w:rPr>
        <w:t xml:space="preserve">Input:  </w:t>
      </w:r>
      <w:r>
        <w:rPr>
          <w:color w:val="1E293B"/>
        </w:rPr>
        <w:t xml:space="preserve"> Takes a loan application as input (income, FICO score, DTI, loan amount, etc.)</w:t>
      </w:r>
    </w:p>
    <w:p w14:paraId="1CB50BB7" w14:textId="77777777" w:rsidR="00FB5DC9" w:rsidRDefault="00000000">
      <w:pPr>
        <w:pStyle w:val="ListParagraph"/>
        <w:numPr>
          <w:ilvl w:val="0"/>
          <w:numId w:val="2"/>
        </w:numPr>
        <w:spacing w:before="40" w:after="40"/>
      </w:pPr>
      <w:r>
        <w:rPr>
          <w:b/>
          <w:bCs/>
          <w:color w:val="334155"/>
        </w:rPr>
        <w:t xml:space="preserve">Predict:  </w:t>
      </w:r>
      <w:r>
        <w:rPr>
          <w:color w:val="1E293B"/>
        </w:rPr>
        <w:t xml:space="preserve"> An XGBoost machine learning model calculates the probability of default</w:t>
      </w:r>
    </w:p>
    <w:p w14:paraId="688F3761" w14:textId="77777777" w:rsidR="00FB5DC9" w:rsidRDefault="00000000">
      <w:pPr>
        <w:pStyle w:val="ListParagraph"/>
        <w:numPr>
          <w:ilvl w:val="0"/>
          <w:numId w:val="2"/>
        </w:numPr>
        <w:spacing w:before="40" w:after="40"/>
      </w:pPr>
      <w:r>
        <w:rPr>
          <w:b/>
          <w:bCs/>
          <w:color w:val="334155"/>
        </w:rPr>
        <w:t xml:space="preserve">Classify:  </w:t>
      </w:r>
      <w:r>
        <w:rPr>
          <w:color w:val="1E293B"/>
        </w:rPr>
        <w:t xml:space="preserve"> Classifies the applicant as LOW / MEDIUM / HIGH risk</w:t>
      </w:r>
    </w:p>
    <w:p w14:paraId="594C8484" w14:textId="77777777" w:rsidR="00FB5DC9" w:rsidRDefault="00000000">
      <w:pPr>
        <w:pStyle w:val="ListParagraph"/>
        <w:numPr>
          <w:ilvl w:val="0"/>
          <w:numId w:val="2"/>
        </w:numPr>
        <w:spacing w:before="40" w:after="40"/>
      </w:pPr>
      <w:r>
        <w:rPr>
          <w:b/>
          <w:bCs/>
          <w:color w:val="334155"/>
        </w:rPr>
        <w:t xml:space="preserve">Decide:  </w:t>
      </w:r>
      <w:r>
        <w:rPr>
          <w:color w:val="1E293B"/>
        </w:rPr>
        <w:t xml:space="preserve"> Recommends Approve, Review, or Reject based on risk tier</w:t>
      </w:r>
    </w:p>
    <w:p w14:paraId="67849497" w14:textId="77777777" w:rsidR="00FB5DC9" w:rsidRDefault="00000000">
      <w:pPr>
        <w:pStyle w:val="ListParagraph"/>
        <w:numPr>
          <w:ilvl w:val="0"/>
          <w:numId w:val="2"/>
        </w:numPr>
        <w:spacing w:before="40" w:after="40"/>
      </w:pPr>
      <w:r>
        <w:rPr>
          <w:b/>
          <w:bCs/>
          <w:color w:val="334155"/>
        </w:rPr>
        <w:t xml:space="preserve">Store:  </w:t>
      </w:r>
      <w:r>
        <w:rPr>
          <w:color w:val="1E293B"/>
        </w:rPr>
        <w:t xml:space="preserve"> Saves every assessment to a database for audit and history</w:t>
      </w:r>
    </w:p>
    <w:p w14:paraId="6445607C" w14:textId="77777777" w:rsidR="00FB5DC9" w:rsidRDefault="00000000">
      <w:pPr>
        <w:pStyle w:val="ListParagraph"/>
        <w:numPr>
          <w:ilvl w:val="0"/>
          <w:numId w:val="2"/>
        </w:numPr>
        <w:spacing w:before="40" w:after="40"/>
      </w:pPr>
      <w:r>
        <w:rPr>
          <w:b/>
          <w:bCs/>
          <w:color w:val="334155"/>
        </w:rPr>
        <w:t xml:space="preserve">Display:  </w:t>
      </w:r>
      <w:r>
        <w:rPr>
          <w:color w:val="1E293B"/>
        </w:rPr>
        <w:t xml:space="preserve"> Displays results in a professional dark-themed web dashboard</w:t>
      </w:r>
    </w:p>
    <w:p w14:paraId="54936A02" w14:textId="77777777" w:rsidR="00FB5DC9" w:rsidRDefault="00FB5DC9">
      <w:pPr>
        <w:spacing w:before="120"/>
      </w:pPr>
    </w:p>
    <w:p w14:paraId="3656BD52" w14:textId="77777777" w:rsidR="00FB5DC9" w:rsidRDefault="00000000">
      <w:pPr>
        <w:pStyle w:val="Heading2"/>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B5DC9" w14:paraId="0994E455" w14:textId="77777777">
        <w:tblPrEx>
          <w:tblCellMar>
            <w:top w:w="0" w:type="dxa"/>
            <w:bottom w:w="0" w:type="dxa"/>
          </w:tblCellMar>
        </w:tblPrEx>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38A9D086" w14:textId="77777777" w:rsidR="00FB5DC9" w:rsidRDefault="00000000">
            <w:pPr>
              <w:jc w:val="center"/>
            </w:pPr>
            <w:r>
              <w:rPr>
                <w:b/>
                <w:bCs/>
                <w:color w:val="FFFFFF"/>
                <w:sz w:val="20"/>
                <w:szCs w:val="20"/>
              </w:rPr>
              <w:t>Layer</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65B1876F" w14:textId="77777777" w:rsidR="00FB5DC9" w:rsidRDefault="00000000">
            <w:pPr>
              <w:jc w:val="center"/>
            </w:pPr>
            <w:r>
              <w:rPr>
                <w:b/>
                <w:bCs/>
                <w:color w:val="FFFFFF"/>
                <w:sz w:val="20"/>
                <w:szCs w:val="20"/>
              </w:rPr>
              <w:t>Technology</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66A59699" w14:textId="77777777" w:rsidR="00FB5DC9" w:rsidRDefault="00000000">
            <w:pPr>
              <w:jc w:val="center"/>
            </w:pPr>
            <w:r>
              <w:rPr>
                <w:b/>
                <w:bCs/>
                <w:color w:val="FFFFFF"/>
                <w:sz w:val="20"/>
                <w:szCs w:val="20"/>
              </w:rPr>
              <w:t>Version</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98F4D49" w14:textId="77777777" w:rsidR="00FB5DC9" w:rsidRDefault="00000000">
            <w:pPr>
              <w:jc w:val="center"/>
            </w:pPr>
            <w:r>
              <w:rPr>
                <w:b/>
                <w:bCs/>
                <w:color w:val="FFFFFF"/>
                <w:sz w:val="20"/>
                <w:szCs w:val="20"/>
              </w:rPr>
              <w:t>Purpose</w:t>
            </w:r>
          </w:p>
        </w:tc>
      </w:tr>
      <w:tr w:rsidR="00FB5DC9" w14:paraId="16783762"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083944" w14:textId="77777777" w:rsidR="00FB5DC9" w:rsidRDefault="00000000">
            <w:r>
              <w:rPr>
                <w:color w:val="1E293B"/>
                <w:sz w:val="20"/>
                <w:szCs w:val="20"/>
              </w:rPr>
              <w:t>ML Model</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689BBDF" w14:textId="77777777" w:rsidR="00FB5DC9" w:rsidRDefault="00000000">
            <w:r>
              <w:rPr>
                <w:color w:val="1E293B"/>
                <w:sz w:val="20"/>
                <w:szCs w:val="20"/>
              </w:rPr>
              <w:t>XGBoost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F92F82" w14:textId="77777777" w:rsidR="00FB5DC9" w:rsidRDefault="00000000">
            <w:r>
              <w:rPr>
                <w:color w:val="1E293B"/>
                <w:sz w:val="20"/>
                <w:szCs w:val="20"/>
              </w:rPr>
              <w:t>3.2.0</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EA04B5E" w14:textId="77777777" w:rsidR="00FB5DC9" w:rsidRDefault="00000000">
            <w:r>
              <w:rPr>
                <w:color w:val="1E293B"/>
                <w:sz w:val="20"/>
                <w:szCs w:val="20"/>
              </w:rPr>
              <w:t>Core prediction engine</w:t>
            </w:r>
          </w:p>
        </w:tc>
      </w:tr>
      <w:tr w:rsidR="00FB5DC9" w14:paraId="4D783DFD"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CF1632D" w14:textId="77777777" w:rsidR="00FB5DC9" w:rsidRDefault="00000000">
            <w:r>
              <w:rPr>
                <w:color w:val="1E293B"/>
                <w:sz w:val="20"/>
                <w:szCs w:val="20"/>
              </w:rPr>
              <w:t>Data Processing</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3766E24" w14:textId="77777777" w:rsidR="00FB5DC9" w:rsidRDefault="00000000">
            <w:r>
              <w:rPr>
                <w:color w:val="1E293B"/>
                <w:sz w:val="20"/>
                <w:szCs w:val="20"/>
              </w:rPr>
              <w:t>Pandas / NumPy</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16C4F25" w14:textId="77777777" w:rsidR="00FB5DC9" w:rsidRDefault="00000000">
            <w:r>
              <w:rPr>
                <w:color w:val="1E293B"/>
                <w:sz w:val="20"/>
                <w:szCs w:val="20"/>
              </w:rPr>
              <w:t>2.3 / 2.2</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324FFDA" w14:textId="77777777" w:rsidR="00FB5DC9" w:rsidRDefault="00000000">
            <w:r>
              <w:rPr>
                <w:color w:val="1E293B"/>
                <w:sz w:val="20"/>
                <w:szCs w:val="20"/>
              </w:rPr>
              <w:t>Feature engineering &amp; cleaning</w:t>
            </w:r>
          </w:p>
        </w:tc>
      </w:tr>
      <w:tr w:rsidR="00FB5DC9" w14:paraId="2F2834ED"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EEED0D" w14:textId="77777777" w:rsidR="00FB5DC9" w:rsidRDefault="00000000">
            <w:r>
              <w:rPr>
                <w:color w:val="1E293B"/>
                <w:sz w:val="20"/>
                <w:szCs w:val="20"/>
              </w:rPr>
              <w:t>Backend API</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108D2E8" w14:textId="77777777" w:rsidR="00FB5DC9" w:rsidRDefault="00000000">
            <w:r>
              <w:rPr>
                <w:color w:val="1E293B"/>
                <w:sz w:val="20"/>
                <w:szCs w:val="20"/>
              </w:rPr>
              <w:t>FastAPI</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8FD72F" w14:textId="77777777" w:rsidR="00FB5DC9" w:rsidRDefault="00000000">
            <w:r>
              <w:rPr>
                <w:color w:val="1E293B"/>
                <w:sz w:val="20"/>
                <w:szCs w:val="20"/>
              </w:rPr>
              <w:t>0.134.0</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3F1C2A" w14:textId="77777777" w:rsidR="00FB5DC9" w:rsidRDefault="00000000">
            <w:r>
              <w:rPr>
                <w:color w:val="1E293B"/>
                <w:sz w:val="20"/>
                <w:szCs w:val="20"/>
              </w:rPr>
              <w:t>REST API server</w:t>
            </w:r>
          </w:p>
        </w:tc>
      </w:tr>
      <w:tr w:rsidR="00FB5DC9" w14:paraId="43092067"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4832E62" w14:textId="77777777" w:rsidR="00FB5DC9" w:rsidRDefault="00000000">
            <w:r>
              <w:rPr>
                <w:color w:val="1E293B"/>
                <w:sz w:val="20"/>
                <w:szCs w:val="20"/>
              </w:rPr>
              <w:t>API Server</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797279D" w14:textId="77777777" w:rsidR="00FB5DC9" w:rsidRDefault="00000000">
            <w:r>
              <w:rPr>
                <w:color w:val="1E293B"/>
                <w:sz w:val="20"/>
                <w:szCs w:val="20"/>
              </w:rPr>
              <w:t>Uvicorn</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CD78CD9" w14:textId="77777777" w:rsidR="00FB5DC9" w:rsidRDefault="00000000">
            <w:r>
              <w:rPr>
                <w:color w:val="1E293B"/>
                <w:sz w:val="20"/>
                <w:szCs w:val="20"/>
              </w:rPr>
              <w:t>0.41.0</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443405E" w14:textId="77777777" w:rsidR="00FB5DC9" w:rsidRDefault="00000000">
            <w:r>
              <w:rPr>
                <w:color w:val="1E293B"/>
                <w:sz w:val="20"/>
                <w:szCs w:val="20"/>
              </w:rPr>
              <w:t>ASGI server to run FastAPI</w:t>
            </w:r>
          </w:p>
        </w:tc>
      </w:tr>
      <w:tr w:rsidR="00FB5DC9" w14:paraId="33FAD1B0"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2CE97B" w14:textId="77777777" w:rsidR="00FB5DC9" w:rsidRDefault="00000000">
            <w:r>
              <w:rPr>
                <w:color w:val="1E293B"/>
                <w:sz w:val="20"/>
                <w:szCs w:val="20"/>
              </w:rPr>
              <w:t>Database ORM</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605FA42" w14:textId="77777777" w:rsidR="00FB5DC9" w:rsidRDefault="00000000">
            <w:r>
              <w:rPr>
                <w:color w:val="1E293B"/>
                <w:sz w:val="20"/>
                <w:szCs w:val="20"/>
              </w:rPr>
              <w:t>SQLAlchemy</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E5EA95F" w14:textId="77777777" w:rsidR="00FB5DC9" w:rsidRDefault="00000000">
            <w:r>
              <w:rPr>
                <w:color w:val="1E293B"/>
                <w:sz w:val="20"/>
                <w:szCs w:val="20"/>
              </w:rPr>
              <w:t>2.0.47</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0944A7F" w14:textId="77777777" w:rsidR="00FB5DC9" w:rsidRDefault="00000000">
            <w:r>
              <w:rPr>
                <w:color w:val="1E293B"/>
                <w:sz w:val="20"/>
                <w:szCs w:val="20"/>
              </w:rPr>
              <w:t>Python-to-database bridge</w:t>
            </w:r>
          </w:p>
        </w:tc>
      </w:tr>
      <w:tr w:rsidR="00FB5DC9" w14:paraId="1374CF55"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84B27D4" w14:textId="77777777" w:rsidR="00FB5DC9" w:rsidRDefault="00000000">
            <w:r>
              <w:rPr>
                <w:color w:val="1E293B"/>
                <w:sz w:val="20"/>
                <w:szCs w:val="20"/>
              </w:rPr>
              <w:t>Database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643B028" w14:textId="77777777" w:rsidR="00FB5DC9" w:rsidRDefault="00000000">
            <w:r>
              <w:rPr>
                <w:color w:val="1E293B"/>
                <w:sz w:val="20"/>
                <w:szCs w:val="20"/>
              </w:rPr>
              <w:t>SQLite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DC9B496" w14:textId="77777777" w:rsidR="00FB5DC9" w:rsidRDefault="00000000">
            <w:r>
              <w:rPr>
                <w:color w:val="1E293B"/>
                <w:sz w:val="20"/>
                <w:szCs w:val="20"/>
              </w:rPr>
              <w:t>Built-in</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E21D854" w14:textId="77777777" w:rsidR="00FB5DC9" w:rsidRDefault="00000000">
            <w:r>
              <w:rPr>
                <w:color w:val="1E293B"/>
                <w:sz w:val="20"/>
                <w:szCs w:val="20"/>
              </w:rPr>
              <w:t>Stores all applications</w:t>
            </w:r>
          </w:p>
        </w:tc>
      </w:tr>
      <w:tr w:rsidR="00FB5DC9" w14:paraId="521B12C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42A7EE" w14:textId="77777777" w:rsidR="00FB5DC9" w:rsidRDefault="00000000">
            <w:r>
              <w:rPr>
                <w:color w:val="1E293B"/>
                <w:sz w:val="20"/>
                <w:szCs w:val="20"/>
              </w:rPr>
              <w:t>Data Validation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F3103D8" w14:textId="77777777" w:rsidR="00FB5DC9" w:rsidRDefault="00000000">
            <w:r>
              <w:rPr>
                <w:color w:val="1E293B"/>
                <w:sz w:val="20"/>
                <w:szCs w:val="20"/>
              </w:rPr>
              <w:t>Pydantic</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6D39A9" w14:textId="77777777" w:rsidR="00FB5DC9" w:rsidRDefault="00000000">
            <w:r>
              <w:rPr>
                <w:color w:val="1E293B"/>
                <w:sz w:val="20"/>
                <w:szCs w:val="20"/>
              </w:rPr>
              <w:t>2.12.5</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49B7C0" w14:textId="77777777" w:rsidR="00FB5DC9" w:rsidRDefault="00000000">
            <w:r>
              <w:rPr>
                <w:color w:val="1E293B"/>
                <w:sz w:val="20"/>
                <w:szCs w:val="20"/>
              </w:rPr>
              <w:t>Validates API input/output</w:t>
            </w:r>
          </w:p>
        </w:tc>
      </w:tr>
      <w:tr w:rsidR="00FB5DC9" w14:paraId="3657B26B"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3ACF1F9" w14:textId="77777777" w:rsidR="00FB5DC9" w:rsidRDefault="00000000">
            <w:r>
              <w:rPr>
                <w:color w:val="1E293B"/>
                <w:sz w:val="20"/>
                <w:szCs w:val="20"/>
              </w:rPr>
              <w:t>Model Persistence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CCBE3CE" w14:textId="77777777" w:rsidR="00FB5DC9" w:rsidRDefault="00000000">
            <w:r>
              <w:rPr>
                <w:color w:val="1E293B"/>
                <w:sz w:val="20"/>
                <w:szCs w:val="20"/>
              </w:rPr>
              <w:t>Joblib</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4EF2389" w14:textId="77777777" w:rsidR="00FB5DC9" w:rsidRDefault="00000000">
            <w:r>
              <w:rPr>
                <w:color w:val="1E293B"/>
                <w:sz w:val="20"/>
                <w:szCs w:val="20"/>
              </w:rPr>
              <w:t>1.5.1</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5332679" w14:textId="77777777" w:rsidR="00FB5DC9" w:rsidRDefault="00000000">
            <w:r>
              <w:rPr>
                <w:color w:val="1E293B"/>
                <w:sz w:val="20"/>
                <w:szCs w:val="20"/>
              </w:rPr>
              <w:t>Save/load .pkl model files</w:t>
            </w:r>
          </w:p>
        </w:tc>
      </w:tr>
      <w:tr w:rsidR="00FB5DC9" w14:paraId="5CDA0C0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D649121" w14:textId="77777777" w:rsidR="00FB5DC9" w:rsidRDefault="00000000">
            <w:r>
              <w:rPr>
                <w:color w:val="1E293B"/>
                <w:sz w:val="20"/>
                <w:szCs w:val="20"/>
              </w:rPr>
              <w:t>Frontend</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6208C28" w14:textId="77777777" w:rsidR="00FB5DC9" w:rsidRDefault="00000000">
            <w:r>
              <w:rPr>
                <w:color w:val="1E293B"/>
                <w:sz w:val="20"/>
                <w:szCs w:val="20"/>
              </w:rPr>
              <w:t>HTML/CSS/JS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9ADCD52" w14:textId="77777777" w:rsidR="00FB5DC9" w:rsidRDefault="00000000">
            <w:r>
              <w:rPr>
                <w:color w:val="1E293B"/>
                <w:sz w:val="20"/>
                <w:szCs w:val="20"/>
              </w:rPr>
              <w:t>Vanilla</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BAAA71D" w14:textId="77777777" w:rsidR="00FB5DC9" w:rsidRDefault="00000000">
            <w:r>
              <w:rPr>
                <w:color w:val="1E293B"/>
                <w:sz w:val="20"/>
                <w:szCs w:val="20"/>
              </w:rPr>
              <w:t>Dark enterprise UI</w:t>
            </w:r>
          </w:p>
        </w:tc>
      </w:tr>
      <w:tr w:rsidR="00FB5DC9" w14:paraId="6701C83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40D4D21" w14:textId="77777777" w:rsidR="00FB5DC9" w:rsidRDefault="00000000">
            <w:r>
              <w:rPr>
                <w:color w:val="1E293B"/>
                <w:sz w:val="20"/>
                <w:szCs w:val="20"/>
              </w:rPr>
              <w:t>Language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D54AEDF" w14:textId="77777777" w:rsidR="00FB5DC9" w:rsidRDefault="00000000">
            <w:r>
              <w:rPr>
                <w:color w:val="1E293B"/>
                <w:sz w:val="20"/>
                <w:szCs w:val="20"/>
              </w:rPr>
              <w:t>Python</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4C59095" w14:textId="77777777" w:rsidR="00FB5DC9" w:rsidRDefault="00000000">
            <w:r>
              <w:rPr>
                <w:color w:val="1E293B"/>
                <w:sz w:val="20"/>
                <w:szCs w:val="20"/>
              </w:rPr>
              <w:t>3.13.3</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A486971" w14:textId="77777777" w:rsidR="00FB5DC9" w:rsidRDefault="00000000">
            <w:r>
              <w:rPr>
                <w:color w:val="1E293B"/>
                <w:sz w:val="20"/>
                <w:szCs w:val="20"/>
              </w:rPr>
              <w:t>Backend &amp; ML development</w:t>
            </w:r>
          </w:p>
        </w:tc>
      </w:tr>
    </w:tbl>
    <w:p w14:paraId="4A6A368D" w14:textId="77777777" w:rsidR="00FB5DC9" w:rsidRDefault="00FB5DC9">
      <w:pPr>
        <w:pBdr>
          <w:bottom w:val="single" w:sz="2" w:space="1" w:color="E2E8F0"/>
        </w:pBdr>
        <w:spacing w:before="160" w:after="160"/>
      </w:pPr>
    </w:p>
    <w:p w14:paraId="67BB99E2" w14:textId="77777777" w:rsidR="00FB5DC9" w:rsidRDefault="00000000">
      <w:r>
        <w:br w:type="page"/>
      </w:r>
    </w:p>
    <w:p w14:paraId="230B6B10" w14:textId="77777777" w:rsidR="00FB5DC9" w:rsidRDefault="00000000">
      <w:pPr>
        <w:pStyle w:val="Heading1"/>
        <w:pBdr>
          <w:bottom w:val="single" w:sz="4" w:space="8" w:color="1E40AF"/>
        </w:pBdr>
      </w:pPr>
      <w:r>
        <w:lastRenderedPageBreak/>
        <w:t>2. System Architecture &amp; Workflow</w:t>
      </w:r>
    </w:p>
    <w:p w14:paraId="0817173D" w14:textId="77777777" w:rsidR="00FB5DC9" w:rsidRDefault="00000000">
      <w:pPr>
        <w:spacing w:before="80" w:after="100"/>
      </w:pPr>
      <w:r>
        <w:rPr>
          <w:color w:val="1E293B"/>
        </w:rPr>
        <w:t>The system has three layers that talk to each other: the Frontend (what the user sees), the Backend (the brain that runs the model), and the Database (memory that stores history).</w:t>
      </w:r>
    </w:p>
    <w:p w14:paraId="78E32B24" w14:textId="77777777" w:rsidR="00FB5DC9" w:rsidRDefault="00FB5DC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DC9" w14:paraId="5FB548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60" w:type="dxa"/>
              <w:left w:w="240" w:type="dxa"/>
              <w:bottom w:w="160" w:type="dxa"/>
              <w:right w:w="240" w:type="dxa"/>
            </w:tcMar>
          </w:tcPr>
          <w:p w14:paraId="3DFAF5D2" w14:textId="77777777" w:rsidR="00FB5DC9" w:rsidRDefault="00000000">
            <w:r>
              <w:rPr>
                <w:color w:val="1E40AF"/>
              </w:rPr>
              <w:t>USER fills form → clicks "Run Assessment" → Frontend sends data to Backend → Backend runs XGBoost model → Result saved to Database → Response sent back to Frontend → Charts and decision displayed to USER</w:t>
            </w:r>
          </w:p>
        </w:tc>
      </w:tr>
    </w:tbl>
    <w:p w14:paraId="48BBFC40" w14:textId="77777777" w:rsidR="00FB5DC9" w:rsidRDefault="00FB5DC9">
      <w:pPr>
        <w:spacing w:before="160"/>
      </w:pPr>
    </w:p>
    <w:p w14:paraId="6EC8EDA7" w14:textId="77777777" w:rsidR="00FB5DC9" w:rsidRDefault="00000000">
      <w:pPr>
        <w:pStyle w:val="Heading2"/>
      </w:pPr>
      <w:r>
        <w:t>Complete Request Flow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5DC9" w14:paraId="7131E176"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2D5207AB" w14:textId="77777777" w:rsidR="00FB5DC9" w:rsidRDefault="00000000">
            <w:pPr>
              <w:jc w:val="center"/>
            </w:pPr>
            <w:r>
              <w:rPr>
                <w:b/>
                <w:bCs/>
                <w:color w:val="FFFFFF"/>
                <w:sz w:val="20"/>
                <w:szCs w:val="20"/>
              </w:rPr>
              <w:t>Step</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3EFD0975" w14:textId="77777777" w:rsidR="00FB5DC9" w:rsidRDefault="00000000">
            <w:pPr>
              <w:jc w:val="center"/>
            </w:pPr>
            <w:r>
              <w:rPr>
                <w:b/>
                <w:bCs/>
                <w:color w:val="FFFFFF"/>
                <w:sz w:val="20"/>
                <w:szCs w:val="20"/>
              </w:rPr>
              <w:t>Where</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0C609B48" w14:textId="77777777" w:rsidR="00FB5DC9" w:rsidRDefault="00000000">
            <w:pPr>
              <w:jc w:val="center"/>
            </w:pPr>
            <w:r>
              <w:rPr>
                <w:b/>
                <w:bCs/>
                <w:color w:val="FFFFFF"/>
                <w:sz w:val="20"/>
                <w:szCs w:val="20"/>
              </w:rPr>
              <w:t>What Happens</w:t>
            </w:r>
          </w:p>
        </w:tc>
      </w:tr>
      <w:tr w:rsidR="00FB5DC9" w14:paraId="5B3B6D8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1A35093" w14:textId="77777777" w:rsidR="00FB5DC9" w:rsidRDefault="00000000">
            <w:r>
              <w:rPr>
                <w:color w:val="1E293B"/>
                <w:sz w:val="20"/>
                <w:szCs w:val="20"/>
              </w:rPr>
              <w:t>1</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156CFAD" w14:textId="77777777" w:rsidR="00FB5DC9" w:rsidRDefault="00000000">
            <w:r>
              <w:rPr>
                <w:color w:val="1E293B"/>
                <w:sz w:val="20"/>
                <w:szCs w:val="20"/>
              </w:rPr>
              <w:t>Frontend (HTML)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A69E322" w14:textId="77777777" w:rsidR="00FB5DC9" w:rsidRDefault="00000000">
            <w:r>
              <w:rPr>
                <w:color w:val="1E293B"/>
                <w:sz w:val="20"/>
                <w:szCs w:val="20"/>
              </w:rPr>
              <w:t>User fills in applicant details — income, FICO, loan amount, DTI, etc.</w:t>
            </w:r>
          </w:p>
        </w:tc>
      </w:tr>
      <w:tr w:rsidR="00FB5DC9" w14:paraId="5A38B21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1E606FA" w14:textId="77777777" w:rsidR="00FB5DC9" w:rsidRDefault="00000000">
            <w:r>
              <w:rPr>
                <w:color w:val="1E293B"/>
                <w:sz w:val="20"/>
                <w:szCs w:val="20"/>
              </w:rPr>
              <w:t>2</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0A64F01" w14:textId="77777777" w:rsidR="00FB5DC9" w:rsidRDefault="00000000">
            <w:r>
              <w:rPr>
                <w:color w:val="1E293B"/>
                <w:sz w:val="20"/>
                <w:szCs w:val="20"/>
              </w:rPr>
              <w:t>Frontend (JS)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731BD51" w14:textId="77777777" w:rsidR="00FB5DC9" w:rsidRDefault="00000000">
            <w:r>
              <w:rPr>
                <w:color w:val="1E293B"/>
                <w:sz w:val="20"/>
                <w:szCs w:val="20"/>
              </w:rPr>
              <w:t>getInputs() collects all form values into a JSON object</w:t>
            </w:r>
          </w:p>
        </w:tc>
      </w:tr>
      <w:tr w:rsidR="00FB5DC9" w14:paraId="753E54A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C157BF1" w14:textId="77777777" w:rsidR="00FB5DC9" w:rsidRDefault="00000000">
            <w:r>
              <w:rPr>
                <w:color w:val="1E293B"/>
                <w:sz w:val="20"/>
                <w:szCs w:val="20"/>
              </w:rPr>
              <w:t>3</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F40A6FD" w14:textId="77777777" w:rsidR="00FB5DC9" w:rsidRDefault="00000000">
            <w:r>
              <w:rPr>
                <w:color w:val="1E293B"/>
                <w:sz w:val="20"/>
                <w:szCs w:val="20"/>
              </w:rPr>
              <w:t>Frontend (JS)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E531AF8" w14:textId="77777777" w:rsidR="00FB5DC9" w:rsidRDefault="00000000">
            <w:r>
              <w:rPr>
                <w:color w:val="1E293B"/>
                <w:sz w:val="20"/>
                <w:szCs w:val="20"/>
              </w:rPr>
              <w:t>fetch() sends POST request to http://localhost:8000/predict</w:t>
            </w:r>
          </w:p>
        </w:tc>
      </w:tr>
      <w:tr w:rsidR="00FB5DC9" w14:paraId="74BFEBA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342DCEA" w14:textId="77777777" w:rsidR="00FB5DC9" w:rsidRDefault="00000000">
            <w:r>
              <w:rPr>
                <w:color w:val="1E293B"/>
                <w:sz w:val="20"/>
                <w:szCs w:val="20"/>
              </w:rPr>
              <w:t>4</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721F138" w14:textId="77777777" w:rsidR="00FB5DC9" w:rsidRDefault="00000000">
            <w:r>
              <w:rPr>
                <w:color w:val="1E293B"/>
                <w:sz w:val="20"/>
                <w:szCs w:val="20"/>
              </w:rPr>
              <w:t>Backend (FastAPI)</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C2FE70F" w14:textId="77777777" w:rsidR="00FB5DC9" w:rsidRDefault="00000000">
            <w:r>
              <w:rPr>
                <w:color w:val="1E293B"/>
                <w:sz w:val="20"/>
                <w:szCs w:val="20"/>
              </w:rPr>
              <w:t>Pydantic validates all incoming fields — rejects bad data instantly</w:t>
            </w:r>
          </w:p>
        </w:tc>
      </w:tr>
      <w:tr w:rsidR="00FB5DC9" w14:paraId="3AA34D9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1BFA71B" w14:textId="77777777" w:rsidR="00FB5DC9" w:rsidRDefault="00000000">
            <w:r>
              <w:rPr>
                <w:color w:val="1E293B"/>
                <w:sz w:val="20"/>
                <w:szCs w:val="20"/>
              </w:rPr>
              <w:t>5</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7A7706" w14:textId="77777777" w:rsidR="00FB5DC9" w:rsidRDefault="00000000">
            <w:r>
              <w:rPr>
                <w:color w:val="1E293B"/>
                <w:sz w:val="20"/>
                <w:szCs w:val="20"/>
              </w:rPr>
              <w:t>Backend (model.py)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534EE35" w14:textId="77777777" w:rsidR="00FB5DC9" w:rsidRDefault="00000000">
            <w:r>
              <w:rPr>
                <w:color w:val="1E293B"/>
                <w:sz w:val="20"/>
                <w:szCs w:val="20"/>
              </w:rPr>
              <w:t>build_feature_vector() converts form data to exact model format</w:t>
            </w:r>
          </w:p>
        </w:tc>
      </w:tr>
      <w:tr w:rsidR="00FB5DC9" w14:paraId="70B999E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5E511CC" w14:textId="77777777" w:rsidR="00FB5DC9" w:rsidRDefault="00000000">
            <w:r>
              <w:rPr>
                <w:color w:val="1E293B"/>
                <w:sz w:val="20"/>
                <w:szCs w:val="20"/>
              </w:rPr>
              <w:t>6</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FE87475" w14:textId="77777777" w:rsidR="00FB5DC9" w:rsidRDefault="00000000">
            <w:r>
              <w:rPr>
                <w:color w:val="1E293B"/>
                <w:sz w:val="20"/>
                <w:szCs w:val="20"/>
              </w:rPr>
              <w:t>Backend (model.py)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3C892EE" w14:textId="77777777" w:rsidR="00FB5DC9" w:rsidRDefault="00000000">
            <w:r>
              <w:rPr>
                <w:color w:val="1E293B"/>
                <w:sz w:val="20"/>
                <w:szCs w:val="20"/>
              </w:rPr>
              <w:t>XGBoost predict_proba() returns probability of default (0 to 1)</w:t>
            </w:r>
          </w:p>
        </w:tc>
      </w:tr>
      <w:tr w:rsidR="00FB5DC9" w14:paraId="7073E70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527DC0" w14:textId="77777777" w:rsidR="00FB5DC9" w:rsidRDefault="00000000">
            <w:r>
              <w:rPr>
                <w:color w:val="1E293B"/>
                <w:sz w:val="20"/>
                <w:szCs w:val="20"/>
              </w:rPr>
              <w:t>7</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6AEFD33" w14:textId="77777777" w:rsidR="00FB5DC9" w:rsidRDefault="00000000">
            <w:r>
              <w:rPr>
                <w:color w:val="1E293B"/>
                <w:sz w:val="20"/>
                <w:szCs w:val="20"/>
              </w:rPr>
              <w:t>Backend (routes/predict.py)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2346E2F" w14:textId="77777777" w:rsidR="00FB5DC9" w:rsidRDefault="00000000">
            <w:r>
              <w:rPr>
                <w:color w:val="1E293B"/>
                <w:sz w:val="20"/>
                <w:szCs w:val="20"/>
              </w:rPr>
              <w:t>Threshold applied — LOW / MEDIUM / HIGH tier assigned</w:t>
            </w:r>
          </w:p>
        </w:tc>
      </w:tr>
      <w:tr w:rsidR="00FB5DC9" w14:paraId="0006778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973BFBB" w14:textId="77777777" w:rsidR="00FB5DC9" w:rsidRDefault="00000000">
            <w:r>
              <w:rPr>
                <w:color w:val="1E293B"/>
                <w:sz w:val="20"/>
                <w:szCs w:val="20"/>
              </w:rPr>
              <w:t>8</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88F32E3" w14:textId="77777777" w:rsidR="00FB5DC9" w:rsidRDefault="00000000">
            <w:r>
              <w:rPr>
                <w:color w:val="1E293B"/>
                <w:sz w:val="20"/>
                <w:szCs w:val="20"/>
              </w:rPr>
              <w:t>Backend (database.py)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8A01306" w14:textId="77777777" w:rsidR="00FB5DC9" w:rsidRDefault="00000000">
            <w:r>
              <w:rPr>
                <w:color w:val="1E293B"/>
                <w:sz w:val="20"/>
                <w:szCs w:val="20"/>
              </w:rPr>
              <w:t>Application + result saved to SQLite finguard.db</w:t>
            </w:r>
          </w:p>
        </w:tc>
      </w:tr>
      <w:tr w:rsidR="00FB5DC9" w14:paraId="45CC2D4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323CE7C" w14:textId="77777777" w:rsidR="00FB5DC9" w:rsidRDefault="00000000">
            <w:r>
              <w:rPr>
                <w:color w:val="1E293B"/>
                <w:sz w:val="20"/>
                <w:szCs w:val="20"/>
              </w:rPr>
              <w:t>9</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FB5221E" w14:textId="77777777" w:rsidR="00FB5DC9" w:rsidRDefault="00000000">
            <w:r>
              <w:rPr>
                <w:color w:val="1E293B"/>
                <w:sz w:val="20"/>
                <w:szCs w:val="20"/>
              </w:rPr>
              <w:t>Backend (FastAPI)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2EAD3CD" w14:textId="77777777" w:rsidR="00FB5DC9" w:rsidRDefault="00000000">
            <w:r>
              <w:rPr>
                <w:color w:val="1E293B"/>
                <w:sz w:val="20"/>
                <w:szCs w:val="20"/>
              </w:rPr>
              <w:t>JSON response returned: probability, tier, decision, ratios</w:t>
            </w:r>
          </w:p>
        </w:tc>
      </w:tr>
      <w:tr w:rsidR="00FB5DC9" w14:paraId="6DF6D69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4F0B88E" w14:textId="77777777" w:rsidR="00FB5DC9" w:rsidRDefault="00000000">
            <w:r>
              <w:rPr>
                <w:color w:val="1E293B"/>
                <w:sz w:val="20"/>
                <w:szCs w:val="20"/>
              </w:rPr>
              <w:t>10</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1E5044A" w14:textId="77777777" w:rsidR="00FB5DC9" w:rsidRDefault="00000000">
            <w:r>
              <w:rPr>
                <w:color w:val="1E293B"/>
                <w:sz w:val="20"/>
                <w:szCs w:val="20"/>
              </w:rPr>
              <w:t>Frontend (JS)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9E26985" w14:textId="77777777" w:rsidR="00FB5DC9" w:rsidRDefault="00000000">
            <w:r>
              <w:rPr>
                <w:color w:val="1E293B"/>
                <w:sz w:val="20"/>
                <w:szCs w:val="20"/>
              </w:rPr>
              <w:t>renderResults() updates charts, FICO gauge, radar, badges</w:t>
            </w:r>
          </w:p>
        </w:tc>
      </w:tr>
    </w:tbl>
    <w:p w14:paraId="3193B022" w14:textId="77777777" w:rsidR="00FB5DC9" w:rsidRDefault="00FB5DC9">
      <w:pPr>
        <w:spacing w:before="160"/>
      </w:pPr>
    </w:p>
    <w:p w14:paraId="3F24CF30" w14:textId="77777777" w:rsidR="00AA41F3" w:rsidRDefault="00AA41F3">
      <w:pPr>
        <w:pStyle w:val="Heading2"/>
      </w:pPr>
    </w:p>
    <w:p w14:paraId="1BD505D0" w14:textId="77777777" w:rsidR="00AA41F3" w:rsidRDefault="00AA41F3">
      <w:pPr>
        <w:pStyle w:val="Heading2"/>
      </w:pPr>
    </w:p>
    <w:p w14:paraId="5A62F1C4" w14:textId="77777777" w:rsidR="00AA41F3" w:rsidRDefault="00AA41F3">
      <w:pPr>
        <w:pStyle w:val="Heading2"/>
      </w:pPr>
    </w:p>
    <w:p w14:paraId="09D8C845" w14:textId="564CC65E" w:rsidR="00FB5DC9" w:rsidRDefault="00000000">
      <w:pPr>
        <w:pStyle w:val="Heading2"/>
      </w:pPr>
      <w:r>
        <w:lastRenderedPageBreak/>
        <w:t>Risk Tier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B5DC9" w14:paraId="1558EABE" w14:textId="77777777">
        <w:tblPrEx>
          <w:tblCellMar>
            <w:top w:w="0" w:type="dxa"/>
            <w:bottom w:w="0" w:type="dxa"/>
          </w:tblCellMar>
        </w:tblPrEx>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5C87B038" w14:textId="77777777" w:rsidR="00FB5DC9" w:rsidRDefault="00000000">
            <w:pPr>
              <w:jc w:val="center"/>
            </w:pPr>
            <w:r>
              <w:rPr>
                <w:b/>
                <w:bCs/>
                <w:color w:val="FFFFFF"/>
                <w:sz w:val="20"/>
                <w:szCs w:val="20"/>
              </w:rPr>
              <w:t>Probability of Default</w:t>
            </w:r>
          </w:p>
        </w:tc>
        <w:tc>
          <w:tcPr>
            <w:tcW w:w="234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5C80342D" w14:textId="77777777" w:rsidR="00FB5DC9" w:rsidRDefault="00000000">
            <w:pPr>
              <w:jc w:val="center"/>
            </w:pPr>
            <w:r>
              <w:rPr>
                <w:b/>
                <w:bCs/>
                <w:color w:val="FFFFFF"/>
                <w:sz w:val="20"/>
                <w:szCs w:val="20"/>
              </w:rPr>
              <w:t>Risk Tier</w:t>
            </w:r>
          </w:p>
        </w:tc>
        <w:tc>
          <w:tcPr>
            <w:tcW w:w="234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3D5E8867" w14:textId="77777777" w:rsidR="00FB5DC9" w:rsidRDefault="00000000">
            <w:pPr>
              <w:jc w:val="center"/>
            </w:pPr>
            <w:r>
              <w:rPr>
                <w:b/>
                <w:bCs/>
                <w:color w:val="FFFFFF"/>
                <w:sz w:val="20"/>
                <w:szCs w:val="20"/>
              </w:rPr>
              <w:t>Decision</w:t>
            </w:r>
          </w:p>
        </w:tc>
        <w:tc>
          <w:tcPr>
            <w:tcW w:w="234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6EA39A07" w14:textId="77777777" w:rsidR="00FB5DC9" w:rsidRDefault="00000000">
            <w:pPr>
              <w:jc w:val="center"/>
            </w:pPr>
            <w:r>
              <w:rPr>
                <w:b/>
                <w:bCs/>
                <w:color w:val="FFFFFF"/>
                <w:sz w:val="20"/>
                <w:szCs w:val="20"/>
              </w:rPr>
              <w:t>Color</w:t>
            </w:r>
          </w:p>
        </w:tc>
      </w:tr>
      <w:tr w:rsidR="00FB5DC9" w14:paraId="1DFE47D0"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F323998" w14:textId="77777777" w:rsidR="00FB5DC9" w:rsidRDefault="00000000">
            <w:r>
              <w:rPr>
                <w:color w:val="1E293B"/>
                <w:sz w:val="20"/>
                <w:szCs w:val="20"/>
              </w:rPr>
              <w:t>0% — 29%</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D82309" w14:textId="77777777" w:rsidR="00FB5DC9" w:rsidRDefault="00000000">
            <w:r>
              <w:rPr>
                <w:color w:val="1E293B"/>
                <w:sz w:val="20"/>
                <w:szCs w:val="20"/>
              </w:rPr>
              <w:t>LOW</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2C4C731" w14:textId="77777777" w:rsidR="00FB5DC9" w:rsidRDefault="00000000">
            <w:r>
              <w:rPr>
                <w:color w:val="1E293B"/>
                <w:sz w:val="20"/>
                <w:szCs w:val="20"/>
              </w:rPr>
              <w:t>Approve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21A821D" w14:textId="77777777" w:rsidR="00FB5DC9" w:rsidRDefault="00000000">
            <w:r>
              <w:rPr>
                <w:color w:val="1E293B"/>
                <w:sz w:val="20"/>
                <w:szCs w:val="20"/>
              </w:rPr>
              <w:t>Green</w:t>
            </w:r>
          </w:p>
        </w:tc>
      </w:tr>
      <w:tr w:rsidR="00FB5DC9" w14:paraId="7FCD3F88"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F15AFA9" w14:textId="77777777" w:rsidR="00FB5DC9" w:rsidRDefault="00000000">
            <w:r>
              <w:rPr>
                <w:color w:val="1E293B"/>
                <w:sz w:val="20"/>
                <w:szCs w:val="20"/>
              </w:rPr>
              <w:t>30% — 54%</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E00A99B" w14:textId="77777777" w:rsidR="00FB5DC9" w:rsidRDefault="00000000">
            <w:r>
              <w:rPr>
                <w:color w:val="1E293B"/>
                <w:sz w:val="20"/>
                <w:szCs w:val="20"/>
              </w:rPr>
              <w:t>MEDIUM</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A777687" w14:textId="77777777" w:rsidR="00FB5DC9" w:rsidRDefault="00000000">
            <w:r>
              <w:rPr>
                <w:color w:val="1E293B"/>
                <w:sz w:val="20"/>
                <w:szCs w:val="20"/>
              </w:rPr>
              <w:t>Manual Review</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40ADD02" w14:textId="77777777" w:rsidR="00FB5DC9" w:rsidRDefault="00000000">
            <w:r>
              <w:rPr>
                <w:color w:val="1E293B"/>
                <w:sz w:val="20"/>
                <w:szCs w:val="20"/>
              </w:rPr>
              <w:t>Amber</w:t>
            </w:r>
          </w:p>
        </w:tc>
      </w:tr>
      <w:tr w:rsidR="00FB5DC9" w14:paraId="6F52ABE1"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0B5240" w14:textId="77777777" w:rsidR="00FB5DC9" w:rsidRDefault="00000000">
            <w:r>
              <w:rPr>
                <w:color w:val="1E293B"/>
                <w:sz w:val="20"/>
                <w:szCs w:val="20"/>
              </w:rPr>
              <w:t>55% and above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D5F0EE1" w14:textId="77777777" w:rsidR="00FB5DC9" w:rsidRDefault="00000000">
            <w:r>
              <w:rPr>
                <w:color w:val="1E293B"/>
                <w:sz w:val="20"/>
                <w:szCs w:val="20"/>
              </w:rPr>
              <w:t>HIGH</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CABF55" w14:textId="77777777" w:rsidR="00FB5DC9" w:rsidRDefault="00000000">
            <w:r>
              <w:rPr>
                <w:color w:val="1E293B"/>
                <w:sz w:val="20"/>
                <w:szCs w:val="20"/>
              </w:rPr>
              <w:t>Reject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71AEF14" w14:textId="77777777" w:rsidR="00FB5DC9" w:rsidRDefault="00000000">
            <w:r>
              <w:rPr>
                <w:color w:val="1E293B"/>
                <w:sz w:val="20"/>
                <w:szCs w:val="20"/>
              </w:rPr>
              <w:t>Red</w:t>
            </w:r>
          </w:p>
        </w:tc>
      </w:tr>
    </w:tbl>
    <w:p w14:paraId="5198B9DE" w14:textId="77777777" w:rsidR="00FB5DC9" w:rsidRDefault="00FB5DC9">
      <w:pPr>
        <w:pBdr>
          <w:bottom w:val="single" w:sz="2" w:space="1" w:color="E2E8F0"/>
        </w:pBdr>
        <w:spacing w:before="160" w:after="160"/>
      </w:pPr>
    </w:p>
    <w:p w14:paraId="2D9E9F64" w14:textId="14B8D4A8" w:rsidR="00FB5DC9" w:rsidRDefault="00000000" w:rsidP="00AA41F3">
      <w:r>
        <w:rPr>
          <w:b/>
          <w:bCs/>
          <w:color w:val="1E40AF"/>
          <w:sz w:val="36"/>
          <w:szCs w:val="36"/>
        </w:rPr>
        <w:t>3. Project File Structure</w:t>
      </w:r>
    </w:p>
    <w:p w14:paraId="395591AD" w14:textId="77777777" w:rsidR="00FB5DC9" w:rsidRDefault="00000000">
      <w:pPr>
        <w:spacing w:before="80" w:after="100"/>
      </w:pPr>
      <w:r>
        <w:rPr>
          <w:color w:val="1E293B"/>
        </w:rPr>
        <w:t>All files live in one folder: C:\Users\Aathira baskaran\Credit_Risk\</w:t>
      </w:r>
    </w:p>
    <w:p w14:paraId="22C2653A" w14:textId="77777777" w:rsidR="00FB5DC9" w:rsidRDefault="00FB5DC9">
      <w:pPr>
        <w:spacing w:before="120"/>
      </w:pPr>
    </w:p>
    <w:p w14:paraId="16B23192" w14:textId="77777777" w:rsidR="00FB5DC9" w:rsidRDefault="00000000">
      <w:pPr>
        <w:pStyle w:val="Heading2"/>
      </w:pPr>
      <w:r>
        <w:t>Complete File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5DC9" w14:paraId="14DDDE01"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4D247D2A" w14:textId="77777777" w:rsidR="00FB5DC9" w:rsidRDefault="00000000">
            <w:pPr>
              <w:jc w:val="center"/>
            </w:pPr>
            <w:r>
              <w:rPr>
                <w:b/>
                <w:bCs/>
                <w:color w:val="FFFFFF"/>
                <w:sz w:val="20"/>
                <w:szCs w:val="20"/>
              </w:rPr>
              <w:t>File / Folder</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0BE286E8" w14:textId="77777777" w:rsidR="00FB5DC9" w:rsidRDefault="00000000">
            <w:pPr>
              <w:jc w:val="center"/>
            </w:pPr>
            <w:r>
              <w:rPr>
                <w:b/>
                <w:bCs/>
                <w:color w:val="FFFFFF"/>
                <w:sz w:val="20"/>
                <w:szCs w:val="20"/>
              </w:rPr>
              <w:t>Type</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0C5E332C" w14:textId="77777777" w:rsidR="00FB5DC9" w:rsidRDefault="00000000">
            <w:pPr>
              <w:jc w:val="center"/>
            </w:pPr>
            <w:r>
              <w:rPr>
                <w:b/>
                <w:bCs/>
                <w:color w:val="FFFFFF"/>
                <w:sz w:val="20"/>
                <w:szCs w:val="20"/>
              </w:rPr>
              <w:t>What It Does</w:t>
            </w:r>
          </w:p>
        </w:tc>
      </w:tr>
      <w:tr w:rsidR="00FB5DC9" w14:paraId="7F9C29D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E9A76A0" w14:textId="77777777" w:rsidR="00FB5DC9" w:rsidRDefault="00000000">
            <w:r>
              <w:rPr>
                <w:color w:val="1E293B"/>
                <w:sz w:val="20"/>
                <w:szCs w:val="20"/>
              </w:rPr>
              <w:t>finguard_xgb_model.pkl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6C59CB0" w14:textId="77777777" w:rsidR="00FB5DC9" w:rsidRDefault="00000000">
            <w:r>
              <w:rPr>
                <w:color w:val="1E293B"/>
                <w:sz w:val="20"/>
                <w:szCs w:val="20"/>
              </w:rPr>
              <w:t>Model File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18C722" w14:textId="77777777" w:rsidR="00FB5DC9" w:rsidRDefault="00000000">
            <w:r>
              <w:rPr>
                <w:color w:val="1E293B"/>
                <w:sz w:val="20"/>
                <w:szCs w:val="20"/>
              </w:rPr>
              <w:t>The trained XGBoost model — heart of the system</w:t>
            </w:r>
          </w:p>
        </w:tc>
      </w:tr>
      <w:tr w:rsidR="00FB5DC9" w14:paraId="5407ED8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4FEB3D7" w14:textId="77777777" w:rsidR="00FB5DC9" w:rsidRDefault="00000000">
            <w:r>
              <w:rPr>
                <w:color w:val="1E293B"/>
                <w:sz w:val="20"/>
                <w:szCs w:val="20"/>
              </w:rPr>
              <w:t>finguard_scaler.pkl</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A460D8E" w14:textId="77777777" w:rsidR="00FB5DC9" w:rsidRDefault="00000000">
            <w:r>
              <w:rPr>
                <w:color w:val="1E293B"/>
                <w:sz w:val="20"/>
                <w:szCs w:val="20"/>
              </w:rPr>
              <w:t>Model File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C82E13E" w14:textId="77777777" w:rsidR="00FB5DC9" w:rsidRDefault="00000000">
            <w:r>
              <w:rPr>
                <w:color w:val="1E293B"/>
                <w:sz w:val="20"/>
                <w:szCs w:val="20"/>
              </w:rPr>
              <w:t>StandardScaler fitted on training data</w:t>
            </w:r>
          </w:p>
        </w:tc>
      </w:tr>
      <w:tr w:rsidR="00FB5DC9" w14:paraId="2A58006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F2F2981" w14:textId="77777777" w:rsidR="00FB5DC9" w:rsidRDefault="00000000">
            <w:r>
              <w:rPr>
                <w:color w:val="1E293B"/>
                <w:sz w:val="20"/>
                <w:szCs w:val="20"/>
              </w:rPr>
              <w:t>finguard_features.json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F582A2E" w14:textId="77777777" w:rsidR="00FB5DC9" w:rsidRDefault="00000000">
            <w:r>
              <w:rPr>
                <w:color w:val="1E293B"/>
                <w:sz w:val="20"/>
                <w:szCs w:val="20"/>
              </w:rPr>
              <w:t>Config File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570B44" w14:textId="77777777" w:rsidR="00FB5DC9" w:rsidRDefault="00000000">
            <w:r>
              <w:rPr>
                <w:color w:val="1E293B"/>
                <w:sz w:val="20"/>
                <w:szCs w:val="20"/>
              </w:rPr>
              <w:t>List of 21 feature names in exact order model expects</w:t>
            </w:r>
          </w:p>
        </w:tc>
      </w:tr>
      <w:tr w:rsidR="00FB5DC9" w14:paraId="7444632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D143AF3" w14:textId="77777777" w:rsidR="00FB5DC9" w:rsidRDefault="00000000">
            <w:r>
              <w:rPr>
                <w:color w:val="1E293B"/>
                <w:sz w:val="20"/>
                <w:szCs w:val="20"/>
              </w:rPr>
              <w:t>finguard_model_metadata.json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C263359" w14:textId="77777777" w:rsidR="00FB5DC9" w:rsidRDefault="00000000">
            <w:r>
              <w:rPr>
                <w:color w:val="1E293B"/>
                <w:sz w:val="20"/>
                <w:szCs w:val="20"/>
              </w:rPr>
              <w:t>Config File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08CCA94" w14:textId="77777777" w:rsidR="00FB5DC9" w:rsidRDefault="00000000">
            <w:r>
              <w:rPr>
                <w:color w:val="1E293B"/>
                <w:sz w:val="20"/>
                <w:szCs w:val="20"/>
              </w:rPr>
              <w:t>Threshold (0.55), risk tiers, AUC, all performance metrics</w:t>
            </w:r>
          </w:p>
        </w:tc>
      </w:tr>
      <w:tr w:rsidR="00FB5DC9" w14:paraId="6186696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9CFC19" w14:textId="77777777" w:rsidR="00FB5DC9" w:rsidRDefault="00000000">
            <w:r>
              <w:rPr>
                <w:color w:val="1E293B"/>
                <w:sz w:val="20"/>
                <w:szCs w:val="20"/>
              </w:rPr>
              <w:t>finguard_lr_model.pkl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78053F9" w14:textId="77777777" w:rsidR="00FB5DC9" w:rsidRDefault="00000000">
            <w:r>
              <w:rPr>
                <w:color w:val="1E293B"/>
                <w:sz w:val="20"/>
                <w:szCs w:val="20"/>
              </w:rPr>
              <w:t>Backup Model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1227244" w14:textId="77777777" w:rsidR="00FB5DC9" w:rsidRDefault="00000000">
            <w:r>
              <w:rPr>
                <w:color w:val="1E293B"/>
                <w:sz w:val="20"/>
                <w:szCs w:val="20"/>
              </w:rPr>
              <w:t>Logistic Regression — backup model (threshold: 0.25)</w:t>
            </w:r>
          </w:p>
        </w:tc>
      </w:tr>
      <w:tr w:rsidR="00FB5DC9" w14:paraId="5B40073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C857D6F" w14:textId="77777777" w:rsidR="00FB5DC9" w:rsidRDefault="00000000">
            <w:r>
              <w:rPr>
                <w:color w:val="1E293B"/>
                <w:sz w:val="20"/>
                <w:szCs w:val="20"/>
              </w:rPr>
              <w:t>finguard.db</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82A0B4E" w14:textId="77777777" w:rsidR="00FB5DC9" w:rsidRDefault="00000000">
            <w:r>
              <w:rPr>
                <w:color w:val="1E293B"/>
                <w:sz w:val="20"/>
                <w:szCs w:val="20"/>
              </w:rPr>
              <w:t>Database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0006C1A" w14:textId="77777777" w:rsidR="00FB5DC9" w:rsidRDefault="00000000">
            <w:r>
              <w:rPr>
                <w:color w:val="1E293B"/>
                <w:sz w:val="20"/>
                <w:szCs w:val="20"/>
              </w:rPr>
              <w:t>SQLite database — created auto on first run</w:t>
            </w:r>
          </w:p>
        </w:tc>
      </w:tr>
      <w:tr w:rsidR="00FB5DC9" w14:paraId="67C9385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260FCC7" w14:textId="77777777" w:rsidR="00FB5DC9" w:rsidRDefault="00000000">
            <w:r>
              <w:rPr>
                <w:color w:val="1E293B"/>
                <w:sz w:val="20"/>
                <w:szCs w:val="20"/>
              </w:rPr>
              <w:t>main.py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CE428D" w14:textId="77777777" w:rsidR="00FB5DC9" w:rsidRDefault="00000000">
            <w:r>
              <w:rPr>
                <w:color w:val="1E293B"/>
                <w:sz w:val="20"/>
                <w:szCs w:val="20"/>
              </w:rPr>
              <w:t>Backend Entry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DBD00D" w14:textId="77777777" w:rsidR="00FB5DC9" w:rsidRDefault="00000000">
            <w:r>
              <w:rPr>
                <w:color w:val="1E293B"/>
                <w:sz w:val="20"/>
                <w:szCs w:val="20"/>
              </w:rPr>
              <w:t>Starts the FastAPI server, registers all routes</w:t>
            </w:r>
          </w:p>
        </w:tc>
      </w:tr>
      <w:tr w:rsidR="00FB5DC9" w14:paraId="3880790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D847073" w14:textId="77777777" w:rsidR="00FB5DC9" w:rsidRDefault="00000000">
            <w:r>
              <w:rPr>
                <w:color w:val="1E293B"/>
                <w:sz w:val="20"/>
                <w:szCs w:val="20"/>
              </w:rPr>
              <w:t>backend/model.py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CDAC0BF" w14:textId="77777777" w:rsidR="00FB5DC9" w:rsidRDefault="00000000">
            <w:r>
              <w:rPr>
                <w:color w:val="1E293B"/>
                <w:sz w:val="20"/>
                <w:szCs w:val="20"/>
              </w:rPr>
              <w:t>Backend</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F213879" w14:textId="77777777" w:rsidR="00FB5DC9" w:rsidRDefault="00000000">
            <w:r>
              <w:rPr>
                <w:color w:val="1E293B"/>
                <w:sz w:val="20"/>
                <w:szCs w:val="20"/>
              </w:rPr>
              <w:t>Loads .pkl files, builds feature vector, runs prediction</w:t>
            </w:r>
          </w:p>
        </w:tc>
      </w:tr>
      <w:tr w:rsidR="00FB5DC9" w14:paraId="4091EAA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3B02A82" w14:textId="77777777" w:rsidR="00FB5DC9" w:rsidRDefault="00000000">
            <w:r>
              <w:rPr>
                <w:color w:val="1E293B"/>
                <w:sz w:val="20"/>
                <w:szCs w:val="20"/>
              </w:rPr>
              <w:t>backend/database.py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85B87B6" w14:textId="77777777" w:rsidR="00FB5DC9" w:rsidRDefault="00000000">
            <w:r>
              <w:rPr>
                <w:color w:val="1E293B"/>
                <w:sz w:val="20"/>
                <w:szCs w:val="20"/>
              </w:rPr>
              <w:t>Backend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A71F35C" w14:textId="77777777" w:rsidR="00FB5DC9" w:rsidRDefault="00000000">
            <w:r>
              <w:rPr>
                <w:color w:val="1E293B"/>
                <w:sz w:val="20"/>
                <w:szCs w:val="20"/>
              </w:rPr>
              <w:t>Defines database table, creates SQLite connection</w:t>
            </w:r>
          </w:p>
        </w:tc>
      </w:tr>
      <w:tr w:rsidR="00FB5DC9" w14:paraId="5FB9B93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8E33D5E" w14:textId="77777777" w:rsidR="00FB5DC9" w:rsidRDefault="00000000">
            <w:r>
              <w:rPr>
                <w:color w:val="1E293B"/>
                <w:sz w:val="20"/>
                <w:szCs w:val="20"/>
              </w:rPr>
              <w:t>backend/schemas.py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0B603F0" w14:textId="77777777" w:rsidR="00FB5DC9" w:rsidRDefault="00000000">
            <w:r>
              <w:rPr>
                <w:color w:val="1E293B"/>
                <w:sz w:val="20"/>
                <w:szCs w:val="20"/>
              </w:rPr>
              <w:t>Backend</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1C1B7EC" w14:textId="77777777" w:rsidR="00FB5DC9" w:rsidRDefault="00000000">
            <w:r>
              <w:rPr>
                <w:color w:val="1E293B"/>
                <w:sz w:val="20"/>
                <w:szCs w:val="20"/>
              </w:rPr>
              <w:t>Defines input/output data shapes for API validation</w:t>
            </w:r>
          </w:p>
        </w:tc>
      </w:tr>
      <w:tr w:rsidR="00FB5DC9" w14:paraId="2831EC7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3046307" w14:textId="77777777" w:rsidR="00FB5DC9" w:rsidRDefault="00000000">
            <w:r>
              <w:rPr>
                <w:color w:val="1E293B"/>
                <w:sz w:val="20"/>
                <w:szCs w:val="20"/>
              </w:rPr>
              <w:t>backend/routes/predict.py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A57E5C7" w14:textId="77777777" w:rsidR="00FB5DC9" w:rsidRDefault="00000000">
            <w:r>
              <w:rPr>
                <w:color w:val="1E293B"/>
                <w:sz w:val="20"/>
                <w:szCs w:val="20"/>
              </w:rPr>
              <w:t>Backend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916BBDD" w14:textId="77777777" w:rsidR="00FB5DC9" w:rsidRDefault="00000000">
            <w:r>
              <w:rPr>
                <w:color w:val="1E293B"/>
                <w:sz w:val="20"/>
                <w:szCs w:val="20"/>
              </w:rPr>
              <w:t>POST /predict endpoint — runs model + saves to DB</w:t>
            </w:r>
          </w:p>
        </w:tc>
      </w:tr>
      <w:tr w:rsidR="00FB5DC9" w14:paraId="4FAB9B0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E489F1E" w14:textId="77777777" w:rsidR="00FB5DC9" w:rsidRDefault="00000000">
            <w:r>
              <w:rPr>
                <w:color w:val="1E293B"/>
                <w:sz w:val="20"/>
                <w:szCs w:val="20"/>
              </w:rPr>
              <w:t>backend/routes/applications.py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30D033C" w14:textId="77777777" w:rsidR="00FB5DC9" w:rsidRDefault="00000000">
            <w:r>
              <w:rPr>
                <w:color w:val="1E293B"/>
                <w:sz w:val="20"/>
                <w:szCs w:val="20"/>
              </w:rPr>
              <w:t>Backend</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541FDA0" w14:textId="77777777" w:rsidR="00FB5DC9" w:rsidRDefault="00000000">
            <w:r>
              <w:rPr>
                <w:color w:val="1E293B"/>
                <w:sz w:val="20"/>
                <w:szCs w:val="20"/>
              </w:rPr>
              <w:t>GET /applications + /summary — history page data</w:t>
            </w:r>
          </w:p>
        </w:tc>
      </w:tr>
      <w:tr w:rsidR="00FB5DC9" w14:paraId="4C53DB3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566FBFE" w14:textId="77777777" w:rsidR="00FB5DC9" w:rsidRDefault="00000000">
            <w:r>
              <w:rPr>
                <w:color w:val="1E293B"/>
                <w:sz w:val="20"/>
                <w:szCs w:val="20"/>
              </w:rPr>
              <w:t>creditsight-v3.html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ADDE556" w14:textId="77777777" w:rsidR="00FB5DC9" w:rsidRDefault="00000000">
            <w:r>
              <w:rPr>
                <w:color w:val="1E293B"/>
                <w:sz w:val="20"/>
                <w:szCs w:val="20"/>
              </w:rPr>
              <w:t>Frontend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B3F893" w14:textId="77777777" w:rsidR="00FB5DC9" w:rsidRDefault="00000000">
            <w:r>
              <w:rPr>
                <w:color w:val="1E293B"/>
                <w:sz w:val="20"/>
                <w:szCs w:val="20"/>
              </w:rPr>
              <w:t>Complete UI — assessment form + history page</w:t>
            </w:r>
          </w:p>
        </w:tc>
      </w:tr>
      <w:tr w:rsidR="00FB5DC9" w14:paraId="6EF9615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80CE50E" w14:textId="77777777" w:rsidR="00FB5DC9" w:rsidRDefault="00000000">
            <w:r>
              <w:rPr>
                <w:color w:val="1E293B"/>
                <w:sz w:val="20"/>
                <w:szCs w:val="20"/>
              </w:rPr>
              <w:lastRenderedPageBreak/>
              <w:t>Cleaning_&amp;_EDA.ipynb</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1BC2666" w14:textId="77777777" w:rsidR="00FB5DC9" w:rsidRDefault="00000000">
            <w:r>
              <w:rPr>
                <w:color w:val="1E293B"/>
                <w:sz w:val="20"/>
                <w:szCs w:val="20"/>
              </w:rPr>
              <w:t>Notebook</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A19E881" w14:textId="77777777" w:rsidR="00FB5DC9" w:rsidRDefault="00000000">
            <w:r>
              <w:rPr>
                <w:color w:val="1E293B"/>
                <w:sz w:val="20"/>
                <w:szCs w:val="20"/>
              </w:rPr>
              <w:t>Phase 1 — data cleaning and exploration</w:t>
            </w:r>
          </w:p>
        </w:tc>
      </w:tr>
      <w:tr w:rsidR="00FB5DC9" w14:paraId="367A295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0186DEB" w14:textId="77777777" w:rsidR="00FB5DC9" w:rsidRDefault="00000000">
            <w:r>
              <w:rPr>
                <w:color w:val="1E293B"/>
                <w:sz w:val="20"/>
                <w:szCs w:val="20"/>
              </w:rPr>
              <w:t>Training_&amp;_Evaluation.ipynb</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43DC16F" w14:textId="77777777" w:rsidR="00FB5DC9" w:rsidRDefault="00000000">
            <w:r>
              <w:rPr>
                <w:color w:val="1E293B"/>
                <w:sz w:val="20"/>
                <w:szCs w:val="20"/>
              </w:rPr>
              <w:t>Notebook</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32C347" w14:textId="77777777" w:rsidR="00FB5DC9" w:rsidRDefault="00000000">
            <w:r>
              <w:rPr>
                <w:color w:val="1E293B"/>
                <w:sz w:val="20"/>
                <w:szCs w:val="20"/>
              </w:rPr>
              <w:t>Phase 2 — all 6 cells, model training and evaluation</w:t>
            </w:r>
          </w:p>
        </w:tc>
      </w:tr>
    </w:tbl>
    <w:p w14:paraId="07902747" w14:textId="77777777" w:rsidR="00FB5DC9" w:rsidRDefault="00FB5DC9">
      <w:pPr>
        <w:pBdr>
          <w:bottom w:val="single" w:sz="2" w:space="1" w:color="E2E8F0"/>
        </w:pBdr>
        <w:spacing w:before="160" w:after="160"/>
      </w:pPr>
    </w:p>
    <w:p w14:paraId="621044BC" w14:textId="7E5A6EA9" w:rsidR="00FB5DC9" w:rsidRDefault="00000000" w:rsidP="00AA41F3">
      <w:r>
        <w:rPr>
          <w:b/>
          <w:bCs/>
          <w:color w:val="1E40AF"/>
          <w:sz w:val="36"/>
          <w:szCs w:val="36"/>
        </w:rPr>
        <w:t>4. Data &amp; Machine Learning</w:t>
      </w:r>
    </w:p>
    <w:p w14:paraId="2529BCAF" w14:textId="77777777" w:rsidR="00FB5DC9" w:rsidRDefault="00000000">
      <w:pPr>
        <w:pStyle w:val="Heading2"/>
      </w:pPr>
      <w:r>
        <w:t>Dataset</w:t>
      </w:r>
    </w:p>
    <w:p w14:paraId="4D385DFD" w14:textId="77777777" w:rsidR="00FB5DC9" w:rsidRDefault="00000000">
      <w:pPr>
        <w:pStyle w:val="ListParagraph"/>
        <w:numPr>
          <w:ilvl w:val="0"/>
          <w:numId w:val="2"/>
        </w:numPr>
        <w:spacing w:before="40" w:after="40"/>
      </w:pPr>
      <w:r>
        <w:rPr>
          <w:color w:val="1E293B"/>
        </w:rPr>
        <w:t>Source: LendingClub loan application dataset</w:t>
      </w:r>
    </w:p>
    <w:p w14:paraId="067A99A4" w14:textId="77777777" w:rsidR="00FB5DC9" w:rsidRDefault="00000000">
      <w:pPr>
        <w:pStyle w:val="ListParagraph"/>
        <w:numPr>
          <w:ilvl w:val="0"/>
          <w:numId w:val="2"/>
        </w:numPr>
        <w:spacing w:before="40" w:after="40"/>
      </w:pPr>
      <w:r>
        <w:rPr>
          <w:color w:val="1E293B"/>
        </w:rPr>
        <w:t>Total records: ~372,000 loan applications</w:t>
      </w:r>
    </w:p>
    <w:p w14:paraId="2864DD2E" w14:textId="77777777" w:rsidR="00FB5DC9" w:rsidRDefault="00000000">
      <w:pPr>
        <w:pStyle w:val="ListParagraph"/>
        <w:numPr>
          <w:ilvl w:val="0"/>
          <w:numId w:val="2"/>
        </w:numPr>
        <w:spacing w:before="40" w:after="40"/>
      </w:pPr>
      <w:r>
        <w:rPr>
          <w:color w:val="1E293B"/>
        </w:rPr>
        <w:t xml:space="preserve">Target variable: loan_status — 0 = </w:t>
      </w:r>
      <w:proofErr w:type="gramStart"/>
      <w:r>
        <w:rPr>
          <w:color w:val="1E293B"/>
        </w:rPr>
        <w:t>Non-Default</w:t>
      </w:r>
      <w:proofErr w:type="gramEnd"/>
      <w:r>
        <w:rPr>
          <w:color w:val="1E293B"/>
        </w:rPr>
        <w:t xml:space="preserve"> (paid back), 1 = Default (did not pay)</w:t>
      </w:r>
    </w:p>
    <w:p w14:paraId="4085F4D1" w14:textId="77777777" w:rsidR="00FB5DC9" w:rsidRDefault="00000000">
      <w:pPr>
        <w:pStyle w:val="ListParagraph"/>
        <w:numPr>
          <w:ilvl w:val="0"/>
          <w:numId w:val="2"/>
        </w:numPr>
        <w:spacing w:before="40" w:after="40"/>
      </w:pPr>
      <w:r>
        <w:rPr>
          <w:color w:val="1E293B"/>
        </w:rPr>
        <w:t xml:space="preserve">Class imbalance: ~80% </w:t>
      </w:r>
      <w:proofErr w:type="gramStart"/>
      <w:r>
        <w:rPr>
          <w:color w:val="1E293B"/>
        </w:rPr>
        <w:t>Non-Default</w:t>
      </w:r>
      <w:proofErr w:type="gramEnd"/>
      <w:r>
        <w:rPr>
          <w:color w:val="1E293B"/>
        </w:rPr>
        <w:t>, ~20% Default (3.82:1 ratio)</w:t>
      </w:r>
    </w:p>
    <w:p w14:paraId="6E0DDE39" w14:textId="77777777" w:rsidR="00FB5DC9" w:rsidRDefault="00000000">
      <w:pPr>
        <w:pStyle w:val="ListParagraph"/>
        <w:numPr>
          <w:ilvl w:val="0"/>
          <w:numId w:val="2"/>
        </w:numPr>
        <w:spacing w:before="40" w:after="40"/>
      </w:pPr>
      <w:r>
        <w:rPr>
          <w:color w:val="1E293B"/>
        </w:rPr>
        <w:t>Train/Test split: 80% training (297,708 rows), 20% testing (74,428 rows)</w:t>
      </w:r>
    </w:p>
    <w:p w14:paraId="25132AEB" w14:textId="77777777" w:rsidR="00FB5DC9" w:rsidRDefault="00FB5DC9">
      <w:pPr>
        <w:spacing w:before="120"/>
      </w:pPr>
    </w:p>
    <w:p w14:paraId="6B6236BC" w14:textId="77777777" w:rsidR="00FB5DC9" w:rsidRDefault="00000000">
      <w:pPr>
        <w:pStyle w:val="Heading2"/>
      </w:pPr>
      <w:r>
        <w:t>The 21 Features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9"/>
        <w:gridCol w:w="2671"/>
        <w:gridCol w:w="2730"/>
      </w:tblGrid>
      <w:tr w:rsidR="00FB5DC9" w14:paraId="72A21B58"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31DAC16F" w14:textId="77777777" w:rsidR="00FB5DC9" w:rsidRDefault="00000000">
            <w:pPr>
              <w:jc w:val="center"/>
            </w:pPr>
            <w:r>
              <w:rPr>
                <w:b/>
                <w:bCs/>
                <w:color w:val="FFFFFF"/>
                <w:sz w:val="20"/>
                <w:szCs w:val="20"/>
              </w:rPr>
              <w:t>Feature</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303B91F9" w14:textId="77777777" w:rsidR="00FB5DC9" w:rsidRDefault="00000000">
            <w:pPr>
              <w:jc w:val="center"/>
            </w:pPr>
            <w:r>
              <w:rPr>
                <w:b/>
                <w:bCs/>
                <w:color w:val="FFFFFF"/>
                <w:sz w:val="20"/>
                <w:szCs w:val="20"/>
              </w:rPr>
              <w:t>Category</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85BBE58" w14:textId="77777777" w:rsidR="00FB5DC9" w:rsidRDefault="00000000">
            <w:pPr>
              <w:jc w:val="center"/>
            </w:pPr>
            <w:r>
              <w:rPr>
                <w:b/>
                <w:bCs/>
                <w:color w:val="FFFFFF"/>
                <w:sz w:val="20"/>
                <w:szCs w:val="20"/>
              </w:rPr>
              <w:t>Description</w:t>
            </w:r>
          </w:p>
        </w:tc>
      </w:tr>
      <w:tr w:rsidR="00FB5DC9" w14:paraId="22B3C89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FFFF607" w14:textId="77777777" w:rsidR="00FB5DC9" w:rsidRDefault="00000000">
            <w:r>
              <w:rPr>
                <w:color w:val="1E293B"/>
                <w:sz w:val="20"/>
                <w:szCs w:val="20"/>
              </w:rPr>
              <w:t>loan_amnt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98E5C83" w14:textId="77777777" w:rsidR="00FB5DC9" w:rsidRDefault="00000000">
            <w:r>
              <w:rPr>
                <w:color w:val="1E293B"/>
                <w:sz w:val="20"/>
                <w:szCs w:val="20"/>
              </w:rPr>
              <w:t>Loan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57FCBA1" w14:textId="77777777" w:rsidR="00FB5DC9" w:rsidRDefault="00000000">
            <w:r>
              <w:rPr>
                <w:color w:val="1E293B"/>
                <w:sz w:val="20"/>
                <w:szCs w:val="20"/>
              </w:rPr>
              <w:t>Amount of loan in USD</w:t>
            </w:r>
          </w:p>
        </w:tc>
      </w:tr>
      <w:tr w:rsidR="00FB5DC9" w14:paraId="414B078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62402CE" w14:textId="77777777" w:rsidR="00FB5DC9" w:rsidRDefault="00000000">
            <w:r>
              <w:rPr>
                <w:color w:val="1E293B"/>
                <w:sz w:val="20"/>
                <w:szCs w:val="20"/>
              </w:rPr>
              <w:t>term</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E8C7587" w14:textId="77777777" w:rsidR="00FB5DC9" w:rsidRDefault="00000000">
            <w:r>
              <w:rPr>
                <w:color w:val="1E293B"/>
                <w:sz w:val="20"/>
                <w:szCs w:val="20"/>
              </w:rPr>
              <w:t>Loan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D85639B" w14:textId="77777777" w:rsidR="00FB5DC9" w:rsidRDefault="00000000">
            <w:proofErr w:type="gramStart"/>
            <w:r>
              <w:rPr>
                <w:color w:val="1E293B"/>
                <w:sz w:val="20"/>
                <w:szCs w:val="20"/>
              </w:rPr>
              <w:t>36 or 60 month</w:t>
            </w:r>
            <w:proofErr w:type="gramEnd"/>
            <w:r>
              <w:rPr>
                <w:color w:val="1E293B"/>
                <w:sz w:val="20"/>
                <w:szCs w:val="20"/>
              </w:rPr>
              <w:t xml:space="preserve"> repayment period</w:t>
            </w:r>
          </w:p>
        </w:tc>
      </w:tr>
      <w:tr w:rsidR="00FB5DC9" w14:paraId="69AF30E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66D88AE" w14:textId="77777777" w:rsidR="00FB5DC9" w:rsidRDefault="00000000">
            <w:r>
              <w:rPr>
                <w:color w:val="1E293B"/>
                <w:sz w:val="20"/>
                <w:szCs w:val="20"/>
              </w:rPr>
              <w:t>int_rate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2180F5" w14:textId="77777777" w:rsidR="00FB5DC9" w:rsidRDefault="00000000">
            <w:r>
              <w:rPr>
                <w:color w:val="1E293B"/>
                <w:sz w:val="20"/>
                <w:szCs w:val="20"/>
              </w:rPr>
              <w:t>Loan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5D19B0" w14:textId="77777777" w:rsidR="00FB5DC9" w:rsidRDefault="00000000">
            <w:r>
              <w:rPr>
                <w:color w:val="1E293B"/>
                <w:sz w:val="20"/>
                <w:szCs w:val="20"/>
              </w:rPr>
              <w:t>Interest rate assigned to the loan (%)</w:t>
            </w:r>
          </w:p>
        </w:tc>
      </w:tr>
      <w:tr w:rsidR="00FB5DC9" w14:paraId="00D60F7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0F30D92" w14:textId="77777777" w:rsidR="00FB5DC9" w:rsidRDefault="00000000">
            <w:r>
              <w:rPr>
                <w:color w:val="1E293B"/>
                <w:sz w:val="20"/>
                <w:szCs w:val="20"/>
              </w:rPr>
              <w:t>installment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75C47C0" w14:textId="77777777" w:rsidR="00FB5DC9" w:rsidRDefault="00000000">
            <w:r>
              <w:rPr>
                <w:color w:val="1E293B"/>
                <w:sz w:val="20"/>
                <w:szCs w:val="20"/>
              </w:rPr>
              <w:t>Loan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A393C95" w14:textId="77777777" w:rsidR="00FB5DC9" w:rsidRDefault="00000000">
            <w:r>
              <w:rPr>
                <w:color w:val="1E293B"/>
                <w:sz w:val="20"/>
                <w:szCs w:val="20"/>
              </w:rPr>
              <w:t>Monthly payment amount in USD</w:t>
            </w:r>
          </w:p>
        </w:tc>
      </w:tr>
      <w:tr w:rsidR="00FB5DC9" w14:paraId="0FF895A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F1AFBC1" w14:textId="77777777" w:rsidR="00FB5DC9" w:rsidRDefault="00000000">
            <w:r>
              <w:rPr>
                <w:color w:val="1E293B"/>
                <w:sz w:val="20"/>
                <w:szCs w:val="20"/>
              </w:rPr>
              <w:t>grade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938DA34" w14:textId="77777777" w:rsidR="00FB5DC9" w:rsidRDefault="00000000">
            <w:r>
              <w:rPr>
                <w:color w:val="1E293B"/>
                <w:sz w:val="20"/>
                <w:szCs w:val="20"/>
              </w:rPr>
              <w:t>Loan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517DFFB" w14:textId="77777777" w:rsidR="00FB5DC9" w:rsidRDefault="00000000">
            <w:r>
              <w:rPr>
                <w:color w:val="1E293B"/>
                <w:sz w:val="20"/>
                <w:szCs w:val="20"/>
              </w:rPr>
              <w:t>LendingClub risk grade A=1 to G=7</w:t>
            </w:r>
          </w:p>
        </w:tc>
      </w:tr>
      <w:tr w:rsidR="00FB5DC9" w14:paraId="04DEC6D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E92BA21" w14:textId="77777777" w:rsidR="00FB5DC9" w:rsidRDefault="00000000">
            <w:r>
              <w:rPr>
                <w:color w:val="1E293B"/>
                <w:sz w:val="20"/>
                <w:szCs w:val="20"/>
              </w:rPr>
              <w:t>annual_inc</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DFB6B3D" w14:textId="77777777" w:rsidR="00FB5DC9" w:rsidRDefault="00000000">
            <w:r>
              <w:rPr>
                <w:color w:val="1E293B"/>
                <w:sz w:val="20"/>
                <w:szCs w:val="20"/>
              </w:rPr>
              <w:t>Borrower</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14DE889" w14:textId="77777777" w:rsidR="00FB5DC9" w:rsidRDefault="00000000">
            <w:r>
              <w:rPr>
                <w:color w:val="1E293B"/>
                <w:sz w:val="20"/>
                <w:szCs w:val="20"/>
              </w:rPr>
              <w:t>Annual income of applicant</w:t>
            </w:r>
          </w:p>
        </w:tc>
      </w:tr>
      <w:tr w:rsidR="00FB5DC9" w14:paraId="6AE584D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7EA4E7" w14:textId="77777777" w:rsidR="00FB5DC9" w:rsidRDefault="00000000">
            <w:r>
              <w:rPr>
                <w:color w:val="1E293B"/>
                <w:sz w:val="20"/>
                <w:szCs w:val="20"/>
              </w:rPr>
              <w:t>emp_length</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28935B8" w14:textId="77777777" w:rsidR="00FB5DC9" w:rsidRDefault="00000000">
            <w:r>
              <w:rPr>
                <w:color w:val="1E293B"/>
                <w:sz w:val="20"/>
                <w:szCs w:val="20"/>
              </w:rPr>
              <w:t>Borrower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4DE9ACE" w14:textId="77777777" w:rsidR="00FB5DC9" w:rsidRDefault="00000000">
            <w:r>
              <w:rPr>
                <w:color w:val="1E293B"/>
                <w:sz w:val="20"/>
                <w:szCs w:val="20"/>
              </w:rPr>
              <w:t>Years of employment (0-10)</w:t>
            </w:r>
          </w:p>
        </w:tc>
      </w:tr>
      <w:tr w:rsidR="00FB5DC9" w14:paraId="0C9DE87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225E1D5" w14:textId="77777777" w:rsidR="00FB5DC9" w:rsidRDefault="00000000">
            <w:r>
              <w:rPr>
                <w:color w:val="1E293B"/>
                <w:sz w:val="20"/>
                <w:szCs w:val="20"/>
              </w:rPr>
              <w:t>dti</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2556500" w14:textId="77777777" w:rsidR="00FB5DC9" w:rsidRDefault="00000000">
            <w:r>
              <w:rPr>
                <w:color w:val="1E293B"/>
                <w:sz w:val="20"/>
                <w:szCs w:val="20"/>
              </w:rPr>
              <w:t>Borrower</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1106275" w14:textId="77777777" w:rsidR="00FB5DC9" w:rsidRDefault="00000000">
            <w:r>
              <w:rPr>
                <w:color w:val="1E293B"/>
                <w:sz w:val="20"/>
                <w:szCs w:val="20"/>
              </w:rPr>
              <w:t>Debt-to-income ratio</w:t>
            </w:r>
          </w:p>
        </w:tc>
      </w:tr>
      <w:tr w:rsidR="00FB5DC9" w14:paraId="2F4F6D4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0ECA1E8" w14:textId="77777777" w:rsidR="00FB5DC9" w:rsidRDefault="00000000">
            <w:r>
              <w:rPr>
                <w:color w:val="1E293B"/>
                <w:sz w:val="20"/>
                <w:szCs w:val="20"/>
              </w:rPr>
              <w:t>home_RENT/OWN/MORTGAGE/OTHER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10C1859" w14:textId="77777777" w:rsidR="00FB5DC9" w:rsidRDefault="00000000">
            <w:r>
              <w:rPr>
                <w:color w:val="1E293B"/>
                <w:sz w:val="20"/>
                <w:szCs w:val="20"/>
              </w:rPr>
              <w:t>Borrower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80EEAB8" w14:textId="77777777" w:rsidR="00FB5DC9" w:rsidRDefault="00000000">
            <w:r>
              <w:rPr>
                <w:color w:val="1E293B"/>
                <w:sz w:val="20"/>
                <w:szCs w:val="20"/>
              </w:rPr>
              <w:t>Home ownership — one-hot encoded</w:t>
            </w:r>
          </w:p>
        </w:tc>
      </w:tr>
      <w:tr w:rsidR="00FB5DC9" w14:paraId="4D2618A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51F63B5" w14:textId="77777777" w:rsidR="00FB5DC9" w:rsidRDefault="00000000">
            <w:r>
              <w:rPr>
                <w:color w:val="1E293B"/>
                <w:sz w:val="20"/>
                <w:szCs w:val="20"/>
              </w:rPr>
              <w:t>verification_status_*</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040CB5A" w14:textId="77777777" w:rsidR="00FB5DC9" w:rsidRDefault="00000000">
            <w:r>
              <w:rPr>
                <w:color w:val="1E293B"/>
                <w:sz w:val="20"/>
                <w:szCs w:val="20"/>
              </w:rPr>
              <w:t>Borrower</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0C6292B" w14:textId="77777777" w:rsidR="00FB5DC9" w:rsidRDefault="00000000">
            <w:r>
              <w:rPr>
                <w:color w:val="1E293B"/>
                <w:sz w:val="20"/>
                <w:szCs w:val="20"/>
              </w:rPr>
              <w:t>Income verification status — one-hot encoded</w:t>
            </w:r>
          </w:p>
        </w:tc>
      </w:tr>
      <w:tr w:rsidR="00FB5DC9" w14:paraId="000B1AF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8BD9AA" w14:textId="77777777" w:rsidR="00FB5DC9" w:rsidRDefault="00000000">
            <w:r>
              <w:rPr>
                <w:color w:val="1E293B"/>
                <w:sz w:val="20"/>
                <w:szCs w:val="20"/>
              </w:rPr>
              <w:t>fico_range_low</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52A39C2" w14:textId="77777777" w:rsidR="00FB5DC9" w:rsidRDefault="00000000">
            <w:r>
              <w:rPr>
                <w:color w:val="1E293B"/>
                <w:sz w:val="20"/>
                <w:szCs w:val="20"/>
              </w:rPr>
              <w:t>Credit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FF689A4" w14:textId="77777777" w:rsidR="00FB5DC9" w:rsidRDefault="00000000">
            <w:r>
              <w:rPr>
                <w:color w:val="1E293B"/>
                <w:sz w:val="20"/>
                <w:szCs w:val="20"/>
              </w:rPr>
              <w:t>Lower bound of FICO credit score</w:t>
            </w:r>
          </w:p>
        </w:tc>
      </w:tr>
      <w:tr w:rsidR="00FB5DC9" w14:paraId="1D055B0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5164D06" w14:textId="77777777" w:rsidR="00FB5DC9" w:rsidRDefault="00000000">
            <w:r>
              <w:rPr>
                <w:color w:val="1E293B"/>
                <w:sz w:val="20"/>
                <w:szCs w:val="20"/>
              </w:rPr>
              <w:t>fico_range_high</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395AA1D" w14:textId="77777777" w:rsidR="00FB5DC9" w:rsidRDefault="00000000">
            <w:r>
              <w:rPr>
                <w:color w:val="1E293B"/>
                <w:sz w:val="20"/>
                <w:szCs w:val="20"/>
              </w:rPr>
              <w:t>Credit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FABCDDD" w14:textId="77777777" w:rsidR="00FB5DC9" w:rsidRDefault="00000000">
            <w:r>
              <w:rPr>
                <w:color w:val="1E293B"/>
                <w:sz w:val="20"/>
                <w:szCs w:val="20"/>
              </w:rPr>
              <w:t>Upper bound of FICO credit score</w:t>
            </w:r>
          </w:p>
        </w:tc>
      </w:tr>
      <w:tr w:rsidR="00FB5DC9" w14:paraId="12F71BB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81B072" w14:textId="77777777" w:rsidR="00FB5DC9" w:rsidRDefault="00000000">
            <w:r>
              <w:rPr>
                <w:color w:val="1E293B"/>
                <w:sz w:val="20"/>
                <w:szCs w:val="20"/>
              </w:rPr>
              <w:lastRenderedPageBreak/>
              <w:t>open_acc</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5AF942" w14:textId="77777777" w:rsidR="00FB5DC9" w:rsidRDefault="00000000">
            <w:r>
              <w:rPr>
                <w:color w:val="1E293B"/>
                <w:sz w:val="20"/>
                <w:szCs w:val="20"/>
              </w:rPr>
              <w:t>Credit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190590" w14:textId="77777777" w:rsidR="00FB5DC9" w:rsidRDefault="00000000">
            <w:r>
              <w:rPr>
                <w:color w:val="1E293B"/>
                <w:sz w:val="20"/>
                <w:szCs w:val="20"/>
              </w:rPr>
              <w:t>Number of currently open credit accounts</w:t>
            </w:r>
          </w:p>
        </w:tc>
      </w:tr>
      <w:tr w:rsidR="00FB5DC9" w14:paraId="77C9A10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CEEEA03" w14:textId="77777777" w:rsidR="00FB5DC9" w:rsidRDefault="00000000">
            <w:r>
              <w:rPr>
                <w:color w:val="1E293B"/>
                <w:sz w:val="20"/>
                <w:szCs w:val="20"/>
              </w:rPr>
              <w:t>pub_rec</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4944736" w14:textId="77777777" w:rsidR="00FB5DC9" w:rsidRDefault="00000000">
            <w:r>
              <w:rPr>
                <w:color w:val="1E293B"/>
                <w:sz w:val="20"/>
                <w:szCs w:val="20"/>
              </w:rPr>
              <w:t>Credit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77CBF75" w14:textId="77777777" w:rsidR="00FB5DC9" w:rsidRDefault="00000000">
            <w:r>
              <w:rPr>
                <w:color w:val="1E293B"/>
                <w:sz w:val="20"/>
                <w:szCs w:val="20"/>
              </w:rPr>
              <w:t>Number of derogatory public records</w:t>
            </w:r>
          </w:p>
        </w:tc>
      </w:tr>
      <w:tr w:rsidR="00FB5DC9" w14:paraId="1103377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32715E" w14:textId="77777777" w:rsidR="00FB5DC9" w:rsidRDefault="00000000">
            <w:r>
              <w:rPr>
                <w:color w:val="1E293B"/>
                <w:sz w:val="20"/>
                <w:szCs w:val="20"/>
              </w:rPr>
              <w:t>revol_util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33DA12" w14:textId="77777777" w:rsidR="00FB5DC9" w:rsidRDefault="00000000">
            <w:r>
              <w:rPr>
                <w:color w:val="1E293B"/>
                <w:sz w:val="20"/>
                <w:szCs w:val="20"/>
              </w:rPr>
              <w:t>Credit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741C3D9" w14:textId="77777777" w:rsidR="00FB5DC9" w:rsidRDefault="00000000">
            <w:r>
              <w:rPr>
                <w:color w:val="1E293B"/>
                <w:sz w:val="20"/>
                <w:szCs w:val="20"/>
              </w:rPr>
              <w:t>Revolving credit utilization (%)</w:t>
            </w:r>
          </w:p>
        </w:tc>
      </w:tr>
      <w:tr w:rsidR="00FB5DC9" w14:paraId="191F84F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373D60D" w14:textId="77777777" w:rsidR="00FB5DC9" w:rsidRDefault="00000000">
            <w:r>
              <w:rPr>
                <w:color w:val="1E293B"/>
                <w:sz w:val="20"/>
                <w:szCs w:val="20"/>
              </w:rPr>
              <w:t>total_acc</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DE79A4C" w14:textId="77777777" w:rsidR="00FB5DC9" w:rsidRDefault="00000000">
            <w:r>
              <w:rPr>
                <w:color w:val="1E293B"/>
                <w:sz w:val="20"/>
                <w:szCs w:val="20"/>
              </w:rPr>
              <w:t>Credit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9172CD3" w14:textId="77777777" w:rsidR="00FB5DC9" w:rsidRDefault="00000000">
            <w:r>
              <w:rPr>
                <w:color w:val="1E293B"/>
                <w:sz w:val="20"/>
                <w:szCs w:val="20"/>
              </w:rPr>
              <w:t>Total number of credit accounts ever</w:t>
            </w:r>
          </w:p>
        </w:tc>
      </w:tr>
      <w:tr w:rsidR="00FB5DC9" w14:paraId="1BDA30B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93D3AFE" w14:textId="77777777" w:rsidR="00FB5DC9" w:rsidRDefault="00000000">
            <w:r>
              <w:rPr>
                <w:color w:val="1E293B"/>
                <w:sz w:val="20"/>
                <w:szCs w:val="20"/>
              </w:rPr>
              <w:t>inq_last_6mths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0D09BF" w14:textId="77777777" w:rsidR="00FB5DC9" w:rsidRDefault="00000000">
            <w:r>
              <w:rPr>
                <w:color w:val="1E293B"/>
                <w:sz w:val="20"/>
                <w:szCs w:val="20"/>
              </w:rPr>
              <w:t>Credit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83BDEAC" w14:textId="77777777" w:rsidR="00FB5DC9" w:rsidRDefault="00000000">
            <w:r>
              <w:rPr>
                <w:color w:val="1E293B"/>
                <w:sz w:val="20"/>
                <w:szCs w:val="20"/>
              </w:rPr>
              <w:t>Number of credit inquiries in last 6 months</w:t>
            </w:r>
          </w:p>
        </w:tc>
      </w:tr>
    </w:tbl>
    <w:p w14:paraId="1C8CD513" w14:textId="77777777" w:rsidR="00FB5DC9" w:rsidRDefault="00FB5DC9">
      <w:pPr>
        <w:spacing w:before="160"/>
      </w:pPr>
    </w:p>
    <w:p w14:paraId="61D6EA87" w14:textId="77777777" w:rsidR="00FB5DC9" w:rsidRDefault="00000000">
      <w:pPr>
        <w:pStyle w:val="Heading2"/>
      </w:pPr>
      <w:r>
        <w:t>Model Development Journey — 6 Cells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B5DC9" w14:paraId="016EC51B" w14:textId="77777777">
        <w:tblPrEx>
          <w:tblCellMar>
            <w:top w:w="0" w:type="dxa"/>
            <w:bottom w:w="0" w:type="dxa"/>
          </w:tblCellMar>
        </w:tblPrEx>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0CF038D4" w14:textId="77777777" w:rsidR="00FB5DC9" w:rsidRDefault="00000000">
            <w:pPr>
              <w:jc w:val="center"/>
            </w:pPr>
            <w:r>
              <w:rPr>
                <w:b/>
                <w:bCs/>
                <w:color w:val="FFFFFF"/>
                <w:sz w:val="20"/>
                <w:szCs w:val="20"/>
              </w:rPr>
              <w:t>Cell</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6C0D330" w14:textId="77777777" w:rsidR="00FB5DC9" w:rsidRDefault="00000000">
            <w:pPr>
              <w:jc w:val="center"/>
            </w:pPr>
            <w:r>
              <w:rPr>
                <w:b/>
                <w:bCs/>
                <w:color w:val="FFFFFF"/>
                <w:sz w:val="20"/>
                <w:szCs w:val="20"/>
              </w:rPr>
              <w:t>What We Did</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5E72BECA" w14:textId="77777777" w:rsidR="00FB5DC9" w:rsidRDefault="00000000">
            <w:pPr>
              <w:jc w:val="center"/>
            </w:pPr>
            <w:r>
              <w:rPr>
                <w:b/>
                <w:bCs/>
                <w:color w:val="FFFFFF"/>
                <w:sz w:val="20"/>
                <w:szCs w:val="20"/>
              </w:rPr>
              <w:t>Best AUC</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30E2A04" w14:textId="77777777" w:rsidR="00FB5DC9" w:rsidRDefault="00000000">
            <w:pPr>
              <w:jc w:val="center"/>
            </w:pPr>
            <w:r>
              <w:rPr>
                <w:b/>
                <w:bCs/>
                <w:color w:val="FFFFFF"/>
                <w:sz w:val="20"/>
                <w:szCs w:val="20"/>
              </w:rPr>
              <w:t>Outcome</w:t>
            </w:r>
          </w:p>
        </w:tc>
      </w:tr>
      <w:tr w:rsidR="00FB5DC9" w14:paraId="1ABBA197"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18C54C8" w14:textId="77777777" w:rsidR="00FB5DC9" w:rsidRDefault="00000000">
            <w:r>
              <w:rPr>
                <w:color w:val="1E293B"/>
                <w:sz w:val="20"/>
                <w:szCs w:val="20"/>
              </w:rPr>
              <w:t>Cell 1</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F9D4A6F" w14:textId="77777777" w:rsidR="00FB5DC9" w:rsidRDefault="00000000">
            <w:r>
              <w:rPr>
                <w:color w:val="1E293B"/>
                <w:sz w:val="20"/>
                <w:szCs w:val="20"/>
              </w:rPr>
              <w:t>Logistic Regression + threshold tuning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03D5821" w14:textId="77777777" w:rsidR="00FB5DC9" w:rsidRDefault="00000000">
            <w:r>
              <w:rPr>
                <w:color w:val="1E293B"/>
                <w:sz w:val="20"/>
                <w:szCs w:val="20"/>
              </w:rPr>
              <w:t>0.735</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6ADD61" w14:textId="77777777" w:rsidR="00FB5DC9" w:rsidRDefault="00000000">
            <w:r>
              <w:rPr>
                <w:color w:val="1E293B"/>
                <w:sz w:val="20"/>
                <w:szCs w:val="20"/>
              </w:rPr>
              <w:t>Baseline established</w:t>
            </w:r>
          </w:p>
        </w:tc>
      </w:tr>
      <w:tr w:rsidR="00FB5DC9" w14:paraId="61245CB1"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B32DF0B" w14:textId="77777777" w:rsidR="00FB5DC9" w:rsidRDefault="00000000">
            <w:r>
              <w:rPr>
                <w:color w:val="1E293B"/>
                <w:sz w:val="20"/>
                <w:szCs w:val="20"/>
              </w:rPr>
              <w:t>Cell 2</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9A383E2" w14:textId="77777777" w:rsidR="00FB5DC9" w:rsidRDefault="00000000">
            <w:r>
              <w:rPr>
                <w:color w:val="1E293B"/>
                <w:sz w:val="20"/>
                <w:szCs w:val="20"/>
              </w:rPr>
              <w:t>Random Forest + LR vs RF comparison</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1075B9A" w14:textId="77777777" w:rsidR="00FB5DC9" w:rsidRDefault="00000000">
            <w:r>
              <w:rPr>
                <w:color w:val="1E293B"/>
                <w:sz w:val="20"/>
                <w:szCs w:val="20"/>
              </w:rPr>
              <w:t>0.729</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2520F5E" w14:textId="77777777" w:rsidR="00FB5DC9" w:rsidRDefault="00000000">
            <w:r>
              <w:rPr>
                <w:color w:val="1E293B"/>
                <w:sz w:val="20"/>
                <w:szCs w:val="20"/>
              </w:rPr>
              <w:t>RF worse than LR</w:t>
            </w:r>
          </w:p>
        </w:tc>
      </w:tr>
      <w:tr w:rsidR="00FB5DC9" w14:paraId="48257116"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B04E072" w14:textId="77777777" w:rsidR="00FB5DC9" w:rsidRDefault="00000000">
            <w:r>
              <w:rPr>
                <w:color w:val="1E293B"/>
                <w:sz w:val="20"/>
                <w:szCs w:val="20"/>
              </w:rPr>
              <w:t>Cell 3</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5234FB5" w14:textId="77777777" w:rsidR="00FB5DC9" w:rsidRDefault="00000000">
            <w:r>
              <w:rPr>
                <w:color w:val="1E293B"/>
                <w:sz w:val="20"/>
                <w:szCs w:val="20"/>
              </w:rPr>
              <w:t>XGBoost — first run + threshold tuning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B58183" w14:textId="77777777" w:rsidR="00FB5DC9" w:rsidRDefault="00000000">
            <w:r>
              <w:rPr>
                <w:color w:val="1E293B"/>
                <w:sz w:val="20"/>
                <w:szCs w:val="20"/>
              </w:rPr>
              <w:t>0.742</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C363F40" w14:textId="77777777" w:rsidR="00FB5DC9" w:rsidRDefault="00000000">
            <w:r>
              <w:rPr>
                <w:color w:val="1E293B"/>
                <w:sz w:val="20"/>
                <w:szCs w:val="20"/>
              </w:rPr>
              <w:t>Best model found ✓</w:t>
            </w:r>
          </w:p>
        </w:tc>
      </w:tr>
      <w:tr w:rsidR="00FB5DC9" w14:paraId="102965B4"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F703620" w14:textId="77777777" w:rsidR="00FB5DC9" w:rsidRDefault="00000000">
            <w:r>
              <w:rPr>
                <w:color w:val="1E293B"/>
                <w:sz w:val="20"/>
                <w:szCs w:val="20"/>
              </w:rPr>
              <w:t>Cell 4</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ED9615C" w14:textId="77777777" w:rsidR="00FB5DC9" w:rsidRDefault="00000000">
            <w:r>
              <w:rPr>
                <w:color w:val="1E293B"/>
                <w:sz w:val="20"/>
                <w:szCs w:val="20"/>
              </w:rPr>
              <w:t>XGBoost + SMOTE oversampling</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478EA4E" w14:textId="77777777" w:rsidR="00FB5DC9" w:rsidRDefault="00000000">
            <w:r>
              <w:rPr>
                <w:color w:val="1E293B"/>
                <w:sz w:val="20"/>
                <w:szCs w:val="20"/>
              </w:rPr>
              <w:t>0.740</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DC16AC2" w14:textId="77777777" w:rsidR="00FB5DC9" w:rsidRDefault="00000000">
            <w:r>
              <w:rPr>
                <w:color w:val="1E293B"/>
                <w:sz w:val="20"/>
                <w:szCs w:val="20"/>
              </w:rPr>
              <w:t>No improvement</w:t>
            </w:r>
          </w:p>
        </w:tc>
      </w:tr>
      <w:tr w:rsidR="00FB5DC9" w14:paraId="46DB639F"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F2F59F9" w14:textId="77777777" w:rsidR="00FB5DC9" w:rsidRDefault="00000000">
            <w:r>
              <w:rPr>
                <w:color w:val="1E293B"/>
                <w:sz w:val="20"/>
                <w:szCs w:val="20"/>
              </w:rPr>
              <w:t>Cell 5</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69B660B" w14:textId="77777777" w:rsidR="00FB5DC9" w:rsidRDefault="00000000">
            <w:r>
              <w:rPr>
                <w:color w:val="1E293B"/>
                <w:sz w:val="20"/>
                <w:szCs w:val="20"/>
              </w:rPr>
              <w:t>XGBoost + 11 new engineered features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2A6A3DD" w14:textId="77777777" w:rsidR="00FB5DC9" w:rsidRDefault="00000000">
            <w:r>
              <w:rPr>
                <w:color w:val="1E293B"/>
                <w:sz w:val="20"/>
                <w:szCs w:val="20"/>
              </w:rPr>
              <w:t>0.742</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DE93678" w14:textId="77777777" w:rsidR="00FB5DC9" w:rsidRDefault="00000000">
            <w:r>
              <w:rPr>
                <w:color w:val="1E293B"/>
                <w:sz w:val="20"/>
                <w:szCs w:val="20"/>
              </w:rPr>
              <w:t>Confirmed ceiling</w:t>
            </w:r>
          </w:p>
        </w:tc>
      </w:tr>
      <w:tr w:rsidR="00FB5DC9" w14:paraId="1774318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989B648" w14:textId="77777777" w:rsidR="00FB5DC9" w:rsidRDefault="00000000">
            <w:r>
              <w:rPr>
                <w:color w:val="1E293B"/>
                <w:sz w:val="20"/>
                <w:szCs w:val="20"/>
              </w:rPr>
              <w:t>Cell 6</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322DB18" w14:textId="77777777" w:rsidR="00FB5DC9" w:rsidRDefault="00000000">
            <w:r>
              <w:rPr>
                <w:color w:val="1E293B"/>
                <w:sz w:val="20"/>
                <w:szCs w:val="20"/>
              </w:rPr>
              <w:t>5-fold cross-validation + model saving</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B3C19FC" w14:textId="77777777" w:rsidR="00FB5DC9" w:rsidRDefault="00000000">
            <w:r>
              <w:rPr>
                <w:color w:val="1E293B"/>
                <w:sz w:val="20"/>
                <w:szCs w:val="20"/>
              </w:rPr>
              <w:t>0.742 ± 0.005</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BBDB276" w14:textId="77777777" w:rsidR="00FB5DC9" w:rsidRDefault="00000000">
            <w:r>
              <w:rPr>
                <w:color w:val="1E293B"/>
                <w:sz w:val="20"/>
                <w:szCs w:val="20"/>
              </w:rPr>
              <w:t>Model finalized ✓</w:t>
            </w:r>
          </w:p>
        </w:tc>
      </w:tr>
    </w:tbl>
    <w:p w14:paraId="5F9C1D7E" w14:textId="77777777" w:rsidR="00FB5DC9" w:rsidRDefault="00FB5DC9">
      <w:pPr>
        <w:spacing w:before="160"/>
      </w:pPr>
    </w:p>
    <w:p w14:paraId="03245FBE" w14:textId="77777777" w:rsidR="00FB5DC9" w:rsidRDefault="00000000">
      <w:pPr>
        <w:pStyle w:val="Heading2"/>
      </w:pPr>
      <w:r>
        <w:t>Why XGBoost Won</w:t>
      </w:r>
    </w:p>
    <w:p w14:paraId="25799DE5" w14:textId="77777777" w:rsidR="00FB5DC9" w:rsidRDefault="00000000">
      <w:pPr>
        <w:spacing w:before="80" w:after="100"/>
      </w:pPr>
      <w:r>
        <w:rPr>
          <w:color w:val="1E293B"/>
        </w:rPr>
        <w:t>XGBoost (eXtreme Gradient Boosting) builds hundreds of decision trees one after another, where each tree learns from the mistakes of the previous one. This makes it much better at finding complex patterns compared to Logistic Regression (which draws straight lines) or Random Forest (which builds trees independently).</w:t>
      </w:r>
    </w:p>
    <w:p w14:paraId="45AB1191" w14:textId="77777777" w:rsidR="00FB5DC9" w:rsidRDefault="00FB5DC9">
      <w:pPr>
        <w:spacing w:before="120"/>
      </w:pPr>
    </w:p>
    <w:p w14:paraId="31AF6EE1" w14:textId="77777777" w:rsidR="00AA41F3" w:rsidRDefault="00AA41F3">
      <w:pPr>
        <w:pStyle w:val="Heading2"/>
      </w:pPr>
    </w:p>
    <w:p w14:paraId="7DD786D0" w14:textId="77777777" w:rsidR="00AA41F3" w:rsidRDefault="00AA41F3">
      <w:pPr>
        <w:pStyle w:val="Heading2"/>
      </w:pPr>
    </w:p>
    <w:p w14:paraId="6EA1473E" w14:textId="77777777" w:rsidR="00AA41F3" w:rsidRDefault="00AA41F3">
      <w:pPr>
        <w:pStyle w:val="Heading2"/>
      </w:pPr>
    </w:p>
    <w:p w14:paraId="4ECDBB12" w14:textId="505BD904" w:rsidR="00FB5DC9" w:rsidRDefault="00000000">
      <w:pPr>
        <w:pStyle w:val="Heading2"/>
      </w:pPr>
      <w:r>
        <w:lastRenderedPageBreak/>
        <w:t>Final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5DC9" w14:paraId="57A30DBB"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458E81BF" w14:textId="77777777" w:rsidR="00FB5DC9" w:rsidRDefault="00000000">
            <w:pPr>
              <w:jc w:val="center"/>
            </w:pPr>
            <w:r>
              <w:rPr>
                <w:b/>
                <w:bCs/>
                <w:color w:val="FFFFFF"/>
                <w:sz w:val="20"/>
                <w:szCs w:val="20"/>
              </w:rPr>
              <w:t>Metric</w:t>
            </w:r>
          </w:p>
        </w:tc>
        <w:tc>
          <w:tcPr>
            <w:tcW w:w="312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07145EEC" w14:textId="77777777" w:rsidR="00FB5DC9" w:rsidRDefault="00000000">
            <w:pPr>
              <w:jc w:val="center"/>
            </w:pPr>
            <w:r>
              <w:rPr>
                <w:b/>
                <w:bCs/>
                <w:color w:val="FFFFFF"/>
                <w:sz w:val="20"/>
                <w:szCs w:val="20"/>
              </w:rPr>
              <w:t>Value</w:t>
            </w:r>
          </w:p>
        </w:tc>
        <w:tc>
          <w:tcPr>
            <w:tcW w:w="312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338A31BE" w14:textId="77777777" w:rsidR="00FB5DC9" w:rsidRDefault="00000000">
            <w:pPr>
              <w:jc w:val="center"/>
            </w:pPr>
            <w:r>
              <w:rPr>
                <w:b/>
                <w:bCs/>
                <w:color w:val="FFFFFF"/>
                <w:sz w:val="20"/>
                <w:szCs w:val="20"/>
              </w:rPr>
              <w:t>What It Means</w:t>
            </w:r>
          </w:p>
        </w:tc>
      </w:tr>
      <w:tr w:rsidR="00FB5DC9" w14:paraId="2C67A5F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5529241" w14:textId="77777777" w:rsidR="00FB5DC9" w:rsidRDefault="00000000">
            <w:r>
              <w:rPr>
                <w:color w:val="1E293B"/>
                <w:sz w:val="20"/>
                <w:szCs w:val="20"/>
              </w:rPr>
              <w:t>AUC Score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BC1A0DA" w14:textId="77777777" w:rsidR="00FB5DC9" w:rsidRDefault="00000000">
            <w:r>
              <w:rPr>
                <w:color w:val="1E293B"/>
                <w:sz w:val="20"/>
                <w:szCs w:val="20"/>
              </w:rPr>
              <w:t>0.742</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44B1D8" w14:textId="77777777" w:rsidR="00FB5DC9" w:rsidRDefault="00000000">
            <w:r>
              <w:rPr>
                <w:color w:val="1E293B"/>
                <w:sz w:val="20"/>
                <w:szCs w:val="20"/>
              </w:rPr>
              <w:t>Model is 74.2% better than random guessing at ranking risk</w:t>
            </w:r>
          </w:p>
        </w:tc>
      </w:tr>
      <w:tr w:rsidR="00FB5DC9" w14:paraId="0E160A5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F574110" w14:textId="77777777" w:rsidR="00FB5DC9" w:rsidRDefault="00000000">
            <w:r>
              <w:rPr>
                <w:color w:val="1E293B"/>
                <w:sz w:val="20"/>
                <w:szCs w:val="20"/>
              </w:rPr>
              <w:t>Accuracy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167C319" w14:textId="77777777" w:rsidR="00FB5DC9" w:rsidRDefault="00000000">
            <w:r>
              <w:rPr>
                <w:color w:val="1E293B"/>
                <w:sz w:val="20"/>
                <w:szCs w:val="20"/>
              </w:rPr>
              <w:t>71.9%</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4B49071" w14:textId="77777777" w:rsidR="00FB5DC9" w:rsidRDefault="00000000">
            <w:r>
              <w:rPr>
                <w:color w:val="1E293B"/>
                <w:sz w:val="20"/>
                <w:szCs w:val="20"/>
              </w:rPr>
              <w:t>72 out of 100 predictions are correct</w:t>
            </w:r>
          </w:p>
        </w:tc>
      </w:tr>
      <w:tr w:rsidR="00FB5DC9" w14:paraId="6D02071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980D96" w14:textId="77777777" w:rsidR="00FB5DC9" w:rsidRDefault="00000000">
            <w:r>
              <w:rPr>
                <w:color w:val="1E293B"/>
                <w:sz w:val="20"/>
                <w:szCs w:val="20"/>
              </w:rPr>
              <w:t>Recall (Default)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A4E2D1A" w14:textId="77777777" w:rsidR="00FB5DC9" w:rsidRDefault="00000000">
            <w:r>
              <w:rPr>
                <w:color w:val="1E293B"/>
                <w:sz w:val="20"/>
                <w:szCs w:val="20"/>
              </w:rPr>
              <w:t>59.4%</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2510CB" w14:textId="77777777" w:rsidR="00FB5DC9" w:rsidRDefault="00000000">
            <w:r>
              <w:rPr>
                <w:color w:val="1E293B"/>
                <w:sz w:val="20"/>
                <w:szCs w:val="20"/>
              </w:rPr>
              <w:t>59% of actual defaulters are correctly identified</w:t>
            </w:r>
          </w:p>
        </w:tc>
      </w:tr>
      <w:tr w:rsidR="00FB5DC9" w14:paraId="727B6AD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1D82621" w14:textId="77777777" w:rsidR="00FB5DC9" w:rsidRDefault="00000000">
            <w:r>
              <w:rPr>
                <w:color w:val="1E293B"/>
                <w:sz w:val="20"/>
                <w:szCs w:val="20"/>
              </w:rPr>
              <w:t>Precision (Default)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C3B68D3" w14:textId="77777777" w:rsidR="00FB5DC9" w:rsidRDefault="00000000">
            <w:r>
              <w:rPr>
                <w:color w:val="1E293B"/>
                <w:sz w:val="20"/>
                <w:szCs w:val="20"/>
              </w:rPr>
              <w:t>38.5%</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E314044" w14:textId="77777777" w:rsidR="00FB5DC9" w:rsidRDefault="00000000">
            <w:r>
              <w:rPr>
                <w:color w:val="1E293B"/>
                <w:sz w:val="20"/>
                <w:szCs w:val="20"/>
              </w:rPr>
              <w:t>38% of flagged applicants are actual defaulters</w:t>
            </w:r>
          </w:p>
        </w:tc>
      </w:tr>
      <w:tr w:rsidR="00FB5DC9" w14:paraId="6E83B98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BE7095" w14:textId="77777777" w:rsidR="00FB5DC9" w:rsidRDefault="00000000">
            <w:r>
              <w:rPr>
                <w:color w:val="1E293B"/>
                <w:sz w:val="20"/>
                <w:szCs w:val="20"/>
              </w:rPr>
              <w:t>F1 Score (Default)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BF1B9B4" w14:textId="77777777" w:rsidR="00FB5DC9" w:rsidRDefault="00000000">
            <w:r>
              <w:rPr>
                <w:color w:val="1E293B"/>
                <w:sz w:val="20"/>
                <w:szCs w:val="20"/>
              </w:rPr>
              <w:t>0.467</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36E035C" w14:textId="77777777" w:rsidR="00FB5DC9" w:rsidRDefault="00000000">
            <w:r>
              <w:rPr>
                <w:color w:val="1E293B"/>
                <w:sz w:val="20"/>
                <w:szCs w:val="20"/>
              </w:rPr>
              <w:t>Balance between recall and precision</w:t>
            </w:r>
          </w:p>
        </w:tc>
      </w:tr>
      <w:tr w:rsidR="00FB5DC9" w14:paraId="4967EAB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E70AF4E" w14:textId="77777777" w:rsidR="00FB5DC9" w:rsidRDefault="00000000">
            <w:r>
              <w:rPr>
                <w:color w:val="1E293B"/>
                <w:sz w:val="20"/>
                <w:szCs w:val="20"/>
              </w:rPr>
              <w:t>CV Mean AUC</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4021F92" w14:textId="77777777" w:rsidR="00FB5DC9" w:rsidRDefault="00000000">
            <w:r>
              <w:rPr>
                <w:color w:val="1E293B"/>
                <w:sz w:val="20"/>
                <w:szCs w:val="20"/>
              </w:rPr>
              <w:t>0.742 ± 0.005</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08214E1" w14:textId="77777777" w:rsidR="00FB5DC9" w:rsidRDefault="00000000">
            <w:r>
              <w:rPr>
                <w:color w:val="1E293B"/>
                <w:sz w:val="20"/>
                <w:szCs w:val="20"/>
              </w:rPr>
              <w:t>Stable across 5 different data splits</w:t>
            </w:r>
          </w:p>
        </w:tc>
      </w:tr>
      <w:tr w:rsidR="00FB5DC9" w14:paraId="0201C6C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2A3FC0B" w14:textId="77777777" w:rsidR="00FB5DC9" w:rsidRDefault="00000000">
            <w:r>
              <w:rPr>
                <w:color w:val="1E293B"/>
                <w:sz w:val="20"/>
                <w:szCs w:val="20"/>
              </w:rPr>
              <w:t>Threshold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809071D" w14:textId="77777777" w:rsidR="00FB5DC9" w:rsidRDefault="00000000">
            <w:r>
              <w:rPr>
                <w:color w:val="1E293B"/>
                <w:sz w:val="20"/>
                <w:szCs w:val="20"/>
              </w:rPr>
              <w:t>0.55</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62CA8F" w14:textId="77777777" w:rsidR="00FB5DC9" w:rsidRDefault="00000000">
            <w:r>
              <w:rPr>
                <w:color w:val="1E293B"/>
                <w:sz w:val="20"/>
                <w:szCs w:val="20"/>
              </w:rPr>
              <w:t>Predict Default if probability &gt;= 55%</w:t>
            </w:r>
          </w:p>
        </w:tc>
      </w:tr>
    </w:tbl>
    <w:p w14:paraId="1933EA28" w14:textId="77777777" w:rsidR="00FB5DC9" w:rsidRDefault="00FB5DC9">
      <w:pPr>
        <w:spacing w:before="160"/>
      </w:pPr>
    </w:p>
    <w:p w14:paraId="77AAD1E7" w14:textId="77777777" w:rsidR="00FB5DC9" w:rsidRDefault="00000000">
      <w:pPr>
        <w:pStyle w:val="Heading2"/>
      </w:pPr>
      <w:r>
        <w:t>Feature Importance — Top Drivers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B5DC9" w14:paraId="167D0AB4" w14:textId="77777777">
        <w:tblPrEx>
          <w:tblCellMar>
            <w:top w:w="0" w:type="dxa"/>
            <w:bottom w:w="0" w:type="dxa"/>
          </w:tblCellMar>
        </w:tblPrEx>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6F4385CC" w14:textId="77777777" w:rsidR="00FB5DC9" w:rsidRDefault="00000000">
            <w:pPr>
              <w:jc w:val="center"/>
            </w:pPr>
            <w:r>
              <w:rPr>
                <w:b/>
                <w:bCs/>
                <w:color w:val="FFFFFF"/>
                <w:sz w:val="20"/>
                <w:szCs w:val="20"/>
              </w:rPr>
              <w:t>Rank</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0C70DF1F" w14:textId="77777777" w:rsidR="00FB5DC9" w:rsidRDefault="00000000">
            <w:pPr>
              <w:jc w:val="center"/>
            </w:pPr>
            <w:r>
              <w:rPr>
                <w:b/>
                <w:bCs/>
                <w:color w:val="FFFFFF"/>
                <w:sz w:val="20"/>
                <w:szCs w:val="20"/>
              </w:rPr>
              <w:t>Feature</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612C4D0D" w14:textId="77777777" w:rsidR="00FB5DC9" w:rsidRDefault="00000000">
            <w:pPr>
              <w:jc w:val="center"/>
            </w:pPr>
            <w:r>
              <w:rPr>
                <w:b/>
                <w:bCs/>
                <w:color w:val="FFFFFF"/>
                <w:sz w:val="20"/>
                <w:szCs w:val="20"/>
              </w:rPr>
              <w:t>Importance</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B94CCAD" w14:textId="77777777" w:rsidR="00FB5DC9" w:rsidRDefault="00000000">
            <w:pPr>
              <w:jc w:val="center"/>
            </w:pPr>
            <w:r>
              <w:rPr>
                <w:b/>
                <w:bCs/>
                <w:color w:val="FFFFFF"/>
                <w:sz w:val="20"/>
                <w:szCs w:val="20"/>
              </w:rPr>
              <w:t>Why It Matters</w:t>
            </w:r>
          </w:p>
        </w:tc>
      </w:tr>
      <w:tr w:rsidR="00FB5DC9" w14:paraId="3503795A"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61046A0" w14:textId="77777777" w:rsidR="00FB5DC9" w:rsidRDefault="00000000">
            <w:r>
              <w:rPr>
                <w:color w:val="1E293B"/>
                <w:sz w:val="20"/>
                <w:szCs w:val="20"/>
              </w:rPr>
              <w:t>1</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723A8C" w14:textId="77777777" w:rsidR="00FB5DC9" w:rsidRDefault="00000000">
            <w:r>
              <w:rPr>
                <w:color w:val="1E293B"/>
                <w:sz w:val="20"/>
                <w:szCs w:val="20"/>
              </w:rPr>
              <w:t>grade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E3CDF35" w14:textId="77777777" w:rsidR="00FB5DC9" w:rsidRDefault="00000000">
            <w:r>
              <w:rPr>
                <w:color w:val="1E293B"/>
                <w:sz w:val="20"/>
                <w:szCs w:val="20"/>
              </w:rPr>
              <w:t>44.1%</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4BBFA2" w14:textId="77777777" w:rsidR="00FB5DC9" w:rsidRDefault="00000000">
            <w:r>
              <w:rPr>
                <w:color w:val="1E293B"/>
                <w:sz w:val="20"/>
                <w:szCs w:val="20"/>
              </w:rPr>
              <w:t>LendingClub's own risk grade — most powerful signal</w:t>
            </w:r>
          </w:p>
        </w:tc>
      </w:tr>
      <w:tr w:rsidR="00FB5DC9" w14:paraId="7280CAC7"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15340D1" w14:textId="77777777" w:rsidR="00FB5DC9" w:rsidRDefault="00000000">
            <w:r>
              <w:rPr>
                <w:color w:val="1E293B"/>
                <w:sz w:val="20"/>
                <w:szCs w:val="20"/>
              </w:rPr>
              <w:t>2</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1EA8AEF" w14:textId="77777777" w:rsidR="00FB5DC9" w:rsidRDefault="00000000">
            <w:r>
              <w:rPr>
                <w:color w:val="1E293B"/>
                <w:sz w:val="20"/>
                <w:szCs w:val="20"/>
              </w:rPr>
              <w:t>term</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DE0DA14" w14:textId="77777777" w:rsidR="00FB5DC9" w:rsidRDefault="00000000">
            <w:r>
              <w:rPr>
                <w:color w:val="1E293B"/>
                <w:sz w:val="20"/>
                <w:szCs w:val="20"/>
              </w:rPr>
              <w:t>22.7%</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61AF048" w14:textId="77777777" w:rsidR="00FB5DC9" w:rsidRDefault="00000000">
            <w:r>
              <w:rPr>
                <w:color w:val="1E293B"/>
                <w:sz w:val="20"/>
                <w:szCs w:val="20"/>
              </w:rPr>
              <w:t>60-month loans default more than 36-month</w:t>
            </w:r>
          </w:p>
        </w:tc>
      </w:tr>
      <w:tr w:rsidR="00FB5DC9" w14:paraId="0ACBA6CB"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F01F37" w14:textId="77777777" w:rsidR="00FB5DC9" w:rsidRDefault="00000000">
            <w:r>
              <w:rPr>
                <w:color w:val="1E293B"/>
                <w:sz w:val="20"/>
                <w:szCs w:val="20"/>
              </w:rPr>
              <w:t>3</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EA629E" w14:textId="77777777" w:rsidR="00FB5DC9" w:rsidRDefault="00000000">
            <w:r>
              <w:rPr>
                <w:color w:val="1E293B"/>
                <w:sz w:val="20"/>
                <w:szCs w:val="20"/>
              </w:rPr>
              <w:t>int_rate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D5EE83" w14:textId="77777777" w:rsidR="00FB5DC9" w:rsidRDefault="00000000">
            <w:r>
              <w:rPr>
                <w:color w:val="1E293B"/>
                <w:sz w:val="20"/>
                <w:szCs w:val="20"/>
              </w:rPr>
              <w:t>14.3%</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2BEA63" w14:textId="77777777" w:rsidR="00FB5DC9" w:rsidRDefault="00000000">
            <w:r>
              <w:rPr>
                <w:color w:val="1E293B"/>
                <w:sz w:val="20"/>
                <w:szCs w:val="20"/>
              </w:rPr>
              <w:t>Higher rate = riskier borrower = higher default</w:t>
            </w:r>
          </w:p>
        </w:tc>
      </w:tr>
      <w:tr w:rsidR="00FB5DC9" w14:paraId="07CE6D7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1CA7085" w14:textId="77777777" w:rsidR="00FB5DC9" w:rsidRDefault="00000000">
            <w:r>
              <w:rPr>
                <w:color w:val="1E293B"/>
                <w:sz w:val="20"/>
                <w:szCs w:val="20"/>
              </w:rPr>
              <w:t>4</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E4B6FB1" w14:textId="77777777" w:rsidR="00FB5DC9" w:rsidRDefault="00000000">
            <w:r>
              <w:rPr>
                <w:color w:val="1E293B"/>
                <w:sz w:val="20"/>
                <w:szCs w:val="20"/>
              </w:rPr>
              <w:t>home_RENT</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F0896D0" w14:textId="77777777" w:rsidR="00FB5DC9" w:rsidRDefault="00000000">
            <w:r>
              <w:rPr>
                <w:color w:val="1E293B"/>
                <w:sz w:val="20"/>
                <w:szCs w:val="20"/>
              </w:rPr>
              <w:t>3.4%</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78EAEA4" w14:textId="77777777" w:rsidR="00FB5DC9" w:rsidRDefault="00000000">
            <w:r>
              <w:rPr>
                <w:color w:val="1E293B"/>
                <w:sz w:val="20"/>
                <w:szCs w:val="20"/>
              </w:rPr>
              <w:t>Renters slightly higher risk than owners</w:t>
            </w:r>
          </w:p>
        </w:tc>
      </w:tr>
      <w:tr w:rsidR="00FB5DC9" w14:paraId="75C9A66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54A6EA9" w14:textId="77777777" w:rsidR="00FB5DC9" w:rsidRDefault="00000000">
            <w:r>
              <w:rPr>
                <w:color w:val="1E293B"/>
                <w:sz w:val="20"/>
                <w:szCs w:val="20"/>
              </w:rPr>
              <w:t>5</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84099B" w14:textId="77777777" w:rsidR="00FB5DC9" w:rsidRDefault="00000000">
            <w:r>
              <w:rPr>
                <w:color w:val="1E293B"/>
                <w:sz w:val="20"/>
                <w:szCs w:val="20"/>
              </w:rPr>
              <w:t>fico_range_high</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7172B2" w14:textId="77777777" w:rsidR="00FB5DC9" w:rsidRDefault="00000000">
            <w:r>
              <w:rPr>
                <w:color w:val="1E293B"/>
                <w:sz w:val="20"/>
                <w:szCs w:val="20"/>
              </w:rPr>
              <w:t>1.6%</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A4A0C61" w14:textId="77777777" w:rsidR="00FB5DC9" w:rsidRDefault="00000000">
            <w:r>
              <w:rPr>
                <w:color w:val="1E293B"/>
                <w:sz w:val="20"/>
                <w:szCs w:val="20"/>
              </w:rPr>
              <w:t>Higher FICO = lower default risk</w:t>
            </w:r>
          </w:p>
        </w:tc>
      </w:tr>
      <w:tr w:rsidR="00FB5DC9" w14:paraId="7CECDE9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4027E7C" w14:textId="77777777" w:rsidR="00FB5DC9" w:rsidRDefault="00000000">
            <w:r>
              <w:rPr>
                <w:color w:val="1E293B"/>
                <w:sz w:val="20"/>
                <w:szCs w:val="20"/>
              </w:rPr>
              <w:t>6+</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EBB419F" w14:textId="77777777" w:rsidR="00FB5DC9" w:rsidRDefault="00000000">
            <w:r>
              <w:rPr>
                <w:color w:val="1E293B"/>
                <w:sz w:val="20"/>
                <w:szCs w:val="20"/>
              </w:rPr>
              <w:t>All others</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0D16426" w14:textId="77777777" w:rsidR="00FB5DC9" w:rsidRDefault="00000000">
            <w:r>
              <w:rPr>
                <w:color w:val="1E293B"/>
                <w:sz w:val="20"/>
                <w:szCs w:val="20"/>
              </w:rPr>
              <w:t>&lt;4% each</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BFBFB85" w14:textId="77777777" w:rsidR="00FB5DC9" w:rsidRDefault="00000000">
            <w:r>
              <w:rPr>
                <w:color w:val="1E293B"/>
                <w:sz w:val="20"/>
                <w:szCs w:val="20"/>
              </w:rPr>
              <w:t>DTI, inquiries, income, employment, etc.</w:t>
            </w:r>
          </w:p>
        </w:tc>
      </w:tr>
    </w:tbl>
    <w:p w14:paraId="2623B5A0" w14:textId="77777777" w:rsidR="00FB5DC9" w:rsidRDefault="00FB5DC9">
      <w:pPr>
        <w:pBdr>
          <w:bottom w:val="single" w:sz="2" w:space="1" w:color="E2E8F0"/>
        </w:pBdr>
        <w:spacing w:before="160" w:after="160"/>
      </w:pPr>
    </w:p>
    <w:p w14:paraId="42FB774B" w14:textId="77777777" w:rsidR="00FB5DC9" w:rsidRDefault="00000000">
      <w:r>
        <w:br w:type="page"/>
      </w:r>
    </w:p>
    <w:p w14:paraId="441C4C9E" w14:textId="77777777" w:rsidR="00FB5DC9" w:rsidRDefault="00000000">
      <w:pPr>
        <w:pStyle w:val="Heading1"/>
        <w:pBdr>
          <w:bottom w:val="single" w:sz="4" w:space="8" w:color="1E40AF"/>
        </w:pBdr>
      </w:pPr>
      <w:r>
        <w:lastRenderedPageBreak/>
        <w:t>5. Backend — FastAPI</w:t>
      </w:r>
    </w:p>
    <w:p w14:paraId="0CB4111C" w14:textId="77777777" w:rsidR="00FB5DC9" w:rsidRDefault="00000000">
      <w:pPr>
        <w:spacing w:before="80" w:after="100"/>
      </w:pPr>
      <w:r>
        <w:rPr>
          <w:color w:val="1E293B"/>
        </w:rPr>
        <w:t>The backend is a REST API built with FastAPI. It runs as a server on your machine, listens for requests from the frontend, runs the model, saves results, and sends back responses. Think of it as the brain connecting the UI to the AI.</w:t>
      </w:r>
    </w:p>
    <w:p w14:paraId="73010C20" w14:textId="77777777" w:rsidR="00FB5DC9" w:rsidRDefault="00FB5DC9">
      <w:pPr>
        <w:spacing w:before="120"/>
      </w:pPr>
    </w:p>
    <w:p w14:paraId="0A3B273B" w14:textId="77777777" w:rsidR="00FB5DC9" w:rsidRDefault="00000000">
      <w:pPr>
        <w:pStyle w:val="Heading2"/>
      </w:pPr>
      <w:r>
        <w:t xml:space="preserve">How To Start </w:t>
      </w:r>
      <w:proofErr w:type="gramStart"/>
      <w:r>
        <w:t>The</w:t>
      </w:r>
      <w:proofErr w:type="gramEnd"/>
      <w:r>
        <w:t xml:space="preserv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DC9" w14:paraId="73A9E7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160" w:type="dxa"/>
              <w:left w:w="240" w:type="dxa"/>
              <w:bottom w:w="160" w:type="dxa"/>
              <w:right w:w="240" w:type="dxa"/>
            </w:tcMar>
          </w:tcPr>
          <w:p w14:paraId="1A5CC2CD" w14:textId="77777777" w:rsidR="00FB5DC9" w:rsidRDefault="00000000">
            <w:r>
              <w:rPr>
                <w:color w:val="334155"/>
              </w:rPr>
              <w:t>cd "C:\Users\Aathira baskaran\Credit_Risk" python -m uvicorn main:app --reload</w:t>
            </w:r>
          </w:p>
        </w:tc>
      </w:tr>
    </w:tbl>
    <w:p w14:paraId="58128B02" w14:textId="77777777" w:rsidR="00FB5DC9" w:rsidRDefault="00FB5DC9">
      <w:pPr>
        <w:spacing w:before="120"/>
      </w:pPr>
    </w:p>
    <w:p w14:paraId="5A6BB41A" w14:textId="77777777" w:rsidR="00FB5DC9" w:rsidRDefault="00000000">
      <w:pPr>
        <w:pStyle w:val="Heading2"/>
      </w:pPr>
      <w:r>
        <w:t>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5DC9" w14:paraId="5A59E688"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0E92441" w14:textId="77777777" w:rsidR="00FB5DC9" w:rsidRDefault="00000000">
            <w:pPr>
              <w:jc w:val="center"/>
            </w:pPr>
            <w:r>
              <w:rPr>
                <w:b/>
                <w:bCs/>
                <w:color w:val="FFFFFF"/>
                <w:sz w:val="20"/>
                <w:szCs w:val="20"/>
              </w:rPr>
              <w:t>Method</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3B20D783" w14:textId="77777777" w:rsidR="00FB5DC9" w:rsidRDefault="00000000">
            <w:pPr>
              <w:jc w:val="center"/>
            </w:pPr>
            <w:r>
              <w:rPr>
                <w:b/>
                <w:bCs/>
                <w:color w:val="FFFFFF"/>
                <w:sz w:val="20"/>
                <w:szCs w:val="20"/>
              </w:rPr>
              <w:t>Endpoint</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5F886D7" w14:textId="77777777" w:rsidR="00FB5DC9" w:rsidRDefault="00000000">
            <w:pPr>
              <w:jc w:val="center"/>
            </w:pPr>
            <w:r>
              <w:rPr>
                <w:b/>
                <w:bCs/>
                <w:color w:val="FFFFFF"/>
                <w:sz w:val="20"/>
                <w:szCs w:val="20"/>
              </w:rPr>
              <w:t>What It Does</w:t>
            </w:r>
          </w:p>
        </w:tc>
      </w:tr>
      <w:tr w:rsidR="00FB5DC9" w14:paraId="033E44B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5EDD622" w14:textId="77777777" w:rsidR="00FB5DC9" w:rsidRDefault="00000000">
            <w:r>
              <w:rPr>
                <w:color w:val="1E293B"/>
                <w:sz w:val="20"/>
                <w:szCs w:val="20"/>
              </w:rPr>
              <w:t>POST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3CB150" w14:textId="77777777" w:rsidR="00FB5DC9" w:rsidRDefault="00000000">
            <w:r>
              <w:rPr>
                <w:color w:val="1E293B"/>
                <w:sz w:val="20"/>
                <w:szCs w:val="20"/>
              </w:rPr>
              <w:t>/</w:t>
            </w:r>
            <w:proofErr w:type="gramStart"/>
            <w:r>
              <w:rPr>
                <w:color w:val="1E293B"/>
                <w:sz w:val="20"/>
                <w:szCs w:val="20"/>
              </w:rPr>
              <w:t>predict</w:t>
            </w:r>
            <w:proofErr w:type="gramEnd"/>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36B3788" w14:textId="77777777" w:rsidR="00FB5DC9" w:rsidRDefault="00000000">
            <w:r>
              <w:rPr>
                <w:color w:val="1E293B"/>
                <w:sz w:val="20"/>
                <w:szCs w:val="20"/>
              </w:rPr>
              <w:t>Receives form data → runs XGBoost → saves to DB → returns result</w:t>
            </w:r>
          </w:p>
        </w:tc>
      </w:tr>
      <w:tr w:rsidR="00FB5DC9" w14:paraId="20066BA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6DEA79A" w14:textId="77777777" w:rsidR="00FB5DC9" w:rsidRDefault="00000000">
            <w:r>
              <w:rPr>
                <w:color w:val="1E293B"/>
                <w:sz w:val="20"/>
                <w:szCs w:val="20"/>
              </w:rPr>
              <w:t>GET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6D07C3E" w14:textId="77777777" w:rsidR="00FB5DC9" w:rsidRDefault="00000000">
            <w:r>
              <w:rPr>
                <w:color w:val="1E293B"/>
                <w:sz w:val="20"/>
                <w:szCs w:val="20"/>
              </w:rPr>
              <w:t>/</w:t>
            </w:r>
            <w:proofErr w:type="gramStart"/>
            <w:r>
              <w:rPr>
                <w:color w:val="1E293B"/>
                <w:sz w:val="20"/>
                <w:szCs w:val="20"/>
              </w:rPr>
              <w:t>applications</w:t>
            </w:r>
            <w:proofErr w:type="gramEnd"/>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73B10F6" w14:textId="77777777" w:rsidR="00FB5DC9" w:rsidRDefault="00000000">
            <w:r>
              <w:rPr>
                <w:color w:val="1E293B"/>
                <w:sz w:val="20"/>
                <w:szCs w:val="20"/>
              </w:rPr>
              <w:t>Returns list of all past applications from database</w:t>
            </w:r>
          </w:p>
        </w:tc>
      </w:tr>
      <w:tr w:rsidR="00FB5DC9" w14:paraId="5B49D7E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15D6D74" w14:textId="77777777" w:rsidR="00FB5DC9" w:rsidRDefault="00000000">
            <w:r>
              <w:rPr>
                <w:color w:val="1E293B"/>
                <w:sz w:val="20"/>
                <w:szCs w:val="20"/>
              </w:rPr>
              <w:t>GET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83CD3AB" w14:textId="77777777" w:rsidR="00FB5DC9" w:rsidRDefault="00000000">
            <w:r>
              <w:rPr>
                <w:color w:val="1E293B"/>
                <w:sz w:val="20"/>
                <w:szCs w:val="20"/>
              </w:rPr>
              <w:t>/applications/summary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91251F" w14:textId="77777777" w:rsidR="00FB5DC9" w:rsidRDefault="00000000">
            <w:r>
              <w:rPr>
                <w:color w:val="1E293B"/>
                <w:sz w:val="20"/>
                <w:szCs w:val="20"/>
              </w:rPr>
              <w:t>Returns summary stats: total, approval rate, avg PD</w:t>
            </w:r>
          </w:p>
        </w:tc>
      </w:tr>
      <w:tr w:rsidR="00FB5DC9" w14:paraId="72B1570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AEC70E4" w14:textId="77777777" w:rsidR="00FB5DC9" w:rsidRDefault="00000000">
            <w:r>
              <w:rPr>
                <w:color w:val="1E293B"/>
                <w:sz w:val="20"/>
                <w:szCs w:val="20"/>
              </w:rPr>
              <w:t>DELETE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BB3B412" w14:textId="77777777" w:rsidR="00FB5DC9" w:rsidRDefault="00000000">
            <w:r>
              <w:rPr>
                <w:color w:val="1E293B"/>
                <w:sz w:val="20"/>
                <w:szCs w:val="20"/>
              </w:rPr>
              <w:t>/applications/{id}</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80FD6D4" w14:textId="77777777" w:rsidR="00FB5DC9" w:rsidRDefault="00000000">
            <w:r>
              <w:rPr>
                <w:color w:val="1E293B"/>
                <w:sz w:val="20"/>
                <w:szCs w:val="20"/>
              </w:rPr>
              <w:t>Deletes a specific application by ID</w:t>
            </w:r>
          </w:p>
        </w:tc>
      </w:tr>
      <w:tr w:rsidR="00FB5DC9" w14:paraId="2B5B9BB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63D952" w14:textId="77777777" w:rsidR="00FB5DC9" w:rsidRDefault="00000000">
            <w:r>
              <w:rPr>
                <w:color w:val="1E293B"/>
                <w:sz w:val="20"/>
                <w:szCs w:val="20"/>
              </w:rPr>
              <w:t>GET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94E05A" w14:textId="77777777" w:rsidR="00FB5DC9" w:rsidRDefault="00000000">
            <w:r>
              <w:rPr>
                <w:color w:val="1E293B"/>
                <w:sz w:val="20"/>
                <w:szCs w:val="20"/>
              </w:rPr>
              <w:t>/</w:t>
            </w:r>
            <w:proofErr w:type="gramStart"/>
            <w:r>
              <w:rPr>
                <w:color w:val="1E293B"/>
                <w:sz w:val="20"/>
                <w:szCs w:val="20"/>
              </w:rPr>
              <w:t>health</w:t>
            </w:r>
            <w:proofErr w:type="gramEnd"/>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F6FB40F" w14:textId="77777777" w:rsidR="00FB5DC9" w:rsidRDefault="00000000">
            <w:r>
              <w:rPr>
                <w:color w:val="1E293B"/>
                <w:sz w:val="20"/>
                <w:szCs w:val="20"/>
              </w:rPr>
              <w:t>Health check — confirms server is running</w:t>
            </w:r>
          </w:p>
        </w:tc>
      </w:tr>
      <w:tr w:rsidR="00FB5DC9" w14:paraId="1A103E2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4715D1F" w14:textId="77777777" w:rsidR="00FB5DC9" w:rsidRDefault="00000000">
            <w:r>
              <w:rPr>
                <w:color w:val="1E293B"/>
                <w:sz w:val="20"/>
                <w:szCs w:val="20"/>
              </w:rPr>
              <w:t>GET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C0E5D75" w14:textId="77777777" w:rsidR="00FB5DC9" w:rsidRDefault="00000000">
            <w:r>
              <w:rPr>
                <w:color w:val="1E293B"/>
                <w:sz w:val="20"/>
                <w:szCs w:val="20"/>
              </w:rPr>
              <w:t>/</w:t>
            </w:r>
            <w:proofErr w:type="gramStart"/>
            <w:r>
              <w:rPr>
                <w:color w:val="1E293B"/>
                <w:sz w:val="20"/>
                <w:szCs w:val="20"/>
              </w:rPr>
              <w:t>docs</w:t>
            </w:r>
            <w:proofErr w:type="gramEnd"/>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E241A43" w14:textId="77777777" w:rsidR="00FB5DC9" w:rsidRDefault="00000000">
            <w:r>
              <w:rPr>
                <w:color w:val="1E293B"/>
                <w:sz w:val="20"/>
                <w:szCs w:val="20"/>
              </w:rPr>
              <w:t>Auto-generated interactive API documentation</w:t>
            </w:r>
          </w:p>
        </w:tc>
      </w:tr>
    </w:tbl>
    <w:p w14:paraId="7C2C3DE5" w14:textId="77777777" w:rsidR="00FB5DC9" w:rsidRDefault="00FB5DC9">
      <w:pPr>
        <w:spacing w:before="160"/>
      </w:pPr>
    </w:p>
    <w:p w14:paraId="484F6617" w14:textId="77777777" w:rsidR="00FB5DC9" w:rsidRDefault="00000000">
      <w:pPr>
        <w:pStyle w:val="Heading2"/>
      </w:pPr>
      <w:r>
        <w:t>Understanding Each Backend File</w:t>
      </w:r>
    </w:p>
    <w:p w14:paraId="290C496A" w14:textId="77777777" w:rsidR="00FB5DC9" w:rsidRDefault="00000000">
      <w:pPr>
        <w:pStyle w:val="Heading3"/>
      </w:pPr>
      <w:r>
        <w:t>main.py — Entry Point</w:t>
      </w:r>
    </w:p>
    <w:p w14:paraId="57691ECE" w14:textId="77777777" w:rsidR="00FB5DC9" w:rsidRDefault="00000000">
      <w:pPr>
        <w:spacing w:before="80" w:after="100"/>
      </w:pPr>
      <w:r>
        <w:rPr>
          <w:color w:val="1E293B"/>
        </w:rPr>
        <w:t>The starting file. When you run uvicorn main:app, Python reads this file first. It creates the FastAPI app, enables CORS (so the HTML file can call the API), calls init_db() to create the database table if it doesn't exist, and registers all the route files so their endpoints become active.</w:t>
      </w:r>
    </w:p>
    <w:p w14:paraId="76CFA09F" w14:textId="77777777" w:rsidR="00FB5DC9" w:rsidRDefault="00FB5DC9">
      <w:pPr>
        <w:spacing w:before="100"/>
      </w:pPr>
    </w:p>
    <w:p w14:paraId="1651E129" w14:textId="77777777" w:rsidR="00FB5DC9" w:rsidRDefault="00000000">
      <w:pPr>
        <w:pStyle w:val="Heading3"/>
      </w:pPr>
      <w:r>
        <w:t>backend/model.py — The Prediction Engine</w:t>
      </w:r>
    </w:p>
    <w:p w14:paraId="5E379CDD" w14:textId="77777777" w:rsidR="00FB5DC9" w:rsidRDefault="00000000">
      <w:pPr>
        <w:spacing w:before="80" w:after="100"/>
      </w:pPr>
      <w:r>
        <w:rPr>
          <w:color w:val="1E293B"/>
        </w:rPr>
        <w:t>This is where the actual ML work happens. When the server starts, it immediately loads finguard_xgb_model.pkl, finguard_features.json, and finguard_model_metadata.json into memory — so they're always ready. When a prediction request comes in, build_feature_vector() converts the form input into exactly the same format that was used during training (including one-hot encoding home_ownership and verification_status). Then predict_proba() returns a number between 0 and 1.</w:t>
      </w:r>
    </w:p>
    <w:p w14:paraId="1689A241" w14:textId="77777777" w:rsidR="00FB5DC9" w:rsidRDefault="00FB5DC9">
      <w:pPr>
        <w:spacing w:before="100"/>
      </w:pPr>
    </w:p>
    <w:p w14:paraId="39225488" w14:textId="77777777" w:rsidR="00FB5DC9" w:rsidRDefault="00000000">
      <w:pPr>
        <w:pStyle w:val="Heading3"/>
      </w:pPr>
      <w:r>
        <w:t>backend/database.py — Database Setup</w:t>
      </w:r>
    </w:p>
    <w:p w14:paraId="7511B2BB" w14:textId="77777777" w:rsidR="00FB5DC9" w:rsidRDefault="00000000">
      <w:pPr>
        <w:spacing w:before="80" w:after="100"/>
      </w:pPr>
      <w:r>
        <w:rPr>
          <w:color w:val="1E293B"/>
        </w:rPr>
        <w:t>Defines the applications table using SQLAlchemy. Each row stores one loan application — all input fields plus the model's output (probability, risk_tier, decision) and a timestamp. SQLite stores everything in a single file called finguard.db. No server, no setup — just a file on your disk.</w:t>
      </w:r>
    </w:p>
    <w:p w14:paraId="43029B28" w14:textId="77777777" w:rsidR="00FB5DC9" w:rsidRDefault="00FB5DC9">
      <w:pPr>
        <w:spacing w:before="100"/>
      </w:pPr>
    </w:p>
    <w:p w14:paraId="560724AC" w14:textId="77777777" w:rsidR="00FB5DC9" w:rsidRDefault="00000000">
      <w:pPr>
        <w:pStyle w:val="Heading3"/>
      </w:pPr>
      <w:r>
        <w:t>backend/schemas.py — Data Validation</w:t>
      </w:r>
    </w:p>
    <w:p w14:paraId="6B16BDD6" w14:textId="77777777" w:rsidR="00FB5DC9" w:rsidRDefault="00000000">
      <w:pPr>
        <w:spacing w:before="80" w:after="100"/>
      </w:pPr>
      <w:r>
        <w:rPr>
          <w:color w:val="1E293B"/>
        </w:rPr>
        <w:t>Pydantic models that define exactly what data is allowed in and out of the API. LoanApplication defines all 18 fields the frontend must send, with types and constraints (e.g. annual_income must be &gt; 0). If anything is missing or wrong, Pydantic automatically rejects it with a clear error before it even reaches the model.</w:t>
      </w:r>
    </w:p>
    <w:p w14:paraId="627DB566" w14:textId="77777777" w:rsidR="00FB5DC9" w:rsidRDefault="00FB5DC9">
      <w:pPr>
        <w:spacing w:before="100"/>
      </w:pPr>
    </w:p>
    <w:p w14:paraId="0BA4F13C" w14:textId="77777777" w:rsidR="00FB5DC9" w:rsidRDefault="00000000">
      <w:pPr>
        <w:pStyle w:val="Heading3"/>
      </w:pPr>
      <w:r>
        <w:t>backend/routes/predict.py — The /predict Endpoint</w:t>
      </w:r>
    </w:p>
    <w:p w14:paraId="51C742D8" w14:textId="77777777" w:rsidR="00FB5DC9" w:rsidRDefault="00000000">
      <w:pPr>
        <w:spacing w:before="80" w:after="100"/>
      </w:pPr>
      <w:r>
        <w:rPr>
          <w:color w:val="1E293B"/>
        </w:rPr>
        <w:t>Receives the validated loan data, calls predict() from model.py, creates a database record with Application(), commits it to finguard.db, and returns the full PredictionResult JSON back to the frontend. This is the most important endpoint — it's called every time someone clicks Run Assessment.</w:t>
      </w:r>
    </w:p>
    <w:p w14:paraId="645C2D36" w14:textId="77777777" w:rsidR="00FB5DC9" w:rsidRDefault="00FB5DC9">
      <w:pPr>
        <w:spacing w:before="100"/>
      </w:pPr>
    </w:p>
    <w:p w14:paraId="3F3F5B2A" w14:textId="77777777" w:rsidR="00FB5DC9" w:rsidRDefault="00000000">
      <w:pPr>
        <w:pStyle w:val="Heading3"/>
      </w:pPr>
      <w:r>
        <w:t>backend/routes/applications.py — History Endpoints</w:t>
      </w:r>
    </w:p>
    <w:p w14:paraId="7C993F55" w14:textId="77777777" w:rsidR="00FB5DC9" w:rsidRDefault="00000000">
      <w:pPr>
        <w:spacing w:before="80" w:after="100"/>
      </w:pPr>
      <w:r>
        <w:rPr>
          <w:color w:val="1E293B"/>
        </w:rPr>
        <w:t>Three endpoints that power the Past Applications page. GET /applications fetches records from the database, supports filtering by risk_tier and decision, and returns newest first. GET /applications/summary calculates total count, approval rate, high risk percentage, and average probability. DELETE /applications/{id} removes a specific record.</w:t>
      </w:r>
    </w:p>
    <w:p w14:paraId="1E1FA15B" w14:textId="77777777" w:rsidR="00FB5DC9" w:rsidRDefault="00FB5DC9">
      <w:pPr>
        <w:pBdr>
          <w:bottom w:val="single" w:sz="2" w:space="1" w:color="E2E8F0"/>
        </w:pBdr>
        <w:spacing w:before="160" w:after="160"/>
      </w:pPr>
    </w:p>
    <w:p w14:paraId="0130C682" w14:textId="23F0E44B" w:rsidR="00FB5DC9" w:rsidRDefault="00000000" w:rsidP="00AA41F3">
      <w:r>
        <w:rPr>
          <w:b/>
          <w:bCs/>
          <w:color w:val="1E40AF"/>
          <w:sz w:val="36"/>
          <w:szCs w:val="36"/>
        </w:rPr>
        <w:t>6. Database — SQLite</w:t>
      </w:r>
    </w:p>
    <w:p w14:paraId="473C1775" w14:textId="77777777" w:rsidR="00FB5DC9" w:rsidRDefault="00000000">
      <w:pPr>
        <w:spacing w:before="80" w:after="100"/>
      </w:pPr>
      <w:r>
        <w:rPr>
          <w:color w:val="1E293B"/>
        </w:rPr>
        <w:t>SQLite is the simplest database possible — it's just a single file (finguard.db) on your disk. No installation, no server, no passwords. Python reads and writes to it like a regular file. It's perfect for internal tools and local development.</w:t>
      </w:r>
    </w:p>
    <w:p w14:paraId="675CC01D" w14:textId="77777777" w:rsidR="00FB5DC9" w:rsidRDefault="00FB5DC9">
      <w:pPr>
        <w:spacing w:before="120"/>
      </w:pPr>
    </w:p>
    <w:p w14:paraId="6C431151" w14:textId="77777777" w:rsidR="00FB5DC9" w:rsidRDefault="00000000">
      <w:pPr>
        <w:pStyle w:val="Heading2"/>
      </w:pPr>
      <w:r>
        <w:t>The applications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5DC9" w14:paraId="0E42AC5D"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63FC4922" w14:textId="77777777" w:rsidR="00FB5DC9" w:rsidRDefault="00000000">
            <w:pPr>
              <w:jc w:val="center"/>
            </w:pPr>
            <w:r>
              <w:rPr>
                <w:b/>
                <w:bCs/>
                <w:color w:val="FFFFFF"/>
                <w:sz w:val="20"/>
                <w:szCs w:val="20"/>
              </w:rPr>
              <w:t>Column</w:t>
            </w:r>
          </w:p>
        </w:tc>
        <w:tc>
          <w:tcPr>
            <w:tcW w:w="312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608E8F2A" w14:textId="77777777" w:rsidR="00FB5DC9" w:rsidRDefault="00000000">
            <w:pPr>
              <w:jc w:val="center"/>
            </w:pPr>
            <w:r>
              <w:rPr>
                <w:b/>
                <w:bCs/>
                <w:color w:val="FFFFFF"/>
                <w:sz w:val="20"/>
                <w:szCs w:val="20"/>
              </w:rPr>
              <w:t>Type</w:t>
            </w:r>
          </w:p>
        </w:tc>
        <w:tc>
          <w:tcPr>
            <w:tcW w:w="3120" w:type="dxa"/>
            <w:tcBorders>
              <w:top w:val="single" w:sz="1" w:space="0" w:color="CBD5E1"/>
              <w:left w:val="single" w:sz="1" w:space="0" w:color="CBD5E1"/>
              <w:bottom w:val="single" w:sz="1" w:space="0" w:color="CBD5E1"/>
              <w:right w:val="single" w:sz="1" w:space="0" w:color="CBD5E1"/>
            </w:tcBorders>
            <w:shd w:val="clear" w:color="auto" w:fill="0F766E"/>
            <w:tcMar>
              <w:top w:w="100" w:type="dxa"/>
              <w:left w:w="140" w:type="dxa"/>
              <w:bottom w:w="100" w:type="dxa"/>
              <w:right w:w="140" w:type="dxa"/>
            </w:tcMar>
          </w:tcPr>
          <w:p w14:paraId="58173B16" w14:textId="77777777" w:rsidR="00FB5DC9" w:rsidRDefault="00000000">
            <w:pPr>
              <w:jc w:val="center"/>
            </w:pPr>
            <w:r>
              <w:rPr>
                <w:b/>
                <w:bCs/>
                <w:color w:val="FFFFFF"/>
                <w:sz w:val="20"/>
                <w:szCs w:val="20"/>
              </w:rPr>
              <w:t>What It Stores</w:t>
            </w:r>
          </w:p>
        </w:tc>
      </w:tr>
      <w:tr w:rsidR="00FB5DC9" w14:paraId="2CF9AD7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EDB1872" w14:textId="77777777" w:rsidR="00FB5DC9" w:rsidRDefault="00000000">
            <w:r>
              <w:rPr>
                <w:color w:val="1E293B"/>
                <w:sz w:val="20"/>
                <w:szCs w:val="20"/>
              </w:rPr>
              <w:t>id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6458AC8" w14:textId="77777777" w:rsidR="00FB5DC9" w:rsidRDefault="00000000">
            <w:r>
              <w:rPr>
                <w:color w:val="1E293B"/>
                <w:sz w:val="20"/>
                <w:szCs w:val="20"/>
              </w:rPr>
              <w:t>Integer (Auto)</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E9EB6E" w14:textId="77777777" w:rsidR="00FB5DC9" w:rsidRDefault="00000000">
            <w:r>
              <w:rPr>
                <w:color w:val="1E293B"/>
                <w:sz w:val="20"/>
                <w:szCs w:val="20"/>
              </w:rPr>
              <w:t>Unique ID for each application — auto-increments</w:t>
            </w:r>
          </w:p>
        </w:tc>
      </w:tr>
      <w:tr w:rsidR="00FB5DC9" w14:paraId="7E7CFE6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1803AD3" w14:textId="77777777" w:rsidR="00FB5DC9" w:rsidRDefault="00000000">
            <w:r>
              <w:rPr>
                <w:color w:val="1E293B"/>
                <w:sz w:val="20"/>
                <w:szCs w:val="20"/>
              </w:rPr>
              <w:t>applicant_name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F5D518C" w14:textId="77777777" w:rsidR="00FB5DC9" w:rsidRDefault="00000000">
            <w:r>
              <w:rPr>
                <w:color w:val="1E293B"/>
                <w:sz w:val="20"/>
                <w:szCs w:val="20"/>
              </w:rPr>
              <w:t>String</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A0E37BC" w14:textId="77777777" w:rsidR="00FB5DC9" w:rsidRDefault="00000000">
            <w:r>
              <w:rPr>
                <w:color w:val="1E293B"/>
                <w:sz w:val="20"/>
                <w:szCs w:val="20"/>
              </w:rPr>
              <w:t>Name entered in the form</w:t>
            </w:r>
          </w:p>
        </w:tc>
      </w:tr>
      <w:tr w:rsidR="00FB5DC9" w14:paraId="72EBD13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38821C" w14:textId="77777777" w:rsidR="00FB5DC9" w:rsidRDefault="00000000">
            <w:r>
              <w:rPr>
                <w:color w:val="1E293B"/>
                <w:sz w:val="20"/>
                <w:szCs w:val="20"/>
              </w:rPr>
              <w:t>annual_income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EE42F62"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FA99D1" w14:textId="77777777" w:rsidR="00FB5DC9" w:rsidRDefault="00000000">
            <w:r>
              <w:rPr>
                <w:color w:val="1E293B"/>
                <w:sz w:val="20"/>
                <w:szCs w:val="20"/>
              </w:rPr>
              <w:t>Annual income in USD</w:t>
            </w:r>
          </w:p>
        </w:tc>
      </w:tr>
      <w:tr w:rsidR="00FB5DC9" w14:paraId="36A173A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BC7546C" w14:textId="77777777" w:rsidR="00FB5DC9" w:rsidRDefault="00000000">
            <w:r>
              <w:rPr>
                <w:color w:val="1E293B"/>
                <w:sz w:val="20"/>
                <w:szCs w:val="20"/>
              </w:rPr>
              <w:t>emp_length</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8FE9ADD"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A87CBC8" w14:textId="77777777" w:rsidR="00FB5DC9" w:rsidRDefault="00000000">
            <w:r>
              <w:rPr>
                <w:color w:val="1E293B"/>
                <w:sz w:val="20"/>
                <w:szCs w:val="20"/>
              </w:rPr>
              <w:t>Employment length in years</w:t>
            </w:r>
          </w:p>
        </w:tc>
      </w:tr>
      <w:tr w:rsidR="00FB5DC9" w14:paraId="451A3B6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DF7A47" w14:textId="77777777" w:rsidR="00FB5DC9" w:rsidRDefault="00000000">
            <w:r>
              <w:rPr>
                <w:color w:val="1E293B"/>
                <w:sz w:val="20"/>
                <w:szCs w:val="20"/>
              </w:rPr>
              <w:t>home_ownership</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A62EC1B" w14:textId="77777777" w:rsidR="00FB5DC9" w:rsidRDefault="00000000">
            <w:r>
              <w:rPr>
                <w:color w:val="1E293B"/>
                <w:sz w:val="20"/>
                <w:szCs w:val="20"/>
              </w:rPr>
              <w:t>String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0089A74" w14:textId="77777777" w:rsidR="00FB5DC9" w:rsidRDefault="00000000">
            <w:r>
              <w:rPr>
                <w:color w:val="1E293B"/>
                <w:sz w:val="20"/>
                <w:szCs w:val="20"/>
              </w:rPr>
              <w:t>RENT / OWN / MORTGAGE / OTHER</w:t>
            </w:r>
          </w:p>
        </w:tc>
      </w:tr>
      <w:tr w:rsidR="00FB5DC9" w14:paraId="7A8A6CA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A6550B5" w14:textId="77777777" w:rsidR="00FB5DC9" w:rsidRDefault="00000000">
            <w:r>
              <w:rPr>
                <w:color w:val="1E293B"/>
                <w:sz w:val="20"/>
                <w:szCs w:val="20"/>
              </w:rPr>
              <w:lastRenderedPageBreak/>
              <w:t>verification_status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BD60061" w14:textId="77777777" w:rsidR="00FB5DC9" w:rsidRDefault="00000000">
            <w:r>
              <w:rPr>
                <w:color w:val="1E293B"/>
                <w:sz w:val="20"/>
                <w:szCs w:val="20"/>
              </w:rPr>
              <w:t>String</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BD94DCD" w14:textId="77777777" w:rsidR="00FB5DC9" w:rsidRDefault="00000000">
            <w:r>
              <w:rPr>
                <w:color w:val="1E293B"/>
                <w:sz w:val="20"/>
                <w:szCs w:val="20"/>
              </w:rPr>
              <w:t>Verified / Source Verified / Not Verified</w:t>
            </w:r>
          </w:p>
        </w:tc>
      </w:tr>
      <w:tr w:rsidR="00FB5DC9" w14:paraId="52CB8EF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77A2A1" w14:textId="77777777" w:rsidR="00FB5DC9" w:rsidRDefault="00000000">
            <w:r>
              <w:rPr>
                <w:color w:val="1E293B"/>
                <w:sz w:val="20"/>
                <w:szCs w:val="20"/>
              </w:rPr>
              <w:t>loan_amount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A6D17B"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5BF311A" w14:textId="77777777" w:rsidR="00FB5DC9" w:rsidRDefault="00000000">
            <w:r>
              <w:rPr>
                <w:color w:val="1E293B"/>
                <w:sz w:val="20"/>
                <w:szCs w:val="20"/>
              </w:rPr>
              <w:t>Requested loan amount</w:t>
            </w:r>
          </w:p>
        </w:tc>
      </w:tr>
      <w:tr w:rsidR="00FB5DC9" w14:paraId="12317E9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6391989" w14:textId="77777777" w:rsidR="00FB5DC9" w:rsidRDefault="00000000">
            <w:r>
              <w:rPr>
                <w:color w:val="1E293B"/>
                <w:sz w:val="20"/>
                <w:szCs w:val="20"/>
              </w:rPr>
              <w:t>term</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7957B41" w14:textId="77777777" w:rsidR="00FB5DC9" w:rsidRDefault="00000000">
            <w:r>
              <w:rPr>
                <w:color w:val="1E293B"/>
                <w:sz w:val="20"/>
                <w:szCs w:val="20"/>
              </w:rPr>
              <w:t>Integer</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CA64852" w14:textId="77777777" w:rsidR="00FB5DC9" w:rsidRDefault="00000000">
            <w:r>
              <w:rPr>
                <w:color w:val="1E293B"/>
                <w:sz w:val="20"/>
                <w:szCs w:val="20"/>
              </w:rPr>
              <w:t>36 or 60 months</w:t>
            </w:r>
          </w:p>
        </w:tc>
      </w:tr>
      <w:tr w:rsidR="00FB5DC9" w14:paraId="4B29374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FD1D94C" w14:textId="77777777" w:rsidR="00FB5DC9" w:rsidRDefault="00000000">
            <w:r>
              <w:rPr>
                <w:color w:val="1E293B"/>
                <w:sz w:val="20"/>
                <w:szCs w:val="20"/>
              </w:rPr>
              <w:t>interest_rate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89F0CF"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6E7F184" w14:textId="77777777" w:rsidR="00FB5DC9" w:rsidRDefault="00000000">
            <w:r>
              <w:rPr>
                <w:color w:val="1E293B"/>
                <w:sz w:val="20"/>
                <w:szCs w:val="20"/>
              </w:rPr>
              <w:t>Interest rate %</w:t>
            </w:r>
          </w:p>
        </w:tc>
      </w:tr>
      <w:tr w:rsidR="00FB5DC9" w14:paraId="3B422F2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739D046" w14:textId="77777777" w:rsidR="00FB5DC9" w:rsidRDefault="00000000">
            <w:r>
              <w:rPr>
                <w:color w:val="1E293B"/>
                <w:sz w:val="20"/>
                <w:szCs w:val="20"/>
              </w:rPr>
              <w:t>installment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FF7B31E"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C9F6DBF" w14:textId="77777777" w:rsidR="00FB5DC9" w:rsidRDefault="00000000">
            <w:r>
              <w:rPr>
                <w:color w:val="1E293B"/>
                <w:sz w:val="20"/>
                <w:szCs w:val="20"/>
              </w:rPr>
              <w:t>Monthly installment amount</w:t>
            </w:r>
          </w:p>
        </w:tc>
      </w:tr>
      <w:tr w:rsidR="00FB5DC9" w14:paraId="6CAB92A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179AE5" w14:textId="77777777" w:rsidR="00FB5DC9" w:rsidRDefault="00000000">
            <w:r>
              <w:rPr>
                <w:color w:val="1E293B"/>
                <w:sz w:val="20"/>
                <w:szCs w:val="20"/>
              </w:rPr>
              <w:t>dti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59E3815"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1DA3EE4" w14:textId="77777777" w:rsidR="00FB5DC9" w:rsidRDefault="00000000">
            <w:r>
              <w:rPr>
                <w:color w:val="1E293B"/>
                <w:sz w:val="20"/>
                <w:szCs w:val="20"/>
              </w:rPr>
              <w:t>Debt-to-income ratio</w:t>
            </w:r>
          </w:p>
        </w:tc>
      </w:tr>
      <w:tr w:rsidR="00FB5DC9" w14:paraId="438BBFA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D2725F5" w14:textId="77777777" w:rsidR="00FB5DC9" w:rsidRDefault="00000000">
            <w:r>
              <w:rPr>
                <w:color w:val="1E293B"/>
                <w:sz w:val="20"/>
                <w:szCs w:val="20"/>
              </w:rPr>
              <w:t>fico_low / fico_high</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1E7EE83"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9B5EE82" w14:textId="77777777" w:rsidR="00FB5DC9" w:rsidRDefault="00000000">
            <w:r>
              <w:rPr>
                <w:color w:val="1E293B"/>
                <w:sz w:val="20"/>
                <w:szCs w:val="20"/>
              </w:rPr>
              <w:t>FICO score range</w:t>
            </w:r>
          </w:p>
        </w:tc>
      </w:tr>
      <w:tr w:rsidR="00FB5DC9" w14:paraId="17490E7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453081" w14:textId="77777777" w:rsidR="00FB5DC9" w:rsidRDefault="00000000">
            <w:r>
              <w:rPr>
                <w:color w:val="1E293B"/>
                <w:sz w:val="20"/>
                <w:szCs w:val="20"/>
              </w:rPr>
              <w:t>open_acc</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062AAD7"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40DC1D" w14:textId="77777777" w:rsidR="00FB5DC9" w:rsidRDefault="00000000">
            <w:r>
              <w:rPr>
                <w:color w:val="1E293B"/>
                <w:sz w:val="20"/>
                <w:szCs w:val="20"/>
              </w:rPr>
              <w:t>Open accounts count</w:t>
            </w:r>
          </w:p>
        </w:tc>
      </w:tr>
      <w:tr w:rsidR="00FB5DC9" w14:paraId="0D0C60D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8BDB5F6" w14:textId="77777777" w:rsidR="00FB5DC9" w:rsidRDefault="00000000">
            <w:r>
              <w:rPr>
                <w:color w:val="1E293B"/>
                <w:sz w:val="20"/>
                <w:szCs w:val="20"/>
              </w:rPr>
              <w:t>revol_util</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0FA956D"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843687D" w14:textId="77777777" w:rsidR="00FB5DC9" w:rsidRDefault="00000000">
            <w:r>
              <w:rPr>
                <w:color w:val="1E293B"/>
                <w:sz w:val="20"/>
                <w:szCs w:val="20"/>
              </w:rPr>
              <w:t>Revolving utilization %</w:t>
            </w:r>
          </w:p>
        </w:tc>
      </w:tr>
      <w:tr w:rsidR="00FB5DC9" w14:paraId="471991A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EEC2BB7" w14:textId="77777777" w:rsidR="00FB5DC9" w:rsidRDefault="00000000">
            <w:r>
              <w:rPr>
                <w:color w:val="1E293B"/>
                <w:sz w:val="20"/>
                <w:szCs w:val="20"/>
              </w:rPr>
              <w:t>pub_rec</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555DEE0"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A541795" w14:textId="77777777" w:rsidR="00FB5DC9" w:rsidRDefault="00000000">
            <w:r>
              <w:rPr>
                <w:color w:val="1E293B"/>
                <w:sz w:val="20"/>
                <w:szCs w:val="20"/>
              </w:rPr>
              <w:t>Public records count</w:t>
            </w:r>
          </w:p>
        </w:tc>
      </w:tr>
      <w:tr w:rsidR="00FB5DC9" w14:paraId="4E2A7FF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AF5D4C4" w14:textId="77777777" w:rsidR="00FB5DC9" w:rsidRDefault="00000000">
            <w:r>
              <w:rPr>
                <w:color w:val="1E293B"/>
                <w:sz w:val="20"/>
                <w:szCs w:val="20"/>
              </w:rPr>
              <w:t>total_acc</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03F02AEA"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FAAFFF7" w14:textId="77777777" w:rsidR="00FB5DC9" w:rsidRDefault="00000000">
            <w:r>
              <w:rPr>
                <w:color w:val="1E293B"/>
                <w:sz w:val="20"/>
                <w:szCs w:val="20"/>
              </w:rPr>
              <w:t>Total accounts</w:t>
            </w:r>
          </w:p>
        </w:tc>
      </w:tr>
      <w:tr w:rsidR="00FB5DC9" w14:paraId="60FB48F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F7C33BF" w14:textId="77777777" w:rsidR="00FB5DC9" w:rsidRDefault="00000000">
            <w:r>
              <w:rPr>
                <w:color w:val="1E293B"/>
                <w:sz w:val="20"/>
                <w:szCs w:val="20"/>
              </w:rPr>
              <w:t>inq_last_6mths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D9FA61"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7674CD4" w14:textId="77777777" w:rsidR="00FB5DC9" w:rsidRDefault="00000000">
            <w:r>
              <w:rPr>
                <w:color w:val="1E293B"/>
                <w:sz w:val="20"/>
                <w:szCs w:val="20"/>
              </w:rPr>
              <w:t>Inquiries in last 6 months</w:t>
            </w:r>
          </w:p>
        </w:tc>
      </w:tr>
      <w:tr w:rsidR="00FB5DC9" w14:paraId="111BA1D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32A1CEB" w14:textId="77777777" w:rsidR="00FB5DC9" w:rsidRDefault="00000000">
            <w:r>
              <w:rPr>
                <w:color w:val="1E293B"/>
                <w:sz w:val="20"/>
                <w:szCs w:val="20"/>
              </w:rPr>
              <w:t>probability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1A43545" w14:textId="77777777" w:rsidR="00FB5DC9" w:rsidRDefault="00000000">
            <w:r>
              <w:rPr>
                <w:color w:val="1E293B"/>
                <w:sz w:val="20"/>
                <w:szCs w:val="20"/>
              </w:rP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39C6000" w14:textId="77777777" w:rsidR="00FB5DC9" w:rsidRDefault="00000000">
            <w:r>
              <w:rPr>
                <w:color w:val="1E293B"/>
                <w:sz w:val="20"/>
                <w:szCs w:val="20"/>
              </w:rPr>
              <w:t>Model output — probability of default (0 to 1)</w:t>
            </w:r>
          </w:p>
        </w:tc>
      </w:tr>
      <w:tr w:rsidR="00FB5DC9" w14:paraId="4512320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C1D6829" w14:textId="77777777" w:rsidR="00FB5DC9" w:rsidRDefault="00000000">
            <w:r>
              <w:rPr>
                <w:color w:val="1E293B"/>
                <w:sz w:val="20"/>
                <w:szCs w:val="20"/>
              </w:rPr>
              <w:t>risk_tier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F31D4AC" w14:textId="77777777" w:rsidR="00FB5DC9" w:rsidRDefault="00000000">
            <w:r>
              <w:rPr>
                <w:color w:val="1E293B"/>
                <w:sz w:val="20"/>
                <w:szCs w:val="20"/>
              </w:rPr>
              <w:t>String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B893FC" w14:textId="77777777" w:rsidR="00FB5DC9" w:rsidRDefault="00000000">
            <w:r>
              <w:rPr>
                <w:color w:val="1E293B"/>
                <w:sz w:val="20"/>
                <w:szCs w:val="20"/>
              </w:rPr>
              <w:t>LOW / MEDIUM / HIGH</w:t>
            </w:r>
          </w:p>
        </w:tc>
      </w:tr>
      <w:tr w:rsidR="00FB5DC9" w14:paraId="0E4E103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615ACE0" w14:textId="77777777" w:rsidR="00FB5DC9" w:rsidRDefault="00000000">
            <w:r>
              <w:rPr>
                <w:color w:val="1E293B"/>
                <w:sz w:val="20"/>
                <w:szCs w:val="20"/>
              </w:rPr>
              <w:t>decision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895FD04" w14:textId="77777777" w:rsidR="00FB5DC9" w:rsidRDefault="00000000">
            <w:r>
              <w:rPr>
                <w:color w:val="1E293B"/>
                <w:sz w:val="20"/>
                <w:szCs w:val="20"/>
              </w:rPr>
              <w:t>String</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D187504" w14:textId="77777777" w:rsidR="00FB5DC9" w:rsidRDefault="00000000">
            <w:r>
              <w:rPr>
                <w:color w:val="1E293B"/>
                <w:sz w:val="20"/>
                <w:szCs w:val="20"/>
              </w:rPr>
              <w:t>Approve / Review / Reject</w:t>
            </w:r>
          </w:p>
        </w:tc>
      </w:tr>
      <w:tr w:rsidR="00FB5DC9" w14:paraId="0A7CB99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3D1E2AD" w14:textId="77777777" w:rsidR="00FB5DC9" w:rsidRDefault="00000000">
            <w:r>
              <w:rPr>
                <w:color w:val="1E293B"/>
                <w:sz w:val="20"/>
                <w:szCs w:val="20"/>
              </w:rPr>
              <w:t>created_at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5F203FB" w14:textId="77777777" w:rsidR="00FB5DC9" w:rsidRDefault="00000000">
            <w:r>
              <w:rPr>
                <w:color w:val="1E293B"/>
                <w:sz w:val="20"/>
                <w:szCs w:val="20"/>
              </w:rPr>
              <w:t>DateTime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8F74B3" w14:textId="77777777" w:rsidR="00FB5DC9" w:rsidRDefault="00000000">
            <w:r>
              <w:rPr>
                <w:color w:val="1E293B"/>
                <w:sz w:val="20"/>
                <w:szCs w:val="20"/>
              </w:rPr>
              <w:t>Timestamp when assessment was run</w:t>
            </w:r>
          </w:p>
        </w:tc>
      </w:tr>
    </w:tbl>
    <w:p w14:paraId="6DE7AE8A" w14:textId="77777777" w:rsidR="00FB5DC9" w:rsidRDefault="00FB5DC9">
      <w:pPr>
        <w:spacing w:before="160"/>
      </w:pPr>
    </w:p>
    <w:p w14:paraId="6C1FCD2E" w14:textId="77777777" w:rsidR="00FB5DC9" w:rsidRDefault="00000000">
      <w:pPr>
        <w:pStyle w:val="Heading2"/>
      </w:pPr>
      <w:r>
        <w:t>How SQLAlchemy Works (Simply)</w:t>
      </w:r>
    </w:p>
    <w:p w14:paraId="1B0F5107" w14:textId="77777777" w:rsidR="00FB5DC9" w:rsidRDefault="00000000">
      <w:pPr>
        <w:spacing w:before="80" w:after="100"/>
      </w:pPr>
      <w:r>
        <w:rPr>
          <w:color w:val="1E293B"/>
        </w:rPr>
        <w:t>Instead of writing raw SQL queries, SQLAlchemy lets us work with Python objects. The Application class maps directly to the applications table. Creating a new record is as simple as: Application(probability=0.42, risk_tier="MEDIUM") — no SQL needed. SQLAlchemy translates it to SQL behind the scenes.</w:t>
      </w:r>
    </w:p>
    <w:p w14:paraId="35A44200" w14:textId="77777777" w:rsidR="00FB5DC9" w:rsidRDefault="00FB5DC9">
      <w:pPr>
        <w:pBdr>
          <w:bottom w:val="single" w:sz="2" w:space="1" w:color="E2E8F0"/>
        </w:pBdr>
        <w:spacing w:before="160" w:after="160"/>
      </w:pPr>
    </w:p>
    <w:p w14:paraId="75B7682F" w14:textId="302AB9C3" w:rsidR="00FB5DC9" w:rsidRDefault="00000000" w:rsidP="00AA41F3">
      <w:r>
        <w:rPr>
          <w:b/>
          <w:bCs/>
          <w:color w:val="1E40AF"/>
          <w:sz w:val="36"/>
          <w:szCs w:val="36"/>
        </w:rPr>
        <w:t>7. Frontend — creditsight-v3.html</w:t>
      </w:r>
    </w:p>
    <w:p w14:paraId="1824BD8D" w14:textId="77777777" w:rsidR="00FB5DC9" w:rsidRDefault="00000000">
      <w:pPr>
        <w:spacing w:before="80" w:after="100"/>
      </w:pPr>
      <w:r>
        <w:rPr>
          <w:color w:val="1E293B"/>
        </w:rPr>
        <w:t>A single HTML file containing all CSS, JavaScript, and HTML. No frameworks, no build tools, no npm — just one file you can open in any browser. Uses vanilla JavaScript with async/await to call the backend API.</w:t>
      </w:r>
    </w:p>
    <w:p w14:paraId="5488820B" w14:textId="77777777" w:rsidR="00FB5DC9" w:rsidRDefault="00FB5DC9">
      <w:pPr>
        <w:spacing w:before="120"/>
      </w:pPr>
    </w:p>
    <w:p w14:paraId="13F1C634" w14:textId="77777777" w:rsidR="00FB5DC9" w:rsidRDefault="00000000">
      <w:pPr>
        <w:pStyle w:val="Heading2"/>
      </w:pPr>
      <w:r>
        <w:t>Page 1 — Risk Assessment</w:t>
      </w:r>
    </w:p>
    <w:p w14:paraId="3D4D6313" w14:textId="77777777" w:rsidR="00FB5DC9" w:rsidRDefault="00000000">
      <w:pPr>
        <w:pStyle w:val="ListParagraph"/>
        <w:numPr>
          <w:ilvl w:val="0"/>
          <w:numId w:val="2"/>
        </w:numPr>
        <w:spacing w:before="40" w:after="40"/>
      </w:pPr>
      <w:r>
        <w:rPr>
          <w:color w:val="1E293B"/>
        </w:rPr>
        <w:t>Loan application form with all 17 input fields</w:t>
      </w:r>
    </w:p>
    <w:p w14:paraId="5CDEB3DB" w14:textId="77777777" w:rsidR="00FB5DC9" w:rsidRDefault="00000000">
      <w:pPr>
        <w:pStyle w:val="ListParagraph"/>
        <w:numPr>
          <w:ilvl w:val="0"/>
          <w:numId w:val="2"/>
        </w:numPr>
        <w:spacing w:before="40" w:after="40"/>
      </w:pPr>
      <w:r>
        <w:rPr>
          <w:color w:val="1E293B"/>
        </w:rPr>
        <w:t>Run Assessment button triggers real API call to /predict</w:t>
      </w:r>
    </w:p>
    <w:p w14:paraId="66A6BE3C" w14:textId="77777777" w:rsidR="00FB5DC9" w:rsidRDefault="00000000">
      <w:pPr>
        <w:pStyle w:val="ListParagraph"/>
        <w:numPr>
          <w:ilvl w:val="0"/>
          <w:numId w:val="2"/>
        </w:numPr>
        <w:spacing w:before="40" w:after="40"/>
      </w:pPr>
      <w:r>
        <w:rPr>
          <w:color w:val="1E293B"/>
        </w:rPr>
        <w:t>Results panel with animated entrance</w:t>
      </w:r>
    </w:p>
    <w:p w14:paraId="25DCF04C" w14:textId="77777777" w:rsidR="00FB5DC9" w:rsidRDefault="00000000">
      <w:pPr>
        <w:pStyle w:val="ListParagraph"/>
        <w:numPr>
          <w:ilvl w:val="0"/>
          <w:numId w:val="2"/>
        </w:numPr>
        <w:spacing w:before="40" w:after="40"/>
      </w:pPr>
      <w:r>
        <w:rPr>
          <w:color w:val="1E293B"/>
        </w:rPr>
        <w:lastRenderedPageBreak/>
        <w:t>Risk badge — LOW (green) / MEDIUM (amber) / HIGH (red)</w:t>
      </w:r>
    </w:p>
    <w:p w14:paraId="27FB47B0" w14:textId="77777777" w:rsidR="00FB5DC9" w:rsidRDefault="00000000">
      <w:pPr>
        <w:pStyle w:val="ListParagraph"/>
        <w:numPr>
          <w:ilvl w:val="0"/>
          <w:numId w:val="2"/>
        </w:numPr>
        <w:spacing w:before="40" w:after="40"/>
      </w:pPr>
      <w:r>
        <w:rPr>
          <w:color w:val="1E293B"/>
        </w:rPr>
        <w:t>Probability of default percentage display</w:t>
      </w:r>
    </w:p>
    <w:p w14:paraId="6DF9E7A0" w14:textId="77777777" w:rsidR="00FB5DC9" w:rsidRDefault="00000000">
      <w:pPr>
        <w:pStyle w:val="ListParagraph"/>
        <w:numPr>
          <w:ilvl w:val="0"/>
          <w:numId w:val="2"/>
        </w:numPr>
        <w:spacing w:before="40" w:after="40"/>
      </w:pPr>
      <w:r>
        <w:rPr>
          <w:color w:val="1E293B"/>
        </w:rPr>
        <w:t>Radar chart — 6-axis applicant vs benchmark comparison</w:t>
      </w:r>
    </w:p>
    <w:p w14:paraId="2737EA46" w14:textId="77777777" w:rsidR="00FB5DC9" w:rsidRDefault="00000000">
      <w:pPr>
        <w:pStyle w:val="ListParagraph"/>
        <w:numPr>
          <w:ilvl w:val="0"/>
          <w:numId w:val="2"/>
        </w:numPr>
        <w:spacing w:before="40" w:after="40"/>
      </w:pPr>
      <w:r>
        <w:rPr>
          <w:color w:val="1E293B"/>
        </w:rPr>
        <w:t>FICO score gauge with animated needle</w:t>
      </w:r>
    </w:p>
    <w:p w14:paraId="272350BB" w14:textId="77777777" w:rsidR="00FB5DC9" w:rsidRDefault="00000000">
      <w:pPr>
        <w:pStyle w:val="ListParagraph"/>
        <w:numPr>
          <w:ilvl w:val="0"/>
          <w:numId w:val="2"/>
        </w:numPr>
        <w:spacing w:before="40" w:after="40"/>
      </w:pPr>
      <w:r>
        <w:rPr>
          <w:color w:val="1E293B"/>
        </w:rPr>
        <w:t>Loan-to-Income and DTI ratio bars</w:t>
      </w:r>
    </w:p>
    <w:p w14:paraId="10DCCC7C" w14:textId="77777777" w:rsidR="00FB5DC9" w:rsidRDefault="00000000">
      <w:pPr>
        <w:pStyle w:val="ListParagraph"/>
        <w:numPr>
          <w:ilvl w:val="0"/>
          <w:numId w:val="2"/>
        </w:numPr>
        <w:spacing w:before="40" w:after="40"/>
      </w:pPr>
      <w:r>
        <w:rPr>
          <w:color w:val="1E293B"/>
        </w:rPr>
        <w:t>Factor analysis — Interest Rate, FICO, DTI, Revolving Util</w:t>
      </w:r>
    </w:p>
    <w:p w14:paraId="019D6D85" w14:textId="77777777" w:rsidR="00FB5DC9" w:rsidRDefault="00FB5DC9">
      <w:pPr>
        <w:spacing w:before="120"/>
      </w:pPr>
    </w:p>
    <w:p w14:paraId="0F7F2AD6" w14:textId="77777777" w:rsidR="00FB5DC9" w:rsidRDefault="00000000">
      <w:pPr>
        <w:pStyle w:val="Heading2"/>
      </w:pPr>
      <w:r>
        <w:t>Page 2 — Past Applications</w:t>
      </w:r>
    </w:p>
    <w:p w14:paraId="1C9B0AF8" w14:textId="77777777" w:rsidR="00FB5DC9" w:rsidRDefault="00000000">
      <w:pPr>
        <w:pStyle w:val="ListParagraph"/>
        <w:numPr>
          <w:ilvl w:val="0"/>
          <w:numId w:val="2"/>
        </w:numPr>
        <w:spacing w:before="40" w:after="40"/>
      </w:pPr>
      <w:r>
        <w:rPr>
          <w:color w:val="1E293B"/>
        </w:rPr>
        <w:t>Summary cards — Total Applications, Approval Rate, High Risk %, Avg PD</w:t>
      </w:r>
    </w:p>
    <w:p w14:paraId="0300860E" w14:textId="77777777" w:rsidR="00FB5DC9" w:rsidRDefault="00000000">
      <w:pPr>
        <w:pStyle w:val="ListParagraph"/>
        <w:numPr>
          <w:ilvl w:val="0"/>
          <w:numId w:val="2"/>
        </w:numPr>
        <w:spacing w:before="40" w:after="40"/>
      </w:pPr>
      <w:r>
        <w:rPr>
          <w:color w:val="1E293B"/>
        </w:rPr>
        <w:t>Searchable and filterable table of all past assessments</w:t>
      </w:r>
    </w:p>
    <w:p w14:paraId="46237A86" w14:textId="77777777" w:rsidR="00FB5DC9" w:rsidRDefault="00000000">
      <w:pPr>
        <w:pStyle w:val="ListParagraph"/>
        <w:numPr>
          <w:ilvl w:val="0"/>
          <w:numId w:val="2"/>
        </w:numPr>
        <w:spacing w:before="40" w:after="40"/>
      </w:pPr>
      <w:r>
        <w:rPr>
          <w:color w:val="1E293B"/>
        </w:rPr>
        <w:t>Filter by risk tier and decision</w:t>
      </w:r>
    </w:p>
    <w:p w14:paraId="5A20480D" w14:textId="77777777" w:rsidR="00FB5DC9" w:rsidRDefault="00000000">
      <w:pPr>
        <w:pStyle w:val="ListParagraph"/>
        <w:numPr>
          <w:ilvl w:val="0"/>
          <w:numId w:val="2"/>
        </w:numPr>
        <w:spacing w:before="40" w:after="40"/>
      </w:pPr>
      <w:r>
        <w:rPr>
          <w:color w:val="1E293B"/>
        </w:rPr>
        <w:t>Sort by date, probability, amount, or name</w:t>
      </w:r>
    </w:p>
    <w:p w14:paraId="2378F9F5" w14:textId="77777777" w:rsidR="00FB5DC9" w:rsidRDefault="00000000">
      <w:pPr>
        <w:pStyle w:val="ListParagraph"/>
        <w:numPr>
          <w:ilvl w:val="0"/>
          <w:numId w:val="2"/>
        </w:numPr>
        <w:spacing w:before="40" w:after="40"/>
      </w:pPr>
      <w:r>
        <w:rPr>
          <w:color w:val="1E293B"/>
        </w:rPr>
        <w:t>All data fetched live from /applications and /applications/summary</w:t>
      </w:r>
    </w:p>
    <w:p w14:paraId="731A00AC" w14:textId="77777777" w:rsidR="00FB5DC9" w:rsidRDefault="00FB5DC9">
      <w:pPr>
        <w:spacing w:before="120"/>
      </w:pPr>
    </w:p>
    <w:p w14:paraId="4798AA10" w14:textId="77777777" w:rsidR="00FB5DC9" w:rsidRDefault="00000000">
      <w:pPr>
        <w:pStyle w:val="Heading2"/>
      </w:pPr>
      <w:r>
        <w:t>Key JavaScript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B5DC9" w14:paraId="1CD95979"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46C11116" w14:textId="77777777" w:rsidR="00FB5DC9" w:rsidRDefault="00000000">
            <w:pPr>
              <w:jc w:val="center"/>
            </w:pPr>
            <w:r>
              <w:rPr>
                <w:b/>
                <w:bCs/>
                <w:color w:val="FFFFFF"/>
                <w:sz w:val="20"/>
                <w:szCs w:val="20"/>
              </w:rPr>
              <w:t>Function</w:t>
            </w:r>
          </w:p>
        </w:tc>
        <w:tc>
          <w:tcPr>
            <w:tcW w:w="468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7B95AB2" w14:textId="77777777" w:rsidR="00FB5DC9" w:rsidRDefault="00000000">
            <w:pPr>
              <w:jc w:val="center"/>
            </w:pPr>
            <w:r>
              <w:rPr>
                <w:b/>
                <w:bCs/>
                <w:color w:val="FFFFFF"/>
                <w:sz w:val="20"/>
                <w:szCs w:val="20"/>
              </w:rPr>
              <w:t>What It Does</w:t>
            </w:r>
          </w:p>
        </w:tc>
      </w:tr>
      <w:tr w:rsidR="00FB5DC9" w14:paraId="5253613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94A45B5" w14:textId="77777777" w:rsidR="00FB5DC9" w:rsidRDefault="00000000">
            <w:r>
              <w:rPr>
                <w:color w:val="1E293B"/>
                <w:sz w:val="20"/>
                <w:szCs w:val="20"/>
              </w:rPr>
              <w:t>getInputs()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16106ED" w14:textId="77777777" w:rsidR="00FB5DC9" w:rsidRDefault="00000000">
            <w:r>
              <w:rPr>
                <w:color w:val="1E293B"/>
                <w:sz w:val="20"/>
                <w:szCs w:val="20"/>
              </w:rPr>
              <w:t>Reads all form fields and returns a JSON object</w:t>
            </w:r>
          </w:p>
        </w:tc>
      </w:tr>
      <w:tr w:rsidR="00FB5DC9" w14:paraId="7607E3B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3C5D193" w14:textId="77777777" w:rsidR="00FB5DC9" w:rsidRDefault="00000000">
            <w:r>
              <w:rPr>
                <w:color w:val="1E293B"/>
                <w:sz w:val="20"/>
                <w:szCs w:val="20"/>
              </w:rPr>
              <w:t>runAnalysis()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705D6A2" w14:textId="77777777" w:rsidR="00FB5DC9" w:rsidRDefault="00000000">
            <w:r>
              <w:rPr>
                <w:color w:val="1E293B"/>
                <w:sz w:val="20"/>
                <w:szCs w:val="20"/>
              </w:rPr>
              <w:t>Async — calls POST /predict, gets real model result</w:t>
            </w:r>
          </w:p>
        </w:tc>
      </w:tr>
      <w:tr w:rsidR="00FB5DC9" w14:paraId="7F2DBA8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B7954F" w14:textId="77777777" w:rsidR="00FB5DC9" w:rsidRDefault="00000000">
            <w:r>
              <w:rPr>
                <w:color w:val="1E293B"/>
                <w:sz w:val="20"/>
                <w:szCs w:val="20"/>
              </w:rPr>
              <w:t>renderResults()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8E7C998" w14:textId="77777777" w:rsidR="00FB5DC9" w:rsidRDefault="00000000">
            <w:r>
              <w:rPr>
                <w:color w:val="1E293B"/>
                <w:sz w:val="20"/>
                <w:szCs w:val="20"/>
              </w:rPr>
              <w:t>Updates all UI elements with API response data</w:t>
            </w:r>
          </w:p>
        </w:tc>
      </w:tr>
      <w:tr w:rsidR="00FB5DC9" w14:paraId="128E991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8591BD1" w14:textId="77777777" w:rsidR="00FB5DC9" w:rsidRDefault="00000000">
            <w:r>
              <w:rPr>
                <w:color w:val="1E293B"/>
                <w:sz w:val="20"/>
                <w:szCs w:val="20"/>
              </w:rPr>
              <w:t>drawRadar()</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D8CEDE1" w14:textId="77777777" w:rsidR="00FB5DC9" w:rsidRDefault="00000000">
            <w:r>
              <w:rPr>
                <w:color w:val="1E293B"/>
                <w:sz w:val="20"/>
                <w:szCs w:val="20"/>
              </w:rPr>
              <w:t>Draws the 6-axis radar chart on canvas</w:t>
            </w:r>
          </w:p>
        </w:tc>
      </w:tr>
      <w:tr w:rsidR="00FB5DC9" w14:paraId="2FC1313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94FF93" w14:textId="77777777" w:rsidR="00FB5DC9" w:rsidRDefault="00000000">
            <w:r>
              <w:rPr>
                <w:color w:val="1E293B"/>
                <w:sz w:val="20"/>
                <w:szCs w:val="20"/>
              </w:rPr>
              <w:t>renderRatios()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1D5E8E" w14:textId="77777777" w:rsidR="00FB5DC9" w:rsidRDefault="00000000">
            <w:r>
              <w:rPr>
                <w:color w:val="1E293B"/>
                <w:sz w:val="20"/>
                <w:szCs w:val="20"/>
              </w:rPr>
              <w:t>Builds the LTI and DTI ratio bar components</w:t>
            </w:r>
          </w:p>
        </w:tc>
      </w:tr>
      <w:tr w:rsidR="00FB5DC9" w14:paraId="6F5B0CB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18B188D" w14:textId="77777777" w:rsidR="00FB5DC9" w:rsidRDefault="00000000">
            <w:r>
              <w:rPr>
                <w:color w:val="1E293B"/>
                <w:sz w:val="20"/>
                <w:szCs w:val="20"/>
              </w:rPr>
              <w:t>renderFactors()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039AAD1" w14:textId="77777777" w:rsidR="00FB5DC9" w:rsidRDefault="00000000">
            <w:r>
              <w:rPr>
                <w:color w:val="1E293B"/>
                <w:sz w:val="20"/>
                <w:szCs w:val="20"/>
              </w:rPr>
              <w:t xml:space="preserve">Builds the </w:t>
            </w:r>
            <w:proofErr w:type="gramStart"/>
            <w:r>
              <w:rPr>
                <w:color w:val="1E293B"/>
                <w:sz w:val="20"/>
                <w:szCs w:val="20"/>
              </w:rPr>
              <w:t>4 factor</w:t>
            </w:r>
            <w:proofErr w:type="gramEnd"/>
            <w:r>
              <w:rPr>
                <w:color w:val="1E293B"/>
                <w:sz w:val="20"/>
                <w:szCs w:val="20"/>
              </w:rPr>
              <w:t xml:space="preserve"> analysis mini-bars</w:t>
            </w:r>
          </w:p>
        </w:tc>
      </w:tr>
      <w:tr w:rsidR="00FB5DC9" w14:paraId="0761440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3037477" w14:textId="77777777" w:rsidR="00FB5DC9" w:rsidRDefault="00000000">
            <w:r>
              <w:rPr>
                <w:color w:val="1E293B"/>
                <w:sz w:val="20"/>
                <w:szCs w:val="20"/>
              </w:rPr>
              <w:t>renderHistory()</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697C4B0" w14:textId="77777777" w:rsidR="00FB5DC9" w:rsidRDefault="00000000">
            <w:r>
              <w:rPr>
                <w:color w:val="1E293B"/>
                <w:sz w:val="20"/>
                <w:szCs w:val="20"/>
              </w:rPr>
              <w:t>Async — fetches history from /applications</w:t>
            </w:r>
          </w:p>
        </w:tc>
      </w:tr>
      <w:tr w:rsidR="00FB5DC9" w14:paraId="3AD2578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97C2500" w14:textId="77777777" w:rsidR="00FB5DC9" w:rsidRDefault="00000000">
            <w:r>
              <w:rPr>
                <w:color w:val="1E293B"/>
                <w:sz w:val="20"/>
                <w:szCs w:val="20"/>
              </w:rPr>
              <w:t>updateSummaryCards()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AA44405" w14:textId="77777777" w:rsidR="00FB5DC9" w:rsidRDefault="00000000">
            <w:r>
              <w:rPr>
                <w:color w:val="1E293B"/>
                <w:sz w:val="20"/>
                <w:szCs w:val="20"/>
              </w:rPr>
              <w:t>Updates the 4 summary stat cards from /applications/summary</w:t>
            </w:r>
          </w:p>
        </w:tc>
      </w:tr>
      <w:tr w:rsidR="00FB5DC9" w14:paraId="5DC55AA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27566A2" w14:textId="77777777" w:rsidR="00FB5DC9" w:rsidRDefault="00000000">
            <w:r>
              <w:rPr>
                <w:color w:val="1E293B"/>
                <w:sz w:val="20"/>
                <w:szCs w:val="20"/>
              </w:rPr>
              <w:t>filterTable()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CEF2759" w14:textId="77777777" w:rsidR="00FB5DC9" w:rsidRDefault="00000000">
            <w:r>
              <w:rPr>
                <w:color w:val="1E293B"/>
                <w:sz w:val="20"/>
                <w:szCs w:val="20"/>
              </w:rPr>
              <w:t>Filters and sorts the applications table client-side</w:t>
            </w:r>
          </w:p>
        </w:tc>
      </w:tr>
    </w:tbl>
    <w:p w14:paraId="7733598F" w14:textId="77777777" w:rsidR="00FB5DC9" w:rsidRDefault="00FB5DC9">
      <w:pPr>
        <w:pBdr>
          <w:bottom w:val="single" w:sz="2" w:space="1" w:color="E2E8F0"/>
        </w:pBdr>
        <w:spacing w:before="160" w:after="160"/>
      </w:pPr>
    </w:p>
    <w:p w14:paraId="07FFB931" w14:textId="77777777" w:rsidR="00FB5DC9" w:rsidRDefault="00000000">
      <w:r>
        <w:br w:type="page"/>
      </w:r>
    </w:p>
    <w:p w14:paraId="78703230" w14:textId="77777777" w:rsidR="00FB5DC9" w:rsidRDefault="00000000">
      <w:pPr>
        <w:pStyle w:val="Heading1"/>
        <w:pBdr>
          <w:bottom w:val="single" w:sz="4" w:space="8" w:color="1E40AF"/>
        </w:pBdr>
      </w:pPr>
      <w:r>
        <w:lastRenderedPageBreak/>
        <w:t>8. The 4 Model Files Explained</w:t>
      </w:r>
    </w:p>
    <w:p w14:paraId="03424DC8" w14:textId="77777777" w:rsidR="00FB5DC9" w:rsidRDefault="00000000">
      <w:pPr>
        <w:spacing w:before="80" w:after="100"/>
      </w:pPr>
      <w:r>
        <w:rPr>
          <w:color w:val="1E293B"/>
        </w:rPr>
        <w:t>These 4 files are the output of all the Jupyter notebook work. They contain everything the backend needs — the model never needs to be retrained.</w:t>
      </w:r>
    </w:p>
    <w:p w14:paraId="21AEAC54" w14:textId="77777777" w:rsidR="00FB5DC9" w:rsidRDefault="00FB5DC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B5DC9" w14:paraId="62AF9106"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4515CE9C" w14:textId="77777777" w:rsidR="00FB5DC9" w:rsidRDefault="00000000">
            <w:r>
              <w:rPr>
                <w:b/>
                <w:bCs/>
                <w:color w:val="334155"/>
                <w:sz w:val="21"/>
                <w:szCs w:val="21"/>
              </w:rPr>
              <w:t>finguard_xgb_model.pkl</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70A41B13" w14:textId="77777777" w:rsidR="00FB5DC9" w:rsidRDefault="00000000">
            <w:r>
              <w:rPr>
                <w:color w:val="1E293B"/>
                <w:sz w:val="21"/>
                <w:szCs w:val="21"/>
              </w:rPr>
              <w:t>The complete trained XGBoost model serialized to disk using joblib. Contains all 300 trees, every split point, every leaf value. The backend loads this once at startup with joblib.load() and keeps it in memory. Prediction takes milliseconds.</w:t>
            </w:r>
          </w:p>
        </w:tc>
      </w:tr>
    </w:tbl>
    <w:p w14:paraId="045B8D64" w14:textId="77777777" w:rsidR="00FB5DC9" w:rsidRDefault="00FB5DC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B5DC9" w14:paraId="01089C4C"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474BF29F" w14:textId="77777777" w:rsidR="00FB5DC9" w:rsidRDefault="00000000">
            <w:r>
              <w:rPr>
                <w:b/>
                <w:bCs/>
                <w:color w:val="334155"/>
                <w:sz w:val="21"/>
                <w:szCs w:val="21"/>
              </w:rPr>
              <w:t>finguard_scaler.pkl</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47A78791" w14:textId="77777777" w:rsidR="00FB5DC9" w:rsidRDefault="00000000">
            <w:r>
              <w:rPr>
                <w:color w:val="1E293B"/>
                <w:sz w:val="21"/>
                <w:szCs w:val="21"/>
              </w:rPr>
              <w:t>The StandardScaler fitted on the training data. Saved as backup and for the Logistic Regression fallback model which requires scaled inputs (XGBoost does not).</w:t>
            </w:r>
          </w:p>
        </w:tc>
      </w:tr>
    </w:tbl>
    <w:p w14:paraId="4260C230" w14:textId="77777777" w:rsidR="00FB5DC9" w:rsidRDefault="00FB5DC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B5DC9" w14:paraId="67C044CF"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15067638" w14:textId="77777777" w:rsidR="00FB5DC9" w:rsidRDefault="00000000">
            <w:r>
              <w:rPr>
                <w:b/>
                <w:bCs/>
                <w:color w:val="334155"/>
                <w:sz w:val="21"/>
                <w:szCs w:val="21"/>
              </w:rPr>
              <w:t>finguard_features.json</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33F20BED" w14:textId="77777777" w:rsidR="00FB5DC9" w:rsidRDefault="00000000">
            <w:r>
              <w:rPr>
                <w:color w:val="1E293B"/>
                <w:sz w:val="21"/>
                <w:szCs w:val="21"/>
              </w:rPr>
              <w:t>A list of all 21 feature names in the exact order the model was trained on. Critical for the backend — when building the input array, columns must match this order exactly. If even one column is in the wrong position, predictions will be wrong.</w:t>
            </w:r>
          </w:p>
        </w:tc>
      </w:tr>
    </w:tbl>
    <w:p w14:paraId="561C9E80" w14:textId="77777777" w:rsidR="00FB5DC9" w:rsidRDefault="00FB5DC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B5DC9" w14:paraId="7975D9D1"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22F98485" w14:textId="77777777" w:rsidR="00FB5DC9" w:rsidRDefault="00000000">
            <w:r>
              <w:rPr>
                <w:b/>
                <w:bCs/>
                <w:color w:val="334155"/>
                <w:sz w:val="21"/>
                <w:szCs w:val="21"/>
              </w:rPr>
              <w:t>finguard_model_metadata.json</w:t>
            </w:r>
          </w:p>
        </w:tc>
        <w:tc>
          <w:tcPr>
            <w:tcW w:w="5760" w:type="dxa"/>
            <w:tcBorders>
              <w:top w:val="single" w:sz="1" w:space="0" w:color="CBD5E1"/>
              <w:left w:val="single" w:sz="1" w:space="0" w:color="CBD5E1"/>
              <w:bottom w:val="single" w:sz="1" w:space="0" w:color="CBD5E1"/>
              <w:right w:val="single" w:sz="1" w:space="0" w:color="CBD5E1"/>
            </w:tcBorders>
            <w:tcMar>
              <w:top w:w="100" w:type="dxa"/>
              <w:left w:w="160" w:type="dxa"/>
              <w:bottom w:w="100" w:type="dxa"/>
              <w:right w:w="160" w:type="dxa"/>
            </w:tcMar>
          </w:tcPr>
          <w:p w14:paraId="595DAAFF" w14:textId="77777777" w:rsidR="00FB5DC9" w:rsidRDefault="00000000">
            <w:r>
              <w:rPr>
                <w:color w:val="1E293B"/>
                <w:sz w:val="21"/>
                <w:szCs w:val="21"/>
              </w:rPr>
              <w:t>A complete config file. Contains: threshold (0.55), risk tier ranges, AUC (0.742), accuracy, recall, precision, F1, cross-validation scores, training data stats, and all hyperparameters. The backend reads threshold from here — to change the threshold, just update this file.</w:t>
            </w:r>
          </w:p>
        </w:tc>
      </w:tr>
    </w:tbl>
    <w:p w14:paraId="39321752" w14:textId="77777777" w:rsidR="00FB5DC9" w:rsidRDefault="00FB5DC9">
      <w:pPr>
        <w:pBdr>
          <w:bottom w:val="single" w:sz="2" w:space="1" w:color="E2E8F0"/>
        </w:pBdr>
        <w:spacing w:before="160" w:after="160"/>
      </w:pPr>
    </w:p>
    <w:p w14:paraId="51B569F2" w14:textId="77777777" w:rsidR="00FB5DC9" w:rsidRDefault="00000000">
      <w:r>
        <w:br w:type="page"/>
      </w:r>
    </w:p>
    <w:p w14:paraId="37AE5BDB" w14:textId="77777777" w:rsidR="00FB5DC9" w:rsidRDefault="00000000">
      <w:pPr>
        <w:pStyle w:val="Heading1"/>
        <w:pBdr>
          <w:bottom w:val="single" w:sz="4" w:space="8" w:color="1E40AF"/>
        </w:pBdr>
      </w:pPr>
      <w:r>
        <w:lastRenderedPageBreak/>
        <w:t xml:space="preserve">9. How To Run </w:t>
      </w:r>
      <w:proofErr w:type="gramStart"/>
      <w:r>
        <w:t>The</w:t>
      </w:r>
      <w:proofErr w:type="gramEnd"/>
      <w:r>
        <w:t xml:space="preserve"> Project</w:t>
      </w:r>
    </w:p>
    <w:p w14:paraId="3706AC76" w14:textId="77777777" w:rsidR="00FB5DC9" w:rsidRDefault="00000000">
      <w:pPr>
        <w:pStyle w:val="Heading2"/>
      </w:pPr>
      <w:r>
        <w:t>Step 1 — Start the Backend Server</w:t>
      </w:r>
    </w:p>
    <w:p w14:paraId="161304C9" w14:textId="77777777" w:rsidR="00FB5DC9" w:rsidRDefault="00000000">
      <w:pPr>
        <w:spacing w:before="60" w:after="60"/>
        <w:ind w:left="360"/>
      </w:pPr>
      <w:r>
        <w:rPr>
          <w:rFonts w:ascii="Courier New" w:eastAsia="Courier New" w:hAnsi="Courier New" w:cs="Courier New"/>
          <w:b/>
          <w:bCs/>
          <w:color w:val="0F4C75"/>
          <w:sz w:val="20"/>
          <w:szCs w:val="20"/>
        </w:rPr>
        <w:t>cd "C:\Users\Aathira baskaran\Credit_Risk"</w:t>
      </w:r>
    </w:p>
    <w:p w14:paraId="72AB454B" w14:textId="77777777" w:rsidR="00FB5DC9" w:rsidRDefault="00000000">
      <w:pPr>
        <w:spacing w:before="60" w:after="60"/>
        <w:ind w:left="360"/>
      </w:pPr>
      <w:r>
        <w:rPr>
          <w:rFonts w:ascii="Courier New" w:eastAsia="Courier New" w:hAnsi="Courier New" w:cs="Courier New"/>
          <w:b/>
          <w:bCs/>
          <w:color w:val="0F4C75"/>
          <w:sz w:val="20"/>
          <w:szCs w:val="20"/>
        </w:rPr>
        <w:t>python -m uvicorn main:app --reload</w:t>
      </w:r>
    </w:p>
    <w:p w14:paraId="2F8E49E1" w14:textId="77777777" w:rsidR="00FB5DC9" w:rsidRDefault="00000000">
      <w:pPr>
        <w:spacing w:before="80" w:after="100"/>
      </w:pPr>
      <w:r>
        <w:rPr>
          <w:color w:val="1E293B"/>
        </w:rPr>
        <w:t>You should see: "FinGuard API Starting... Database initialized... All systems ready!"</w:t>
      </w:r>
    </w:p>
    <w:p w14:paraId="00B50B7E" w14:textId="77777777" w:rsidR="00FB5DC9" w:rsidRDefault="00FB5DC9">
      <w:pPr>
        <w:spacing w:before="120"/>
      </w:pPr>
    </w:p>
    <w:p w14:paraId="3C869094" w14:textId="77777777" w:rsidR="00FB5DC9" w:rsidRDefault="00000000">
      <w:pPr>
        <w:pStyle w:val="Heading2"/>
      </w:pPr>
      <w:r>
        <w:t>Step 2 — Open the Frontend</w:t>
      </w:r>
    </w:p>
    <w:p w14:paraId="11655343" w14:textId="77777777" w:rsidR="00FB5DC9" w:rsidRDefault="00000000">
      <w:pPr>
        <w:spacing w:before="80" w:after="100"/>
      </w:pPr>
      <w:r>
        <w:rPr>
          <w:color w:val="1E293B"/>
        </w:rPr>
        <w:t>Open creditsight-v3.html directly in your browser. Double-click the file, or drag it into Chrome/Edge.</w:t>
      </w:r>
    </w:p>
    <w:p w14:paraId="7737F9F1" w14:textId="77777777" w:rsidR="00FB5DC9" w:rsidRDefault="00FB5DC9">
      <w:pPr>
        <w:spacing w:before="120"/>
      </w:pPr>
    </w:p>
    <w:p w14:paraId="397C9321" w14:textId="77777777" w:rsidR="00FB5DC9" w:rsidRDefault="00000000">
      <w:pPr>
        <w:pStyle w:val="Heading2"/>
      </w:pPr>
      <w:r>
        <w:t>Step 3 — Verify Everything Works</w:t>
      </w:r>
    </w:p>
    <w:p w14:paraId="7B252723" w14:textId="77777777" w:rsidR="00FB5DC9" w:rsidRDefault="00000000">
      <w:pPr>
        <w:pStyle w:val="ListParagraph"/>
        <w:numPr>
          <w:ilvl w:val="0"/>
          <w:numId w:val="2"/>
        </w:numPr>
        <w:spacing w:before="40" w:after="40"/>
      </w:pPr>
      <w:r>
        <w:rPr>
          <w:color w:val="1E293B"/>
        </w:rPr>
        <w:t>Visit http://localhost:8000/health — should show {"status":"running"}</w:t>
      </w:r>
    </w:p>
    <w:p w14:paraId="5B5B54DC" w14:textId="77777777" w:rsidR="00FB5DC9" w:rsidRDefault="00000000">
      <w:pPr>
        <w:pStyle w:val="ListParagraph"/>
        <w:numPr>
          <w:ilvl w:val="0"/>
          <w:numId w:val="2"/>
        </w:numPr>
        <w:spacing w:before="40" w:after="40"/>
      </w:pPr>
      <w:r>
        <w:rPr>
          <w:color w:val="1E293B"/>
        </w:rPr>
        <w:t>Visit http://localhost:8000/docs — see all API endpoints</w:t>
      </w:r>
    </w:p>
    <w:p w14:paraId="59D37288" w14:textId="77777777" w:rsidR="00FB5DC9" w:rsidRDefault="00000000">
      <w:pPr>
        <w:pStyle w:val="ListParagraph"/>
        <w:numPr>
          <w:ilvl w:val="0"/>
          <w:numId w:val="2"/>
        </w:numPr>
        <w:spacing w:before="40" w:after="40"/>
      </w:pPr>
      <w:r>
        <w:rPr>
          <w:color w:val="1E293B"/>
        </w:rPr>
        <w:t>Fill the form and click Run Assessment — should get real prediction</w:t>
      </w:r>
    </w:p>
    <w:p w14:paraId="1FDDB9DA" w14:textId="77777777" w:rsidR="00FB5DC9" w:rsidRDefault="00000000">
      <w:pPr>
        <w:pStyle w:val="ListParagraph"/>
        <w:numPr>
          <w:ilvl w:val="0"/>
          <w:numId w:val="2"/>
        </w:numPr>
        <w:spacing w:before="40" w:after="40"/>
      </w:pPr>
      <w:r>
        <w:rPr>
          <w:color w:val="1E293B"/>
        </w:rPr>
        <w:t>Go to Past Applications — should show the record you just created</w:t>
      </w:r>
    </w:p>
    <w:p w14:paraId="182FAFFF" w14:textId="77777777" w:rsidR="00FB5DC9" w:rsidRDefault="00FB5DC9">
      <w:pPr>
        <w:spacing w:before="160"/>
      </w:pPr>
    </w:p>
    <w:p w14:paraId="787F8E45" w14:textId="77777777" w:rsidR="00FB5DC9" w:rsidRDefault="00000000">
      <w:pPr>
        <w:pStyle w:val="Heading2"/>
      </w:pPr>
      <w:r>
        <w:t>Important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DC9" w14:paraId="1FEBEA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60" w:type="dxa"/>
              <w:left w:w="240" w:type="dxa"/>
              <w:bottom w:w="160" w:type="dxa"/>
              <w:right w:w="240" w:type="dxa"/>
            </w:tcMar>
          </w:tcPr>
          <w:p w14:paraId="5081D597" w14:textId="77777777" w:rsidR="00FB5DC9" w:rsidRDefault="00000000">
            <w:r>
              <w:rPr>
                <w:color w:val="92400E"/>
              </w:rPr>
              <w:t>⚠  The backend server must be running BEFORE opening the HTML file. If the server is not running when you click Run Assessment, you will see an error alert in the browser.</w:t>
            </w:r>
          </w:p>
        </w:tc>
      </w:tr>
    </w:tbl>
    <w:p w14:paraId="3896F379" w14:textId="77777777" w:rsidR="00FB5DC9" w:rsidRDefault="00FB5DC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DC9" w14:paraId="38C03E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FCE7"/>
            <w:tcMar>
              <w:top w:w="160" w:type="dxa"/>
              <w:left w:w="240" w:type="dxa"/>
              <w:bottom w:w="160" w:type="dxa"/>
              <w:right w:w="240" w:type="dxa"/>
            </w:tcMar>
          </w:tcPr>
          <w:p w14:paraId="12072FC4" w14:textId="77777777" w:rsidR="00FB5DC9" w:rsidRDefault="00000000">
            <w:r>
              <w:rPr>
                <w:color w:val="166534"/>
              </w:rPr>
              <w:t>✓  The finguard.db database is created automatically on first run. Every prediction is saved permanently — closing and reopening the browser does not lose history. The history only resets if you delete finguard.db.</w:t>
            </w:r>
          </w:p>
        </w:tc>
      </w:tr>
    </w:tbl>
    <w:p w14:paraId="422F8AD1" w14:textId="77777777" w:rsidR="00FB5DC9" w:rsidRDefault="00FB5DC9">
      <w:pPr>
        <w:pBdr>
          <w:bottom w:val="single" w:sz="2" w:space="1" w:color="E2E8F0"/>
        </w:pBdr>
        <w:spacing w:before="160" w:after="160"/>
      </w:pPr>
    </w:p>
    <w:p w14:paraId="34ED5615" w14:textId="77777777" w:rsidR="00FB5DC9" w:rsidRDefault="00000000">
      <w:r>
        <w:br w:type="page"/>
      </w:r>
    </w:p>
    <w:p w14:paraId="100C3B86" w14:textId="77777777" w:rsidR="00FB5DC9" w:rsidRDefault="00000000">
      <w:pPr>
        <w:pStyle w:val="Heading1"/>
        <w:pBdr>
          <w:bottom w:val="single" w:sz="4" w:space="8" w:color="1E40AF"/>
        </w:pBdr>
      </w:pPr>
      <w:r>
        <w:lastRenderedPageBreak/>
        <w:t>10. Future Deployment Plan</w:t>
      </w:r>
    </w:p>
    <w:p w14:paraId="405439A1" w14:textId="77777777" w:rsidR="00FB5DC9" w:rsidRDefault="00000000">
      <w:pPr>
        <w:spacing w:before="80" w:after="100"/>
      </w:pPr>
      <w:r>
        <w:rPr>
          <w:color w:val="1E293B"/>
        </w:rPr>
        <w:t>When ready to make the system accessible online (not just locally), the free deployment plan is:</w:t>
      </w:r>
    </w:p>
    <w:p w14:paraId="7A33A6EF" w14:textId="77777777" w:rsidR="00FB5DC9" w:rsidRDefault="00FB5DC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B5DC9" w14:paraId="4CEA50A7" w14:textId="77777777">
        <w:tblPrEx>
          <w:tblCellMar>
            <w:top w:w="0" w:type="dxa"/>
            <w:bottom w:w="0" w:type="dxa"/>
          </w:tblCellMar>
        </w:tblPrEx>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2A9809AC" w14:textId="77777777" w:rsidR="00FB5DC9" w:rsidRDefault="00000000">
            <w:pPr>
              <w:jc w:val="center"/>
            </w:pPr>
            <w:r>
              <w:rPr>
                <w:b/>
                <w:bCs/>
                <w:color w:val="FFFFFF"/>
                <w:sz w:val="20"/>
                <w:szCs w:val="20"/>
              </w:rPr>
              <w:t>Layer</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25B7E639" w14:textId="77777777" w:rsidR="00FB5DC9" w:rsidRDefault="00000000">
            <w:pPr>
              <w:jc w:val="center"/>
            </w:pPr>
            <w:r>
              <w:rPr>
                <w:b/>
                <w:bCs/>
                <w:color w:val="FFFFFF"/>
                <w:sz w:val="20"/>
                <w:szCs w:val="20"/>
              </w:rPr>
              <w:t>Service</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1B07F146" w14:textId="77777777" w:rsidR="00FB5DC9" w:rsidRDefault="00000000">
            <w:pPr>
              <w:jc w:val="center"/>
            </w:pPr>
            <w:r>
              <w:rPr>
                <w:b/>
                <w:bCs/>
                <w:color w:val="FFFFFF"/>
                <w:sz w:val="20"/>
                <w:szCs w:val="20"/>
              </w:rPr>
              <w:t>Cost</w:t>
            </w:r>
          </w:p>
        </w:tc>
        <w:tc>
          <w:tcPr>
            <w:tcW w:w="234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1ABFD8BB" w14:textId="77777777" w:rsidR="00FB5DC9" w:rsidRDefault="00000000">
            <w:pPr>
              <w:jc w:val="center"/>
            </w:pPr>
            <w:r>
              <w:rPr>
                <w:b/>
                <w:bCs/>
                <w:color w:val="FFFFFF"/>
                <w:sz w:val="20"/>
                <w:szCs w:val="20"/>
              </w:rPr>
              <w:t>Purpose</w:t>
            </w:r>
          </w:p>
        </w:tc>
      </w:tr>
      <w:tr w:rsidR="00FB5DC9" w14:paraId="3B65CB3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2504E3" w14:textId="77777777" w:rsidR="00FB5DC9" w:rsidRDefault="00000000">
            <w:r>
              <w:rPr>
                <w:color w:val="1E293B"/>
                <w:sz w:val="20"/>
                <w:szCs w:val="20"/>
              </w:rPr>
              <w:t>Frontend</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3959B9" w14:textId="77777777" w:rsidR="00FB5DC9" w:rsidRDefault="00000000">
            <w:r>
              <w:rPr>
                <w:color w:val="1E293B"/>
                <w:sz w:val="20"/>
                <w:szCs w:val="20"/>
              </w:rPr>
              <w:t>Netlify</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33DF34" w14:textId="77777777" w:rsidR="00FB5DC9" w:rsidRDefault="00000000">
            <w:r>
              <w:rPr>
                <w:color w:val="1E293B"/>
                <w:sz w:val="20"/>
                <w:szCs w:val="20"/>
              </w:rPr>
              <w:t>Free forever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06B54B" w14:textId="77777777" w:rsidR="00FB5DC9" w:rsidRDefault="00000000">
            <w:r>
              <w:rPr>
                <w:color w:val="1E293B"/>
                <w:sz w:val="20"/>
                <w:szCs w:val="20"/>
              </w:rPr>
              <w:t>Host the HTML file publicly</w:t>
            </w:r>
          </w:p>
        </w:tc>
      </w:tr>
      <w:tr w:rsidR="00FB5DC9" w14:paraId="7594358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B312BE8" w14:textId="77777777" w:rsidR="00FB5DC9" w:rsidRDefault="00000000">
            <w:r>
              <w:rPr>
                <w:color w:val="1E293B"/>
                <w:sz w:val="20"/>
                <w:szCs w:val="20"/>
              </w:rPr>
              <w:t>Backend API</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86E4EF4" w14:textId="77777777" w:rsidR="00FB5DC9" w:rsidRDefault="00000000">
            <w:r>
              <w:rPr>
                <w:color w:val="1E293B"/>
                <w:sz w:val="20"/>
                <w:szCs w:val="20"/>
              </w:rPr>
              <w:t>Render</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AD7C127" w14:textId="77777777" w:rsidR="00FB5DC9" w:rsidRDefault="00000000">
            <w:r>
              <w:rPr>
                <w:color w:val="1E293B"/>
                <w:sz w:val="20"/>
                <w:szCs w:val="20"/>
              </w:rPr>
              <w:t>Free tier</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219DF31" w14:textId="77777777" w:rsidR="00FB5DC9" w:rsidRDefault="00000000">
            <w:r>
              <w:rPr>
                <w:color w:val="1E293B"/>
                <w:sz w:val="20"/>
                <w:szCs w:val="20"/>
              </w:rPr>
              <w:t>Run FastAPI server online</w:t>
            </w:r>
          </w:p>
        </w:tc>
      </w:tr>
      <w:tr w:rsidR="00FB5DC9" w14:paraId="6514E41D"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D6C7B3" w14:textId="77777777" w:rsidR="00FB5DC9" w:rsidRDefault="00000000">
            <w:r>
              <w:rPr>
                <w:color w:val="1E293B"/>
                <w:sz w:val="20"/>
                <w:szCs w:val="20"/>
              </w:rPr>
              <w:t>Database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7B7EC7A" w14:textId="77777777" w:rsidR="00FB5DC9" w:rsidRDefault="00000000">
            <w:r>
              <w:rPr>
                <w:color w:val="1E293B"/>
                <w:sz w:val="20"/>
                <w:szCs w:val="20"/>
              </w:rPr>
              <w:t>Supabase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5F7E4FB" w14:textId="77777777" w:rsidR="00FB5DC9" w:rsidRDefault="00000000">
            <w:r>
              <w:rPr>
                <w:color w:val="1E293B"/>
                <w:sz w:val="20"/>
                <w:szCs w:val="20"/>
              </w:rPr>
              <w:t>Free (500MB)</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21830CD" w14:textId="77777777" w:rsidR="00FB5DC9" w:rsidRDefault="00000000">
            <w:r>
              <w:rPr>
                <w:color w:val="1E293B"/>
                <w:sz w:val="20"/>
                <w:szCs w:val="20"/>
              </w:rPr>
              <w:t>PostgreSQL — replace SQLite</w:t>
            </w:r>
          </w:p>
        </w:tc>
      </w:tr>
      <w:tr w:rsidR="00FB5DC9" w14:paraId="2573598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D801CDA" w14:textId="77777777" w:rsidR="00FB5DC9" w:rsidRDefault="00000000">
            <w:r>
              <w:rPr>
                <w:color w:val="1E293B"/>
                <w:sz w:val="20"/>
                <w:szCs w:val="20"/>
              </w:rPr>
              <w:t>Code Repository</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6DFBBBF" w14:textId="77777777" w:rsidR="00FB5DC9" w:rsidRDefault="00000000">
            <w:r>
              <w:rPr>
                <w:color w:val="1E293B"/>
                <w:sz w:val="20"/>
                <w:szCs w:val="20"/>
              </w:rPr>
              <w:t>GitHub</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0328599" w14:textId="77777777" w:rsidR="00FB5DC9" w:rsidRDefault="00000000">
            <w:r>
              <w:rPr>
                <w:color w:val="1E293B"/>
                <w:sz w:val="20"/>
                <w:szCs w:val="20"/>
              </w:rPr>
              <w:t>Free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D3C180D" w14:textId="77777777" w:rsidR="00FB5DC9" w:rsidRDefault="00000000">
            <w:r>
              <w:rPr>
                <w:color w:val="1E293B"/>
                <w:sz w:val="20"/>
                <w:szCs w:val="20"/>
              </w:rPr>
              <w:t>Source code storage + auto-deploy</w:t>
            </w:r>
          </w:p>
        </w:tc>
      </w:tr>
    </w:tbl>
    <w:p w14:paraId="553F6437" w14:textId="77777777" w:rsidR="00FB5DC9" w:rsidRDefault="00FB5DC9">
      <w:pPr>
        <w:spacing w:before="160"/>
      </w:pPr>
    </w:p>
    <w:p w14:paraId="7BF484B1" w14:textId="77777777" w:rsidR="00FB5DC9" w:rsidRDefault="00000000">
      <w:pPr>
        <w:pStyle w:val="Heading2"/>
      </w:pPr>
      <w:r>
        <w:t>Deployment Steps (When Ready)</w:t>
      </w:r>
    </w:p>
    <w:p w14:paraId="6E937E06" w14:textId="77777777" w:rsidR="00FB5DC9" w:rsidRDefault="00000000">
      <w:pPr>
        <w:pStyle w:val="ListParagraph"/>
        <w:numPr>
          <w:ilvl w:val="0"/>
          <w:numId w:val="2"/>
        </w:numPr>
        <w:spacing w:before="40" w:after="40"/>
      </w:pPr>
      <w:r>
        <w:rPr>
          <w:color w:val="1E293B"/>
        </w:rPr>
        <w:t>Push all code to a GitHub repository</w:t>
      </w:r>
    </w:p>
    <w:p w14:paraId="2B56929C" w14:textId="77777777" w:rsidR="00FB5DC9" w:rsidRDefault="00000000">
      <w:pPr>
        <w:pStyle w:val="ListParagraph"/>
        <w:numPr>
          <w:ilvl w:val="0"/>
          <w:numId w:val="2"/>
        </w:numPr>
        <w:spacing w:before="40" w:after="40"/>
      </w:pPr>
      <w:r>
        <w:rPr>
          <w:color w:val="1E293B"/>
        </w:rPr>
        <w:t>Connect Render to GitHub — it auto-deploys on every push</w:t>
      </w:r>
    </w:p>
    <w:p w14:paraId="334329D6" w14:textId="77777777" w:rsidR="00FB5DC9" w:rsidRDefault="00000000">
      <w:pPr>
        <w:pStyle w:val="ListParagraph"/>
        <w:numPr>
          <w:ilvl w:val="0"/>
          <w:numId w:val="2"/>
        </w:numPr>
        <w:spacing w:before="40" w:after="40"/>
      </w:pPr>
      <w:r>
        <w:rPr>
          <w:color w:val="1E293B"/>
        </w:rPr>
        <w:t>Connect Supabase database — update DATABASE_URL in environment variables</w:t>
      </w:r>
    </w:p>
    <w:p w14:paraId="32A8D54E" w14:textId="77777777" w:rsidR="00FB5DC9" w:rsidRDefault="00000000">
      <w:pPr>
        <w:pStyle w:val="ListParagraph"/>
        <w:numPr>
          <w:ilvl w:val="0"/>
          <w:numId w:val="2"/>
        </w:numPr>
        <w:spacing w:before="40" w:after="40"/>
      </w:pPr>
      <w:r>
        <w:rPr>
          <w:color w:val="1E293B"/>
        </w:rPr>
        <w:t>Deploy frontend to Netlify by dragging the HTML file</w:t>
      </w:r>
    </w:p>
    <w:p w14:paraId="120BCDA8" w14:textId="77777777" w:rsidR="00FB5DC9" w:rsidRDefault="00000000">
      <w:pPr>
        <w:pStyle w:val="ListParagraph"/>
        <w:numPr>
          <w:ilvl w:val="0"/>
          <w:numId w:val="2"/>
        </w:numPr>
        <w:spacing w:before="40" w:after="40"/>
      </w:pPr>
      <w:r>
        <w:rPr>
          <w:color w:val="1E293B"/>
        </w:rPr>
        <w:t>Update API_BASE in the HTML from localhost:8000 to the Render URL</w:t>
      </w:r>
    </w:p>
    <w:p w14:paraId="69DD61F9" w14:textId="77777777" w:rsidR="00FB5DC9" w:rsidRDefault="00FB5DC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DC9" w14:paraId="5EC78B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60" w:type="dxa"/>
              <w:left w:w="240" w:type="dxa"/>
              <w:bottom w:w="160" w:type="dxa"/>
              <w:right w:w="240" w:type="dxa"/>
            </w:tcMar>
          </w:tcPr>
          <w:p w14:paraId="6D047348" w14:textId="77777777" w:rsidR="00FB5DC9" w:rsidRDefault="00000000">
            <w:r>
              <w:rPr>
                <w:color w:val="92400E"/>
              </w:rPr>
              <w:t>Note: Render's free tier spins down after 15 minutes of inactivity. The first request after idle takes ~30 seconds to wake up. This is acceptable for a portfolio or demo project.</w:t>
            </w:r>
          </w:p>
        </w:tc>
      </w:tr>
    </w:tbl>
    <w:p w14:paraId="2842F234" w14:textId="77777777" w:rsidR="00FB5DC9" w:rsidRDefault="00FB5DC9">
      <w:pPr>
        <w:pBdr>
          <w:bottom w:val="single" w:sz="2" w:space="1" w:color="E2E8F0"/>
        </w:pBdr>
        <w:spacing w:before="160" w:after="160"/>
      </w:pPr>
    </w:p>
    <w:p w14:paraId="2B528045" w14:textId="77777777" w:rsidR="00FB5DC9" w:rsidRDefault="00000000">
      <w:r>
        <w:br w:type="page"/>
      </w:r>
    </w:p>
    <w:p w14:paraId="170FA691" w14:textId="77777777" w:rsidR="00FB5DC9" w:rsidRDefault="00000000">
      <w:pPr>
        <w:pStyle w:val="Heading1"/>
        <w:pBdr>
          <w:bottom w:val="single" w:sz="4" w:space="8" w:color="1E40AF"/>
        </w:pBdr>
      </w:pPr>
      <w:r>
        <w:lastRenderedPageBreak/>
        <w:t>11. Complete Project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5DC9" w14:paraId="029CFB30"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4E75D7CD" w14:textId="77777777" w:rsidR="00FB5DC9" w:rsidRDefault="00000000">
            <w:pPr>
              <w:jc w:val="center"/>
            </w:pPr>
            <w:r>
              <w:rPr>
                <w:b/>
                <w:bCs/>
                <w:color w:val="FFFFFF"/>
                <w:sz w:val="20"/>
                <w:szCs w:val="20"/>
              </w:rPr>
              <w:t>Phase</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19E4A61F" w14:textId="77777777" w:rsidR="00FB5DC9" w:rsidRDefault="00000000">
            <w:pPr>
              <w:jc w:val="center"/>
            </w:pPr>
            <w:r>
              <w:rPr>
                <w:b/>
                <w:bCs/>
                <w:color w:val="FFFFFF"/>
                <w:sz w:val="20"/>
                <w:szCs w:val="20"/>
              </w:rPr>
              <w:t>What Was Built</w:t>
            </w:r>
          </w:p>
        </w:tc>
        <w:tc>
          <w:tcPr>
            <w:tcW w:w="312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40" w:type="dxa"/>
              <w:bottom w:w="100" w:type="dxa"/>
              <w:right w:w="140" w:type="dxa"/>
            </w:tcMar>
          </w:tcPr>
          <w:p w14:paraId="73C5B426" w14:textId="77777777" w:rsidR="00FB5DC9" w:rsidRDefault="00000000">
            <w:pPr>
              <w:jc w:val="center"/>
            </w:pPr>
            <w:r>
              <w:rPr>
                <w:b/>
                <w:bCs/>
                <w:color w:val="FFFFFF"/>
                <w:sz w:val="20"/>
                <w:szCs w:val="20"/>
              </w:rPr>
              <w:t>Key Output</w:t>
            </w:r>
          </w:p>
        </w:tc>
      </w:tr>
      <w:tr w:rsidR="00FB5DC9" w14:paraId="297FAEB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5D0AC5" w14:textId="77777777" w:rsidR="00FB5DC9" w:rsidRDefault="00000000">
            <w:r>
              <w:rPr>
                <w:color w:val="1E293B"/>
                <w:sz w:val="20"/>
                <w:szCs w:val="20"/>
              </w:rPr>
              <w:t>Phase 1 — Data</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731976" w14:textId="77777777" w:rsidR="00FB5DC9" w:rsidRDefault="00000000">
            <w:r>
              <w:rPr>
                <w:color w:val="1E293B"/>
                <w:sz w:val="20"/>
                <w:szCs w:val="20"/>
              </w:rPr>
              <w:t>Cleaned 372K LendingClub records, handled missing values, encoded categoricals, created binary target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9A491F2" w14:textId="77777777" w:rsidR="00FB5DC9" w:rsidRDefault="00000000">
            <w:r>
              <w:rPr>
                <w:color w:val="1E293B"/>
                <w:sz w:val="20"/>
                <w:szCs w:val="20"/>
              </w:rPr>
              <w:t>credit_risk_clean.csv</w:t>
            </w:r>
          </w:p>
        </w:tc>
      </w:tr>
      <w:tr w:rsidR="00FB5DC9" w14:paraId="0DE1D94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25F1028" w14:textId="77777777" w:rsidR="00FB5DC9" w:rsidRDefault="00000000">
            <w:r>
              <w:rPr>
                <w:color w:val="1E293B"/>
                <w:sz w:val="20"/>
                <w:szCs w:val="20"/>
              </w:rPr>
              <w:t>Phase 2 — EDA</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3FB884D" w14:textId="77777777" w:rsidR="00FB5DC9" w:rsidRDefault="00000000">
            <w:r>
              <w:rPr>
                <w:color w:val="1E293B"/>
                <w:sz w:val="20"/>
                <w:szCs w:val="20"/>
              </w:rPr>
              <w:t>Explored distributions, class imbalance (80/20), feature correlations, outliers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3A8CD89" w14:textId="77777777" w:rsidR="00FB5DC9" w:rsidRDefault="00000000">
            <w:r>
              <w:rPr>
                <w:color w:val="1E293B"/>
                <w:sz w:val="20"/>
                <w:szCs w:val="20"/>
              </w:rPr>
              <w:t>Visualizations + insights</w:t>
            </w:r>
          </w:p>
        </w:tc>
      </w:tr>
      <w:tr w:rsidR="00FB5DC9" w14:paraId="1EDD676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58A6AC" w14:textId="77777777" w:rsidR="00FB5DC9" w:rsidRDefault="00000000">
            <w:r>
              <w:rPr>
                <w:color w:val="1E293B"/>
                <w:sz w:val="20"/>
                <w:szCs w:val="20"/>
              </w:rPr>
              <w:t>Phase 3 — LR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FFEEB53" w14:textId="77777777" w:rsidR="00FB5DC9" w:rsidRDefault="00000000">
            <w:r>
              <w:rPr>
                <w:color w:val="1E293B"/>
                <w:sz w:val="20"/>
                <w:szCs w:val="20"/>
              </w:rPr>
              <w:t>Logistic Regression baseline with threshold tuning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96BCFF" w14:textId="77777777" w:rsidR="00FB5DC9" w:rsidRDefault="00000000">
            <w:r>
              <w:rPr>
                <w:color w:val="1E293B"/>
                <w:sz w:val="20"/>
                <w:szCs w:val="20"/>
              </w:rPr>
              <w:t>AUC 0.735 @ t=0.25</w:t>
            </w:r>
          </w:p>
        </w:tc>
      </w:tr>
      <w:tr w:rsidR="00FB5DC9" w14:paraId="673CB82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ED5331D" w14:textId="77777777" w:rsidR="00FB5DC9" w:rsidRDefault="00000000">
            <w:r>
              <w:rPr>
                <w:color w:val="1E293B"/>
                <w:sz w:val="20"/>
                <w:szCs w:val="20"/>
              </w:rPr>
              <w:t>Phase 4 — RF</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4169EB3" w14:textId="77777777" w:rsidR="00FB5DC9" w:rsidRDefault="00000000">
            <w:r>
              <w:rPr>
                <w:color w:val="1E293B"/>
                <w:sz w:val="20"/>
                <w:szCs w:val="20"/>
              </w:rPr>
              <w:t>Random Forest with threshold tuning and comparison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2D31797" w14:textId="77777777" w:rsidR="00FB5DC9" w:rsidRDefault="00000000">
            <w:r>
              <w:rPr>
                <w:color w:val="1E293B"/>
                <w:sz w:val="20"/>
                <w:szCs w:val="20"/>
              </w:rPr>
              <w:t>AUC 0.729 @ t=0.25</w:t>
            </w:r>
          </w:p>
        </w:tc>
      </w:tr>
      <w:tr w:rsidR="00FB5DC9" w14:paraId="6EADEBC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F72524B" w14:textId="77777777" w:rsidR="00FB5DC9" w:rsidRDefault="00000000">
            <w:r>
              <w:rPr>
                <w:color w:val="1E293B"/>
                <w:sz w:val="20"/>
                <w:szCs w:val="20"/>
              </w:rPr>
              <w:t>Phase 5 — XGB</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FCBC6B5" w14:textId="77777777" w:rsidR="00FB5DC9" w:rsidRDefault="00000000">
            <w:r>
              <w:rPr>
                <w:color w:val="1E293B"/>
                <w:sz w:val="20"/>
                <w:szCs w:val="20"/>
              </w:rPr>
              <w:t>XGBoost with scale_pos_weight for class imbalance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7930830" w14:textId="77777777" w:rsidR="00FB5DC9" w:rsidRDefault="00000000">
            <w:r>
              <w:rPr>
                <w:color w:val="1E293B"/>
                <w:sz w:val="20"/>
                <w:szCs w:val="20"/>
              </w:rPr>
              <w:t>AUC 0.742 @ t=0.55 ✓</w:t>
            </w:r>
          </w:p>
        </w:tc>
      </w:tr>
      <w:tr w:rsidR="00FB5DC9" w14:paraId="73522FB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213B4966" w14:textId="77777777" w:rsidR="00FB5DC9" w:rsidRDefault="00000000">
            <w:r>
              <w:rPr>
                <w:color w:val="1E293B"/>
                <w:sz w:val="20"/>
                <w:szCs w:val="20"/>
              </w:rPr>
              <w:t>Phase 6 — SMOTE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A7B9DB3" w14:textId="77777777" w:rsidR="00FB5DC9" w:rsidRDefault="00000000">
            <w:r>
              <w:rPr>
                <w:color w:val="1E293B"/>
                <w:sz w:val="20"/>
                <w:szCs w:val="20"/>
              </w:rPr>
              <w:t>Synthetic minority oversampling to balance classes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735DDF73" w14:textId="77777777" w:rsidR="00FB5DC9" w:rsidRDefault="00000000">
            <w:r>
              <w:rPr>
                <w:color w:val="1E293B"/>
                <w:sz w:val="20"/>
                <w:szCs w:val="20"/>
              </w:rPr>
              <w:t>AUC 0.740 — no gain</w:t>
            </w:r>
          </w:p>
        </w:tc>
      </w:tr>
      <w:tr w:rsidR="00FB5DC9" w14:paraId="6C17D16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2FC8F50" w14:textId="77777777" w:rsidR="00FB5DC9" w:rsidRDefault="00000000">
            <w:r>
              <w:rPr>
                <w:color w:val="1E293B"/>
                <w:sz w:val="20"/>
                <w:szCs w:val="20"/>
              </w:rPr>
              <w:t>Phase 7 — FE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E12CD33" w14:textId="77777777" w:rsidR="00FB5DC9" w:rsidRDefault="00000000">
            <w:r>
              <w:rPr>
                <w:color w:val="1E293B"/>
                <w:sz w:val="20"/>
                <w:szCs w:val="20"/>
              </w:rPr>
              <w:t>11 interaction features: LTI, DTI×rate, FICO×rate, risk_score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56EEE6" w14:textId="77777777" w:rsidR="00FB5DC9" w:rsidRDefault="00000000">
            <w:r>
              <w:rPr>
                <w:color w:val="1E293B"/>
                <w:sz w:val="20"/>
                <w:szCs w:val="20"/>
              </w:rPr>
              <w:t>AUC 0.742 — confirmed ceiling</w:t>
            </w:r>
          </w:p>
        </w:tc>
      </w:tr>
      <w:tr w:rsidR="00FB5DC9" w14:paraId="0048769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8CA6E08" w14:textId="77777777" w:rsidR="00FB5DC9" w:rsidRDefault="00000000">
            <w:r>
              <w:rPr>
                <w:color w:val="1E293B"/>
                <w:sz w:val="20"/>
                <w:szCs w:val="20"/>
              </w:rPr>
              <w:t>Phase 8 — Final</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8EC1986" w14:textId="77777777" w:rsidR="00FB5DC9" w:rsidRDefault="00000000">
            <w:r>
              <w:rPr>
                <w:color w:val="1E293B"/>
                <w:sz w:val="20"/>
                <w:szCs w:val="20"/>
              </w:rPr>
              <w:t>5-fold cross-validation + model serialization to .pkl</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49C03BE" w14:textId="77777777" w:rsidR="00FB5DC9" w:rsidRDefault="00000000">
            <w:r>
              <w:rPr>
                <w:color w:val="1E293B"/>
                <w:sz w:val="20"/>
                <w:szCs w:val="20"/>
              </w:rPr>
              <w:t>0.742 ± 0.005 stable</w:t>
            </w:r>
          </w:p>
        </w:tc>
      </w:tr>
      <w:tr w:rsidR="00FB5DC9" w14:paraId="492472E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6FABEF8" w14:textId="77777777" w:rsidR="00FB5DC9" w:rsidRDefault="00000000">
            <w:r>
              <w:rPr>
                <w:color w:val="1E293B"/>
                <w:sz w:val="20"/>
                <w:szCs w:val="20"/>
              </w:rPr>
              <w:t>Phase 9 — Backend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7D25D0" w14:textId="77777777" w:rsidR="00FB5DC9" w:rsidRDefault="00000000">
            <w:r>
              <w:rPr>
                <w:color w:val="1E293B"/>
                <w:sz w:val="20"/>
                <w:szCs w:val="20"/>
              </w:rPr>
              <w:t>FastAPI server with /predict and /applications endpoints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82045D9" w14:textId="77777777" w:rsidR="00FB5DC9" w:rsidRDefault="00000000">
            <w:r>
              <w:rPr>
                <w:color w:val="1E293B"/>
                <w:sz w:val="20"/>
                <w:szCs w:val="20"/>
              </w:rPr>
              <w:t>Running on localhost:8000</w:t>
            </w:r>
          </w:p>
        </w:tc>
      </w:tr>
      <w:tr w:rsidR="00FB5DC9" w14:paraId="0885DAF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6588599" w14:textId="77777777" w:rsidR="00FB5DC9" w:rsidRDefault="00000000">
            <w:r>
              <w:rPr>
                <w:color w:val="1E293B"/>
                <w:sz w:val="20"/>
                <w:szCs w:val="20"/>
              </w:rPr>
              <w:t>Phase 10 — DB</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5D0A0038" w14:textId="77777777" w:rsidR="00FB5DC9" w:rsidRDefault="00000000">
            <w:r>
              <w:rPr>
                <w:color w:val="1E293B"/>
                <w:sz w:val="20"/>
                <w:szCs w:val="20"/>
              </w:rPr>
              <w:t>SQLite database with applications table via SQLAlchemy</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63B742AD" w14:textId="77777777" w:rsidR="00FB5DC9" w:rsidRDefault="00000000">
            <w:r>
              <w:rPr>
                <w:color w:val="1E293B"/>
                <w:sz w:val="20"/>
                <w:szCs w:val="20"/>
              </w:rPr>
              <w:t>finguard.db auto-created</w:t>
            </w:r>
          </w:p>
        </w:tc>
      </w:tr>
      <w:tr w:rsidR="00FB5DC9" w14:paraId="6A94B8E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22EE438" w14:textId="77777777" w:rsidR="00FB5DC9" w:rsidRDefault="00000000">
            <w:r>
              <w:rPr>
                <w:color w:val="1E293B"/>
                <w:sz w:val="20"/>
                <w:szCs w:val="20"/>
              </w:rPr>
              <w:t>Phase 11 — Frontend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F5F6B0" w14:textId="77777777" w:rsidR="00FB5DC9" w:rsidRDefault="00000000">
            <w:r>
              <w:rPr>
                <w:color w:val="1E293B"/>
                <w:sz w:val="20"/>
                <w:szCs w:val="20"/>
              </w:rPr>
              <w:t>Dark enterprise UI with real API integration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6057636" w14:textId="77777777" w:rsidR="00FB5DC9" w:rsidRDefault="00000000">
            <w:r>
              <w:rPr>
                <w:color w:val="1E293B"/>
                <w:sz w:val="20"/>
                <w:szCs w:val="20"/>
              </w:rPr>
              <w:t>creditsight-v3.html</w:t>
            </w:r>
          </w:p>
        </w:tc>
      </w:tr>
    </w:tbl>
    <w:p w14:paraId="6686541A" w14:textId="77777777" w:rsidR="00FB5DC9" w:rsidRDefault="00FB5DC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5DC9" w14:paraId="45DD63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CFBF1"/>
            <w:tcMar>
              <w:top w:w="160" w:type="dxa"/>
              <w:left w:w="240" w:type="dxa"/>
              <w:bottom w:w="160" w:type="dxa"/>
              <w:right w:w="240" w:type="dxa"/>
            </w:tcMar>
          </w:tcPr>
          <w:p w14:paraId="4A554FA6" w14:textId="77777777" w:rsidR="00FB5DC9" w:rsidRDefault="00000000">
            <w:r>
              <w:rPr>
                <w:color w:val="0F766E"/>
              </w:rPr>
              <w:t>FinGuard v1.0 — Complete. The system is fully functional locally. Model trained, backend running, database saving, frontend connected. Ready for deployment when needed.</w:t>
            </w:r>
          </w:p>
        </w:tc>
      </w:tr>
    </w:tbl>
    <w:p w14:paraId="594C8626" w14:textId="77777777" w:rsidR="00673A06" w:rsidRDefault="00673A06"/>
    <w:sectPr w:rsidR="00673A06">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2547"/>
    <w:multiLevelType w:val="hybridMultilevel"/>
    <w:tmpl w:val="6896D7B6"/>
    <w:lvl w:ilvl="0" w:tplc="101C6A2A">
      <w:start w:val="1"/>
      <w:numFmt w:val="bullet"/>
      <w:lvlText w:val="●"/>
      <w:lvlJc w:val="left"/>
      <w:pPr>
        <w:ind w:left="720" w:hanging="360"/>
      </w:pPr>
    </w:lvl>
    <w:lvl w:ilvl="1" w:tplc="41CED872">
      <w:start w:val="1"/>
      <w:numFmt w:val="bullet"/>
      <w:lvlText w:val="○"/>
      <w:lvlJc w:val="left"/>
      <w:pPr>
        <w:ind w:left="1440" w:hanging="360"/>
      </w:pPr>
    </w:lvl>
    <w:lvl w:ilvl="2" w:tplc="0F8A8E9A">
      <w:start w:val="1"/>
      <w:numFmt w:val="bullet"/>
      <w:lvlText w:val="■"/>
      <w:lvlJc w:val="left"/>
      <w:pPr>
        <w:ind w:left="2160" w:hanging="360"/>
      </w:pPr>
    </w:lvl>
    <w:lvl w:ilvl="3" w:tplc="0CB016D8">
      <w:start w:val="1"/>
      <w:numFmt w:val="bullet"/>
      <w:lvlText w:val="●"/>
      <w:lvlJc w:val="left"/>
      <w:pPr>
        <w:ind w:left="2880" w:hanging="360"/>
      </w:pPr>
    </w:lvl>
    <w:lvl w:ilvl="4" w:tplc="E4DA1CB4">
      <w:start w:val="1"/>
      <w:numFmt w:val="bullet"/>
      <w:lvlText w:val="○"/>
      <w:lvlJc w:val="left"/>
      <w:pPr>
        <w:ind w:left="3600" w:hanging="360"/>
      </w:pPr>
    </w:lvl>
    <w:lvl w:ilvl="5" w:tplc="803C0194">
      <w:start w:val="1"/>
      <w:numFmt w:val="bullet"/>
      <w:lvlText w:val="■"/>
      <w:lvlJc w:val="left"/>
      <w:pPr>
        <w:ind w:left="4320" w:hanging="360"/>
      </w:pPr>
    </w:lvl>
    <w:lvl w:ilvl="6" w:tplc="E7F0A168">
      <w:start w:val="1"/>
      <w:numFmt w:val="bullet"/>
      <w:lvlText w:val="●"/>
      <w:lvlJc w:val="left"/>
      <w:pPr>
        <w:ind w:left="5040" w:hanging="360"/>
      </w:pPr>
    </w:lvl>
    <w:lvl w:ilvl="7" w:tplc="C1C2CEAC">
      <w:start w:val="1"/>
      <w:numFmt w:val="bullet"/>
      <w:lvlText w:val="●"/>
      <w:lvlJc w:val="left"/>
      <w:pPr>
        <w:ind w:left="5760" w:hanging="360"/>
      </w:pPr>
    </w:lvl>
    <w:lvl w:ilvl="8" w:tplc="17906666">
      <w:start w:val="1"/>
      <w:numFmt w:val="bullet"/>
      <w:lvlText w:val="●"/>
      <w:lvlJc w:val="left"/>
      <w:pPr>
        <w:ind w:left="6480" w:hanging="360"/>
      </w:pPr>
    </w:lvl>
  </w:abstractNum>
  <w:abstractNum w:abstractNumId="1" w15:restartNumberingAfterBreak="0">
    <w:nsid w:val="53844701"/>
    <w:multiLevelType w:val="hybridMultilevel"/>
    <w:tmpl w:val="598E2A0E"/>
    <w:lvl w:ilvl="0" w:tplc="DFEA9002">
      <w:start w:val="1"/>
      <w:numFmt w:val="bullet"/>
      <w:lvlText w:val="•"/>
      <w:lvlJc w:val="left"/>
      <w:pPr>
        <w:ind w:left="480" w:hanging="240"/>
      </w:pPr>
    </w:lvl>
    <w:lvl w:ilvl="1" w:tplc="2DC8BE66">
      <w:numFmt w:val="decimal"/>
      <w:lvlText w:val=""/>
      <w:lvlJc w:val="left"/>
    </w:lvl>
    <w:lvl w:ilvl="2" w:tplc="C61009C2">
      <w:numFmt w:val="decimal"/>
      <w:lvlText w:val=""/>
      <w:lvlJc w:val="left"/>
    </w:lvl>
    <w:lvl w:ilvl="3" w:tplc="ADA08266">
      <w:numFmt w:val="decimal"/>
      <w:lvlText w:val=""/>
      <w:lvlJc w:val="left"/>
    </w:lvl>
    <w:lvl w:ilvl="4" w:tplc="FAAE9440">
      <w:numFmt w:val="decimal"/>
      <w:lvlText w:val=""/>
      <w:lvlJc w:val="left"/>
    </w:lvl>
    <w:lvl w:ilvl="5" w:tplc="C88C3FA8">
      <w:numFmt w:val="decimal"/>
      <w:lvlText w:val=""/>
      <w:lvlJc w:val="left"/>
    </w:lvl>
    <w:lvl w:ilvl="6" w:tplc="77AA576C">
      <w:numFmt w:val="decimal"/>
      <w:lvlText w:val=""/>
      <w:lvlJc w:val="left"/>
    </w:lvl>
    <w:lvl w:ilvl="7" w:tplc="2F2894A0">
      <w:numFmt w:val="decimal"/>
      <w:lvlText w:val=""/>
      <w:lvlJc w:val="left"/>
    </w:lvl>
    <w:lvl w:ilvl="8" w:tplc="403E015E">
      <w:numFmt w:val="decimal"/>
      <w:lvlText w:val=""/>
      <w:lvlJc w:val="left"/>
    </w:lvl>
  </w:abstractNum>
  <w:num w:numId="1" w16cid:durableId="1266502233">
    <w:abstractNumId w:val="0"/>
    <w:lvlOverride w:ilvl="0">
      <w:startOverride w:val="1"/>
    </w:lvlOverride>
  </w:num>
  <w:num w:numId="2" w16cid:durableId="9177154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DC9"/>
    <w:rsid w:val="005F5B8B"/>
    <w:rsid w:val="00673A06"/>
    <w:rsid w:val="00AA41F3"/>
    <w:rsid w:val="00D3747F"/>
    <w:rsid w:val="00FB5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EC3DD"/>
  <w15:docId w15:val="{A3E7F3AA-ECA2-4205-908D-0B763438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40AF"/>
      <w:sz w:val="36"/>
      <w:szCs w:val="36"/>
    </w:rPr>
  </w:style>
  <w:style w:type="paragraph" w:styleId="Heading2">
    <w:name w:val="heading 2"/>
    <w:uiPriority w:val="9"/>
    <w:unhideWhenUsed/>
    <w:qFormat/>
    <w:pPr>
      <w:spacing w:before="280" w:after="120"/>
      <w:outlineLvl w:val="1"/>
    </w:pPr>
    <w:rPr>
      <w:b/>
      <w:bCs/>
      <w:color w:val="0F766E"/>
      <w:sz w:val="28"/>
      <w:szCs w:val="28"/>
    </w:rPr>
  </w:style>
  <w:style w:type="paragraph" w:styleId="Heading3">
    <w:name w:val="heading 3"/>
    <w:uiPriority w:val="9"/>
    <w:unhideWhenUsed/>
    <w:qFormat/>
    <w:pPr>
      <w:spacing w:before="200" w:after="80"/>
      <w:outlineLvl w:val="2"/>
    </w:pPr>
    <w:rPr>
      <w:b/>
      <w:bCs/>
      <w:color w:val="3341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15</Pages>
  <Words>2727</Words>
  <Characters>15547</Characters>
  <Application>Microsoft Office Word</Application>
  <DocSecurity>0</DocSecurity>
  <Lines>129</Lines>
  <Paragraphs>36</Paragraphs>
  <ScaleCrop>false</ScaleCrop>
  <Company/>
  <LinksUpToDate>false</LinksUpToDate>
  <CharactersWithSpaces>18238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Aathira Bhaskaran</cp:lastModifiedBy>
  <cp:revision>2</cp:revision>
  <dcterms:created xsi:type="dcterms:W3CDTF">2026-03-01T14:06:00Z</dcterms:created>
  <dcterms:modified xsi:type="dcterms:W3CDTF">2026-03-01T19:24:00Z</dcterms:modified>
</cp:coreProperties>
</file>