
<file path=[Content_Types].xml><?xml version="1.0" encoding="utf-8"?>
<Types xmlns="http://schemas.openxmlformats.org/package/2006/content-types">
  <Default Extension="xml" ContentType="application/vnd.openxmlformats-package.core-properties+xml"/>
  <Default Extension="rels" ContentType="application/vnd.openxmlformats-package.relationships+xml"/>
  <Default Extension="emf" ContentType="image/x-emf"/>
  <Default Extension="png" ContentType="image/png"/>
  <Override PartName="/word/document.xml" ContentType="application/vnd.openxmlformats-officedocument.wordprocessingml.document.main+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settings2.xml" ContentType="application/vnd.openxmlformats-officedocument.wordprocessingml.settings+xml"/>
  <Override PartName="/word/fontTable2.xml" ContentType="application/vnd.openxmlformats-officedocument.wordprocessingml.fontTable+xml"/>
  <Override PartName="/customXml/item3.xml" ContentType="application/xml"/>
  <Override PartName="/customXml/itemProps31.xml" ContentType="application/vnd.openxmlformats-officedocument.customXmlProperties+xml"/>
  <Override PartName="/word/styles2.xml" ContentType="application/vnd.openxmlformats-officedocument.wordprocessingml.styles+xml"/>
  <Override PartName="/word/numbering.xml" ContentType="application/vnd.openxmlformats-officedocument.wordprocessingml.numbering+xml"/>
  <Override PartName="/word/endnotes.xml" ContentType="application/vnd.openxmlformats-officedocument.wordprocessingml.endnotes+xml"/>
  <Override PartName="/customXml/item22.xml" ContentType="application/xml"/>
  <Override PartName="/customXml/itemProps22.xml" ContentType="application/vnd.openxmlformats-officedocument.customXmlProperties+xml"/>
  <Override PartName="/word/footnotes.xml" ContentType="application/vnd.openxmlformats-officedocument.wordprocessingml.footnotes+xml"/>
  <Override PartName="/customXml/item13.xml" ContentType="application/xml"/>
  <Override PartName="/customXml/itemProps13.xml" ContentType="application/vnd.openxmlformats-officedocument.customXmlProperties+xml"/>
  <Override PartName="/word/webSettings2.xml" ContentType="application/vnd.openxmlformats-officedocument.wordprocessingml.webSettings+xml"/>
  <Override PartName="/word/theme/theme11.xml" ContentType="application/vnd.openxmlformats-officedocument.theme+xml"/>
  <Override PartName="/docProps/custom.xml" ContentType="application/vnd.openxmlformats-officedocument.custom-properties+xml"/>
  <Override PartName="/docMetadata/LabelInfo.xml" ContentType="application/vnd.ms-office.classificationlabel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package/2006/relationships/metadata/thumbnail" Target="docProps/thumbnail.emf" Id="rId2" /><Relationship Type="http://schemas.openxmlformats.org/officeDocument/2006/relationships/officeDocument" Target="word/document.xml" Id="rId1" /><Relationship Type="http://schemas.openxmlformats.org/officeDocument/2006/relationships/custom-properties" Target="docProps/custom.xml" Id="rId6" /><Relationship Type="http://schemas.microsoft.com/office/2020/02/relationships/classificationlabels" Target="docMetadata/LabelInfo.xml" Id="rId5" /><Relationship Type="http://schemas.openxmlformats.org/officeDocument/2006/relationships/extended-properties" Target="docProps/app.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ackground w:color="FFFFFF" w:themeColor="background1"/>
  <w:body>
    <w:p w:rsidR="56252C57" w:rsidP="7A322DEA" w:rsidRDefault="56252C57" w14:paraId="0A3C8381" w14:textId="4DF0DD36">
      <w:pPr>
        <w:pStyle w:val="Normal"/>
        <w:jc w:val="center"/>
        <w:rPr>
          <w:b w:val="1"/>
          <w:bCs w:val="1"/>
          <w:color w:val="auto"/>
          <w:sz w:val="72"/>
          <w:szCs w:val="72"/>
        </w:rPr>
      </w:pPr>
      <w:r w:rsidR="1F218823">
        <w:drawing>
          <wp:anchor distT="0" distB="0" distL="114300" distR="114300" simplePos="0" relativeHeight="251658240" behindDoc="0" locked="0" layoutInCell="1" allowOverlap="1" wp14:editId="0205CE81" wp14:anchorId="2B6AA4BC">
            <wp:simplePos x="0" y="0"/>
            <wp:positionH relativeFrom="column">
              <wp:align>left</wp:align>
            </wp:positionH>
            <wp:positionV relativeFrom="paragraph">
              <wp:posOffset>0</wp:posOffset>
            </wp:positionV>
            <wp:extent cx="6886576" cy="4019781"/>
            <wp:effectExtent l="0" t="0" r="0" b="0"/>
            <wp:wrapNone/>
            <wp:docPr id="1177922542" name="" title=""/>
            <wp:cNvGraphicFramePr>
              <a:graphicFrameLocks noChangeAspect="1"/>
            </wp:cNvGraphicFramePr>
            <a:graphic>
              <a:graphicData uri="http://schemas.openxmlformats.org/drawingml/2006/picture">
                <pic:pic>
                  <pic:nvPicPr>
                    <pic:cNvPr id="0" name=""/>
                    <pic:cNvPicPr/>
                  </pic:nvPicPr>
                  <pic:blipFill>
                    <a:blip r:embed="R1f12053c769b47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86576" cy="4019781"/>
                    </a:xfrm>
                    <a:prstGeom prst="rect">
                      <a:avLst/>
                    </a:prstGeom>
                  </pic:spPr>
                </pic:pic>
              </a:graphicData>
            </a:graphic>
            <wp14:sizeRelH relativeFrom="page">
              <wp14:pctWidth>0</wp14:pctWidth>
            </wp14:sizeRelH>
            <wp14:sizeRelV relativeFrom="page">
              <wp14:pctHeight>0</wp14:pctHeight>
            </wp14:sizeRelV>
          </wp:anchor>
        </w:drawing>
      </w:r>
    </w:p>
    <w:p w:rsidR="7A322DEA" w:rsidP="7A322DEA" w:rsidRDefault="7A322DEA" w14:paraId="485E7754" w14:textId="746E8F25">
      <w:pPr>
        <w:pStyle w:val="Normal"/>
        <w:jc w:val="center"/>
        <w:rPr>
          <w:b w:val="1"/>
          <w:bCs w:val="1"/>
          <w:color w:val="auto"/>
          <w:sz w:val="72"/>
          <w:szCs w:val="72"/>
        </w:rPr>
      </w:pPr>
    </w:p>
    <w:p w:rsidR="7A322DEA" w:rsidP="7A322DEA" w:rsidRDefault="7A322DEA" w14:paraId="31B925BA" w14:textId="473E35DE">
      <w:pPr>
        <w:pStyle w:val="Normal"/>
        <w:jc w:val="center"/>
        <w:rPr>
          <w:b w:val="1"/>
          <w:bCs w:val="1"/>
          <w:color w:val="auto"/>
          <w:sz w:val="72"/>
          <w:szCs w:val="72"/>
        </w:rPr>
      </w:pPr>
    </w:p>
    <w:p w:rsidR="7A322DEA" w:rsidP="7A322DEA" w:rsidRDefault="7A322DEA" w14:paraId="6137371C" w14:textId="70692952">
      <w:pPr>
        <w:pStyle w:val="Normal"/>
        <w:jc w:val="center"/>
        <w:rPr>
          <w:b w:val="1"/>
          <w:bCs w:val="1"/>
          <w:color w:val="auto"/>
          <w:sz w:val="72"/>
          <w:szCs w:val="72"/>
        </w:rPr>
      </w:pPr>
    </w:p>
    <w:p w:rsidR="7A322DEA" w:rsidP="7A322DEA" w:rsidRDefault="7A322DEA" w14:paraId="0116472B" w14:textId="3C33B728">
      <w:pPr>
        <w:pStyle w:val="Normal"/>
        <w:jc w:val="center"/>
        <w:rPr>
          <w:b w:val="1"/>
          <w:bCs w:val="1"/>
          <w:color w:val="auto"/>
          <w:sz w:val="72"/>
          <w:szCs w:val="72"/>
        </w:rPr>
      </w:pPr>
    </w:p>
    <w:p w:rsidR="7A322DEA" w:rsidP="7A322DEA" w:rsidRDefault="7A322DEA" w14:paraId="6AD6B468" w14:textId="784DF8A8">
      <w:pPr>
        <w:pStyle w:val="Normal"/>
        <w:jc w:val="center"/>
        <w:rPr>
          <w:b w:val="1"/>
          <w:bCs w:val="1"/>
          <w:color w:val="auto"/>
          <w:sz w:val="72"/>
          <w:szCs w:val="72"/>
        </w:rPr>
      </w:pPr>
    </w:p>
    <w:p w:rsidR="7A322DEA" w:rsidP="7A322DEA" w:rsidRDefault="7A322DEA" w14:paraId="6B8D3D1F" w14:textId="42119DF0">
      <w:pPr>
        <w:pStyle w:val="Normal"/>
        <w:jc w:val="left"/>
        <w:rPr>
          <w:b w:val="1"/>
          <w:bCs w:val="1"/>
          <w:color w:val="auto"/>
          <w:sz w:val="72"/>
          <w:szCs w:val="72"/>
        </w:rPr>
      </w:pPr>
    </w:p>
    <w:p w:rsidR="5D94772E" w:rsidP="7A322DEA" w:rsidRDefault="5D94772E" w14:paraId="738EDAA3" w14:textId="648EEAD8">
      <w:pPr>
        <w:pStyle w:val="Normal"/>
        <w:jc w:val="center"/>
        <w:rPr>
          <w:b w:val="1"/>
          <w:bCs w:val="1"/>
          <w:color w:val="auto"/>
          <w:sz w:val="68"/>
          <w:szCs w:val="68"/>
          <w:u w:val="single"/>
        </w:rPr>
      </w:pPr>
      <w:r w:rsidRPr="6D483E50" w:rsidR="0FB24E7A">
        <w:rPr>
          <w:b w:val="1"/>
          <w:bCs w:val="1"/>
          <w:color w:val="auto"/>
          <w:sz w:val="68"/>
          <w:szCs w:val="68"/>
          <w:u w:val="single"/>
        </w:rPr>
        <w:t>Zero bank</w:t>
      </w:r>
      <w:r w:rsidRPr="6D483E50" w:rsidR="5D94772E">
        <w:rPr>
          <w:b w:val="1"/>
          <w:bCs w:val="1"/>
          <w:color w:val="auto"/>
          <w:sz w:val="68"/>
          <w:szCs w:val="68"/>
          <w:u w:val="single"/>
        </w:rPr>
        <w:t xml:space="preserve"> </w:t>
      </w:r>
      <w:r w:rsidRPr="6D483E50" w:rsidR="5D94772E">
        <w:rPr>
          <w:b w:val="1"/>
          <w:bCs w:val="1"/>
          <w:color w:val="auto"/>
          <w:sz w:val="68"/>
          <w:szCs w:val="68"/>
          <w:u w:val="single"/>
        </w:rPr>
        <w:t>webappsecurity</w:t>
      </w:r>
    </w:p>
    <w:p w:rsidR="2C9B5F86" w:rsidP="7A322DEA" w:rsidRDefault="2C9B5F86" w14:paraId="146F34D6" w14:textId="3640BD63">
      <w:pPr>
        <w:pStyle w:val="Normal"/>
        <w:jc w:val="center"/>
        <w:rPr>
          <w:b w:val="1"/>
          <w:bCs w:val="1"/>
          <w:color w:val="auto"/>
          <w:sz w:val="52"/>
          <w:szCs w:val="52"/>
          <w:u w:val="single"/>
        </w:rPr>
      </w:pPr>
      <w:r w:rsidRPr="7A322DEA" w:rsidR="2C9B5F86">
        <w:rPr>
          <w:b w:val="1"/>
          <w:bCs w:val="1"/>
          <w:color w:val="auto"/>
          <w:sz w:val="52"/>
          <w:szCs w:val="52"/>
          <w:u w:val="single"/>
        </w:rPr>
        <w:t>VAPT report</w:t>
      </w:r>
    </w:p>
    <w:p w:rsidR="7A322DEA" w:rsidP="7A322DEA" w:rsidRDefault="7A322DEA" w14:paraId="4AF96F31" w14:textId="209781AE">
      <w:pPr>
        <w:pStyle w:val="Normal"/>
        <w:jc w:val="left"/>
        <w:rPr>
          <w:b w:val="1"/>
          <w:bCs w:val="1"/>
          <w:color w:val="auto"/>
          <w:sz w:val="52"/>
          <w:szCs w:val="52"/>
          <w:u w:val="none"/>
        </w:rPr>
      </w:pPr>
    </w:p>
    <w:p w:rsidR="7A322DEA" w:rsidP="2BB1646A" w:rsidRDefault="7A322DEA" w14:paraId="32F6FDB4" w14:textId="6CD1763D">
      <w:pPr>
        <w:pStyle w:val="Normal"/>
        <w:jc w:val="left"/>
        <w:rPr>
          <w:b w:val="0"/>
          <w:bCs w:val="0"/>
          <w:color w:val="auto"/>
          <w:sz w:val="36"/>
          <w:szCs w:val="36"/>
          <w:u w:val="none"/>
        </w:rPr>
      </w:pPr>
      <w:r w:rsidRPr="2BB1646A" w:rsidR="2C9B5F86">
        <w:rPr>
          <w:b w:val="1"/>
          <w:bCs w:val="1"/>
          <w:color w:val="auto"/>
          <w:sz w:val="44"/>
          <w:szCs w:val="44"/>
          <w:u w:val="none"/>
        </w:rPr>
        <w:t>Target</w:t>
      </w:r>
      <w:r w:rsidRPr="2BB1646A" w:rsidR="1465A19C">
        <w:rPr>
          <w:b w:val="1"/>
          <w:bCs w:val="1"/>
          <w:color w:val="auto"/>
          <w:sz w:val="44"/>
          <w:szCs w:val="44"/>
          <w:u w:val="none"/>
        </w:rPr>
        <w:t xml:space="preserve"> - </w:t>
      </w:r>
      <w:hyperlink r:id="Rf60359fafff84db7">
        <w:r w:rsidRPr="2BB1646A" w:rsidR="1465A19C">
          <w:rPr>
            <w:rStyle w:val="Hyperlink"/>
            <w:b w:val="0"/>
            <w:bCs w:val="0"/>
            <w:sz w:val="36"/>
            <w:szCs w:val="36"/>
          </w:rPr>
          <w:t>http://zero.webappsecurity.com</w:t>
        </w:r>
      </w:hyperlink>
    </w:p>
    <w:p w:rsidR="01031691" w:rsidP="62D49179" w:rsidRDefault="01031691" w14:paraId="15743D2D" w14:textId="34B00372">
      <w:pPr>
        <w:pStyle w:val="Normal"/>
        <w:rPr>
          <w:b w:val="0"/>
          <w:bCs w:val="0"/>
          <w:color w:val="auto"/>
          <w:sz w:val="24"/>
          <w:szCs w:val="24"/>
          <w:u w:val="none"/>
        </w:rPr>
      </w:pPr>
      <w:r w:rsidRPr="62D49179" w:rsidR="01031691">
        <w:rPr>
          <w:b w:val="1"/>
          <w:bCs w:val="1"/>
          <w:color w:val="auto"/>
          <w:sz w:val="24"/>
          <w:szCs w:val="24"/>
          <w:u w:val="none"/>
        </w:rPr>
        <w:t xml:space="preserve">Executive summary - </w:t>
      </w:r>
      <w:r w:rsidRPr="62D49179" w:rsidR="78D835EE">
        <w:rPr>
          <w:b w:val="0"/>
          <w:bCs w:val="0"/>
          <w:color w:val="auto"/>
          <w:sz w:val="24"/>
          <w:szCs w:val="24"/>
          <w:u w:val="none"/>
        </w:rPr>
        <w:t xml:space="preserve">In this report, we dive into the security of Target Zero Bank's website, focusing on potential vulnerabilities outlined in the OWASP Top 10 2021 list. </w:t>
      </w:r>
      <w:r w:rsidRPr="62D49179" w:rsidR="78D835EE">
        <w:rPr>
          <w:b w:val="0"/>
          <w:bCs w:val="0"/>
          <w:color w:val="auto"/>
          <w:sz w:val="24"/>
          <w:szCs w:val="24"/>
          <w:u w:val="none"/>
        </w:rPr>
        <w:t>We've</w:t>
      </w:r>
      <w:r w:rsidRPr="62D49179" w:rsidR="78D835EE">
        <w:rPr>
          <w:b w:val="0"/>
          <w:bCs w:val="0"/>
          <w:color w:val="auto"/>
          <w:sz w:val="24"/>
          <w:szCs w:val="24"/>
          <w:u w:val="none"/>
        </w:rPr>
        <w:t xml:space="preserve"> uncovered critical issues that need attention, along with practical steps to boost security and safeguard against risks.</w:t>
      </w:r>
    </w:p>
    <w:p w:rsidR="5236C26A" w:rsidP="62D49179" w:rsidRDefault="5236C26A" w14:paraId="65D5C623" w14:textId="16D380DA">
      <w:pPr>
        <w:pStyle w:val="Normal"/>
        <w:rPr>
          <w:b w:val="1"/>
          <w:bCs w:val="1"/>
          <w:color w:val="auto"/>
          <w:sz w:val="24"/>
          <w:szCs w:val="24"/>
          <w:u w:val="none"/>
        </w:rPr>
      </w:pPr>
      <w:r w:rsidRPr="62D49179" w:rsidR="6D59CD8D">
        <w:rPr>
          <w:b w:val="0"/>
          <w:bCs w:val="0"/>
          <w:color w:val="auto"/>
          <w:sz w:val="24"/>
          <w:szCs w:val="24"/>
          <w:u w:val="none"/>
        </w:rPr>
        <w:t xml:space="preserve">Performed BY – Abhinay Singh </w:t>
      </w:r>
      <w:r w:rsidRPr="62D49179" w:rsidR="7F3F1897">
        <w:rPr>
          <w:b w:val="0"/>
          <w:bCs w:val="0"/>
          <w:color w:val="auto"/>
          <w:sz w:val="24"/>
          <w:szCs w:val="24"/>
          <w:u w:val="none"/>
        </w:rPr>
        <w:t>(ayushrajput62687@gmail.com)</w:t>
      </w:r>
      <w:r>
        <w:br/>
      </w:r>
      <w:r>
        <w:br/>
      </w:r>
      <w:r w:rsidRPr="62D49179" w:rsidR="50694AAD">
        <w:rPr>
          <w:b w:val="0"/>
          <w:bCs w:val="0"/>
          <w:color w:val="auto"/>
          <w:sz w:val="24"/>
          <w:szCs w:val="24"/>
          <w:u w:val="none"/>
        </w:rPr>
        <w:t>Date – 20/03/2024</w:t>
      </w:r>
      <w:r>
        <w:tab/>
      </w:r>
      <w:r>
        <w:tab/>
      </w:r>
      <w:r>
        <w:tab/>
      </w:r>
      <w:r>
        <w:tab/>
      </w:r>
      <w:r>
        <w:tab/>
      </w:r>
      <w:r>
        <w:tab/>
      </w:r>
      <w:r>
        <w:tab/>
      </w:r>
      <w:r w:rsidRPr="62D49179" w:rsidR="50694AAD">
        <w:rPr>
          <w:b w:val="0"/>
          <w:bCs w:val="0"/>
          <w:color w:val="auto"/>
          <w:sz w:val="24"/>
          <w:szCs w:val="24"/>
          <w:u w:val="none"/>
        </w:rPr>
        <w:t xml:space="preserve">Assigned by – </w:t>
      </w:r>
      <w:r w:rsidRPr="62D49179" w:rsidR="50694AAD">
        <w:rPr>
          <w:b w:val="0"/>
          <w:bCs w:val="0"/>
          <w:color w:val="auto"/>
          <w:sz w:val="24"/>
          <w:szCs w:val="24"/>
          <w:u w:val="none"/>
        </w:rPr>
        <w:t>Nullclass</w:t>
      </w:r>
    </w:p>
    <w:p w:rsidR="62D49179" w:rsidP="62D49179" w:rsidRDefault="62D49179" w14:paraId="3CA65F9E" w14:textId="7F56EFF4">
      <w:pPr>
        <w:pStyle w:val="Normal"/>
        <w:rPr>
          <w:b w:val="1"/>
          <w:bCs w:val="1"/>
          <w:color w:val="auto"/>
          <w:sz w:val="36"/>
          <w:szCs w:val="36"/>
          <w:u w:val="single"/>
        </w:rPr>
      </w:pPr>
    </w:p>
    <w:p w:rsidR="62D49179" w:rsidP="62D49179" w:rsidRDefault="62D49179" w14:paraId="78C4EB36" w14:textId="4C7B3F91">
      <w:pPr>
        <w:pStyle w:val="Normal"/>
        <w:rPr>
          <w:b w:val="1"/>
          <w:bCs w:val="1"/>
          <w:color w:val="auto"/>
          <w:sz w:val="36"/>
          <w:szCs w:val="36"/>
          <w:u w:val="single"/>
        </w:rPr>
      </w:pPr>
    </w:p>
    <w:p w:rsidR="5236C26A" w:rsidP="7A322DEA" w:rsidRDefault="5236C26A" w14:paraId="32C12C3B" w14:textId="596C67A5">
      <w:pPr>
        <w:pStyle w:val="Normal"/>
        <w:rPr>
          <w:b w:val="1"/>
          <w:bCs w:val="1"/>
          <w:color w:val="auto"/>
          <w:sz w:val="36"/>
          <w:szCs w:val="36"/>
          <w:u w:val="none"/>
        </w:rPr>
      </w:pPr>
      <w:r w:rsidRPr="5D53F0D2" w:rsidR="5236C26A">
        <w:rPr>
          <w:b w:val="1"/>
          <w:bCs w:val="1"/>
          <w:color w:val="auto"/>
          <w:sz w:val="36"/>
          <w:szCs w:val="36"/>
          <w:u w:val="single"/>
        </w:rPr>
        <w:t>CONTENTS</w:t>
      </w:r>
    </w:p>
    <w:p w:rsidR="45EB52D3" w:rsidP="5D53F0D2" w:rsidRDefault="45EB52D3" w14:paraId="4EC8D5C4" w14:textId="03A5D813">
      <w:pPr>
        <w:pStyle w:val="ListParagraph"/>
        <w:numPr>
          <w:ilvl w:val="0"/>
          <w:numId w:val="24"/>
        </w:numPr>
        <w:rPr>
          <w:b w:val="1"/>
          <w:bCs w:val="1"/>
          <w:color w:val="000000" w:themeColor="text2" w:themeTint="FF" w:themeShade="FF"/>
          <w:sz w:val="20"/>
          <w:szCs w:val="20"/>
          <w:u w:val="none"/>
        </w:rPr>
      </w:pPr>
      <w:r w:rsidRPr="5D53F0D2" w:rsidR="45EB52D3">
        <w:rPr>
          <w:b w:val="1"/>
          <w:bCs w:val="1"/>
          <w:color w:val="000000" w:themeColor="text2" w:themeTint="FF" w:themeShade="FF"/>
          <w:sz w:val="20"/>
          <w:szCs w:val="20"/>
          <w:u w:val="none"/>
        </w:rPr>
        <w:t>Vulnerability and findings</w:t>
      </w:r>
      <w:r w:rsidRPr="5D53F0D2" w:rsidR="7D50CBB9">
        <w:rPr>
          <w:b w:val="1"/>
          <w:bCs w:val="1"/>
          <w:color w:val="000000" w:themeColor="text2" w:themeTint="FF" w:themeShade="FF"/>
          <w:sz w:val="20"/>
          <w:szCs w:val="20"/>
          <w:u w:val="none"/>
        </w:rPr>
        <w:t xml:space="preserve"> (</w:t>
      </w:r>
      <w:r w:rsidRPr="5D53F0D2" w:rsidR="7D50CBB9">
        <w:rPr>
          <w:b w:val="1"/>
          <w:bCs w:val="1"/>
          <w:color w:val="000000" w:themeColor="text2" w:themeTint="FF" w:themeShade="FF"/>
          <w:sz w:val="20"/>
          <w:szCs w:val="20"/>
          <w:u w:val="none"/>
        </w:rPr>
        <w:t>owasp</w:t>
      </w:r>
      <w:r w:rsidRPr="5D53F0D2" w:rsidR="7D50CBB9">
        <w:rPr>
          <w:b w:val="1"/>
          <w:bCs w:val="1"/>
          <w:color w:val="000000" w:themeColor="text2" w:themeTint="FF" w:themeShade="FF"/>
          <w:sz w:val="20"/>
          <w:szCs w:val="20"/>
          <w:u w:val="none"/>
        </w:rPr>
        <w:t xml:space="preserve"> top 10 2021)</w:t>
      </w:r>
      <w:r w:rsidRPr="5D53F0D2" w:rsidR="45EB52D3">
        <w:rPr>
          <w:b w:val="1"/>
          <w:bCs w:val="1"/>
          <w:color w:val="000000" w:themeColor="text2" w:themeTint="FF" w:themeShade="FF"/>
          <w:sz w:val="20"/>
          <w:szCs w:val="20"/>
          <w:u w:val="none"/>
        </w:rPr>
        <w:t xml:space="preserve"> -</w:t>
      </w:r>
    </w:p>
    <w:p w:rsidR="35FDE331" w:rsidP="7A322DEA" w:rsidRDefault="35FDE331" w14:paraId="0E9F59D2" w14:textId="3FD3421E">
      <w:pPr>
        <w:pStyle w:val="Normal"/>
        <w:suppressLineNumbers w:val="0"/>
        <w:bidi w:val="0"/>
        <w:spacing w:before="0" w:beforeAutospacing="off" w:after="120" w:afterAutospacing="off" w:line="259" w:lineRule="auto"/>
        <w:ind w:left="720" w:right="0" w:firstLine="0"/>
        <w:jc w:val="left"/>
        <w:rPr>
          <w:b w:val="1"/>
          <w:bCs w:val="1"/>
          <w:color w:val="000000" w:themeColor="text2" w:themeTint="FF" w:themeShade="FF"/>
          <w:sz w:val="20"/>
          <w:szCs w:val="20"/>
          <w:u w:val="none"/>
        </w:rPr>
      </w:pPr>
      <w:r w:rsidRPr="1873807D" w:rsidR="35FDE331">
        <w:rPr>
          <w:b w:val="1"/>
          <w:bCs w:val="1"/>
          <w:color w:val="000000" w:themeColor="text2" w:themeTint="FF" w:themeShade="FF"/>
          <w:sz w:val="20"/>
          <w:szCs w:val="20"/>
          <w:u w:val="none"/>
        </w:rPr>
        <w:t>AO1: Broken Access Control</w:t>
      </w:r>
    </w:p>
    <w:p w:rsidR="0FDDC99F" w:rsidP="7A322DEA" w:rsidRDefault="0FDDC99F" w14:paraId="7A0E6CCD" w14:textId="07E73F38">
      <w:pPr>
        <w:pStyle w:val="ListParagraph"/>
        <w:numPr>
          <w:ilvl w:val="1"/>
          <w:numId w:val="26"/>
        </w:numPr>
        <w:suppressLineNumbers w:val="0"/>
        <w:bidi w:val="0"/>
        <w:spacing w:before="0" w:beforeAutospacing="off" w:after="120" w:afterAutospacing="off" w:line="259" w:lineRule="auto"/>
        <w:ind w:right="0"/>
        <w:jc w:val="left"/>
        <w:rPr>
          <w:b w:val="1"/>
          <w:bCs w:val="1"/>
          <w:color w:val="000000" w:themeColor="text2" w:themeTint="FF" w:themeShade="FF"/>
          <w:sz w:val="20"/>
          <w:szCs w:val="20"/>
          <w:u w:val="none"/>
        </w:rPr>
      </w:pPr>
      <w:bookmarkStart w:name="_Int_8w2dj3ZA" w:id="248728440"/>
      <w:r w:rsidRPr="1873807D" w:rsidR="5FE1F77C">
        <w:rPr>
          <w:b w:val="0"/>
          <w:bCs w:val="0"/>
          <w:color w:val="000000" w:themeColor="text2" w:themeTint="FF" w:themeShade="FF"/>
          <w:sz w:val="20"/>
          <w:szCs w:val="20"/>
          <w:u w:val="none"/>
        </w:rPr>
        <w:t>IDOR (</w:t>
      </w:r>
      <w:r w:rsidRPr="1873807D" w:rsidR="5BD74FF6">
        <w:rPr>
          <w:b w:val="0"/>
          <w:bCs w:val="0"/>
          <w:color w:val="000000" w:themeColor="text2" w:themeTint="FF" w:themeShade="FF"/>
          <w:sz w:val="20"/>
          <w:szCs w:val="20"/>
          <w:u w:val="none"/>
        </w:rPr>
        <w:t>Insecure direct object reference)</w:t>
      </w:r>
      <w:bookmarkEnd w:id="248728440"/>
    </w:p>
    <w:p w:rsidR="20AB6C6F" w:rsidP="7FCF0233" w:rsidRDefault="20AB6C6F" w14:paraId="7234C74F" w14:textId="782454A5">
      <w:pPr>
        <w:pStyle w:val="ListParagraph"/>
        <w:numPr>
          <w:ilvl w:val="1"/>
          <w:numId w:val="26"/>
        </w:numPr>
        <w:suppressLineNumbers w:val="0"/>
        <w:bidi w:val="0"/>
        <w:spacing w:before="0" w:beforeAutospacing="off" w:after="120" w:afterAutospacing="off" w:line="259" w:lineRule="auto"/>
        <w:ind w:right="0"/>
        <w:jc w:val="left"/>
        <w:rPr>
          <w:b w:val="1"/>
          <w:bCs w:val="1"/>
          <w:color w:val="000000" w:themeColor="text2" w:themeTint="FF" w:themeShade="FF"/>
          <w:sz w:val="20"/>
          <w:szCs w:val="20"/>
          <w:u w:val="none"/>
        </w:rPr>
      </w:pPr>
      <w:r w:rsidRPr="1873807D" w:rsidR="20AB6C6F">
        <w:rPr>
          <w:b w:val="0"/>
          <w:bCs w:val="0"/>
          <w:color w:val="000000" w:themeColor="text2" w:themeTint="FF" w:themeShade="FF"/>
          <w:sz w:val="20"/>
          <w:szCs w:val="20"/>
          <w:u w:val="none"/>
        </w:rPr>
        <w:t>Vertical Privilege Escalation</w:t>
      </w:r>
    </w:p>
    <w:p w:rsidR="7A322DEA" w:rsidP="1873807D" w:rsidRDefault="7A322DEA" w14:paraId="09A4001B" w14:textId="43F7D99D">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1873807D" w:rsidR="597D9E3C">
        <w:rPr>
          <w:b w:val="1"/>
          <w:bCs w:val="1"/>
          <w:color w:val="000000" w:themeColor="text2" w:themeTint="FF" w:themeShade="FF"/>
          <w:sz w:val="20"/>
          <w:szCs w:val="20"/>
          <w:u w:val="none"/>
        </w:rPr>
        <w:t xml:space="preserve">AO1: </w:t>
      </w:r>
      <w:r w:rsidRPr="1873807D" w:rsidR="6A1A2D6A">
        <w:rPr>
          <w:b w:val="1"/>
          <w:bCs w:val="1"/>
          <w:color w:val="000000" w:themeColor="text2" w:themeTint="FF" w:themeShade="FF"/>
          <w:sz w:val="20"/>
          <w:szCs w:val="20"/>
          <w:u w:val="none"/>
        </w:rPr>
        <w:t>Cryptographic Failures</w:t>
      </w:r>
    </w:p>
    <w:p w:rsidR="7A322DEA" w:rsidP="1873807D" w:rsidRDefault="7A322DEA" w14:paraId="7F55190A" w14:textId="6FEFEF79">
      <w:pPr>
        <w:pStyle w:val="ListParagraph"/>
        <w:numPr>
          <w:ilvl w:val="1"/>
          <w:numId w:val="26"/>
        </w:numPr>
        <w:suppressLineNumbers w:val="0"/>
        <w:bidi w:val="0"/>
        <w:spacing w:before="0" w:beforeAutospacing="off" w:after="120" w:afterAutospacing="off" w:line="259" w:lineRule="auto"/>
        <w:ind w:right="0"/>
        <w:jc w:val="left"/>
        <w:rPr>
          <w:b w:val="1"/>
          <w:bCs w:val="1"/>
          <w:color w:val="000000" w:themeColor="text2" w:themeTint="FF" w:themeShade="FF"/>
          <w:sz w:val="20"/>
          <w:szCs w:val="20"/>
          <w:u w:val="none"/>
        </w:rPr>
      </w:pPr>
      <w:r w:rsidRPr="1873807D" w:rsidR="6A1A2D6A">
        <w:rPr>
          <w:b w:val="0"/>
          <w:bCs w:val="0"/>
          <w:color w:val="000000" w:themeColor="text2" w:themeTint="FF" w:themeShade="FF"/>
          <w:sz w:val="20"/>
          <w:szCs w:val="20"/>
          <w:u w:val="none"/>
        </w:rPr>
        <w:t>SSL certificate Expired</w:t>
      </w:r>
    </w:p>
    <w:p w:rsidR="7A322DEA" w:rsidP="1873807D" w:rsidRDefault="7A322DEA" w14:paraId="2A1F8B90" w14:textId="24C7EF82">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1873807D" w:rsidR="6A1A2D6A">
        <w:rPr>
          <w:b w:val="1"/>
          <w:bCs w:val="1"/>
          <w:color w:val="000000" w:themeColor="text2" w:themeTint="FF" w:themeShade="FF"/>
          <w:sz w:val="20"/>
          <w:szCs w:val="20"/>
          <w:u w:val="none"/>
        </w:rPr>
        <w:t>AO3: Injection</w:t>
      </w:r>
    </w:p>
    <w:p w:rsidR="7A322DEA" w:rsidP="1873807D" w:rsidRDefault="7A322DEA" w14:paraId="792A2A23" w14:textId="3B3E3958">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1873807D" w:rsidR="6A1A2D6A">
        <w:rPr>
          <w:b w:val="0"/>
          <w:bCs w:val="0"/>
          <w:color w:val="000000" w:themeColor="text2" w:themeTint="FF" w:themeShade="FF"/>
          <w:sz w:val="20"/>
          <w:szCs w:val="20"/>
          <w:u w:val="none"/>
        </w:rPr>
        <w:t xml:space="preserve">Reflected </w:t>
      </w:r>
      <w:r w:rsidRPr="1873807D" w:rsidR="6A1A2D6A">
        <w:rPr>
          <w:b w:val="0"/>
          <w:bCs w:val="0"/>
          <w:color w:val="000000" w:themeColor="text2" w:themeTint="FF" w:themeShade="FF"/>
          <w:sz w:val="20"/>
          <w:szCs w:val="20"/>
          <w:u w:val="none"/>
        </w:rPr>
        <w:t>XSS (</w:t>
      </w:r>
      <w:r w:rsidRPr="1873807D" w:rsidR="6A1A2D6A">
        <w:rPr>
          <w:b w:val="0"/>
          <w:bCs w:val="0"/>
          <w:color w:val="000000" w:themeColor="text2" w:themeTint="FF" w:themeShade="FF"/>
          <w:sz w:val="20"/>
          <w:szCs w:val="20"/>
          <w:u w:val="none"/>
        </w:rPr>
        <w:t>account activity)</w:t>
      </w:r>
    </w:p>
    <w:p w:rsidR="7A322DEA" w:rsidP="1873807D" w:rsidRDefault="7A322DEA" w14:paraId="58EE807B" w14:textId="1293FC65">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1873807D" w:rsidR="6A1A2D6A">
        <w:rPr>
          <w:b w:val="0"/>
          <w:bCs w:val="0"/>
          <w:color w:val="000000" w:themeColor="text2" w:themeTint="FF" w:themeShade="FF"/>
          <w:sz w:val="20"/>
          <w:szCs w:val="20"/>
          <w:u w:val="none"/>
        </w:rPr>
        <w:t>Reflected XSS (transfer funds)</w:t>
      </w:r>
    </w:p>
    <w:p w:rsidR="7A322DEA" w:rsidP="1873807D" w:rsidRDefault="7A322DEA" w14:paraId="22C34185" w14:textId="72EBFF66">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1873807D" w:rsidR="6A1A2D6A">
        <w:rPr>
          <w:b w:val="1"/>
          <w:bCs w:val="1"/>
          <w:color w:val="000000" w:themeColor="text2" w:themeTint="FF" w:themeShade="FF"/>
          <w:sz w:val="20"/>
          <w:szCs w:val="20"/>
          <w:u w:val="none"/>
        </w:rPr>
        <w:t>AO4: Insecure Design</w:t>
      </w:r>
    </w:p>
    <w:p w:rsidR="7A322DEA" w:rsidP="1873807D" w:rsidRDefault="7A322DEA" w14:paraId="2A6FD7BB" w14:textId="59E7E885">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1873807D" w:rsidR="6A1A2D6A">
        <w:rPr>
          <w:b w:val="0"/>
          <w:bCs w:val="0"/>
          <w:color w:val="000000" w:themeColor="text2" w:themeTint="FF" w:themeShade="FF"/>
          <w:sz w:val="20"/>
          <w:szCs w:val="20"/>
          <w:u w:val="none"/>
        </w:rPr>
        <w:t>Lack HTTPs Connection</w:t>
      </w:r>
    </w:p>
    <w:p w:rsidR="7A322DEA" w:rsidP="1873807D" w:rsidRDefault="7A322DEA" w14:paraId="5DE01408" w14:textId="7956B74C">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1873807D" w:rsidR="6A1A2D6A">
        <w:rPr>
          <w:b w:val="0"/>
          <w:bCs w:val="0"/>
          <w:color w:val="000000" w:themeColor="text2" w:themeTint="FF" w:themeShade="FF"/>
          <w:sz w:val="20"/>
          <w:szCs w:val="20"/>
          <w:u w:val="none"/>
        </w:rPr>
        <w:t>Missing Login Lockup Mechanism</w:t>
      </w:r>
    </w:p>
    <w:p w:rsidR="7A322DEA" w:rsidP="1873807D" w:rsidRDefault="7A322DEA" w14:paraId="60F25EDF" w14:textId="1423E139">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61903DD5" w:rsidR="6A1A2D6A">
        <w:rPr>
          <w:b w:val="1"/>
          <w:bCs w:val="1"/>
          <w:color w:val="000000" w:themeColor="text2" w:themeTint="FF" w:themeShade="FF"/>
          <w:sz w:val="20"/>
          <w:szCs w:val="20"/>
          <w:u w:val="none"/>
        </w:rPr>
        <w:t>AO5: Security Misconfiguration</w:t>
      </w:r>
    </w:p>
    <w:p w:rsidR="6BF24CBA" w:rsidP="61903DD5" w:rsidRDefault="6BF24CBA" w14:paraId="77992819" w14:textId="0D16C810">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61903DD5" w:rsidR="6BF24CBA">
        <w:rPr>
          <w:b w:val="0"/>
          <w:bCs w:val="0"/>
          <w:color w:val="000000" w:themeColor="text2" w:themeTint="FF" w:themeShade="FF"/>
          <w:sz w:val="20"/>
          <w:szCs w:val="20"/>
          <w:u w:val="none"/>
        </w:rPr>
        <w:t xml:space="preserve">Default login password </w:t>
      </w:r>
      <w:r w:rsidRPr="61903DD5" w:rsidR="6BF24CBA">
        <w:rPr>
          <w:b w:val="0"/>
          <w:bCs w:val="0"/>
          <w:color w:val="000000" w:themeColor="text2" w:themeTint="FF" w:themeShade="FF"/>
          <w:sz w:val="20"/>
          <w:szCs w:val="20"/>
          <w:u w:val="none"/>
        </w:rPr>
        <w:t>found</w:t>
      </w:r>
    </w:p>
    <w:p w:rsidR="6BF24CBA" w:rsidP="61903DD5" w:rsidRDefault="6BF24CBA" w14:paraId="521C862A" w14:textId="193E5005">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2BB1646A" w:rsidR="6BF24CBA">
        <w:rPr>
          <w:b w:val="0"/>
          <w:bCs w:val="0"/>
          <w:color w:val="000000" w:themeColor="text2" w:themeTint="FF" w:themeShade="FF"/>
          <w:sz w:val="20"/>
          <w:szCs w:val="20"/>
          <w:u w:val="none"/>
        </w:rPr>
        <w:t>Vulnerable directories found</w:t>
      </w:r>
    </w:p>
    <w:p w:rsidR="79052A82" w:rsidP="2BB1646A" w:rsidRDefault="79052A82" w14:paraId="1C661E23" w14:textId="34B79C45">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2BB1646A" w:rsidR="79052A82">
        <w:rPr>
          <w:b w:val="1"/>
          <w:bCs w:val="1"/>
          <w:color w:val="000000" w:themeColor="text2" w:themeTint="FF" w:themeShade="FF"/>
          <w:sz w:val="20"/>
          <w:szCs w:val="20"/>
          <w:u w:val="none"/>
        </w:rPr>
        <w:t xml:space="preserve">AO6: </w:t>
      </w:r>
      <w:r w:rsidRPr="2BB1646A" w:rsidR="59D8C56F">
        <w:rPr>
          <w:b w:val="1"/>
          <w:bCs w:val="1"/>
          <w:color w:val="000000" w:themeColor="text2" w:themeTint="FF" w:themeShade="FF"/>
          <w:sz w:val="20"/>
          <w:szCs w:val="20"/>
          <w:u w:val="none"/>
        </w:rPr>
        <w:t>Vulnerable and Outdated Components</w:t>
      </w:r>
    </w:p>
    <w:p w:rsidR="59D8C56F" w:rsidP="2BB1646A" w:rsidRDefault="59D8C56F" w14:paraId="46BF7A5C" w14:textId="73DA2FD6">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2BB1646A" w:rsidR="59D8C56F">
        <w:rPr>
          <w:b w:val="0"/>
          <w:bCs w:val="0"/>
          <w:color w:val="000000" w:themeColor="text2" w:themeTint="FF" w:themeShade="FF"/>
          <w:sz w:val="20"/>
          <w:szCs w:val="20"/>
          <w:u w:val="none"/>
        </w:rPr>
        <w:t>Vulnerable components found</w:t>
      </w:r>
    </w:p>
    <w:p w:rsidR="79052A82" w:rsidP="2BB1646A" w:rsidRDefault="79052A82" w14:paraId="698923BF" w14:textId="6063D738">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2BB1646A" w:rsidR="79052A82">
        <w:rPr>
          <w:b w:val="1"/>
          <w:bCs w:val="1"/>
          <w:color w:val="000000" w:themeColor="text2" w:themeTint="FF" w:themeShade="FF"/>
          <w:sz w:val="20"/>
          <w:szCs w:val="20"/>
          <w:u w:val="none"/>
        </w:rPr>
        <w:t>AO</w:t>
      </w:r>
      <w:r w:rsidRPr="2BB1646A" w:rsidR="587D22EA">
        <w:rPr>
          <w:b w:val="1"/>
          <w:bCs w:val="1"/>
          <w:color w:val="000000" w:themeColor="text2" w:themeTint="FF" w:themeShade="FF"/>
          <w:sz w:val="20"/>
          <w:szCs w:val="20"/>
          <w:u w:val="none"/>
        </w:rPr>
        <w:t>7</w:t>
      </w:r>
      <w:r w:rsidRPr="2BB1646A" w:rsidR="79052A82">
        <w:rPr>
          <w:b w:val="1"/>
          <w:bCs w:val="1"/>
          <w:color w:val="000000" w:themeColor="text2" w:themeTint="FF" w:themeShade="FF"/>
          <w:sz w:val="20"/>
          <w:szCs w:val="20"/>
          <w:u w:val="none"/>
        </w:rPr>
        <w:t xml:space="preserve">: </w:t>
      </w:r>
      <w:r w:rsidRPr="2BB1646A" w:rsidR="67E12071">
        <w:rPr>
          <w:b w:val="1"/>
          <w:bCs w:val="1"/>
          <w:color w:val="000000" w:themeColor="text2" w:themeTint="FF" w:themeShade="FF"/>
          <w:sz w:val="20"/>
          <w:szCs w:val="20"/>
          <w:u w:val="none"/>
        </w:rPr>
        <w:t>Identification and Authentication Failures</w:t>
      </w:r>
    </w:p>
    <w:p w:rsidR="67E12071" w:rsidP="2BB1646A" w:rsidRDefault="67E12071" w14:paraId="3F560FEB" w14:textId="3FDC6E9E">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2BB1646A" w:rsidR="67E12071">
        <w:rPr>
          <w:b w:val="0"/>
          <w:bCs w:val="0"/>
          <w:color w:val="000000" w:themeColor="text2" w:themeTint="FF" w:themeShade="FF"/>
          <w:sz w:val="20"/>
          <w:szCs w:val="20"/>
          <w:u w:val="none"/>
        </w:rPr>
        <w:t>Authentication ID and password exposed</w:t>
      </w:r>
    </w:p>
    <w:p w:rsidR="67E12071" w:rsidP="2BB1646A" w:rsidRDefault="67E12071" w14:paraId="762065A4" w14:textId="405435DC">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2BB1646A" w:rsidR="67E12071">
        <w:rPr>
          <w:b w:val="0"/>
          <w:bCs w:val="0"/>
          <w:color w:val="000000" w:themeColor="text2" w:themeTint="FF" w:themeShade="FF"/>
          <w:sz w:val="20"/>
          <w:szCs w:val="20"/>
          <w:u w:val="none"/>
        </w:rPr>
        <w:t xml:space="preserve">Session ID </w:t>
      </w:r>
      <w:r w:rsidRPr="2BB1646A" w:rsidR="13FE1942">
        <w:rPr>
          <w:b w:val="0"/>
          <w:bCs w:val="0"/>
          <w:color w:val="000000" w:themeColor="text2" w:themeTint="FF" w:themeShade="FF"/>
          <w:sz w:val="20"/>
          <w:szCs w:val="20"/>
          <w:u w:val="none"/>
        </w:rPr>
        <w:t>unchangeable</w:t>
      </w:r>
    </w:p>
    <w:p w:rsidR="79052A82" w:rsidP="2BB1646A" w:rsidRDefault="79052A82" w14:paraId="3A441FE2" w14:textId="7AD12A87">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2BB1646A" w:rsidR="79052A82">
        <w:rPr>
          <w:b w:val="1"/>
          <w:bCs w:val="1"/>
          <w:color w:val="000000" w:themeColor="text2" w:themeTint="FF" w:themeShade="FF"/>
          <w:sz w:val="20"/>
          <w:szCs w:val="20"/>
          <w:u w:val="none"/>
        </w:rPr>
        <w:t>AO</w:t>
      </w:r>
      <w:r w:rsidRPr="2BB1646A" w:rsidR="1D0DBB96">
        <w:rPr>
          <w:b w:val="1"/>
          <w:bCs w:val="1"/>
          <w:color w:val="000000" w:themeColor="text2" w:themeTint="FF" w:themeShade="FF"/>
          <w:sz w:val="20"/>
          <w:szCs w:val="20"/>
          <w:u w:val="none"/>
        </w:rPr>
        <w:t>8</w:t>
      </w:r>
      <w:r w:rsidRPr="2BB1646A" w:rsidR="79052A82">
        <w:rPr>
          <w:b w:val="1"/>
          <w:bCs w:val="1"/>
          <w:color w:val="000000" w:themeColor="text2" w:themeTint="FF" w:themeShade="FF"/>
          <w:sz w:val="20"/>
          <w:szCs w:val="20"/>
          <w:u w:val="none"/>
        </w:rPr>
        <w:t xml:space="preserve">: </w:t>
      </w:r>
      <w:r w:rsidRPr="2BB1646A" w:rsidR="2A9BDFDC">
        <w:rPr>
          <w:b w:val="1"/>
          <w:bCs w:val="1"/>
          <w:color w:val="000000" w:themeColor="text2" w:themeTint="FF" w:themeShade="FF"/>
          <w:sz w:val="20"/>
          <w:szCs w:val="20"/>
          <w:u w:val="none"/>
        </w:rPr>
        <w:t>Software and Data Integrity Failures</w:t>
      </w:r>
    </w:p>
    <w:p w:rsidR="16FAD33C" w:rsidP="2BB1646A" w:rsidRDefault="16FAD33C" w14:paraId="05A98512" w14:textId="031209A4">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2BB1646A" w:rsidR="16FAD33C">
        <w:rPr>
          <w:b w:val="1"/>
          <w:bCs w:val="1"/>
          <w:color w:val="000000" w:themeColor="text2" w:themeTint="FF" w:themeShade="FF"/>
          <w:sz w:val="20"/>
          <w:szCs w:val="20"/>
          <w:u w:val="none"/>
        </w:rPr>
        <w:t>AO</w:t>
      </w:r>
      <w:r w:rsidRPr="2BB1646A" w:rsidR="2AFCAD87">
        <w:rPr>
          <w:b w:val="1"/>
          <w:bCs w:val="1"/>
          <w:color w:val="000000" w:themeColor="text2" w:themeTint="FF" w:themeShade="FF"/>
          <w:sz w:val="20"/>
          <w:szCs w:val="20"/>
          <w:u w:val="none"/>
        </w:rPr>
        <w:t>9</w:t>
      </w:r>
      <w:r w:rsidRPr="2BB1646A" w:rsidR="16FAD33C">
        <w:rPr>
          <w:b w:val="1"/>
          <w:bCs w:val="1"/>
          <w:color w:val="000000" w:themeColor="text2" w:themeTint="FF" w:themeShade="FF"/>
          <w:sz w:val="20"/>
          <w:szCs w:val="20"/>
          <w:u w:val="none"/>
        </w:rPr>
        <w:t>: Security Misconfiguration</w:t>
      </w:r>
    </w:p>
    <w:p w:rsidR="16FAD33C" w:rsidP="2BB1646A" w:rsidRDefault="16FAD33C" w14:paraId="3260129B" w14:textId="6D1DE587">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r w:rsidRPr="2BB1646A" w:rsidR="16FAD33C">
        <w:rPr>
          <w:b w:val="1"/>
          <w:bCs w:val="1"/>
          <w:color w:val="000000" w:themeColor="text2" w:themeTint="FF" w:themeShade="FF"/>
          <w:sz w:val="20"/>
          <w:szCs w:val="20"/>
          <w:u w:val="none"/>
        </w:rPr>
        <w:t>AO</w:t>
      </w:r>
      <w:r w:rsidRPr="2BB1646A" w:rsidR="3FBCEEF8">
        <w:rPr>
          <w:b w:val="1"/>
          <w:bCs w:val="1"/>
          <w:color w:val="000000" w:themeColor="text2" w:themeTint="FF" w:themeShade="FF"/>
          <w:sz w:val="20"/>
          <w:szCs w:val="20"/>
          <w:u w:val="none"/>
        </w:rPr>
        <w:t>10</w:t>
      </w:r>
      <w:r w:rsidRPr="2BB1646A" w:rsidR="16FAD33C">
        <w:rPr>
          <w:b w:val="1"/>
          <w:bCs w:val="1"/>
          <w:color w:val="000000" w:themeColor="text2" w:themeTint="FF" w:themeShade="FF"/>
          <w:sz w:val="20"/>
          <w:szCs w:val="20"/>
          <w:u w:val="none"/>
        </w:rPr>
        <w:t xml:space="preserve">: </w:t>
      </w:r>
      <w:r w:rsidRPr="2BB1646A" w:rsidR="35E6FC85">
        <w:rPr>
          <w:b w:val="1"/>
          <w:bCs w:val="1"/>
          <w:color w:val="000000" w:themeColor="text2" w:themeTint="FF" w:themeShade="FF"/>
          <w:sz w:val="20"/>
          <w:szCs w:val="20"/>
          <w:u w:val="none"/>
        </w:rPr>
        <w:t>SSRF</w:t>
      </w:r>
    </w:p>
    <w:p w:rsidR="35E6FC85" w:rsidP="2BB1646A" w:rsidRDefault="35E6FC85" w14:paraId="745DF7B7" w14:textId="0DF2128B">
      <w:pPr>
        <w:pStyle w:val="ListParagraph"/>
        <w:numPr>
          <w:ilvl w:val="1"/>
          <w:numId w:val="26"/>
        </w:numPr>
        <w:suppressLineNumbers w:val="0"/>
        <w:bidi w:val="0"/>
        <w:spacing w:before="0" w:beforeAutospacing="off" w:after="120" w:afterAutospacing="off" w:line="259" w:lineRule="auto"/>
        <w:ind w:left="1440" w:right="0" w:hanging="360"/>
        <w:jc w:val="left"/>
        <w:rPr>
          <w:b w:val="0"/>
          <w:bCs w:val="0"/>
          <w:color w:val="000000" w:themeColor="text2" w:themeTint="FF" w:themeShade="FF"/>
          <w:sz w:val="20"/>
          <w:szCs w:val="20"/>
          <w:u w:val="none"/>
        </w:rPr>
      </w:pPr>
      <w:r w:rsidRPr="2BB1646A" w:rsidR="35E6FC85">
        <w:rPr>
          <w:b w:val="0"/>
          <w:bCs w:val="0"/>
          <w:color w:val="000000" w:themeColor="text2" w:themeTint="FF" w:themeShade="FF"/>
          <w:sz w:val="20"/>
          <w:szCs w:val="20"/>
          <w:u w:val="none"/>
        </w:rPr>
        <w:t>SSRF against the server</w:t>
      </w:r>
    </w:p>
    <w:p w:rsidR="2BB1646A" w:rsidP="2BB1646A" w:rsidRDefault="2BB1646A" w14:paraId="1DFE00B3" w14:textId="26E2DDF5">
      <w:pPr>
        <w:pStyle w:val="Normal"/>
        <w:suppressLineNumbers w:val="0"/>
        <w:bidi w:val="0"/>
        <w:spacing w:before="0" w:beforeAutospacing="off" w:after="120" w:afterAutospacing="off" w:line="259" w:lineRule="auto"/>
        <w:ind w:left="0" w:right="0" w:firstLine="720"/>
        <w:jc w:val="left"/>
        <w:rPr>
          <w:b w:val="1"/>
          <w:bCs w:val="1"/>
          <w:color w:val="000000" w:themeColor="text2" w:themeTint="FF" w:themeShade="FF"/>
          <w:sz w:val="20"/>
          <w:szCs w:val="20"/>
          <w:u w:val="none"/>
        </w:rPr>
      </w:pPr>
    </w:p>
    <w:p w:rsidR="2BB1646A" w:rsidP="5D53F0D2" w:rsidRDefault="2BB1646A" w14:paraId="48BF5997" w14:textId="3D999CD0">
      <w:pPr>
        <w:pStyle w:val="ListParagraph"/>
        <w:numPr>
          <w:ilvl w:val="0"/>
          <w:numId w:val="24"/>
        </w:numPr>
        <w:suppressLineNumbers w:val="0"/>
        <w:spacing w:before="0" w:beforeAutospacing="off" w:after="120" w:afterAutospacing="off" w:line="259" w:lineRule="auto"/>
        <w:ind/>
        <w:rPr>
          <w:b w:val="1"/>
          <w:bCs w:val="1"/>
          <w:color w:val="auto"/>
          <w:sz w:val="28"/>
          <w:szCs w:val="28"/>
          <w:u w:val="none"/>
        </w:rPr>
      </w:pPr>
      <w:r w:rsidRPr="5D53F0D2" w:rsidR="70BC3AE4">
        <w:rPr>
          <w:b w:val="1"/>
          <w:bCs w:val="1"/>
          <w:color w:val="auto"/>
          <w:sz w:val="28"/>
          <w:szCs w:val="28"/>
          <w:u w:val="none"/>
        </w:rPr>
        <w:t>Conclusion</w:t>
      </w:r>
    </w:p>
    <w:p w:rsidR="2BB1646A" w:rsidP="2BB1646A" w:rsidRDefault="2BB1646A" w14:paraId="4B63949A" w14:textId="061FE1BD">
      <w:pPr>
        <w:pStyle w:val="Normal"/>
        <w:suppressLineNumbers w:val="0"/>
        <w:bidi w:val="0"/>
        <w:spacing w:before="0" w:beforeAutospacing="off" w:after="120" w:afterAutospacing="off" w:line="259" w:lineRule="auto"/>
        <w:ind w:left="0" w:right="0"/>
        <w:jc w:val="left"/>
        <w:rPr>
          <w:b w:val="0"/>
          <w:bCs w:val="0"/>
          <w:color w:val="000000" w:themeColor="text2" w:themeTint="FF" w:themeShade="FF"/>
          <w:sz w:val="20"/>
          <w:szCs w:val="20"/>
          <w:u w:val="none"/>
        </w:rPr>
      </w:pPr>
    </w:p>
    <w:p w:rsidR="7A322DEA" w:rsidP="1873807D" w:rsidRDefault="7A322DEA" w14:paraId="4FBCF268" w14:textId="18BF50F5">
      <w:pPr>
        <w:pStyle w:val="Normal"/>
        <w:suppressLineNumbers w:val="0"/>
        <w:bidi w:val="0"/>
        <w:spacing w:before="0" w:beforeAutospacing="off" w:after="120" w:afterAutospacing="off" w:line="259" w:lineRule="auto"/>
        <w:ind w:left="0" w:right="0"/>
        <w:jc w:val="left"/>
        <w:rPr>
          <w:b w:val="0"/>
          <w:bCs w:val="0"/>
          <w:color w:val="000000" w:themeColor="text2" w:themeTint="FF" w:themeShade="FF"/>
          <w:sz w:val="20"/>
          <w:szCs w:val="20"/>
          <w:u w:val="none"/>
        </w:rPr>
      </w:pPr>
    </w:p>
    <w:p w:rsidR="7A322DEA" w:rsidP="1873807D" w:rsidRDefault="7A322DEA" w14:paraId="2ABB54DA" w14:textId="7D47288A">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1873807D" w:rsidRDefault="7A322DEA" w14:paraId="39CA270D" w14:textId="7E25F976">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A322DEA" w:rsidRDefault="7A322DEA" w14:paraId="5E97B9BC" w14:textId="1816AD12">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A322DEA" w:rsidRDefault="7A322DEA" w14:paraId="6CE42BCA" w14:textId="23F822B2">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A322DEA" w:rsidRDefault="7A322DEA" w14:paraId="316DFF72" w14:textId="787B64D2">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A322DEA" w:rsidRDefault="7A322DEA" w14:paraId="17DC86D9" w14:textId="47234E2F">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A322DEA" w:rsidRDefault="7A322DEA" w14:paraId="6F779E50" w14:textId="7ABB6147">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A322DEA" w:rsidRDefault="7A322DEA" w14:paraId="523CA171" w14:textId="1BA5EBFB">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A322DEA" w:rsidRDefault="7A322DEA" w14:paraId="5B40B274" w14:textId="253D7AE9">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4EE6DFD1" w:rsidP="4EE6DFD1" w:rsidRDefault="4EE6DFD1" w14:paraId="6ABFF089" w14:textId="43646D1E">
      <w:pPr>
        <w:pStyle w:val="Normal"/>
        <w:suppressLineNumbers w:val="0"/>
        <w:bidi w:val="0"/>
        <w:spacing w:before="0" w:beforeAutospacing="off" w:after="120" w:afterAutospacing="off" w:line="259" w:lineRule="auto"/>
        <w:ind w:left="0" w:right="0"/>
        <w:jc w:val="left"/>
        <w:rPr>
          <w:b w:val="1"/>
          <w:bCs w:val="1"/>
          <w:color w:val="000000" w:themeColor="text2" w:themeTint="FF" w:themeShade="FF"/>
          <w:sz w:val="20"/>
          <w:szCs w:val="20"/>
          <w:u w:val="none"/>
        </w:rPr>
      </w:pPr>
    </w:p>
    <w:p w:rsidR="7A322DEA" w:rsidP="7FCF0233" w:rsidRDefault="7A322DEA" w14:paraId="4DCE587E" w14:textId="41F8DCF2">
      <w:pPr>
        <w:pStyle w:val="Normal"/>
        <w:suppressLineNumbers w:val="0"/>
        <w:bidi w:val="0"/>
        <w:spacing w:before="0" w:beforeAutospacing="off" w:after="120" w:afterAutospacing="off" w:line="259" w:lineRule="auto"/>
        <w:ind w:left="0" w:right="0"/>
        <w:jc w:val="left"/>
        <w:rPr>
          <w:b w:val="1"/>
          <w:bCs w:val="1"/>
          <w:color w:val="auto"/>
          <w:sz w:val="36"/>
          <w:szCs w:val="36"/>
          <w:u w:val="single"/>
        </w:rPr>
      </w:pPr>
      <w:r w:rsidRPr="7FCF0233" w:rsidR="34D5E41D">
        <w:rPr>
          <w:b w:val="1"/>
          <w:bCs w:val="1"/>
          <w:color w:val="auto"/>
          <w:sz w:val="36"/>
          <w:szCs w:val="36"/>
          <w:u w:val="single"/>
        </w:rPr>
        <w:t>Vulnerabilities and findings (OWASP TOP 10)</w:t>
      </w:r>
    </w:p>
    <w:p w:rsidR="34D5E41D" w:rsidP="7FCF0233" w:rsidRDefault="34D5E41D" w14:paraId="3A1F366B" w14:textId="163C5AE4">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7FCF0233" w:rsidR="34D5E41D">
        <w:rPr>
          <w:b w:val="1"/>
          <w:bCs w:val="1"/>
          <w:color w:val="auto"/>
          <w:sz w:val="32"/>
          <w:szCs w:val="32"/>
          <w:u w:val="single"/>
        </w:rPr>
        <w:t>AO1: Broken Access control</w:t>
      </w:r>
    </w:p>
    <w:p w:rsidR="7A322DEA" w:rsidRDefault="7A322DEA" w14:paraId="745921A6" w14:textId="58AEDC41"/>
    <w:tbl>
      <w:tblPr>
        <w:tblStyle w:val="TableGrid"/>
        <w:bidiVisual w:val="0"/>
        <w:tblW w:w="10905" w:type="dxa"/>
        <w:tblLayout w:type="fixed"/>
        <w:tblLook w:val="06A0" w:firstRow="1" w:lastRow="0" w:firstColumn="1" w:lastColumn="0" w:noHBand="1" w:noVBand="1"/>
      </w:tblPr>
      <w:tblGrid>
        <w:gridCol w:w="5505"/>
        <w:gridCol w:w="5400"/>
      </w:tblGrid>
      <w:tr w:rsidR="7A322DEA" w:rsidTr="6D483E50" w14:paraId="2CDE7A5F">
        <w:trPr>
          <w:trHeight w:val="300"/>
        </w:trPr>
        <w:tc>
          <w:tcPr>
            <w:tcW w:w="10905" w:type="dxa"/>
            <w:gridSpan w:val="2"/>
            <w:tcMar/>
          </w:tcPr>
          <w:p w:rsidR="16263234" w:rsidP="7FCF0233" w:rsidRDefault="16263234" w14:paraId="6DAA6C19" w14:textId="765F4D64">
            <w:pPr>
              <w:pStyle w:val="Normal"/>
              <w:bidi w:val="0"/>
              <w:jc w:val="center"/>
              <w:rPr>
                <w:b w:val="1"/>
                <w:bCs w:val="1"/>
                <w:color w:val="000000" w:themeColor="text2" w:themeTint="FF" w:themeShade="FF"/>
                <w:sz w:val="22"/>
                <w:szCs w:val="22"/>
                <w:u w:val="none"/>
              </w:rPr>
            </w:pPr>
            <w:r w:rsidRPr="6D483E50" w:rsidR="199AA74F">
              <w:rPr>
                <w:b w:val="1"/>
                <w:bCs w:val="1"/>
                <w:color w:val="000000" w:themeColor="text2" w:themeTint="FF" w:themeShade="FF"/>
                <w:sz w:val="22"/>
                <w:szCs w:val="22"/>
                <w:u w:val="none"/>
              </w:rPr>
              <w:t xml:space="preserve">1.1 </w:t>
            </w:r>
            <w:r w:rsidRPr="6D483E50" w:rsidR="44672F0C">
              <w:rPr>
                <w:b w:val="1"/>
                <w:bCs w:val="1"/>
                <w:color w:val="000000" w:themeColor="text2" w:themeTint="FF" w:themeShade="FF"/>
                <w:sz w:val="22"/>
                <w:szCs w:val="22"/>
                <w:u w:val="none"/>
              </w:rPr>
              <w:t>IDOR (</w:t>
            </w:r>
            <w:r w:rsidRPr="6D483E50" w:rsidR="199AA74F">
              <w:rPr>
                <w:b w:val="0"/>
                <w:bCs w:val="0"/>
                <w:color w:val="000000" w:themeColor="text2" w:themeTint="FF" w:themeShade="FF"/>
                <w:sz w:val="22"/>
                <w:szCs w:val="22"/>
                <w:u w:val="none"/>
              </w:rPr>
              <w:t>I</w:t>
            </w:r>
            <w:r w:rsidRPr="6D483E50" w:rsidR="199AA74F">
              <w:rPr>
                <w:b w:val="1"/>
                <w:bCs w:val="1"/>
                <w:color w:val="000000" w:themeColor="text2" w:themeTint="FF" w:themeShade="FF"/>
                <w:sz w:val="22"/>
                <w:szCs w:val="22"/>
                <w:u w:val="none"/>
              </w:rPr>
              <w:t xml:space="preserve">nsecure direct object </w:t>
            </w:r>
            <w:r w:rsidRPr="6D483E50" w:rsidR="199AA74F">
              <w:rPr>
                <w:b w:val="1"/>
                <w:bCs w:val="1"/>
                <w:color w:val="000000" w:themeColor="text2" w:themeTint="FF" w:themeShade="FF"/>
                <w:sz w:val="22"/>
                <w:szCs w:val="22"/>
                <w:u w:val="none"/>
              </w:rPr>
              <w:t>reference)</w:t>
            </w:r>
          </w:p>
        </w:tc>
      </w:tr>
      <w:tr w:rsidR="7A322DEA" w:rsidTr="6D483E50" w14:paraId="21DCC4FA">
        <w:trPr>
          <w:trHeight w:val="300"/>
        </w:trPr>
        <w:tc>
          <w:tcPr>
            <w:tcW w:w="10905" w:type="dxa"/>
            <w:gridSpan w:val="2"/>
            <w:shd w:val="clear" w:color="auto" w:fill="002060"/>
            <w:tcMar/>
          </w:tcPr>
          <w:p w:rsidR="27F559BA" w:rsidP="7FCF0233" w:rsidRDefault="27F559BA" w14:paraId="402E2478" w14:textId="18150205">
            <w:pPr>
              <w:pStyle w:val="Normal"/>
              <w:bidi w:val="0"/>
              <w:jc w:val="center"/>
              <w:rPr>
                <w:b w:val="1"/>
                <w:bCs w:val="1"/>
                <w:color w:val="auto"/>
                <w:sz w:val="22"/>
                <w:szCs w:val="22"/>
                <w:u w:val="none"/>
              </w:rPr>
            </w:pPr>
            <w:r w:rsidRPr="7FCF0233" w:rsidR="1A8667AF">
              <w:rPr>
                <w:b w:val="1"/>
                <w:bCs w:val="1"/>
                <w:color w:val="auto"/>
                <w:sz w:val="22"/>
                <w:szCs w:val="22"/>
                <w:u w:val="none"/>
              </w:rPr>
              <w:t>Descri</w:t>
            </w:r>
            <w:r w:rsidRPr="7FCF0233" w:rsidR="1A8667AF">
              <w:rPr>
                <w:b w:val="1"/>
                <w:bCs w:val="1"/>
                <w:color w:val="auto"/>
                <w:sz w:val="22"/>
                <w:szCs w:val="22"/>
                <w:u w:val="none"/>
              </w:rPr>
              <w:t>ption</w:t>
            </w:r>
          </w:p>
        </w:tc>
      </w:tr>
      <w:tr w:rsidR="7A322DEA" w:rsidTr="6D483E50" w14:paraId="09A51A0A">
        <w:trPr>
          <w:trHeight w:val="520"/>
        </w:trPr>
        <w:tc>
          <w:tcPr>
            <w:tcW w:w="10905" w:type="dxa"/>
            <w:gridSpan w:val="2"/>
            <w:tcMar/>
          </w:tcPr>
          <w:p w:rsidR="02035506" w:rsidP="7A322DEA" w:rsidRDefault="02035506" w14:paraId="37E28185" w14:textId="125D21A8">
            <w:pPr>
              <w:pStyle w:val="Normal"/>
              <w:bidi w:val="0"/>
              <w:jc w:val="center"/>
              <w:rPr>
                <w:b w:val="0"/>
                <w:bCs w:val="0"/>
                <w:color w:val="000000" w:themeColor="text2" w:themeTint="FF" w:themeShade="FF"/>
                <w:sz w:val="20"/>
                <w:szCs w:val="20"/>
                <w:u w:val="none"/>
              </w:rPr>
            </w:pPr>
            <w:r w:rsidRPr="7A322DEA" w:rsidR="02035506">
              <w:rPr>
                <w:b w:val="0"/>
                <w:bCs w:val="0"/>
                <w:color w:val="000000" w:themeColor="text2" w:themeTint="FF" w:themeShade="FF"/>
                <w:sz w:val="20"/>
                <w:szCs w:val="20"/>
                <w:u w:val="none"/>
              </w:rPr>
              <w:t>In the Account Activity section of the website, an IDOR (Insecure Direct Object Reference) flaw was discovered, allowing unauthorized users to access sensitive account data by manipulating URLs.</w:t>
            </w:r>
          </w:p>
        </w:tc>
      </w:tr>
      <w:tr w:rsidR="7A322DEA" w:rsidTr="6D483E50" w14:paraId="770D3CBE">
        <w:trPr>
          <w:trHeight w:val="348"/>
        </w:trPr>
        <w:tc>
          <w:tcPr>
            <w:tcW w:w="5505" w:type="dxa"/>
            <w:shd w:val="clear" w:color="auto" w:fill="002060"/>
            <w:tcMar/>
          </w:tcPr>
          <w:p w:rsidR="705A0965" w:rsidP="7FCF0233" w:rsidRDefault="705A0965" w14:paraId="1AE934DB" w14:textId="19B90784">
            <w:pPr>
              <w:pStyle w:val="Normal"/>
              <w:bidi w:val="0"/>
              <w:jc w:val="center"/>
              <w:rPr>
                <w:b w:val="1"/>
                <w:bCs w:val="1"/>
                <w:color w:val="auto"/>
                <w:sz w:val="22"/>
                <w:szCs w:val="22"/>
                <w:u w:val="none"/>
              </w:rPr>
            </w:pPr>
            <w:r w:rsidRPr="7FCF0233" w:rsidR="5A6903D6">
              <w:rPr>
                <w:b w:val="1"/>
                <w:bCs w:val="1"/>
                <w:color w:val="auto"/>
                <w:sz w:val="22"/>
                <w:szCs w:val="22"/>
                <w:u w:val="none"/>
              </w:rPr>
              <w:t xml:space="preserve">Affected </w:t>
            </w:r>
            <w:r w:rsidRPr="7FCF0233" w:rsidR="5A6903D6">
              <w:rPr>
                <w:b w:val="1"/>
                <w:bCs w:val="1"/>
                <w:color w:val="auto"/>
                <w:sz w:val="22"/>
                <w:szCs w:val="22"/>
                <w:u w:val="none"/>
              </w:rPr>
              <w:t>Resources</w:t>
            </w:r>
            <w:r w:rsidRPr="7FCF0233" w:rsidR="5A6903D6">
              <w:rPr>
                <w:b w:val="1"/>
                <w:bCs w:val="1"/>
                <w:color w:val="auto"/>
                <w:sz w:val="22"/>
                <w:szCs w:val="22"/>
                <w:u w:val="none"/>
              </w:rPr>
              <w:t>/Parameters</w:t>
            </w:r>
          </w:p>
        </w:tc>
        <w:tc>
          <w:tcPr>
            <w:tcW w:w="5400" w:type="dxa"/>
            <w:shd w:val="clear" w:color="auto" w:fill="002060"/>
            <w:tcMar/>
          </w:tcPr>
          <w:p w:rsidR="05C7006B" w:rsidP="7FCF0233" w:rsidRDefault="05C7006B" w14:paraId="7BB73001" w14:textId="5184BDAB">
            <w:pPr>
              <w:pStyle w:val="Normal"/>
              <w:bidi w:val="0"/>
              <w:jc w:val="center"/>
              <w:rPr>
                <w:b w:val="1"/>
                <w:bCs w:val="1"/>
                <w:color w:val="auto"/>
                <w:sz w:val="22"/>
                <w:szCs w:val="22"/>
                <w:u w:val="none"/>
              </w:rPr>
            </w:pPr>
            <w:r w:rsidRPr="7FCF0233" w:rsidR="52C542BA">
              <w:rPr>
                <w:b w:val="1"/>
                <w:bCs w:val="1"/>
                <w:color w:val="auto"/>
                <w:sz w:val="22"/>
                <w:szCs w:val="22"/>
                <w:u w:val="none"/>
              </w:rPr>
              <w:t>Severity</w:t>
            </w:r>
          </w:p>
        </w:tc>
      </w:tr>
      <w:tr w:rsidR="7A322DEA" w:rsidTr="6D483E50" w14:paraId="2CC475A5">
        <w:trPr>
          <w:trHeight w:val="300"/>
        </w:trPr>
        <w:tc>
          <w:tcPr>
            <w:tcW w:w="5505" w:type="dxa"/>
            <w:tcMar/>
          </w:tcPr>
          <w:p w:rsidR="27C1F73D" w:rsidP="7A322DEA" w:rsidRDefault="27C1F73D" w14:paraId="5384DBFD" w14:textId="1A03226A">
            <w:pPr>
              <w:pStyle w:val="Normal"/>
              <w:bidi w:val="0"/>
              <w:rPr>
                <w:b w:val="0"/>
                <w:bCs w:val="0"/>
                <w:color w:val="000000" w:themeColor="text2" w:themeTint="FF" w:themeShade="FF"/>
                <w:sz w:val="20"/>
                <w:szCs w:val="20"/>
                <w:u w:val="none"/>
              </w:rPr>
            </w:pPr>
            <w:r w:rsidRPr="7A322DEA" w:rsidR="27C1F73D">
              <w:rPr>
                <w:b w:val="0"/>
                <w:bCs w:val="0"/>
                <w:color w:val="000000" w:themeColor="text2" w:themeTint="FF" w:themeShade="FF"/>
                <w:sz w:val="20"/>
                <w:szCs w:val="20"/>
                <w:u w:val="none"/>
              </w:rPr>
              <w:t>http://zero.webappsecurity.com/bank/account-activity.html?accountId=1</w:t>
            </w:r>
          </w:p>
        </w:tc>
        <w:tc>
          <w:tcPr>
            <w:tcW w:w="5400" w:type="dxa"/>
            <w:tcMar/>
          </w:tcPr>
          <w:p w:rsidR="33439DD7" w:rsidP="7A322DEA" w:rsidRDefault="33439DD7" w14:paraId="2AF2E3AF" w14:textId="77AC6B7C">
            <w:pPr>
              <w:pStyle w:val="Normal"/>
              <w:bidi w:val="0"/>
              <w:jc w:val="center"/>
              <w:rPr>
                <w:b w:val="1"/>
                <w:bCs w:val="1"/>
                <w:color w:val="FF0000"/>
                <w:sz w:val="20"/>
                <w:szCs w:val="20"/>
                <w:u w:val="none"/>
              </w:rPr>
            </w:pPr>
            <w:r w:rsidRPr="7A322DEA" w:rsidR="33439DD7">
              <w:rPr>
                <w:b w:val="1"/>
                <w:bCs w:val="1"/>
                <w:color w:val="FF0000"/>
                <w:sz w:val="20"/>
                <w:szCs w:val="20"/>
                <w:u w:val="none"/>
              </w:rPr>
              <w:t>HIGH</w:t>
            </w:r>
          </w:p>
        </w:tc>
      </w:tr>
      <w:tr w:rsidR="7A322DEA" w:rsidTr="6D483E50" w14:paraId="59DA6D04">
        <w:trPr>
          <w:trHeight w:val="300"/>
        </w:trPr>
        <w:tc>
          <w:tcPr>
            <w:tcW w:w="10905" w:type="dxa"/>
            <w:gridSpan w:val="2"/>
            <w:shd w:val="clear" w:color="auto" w:fill="002060"/>
            <w:tcMar/>
          </w:tcPr>
          <w:p w:rsidR="2B1E9801" w:rsidP="7FCF0233" w:rsidRDefault="2B1E9801" w14:paraId="68CE6343" w14:textId="7F3CF599">
            <w:pPr>
              <w:pStyle w:val="Normal"/>
              <w:bidi w:val="0"/>
              <w:jc w:val="center"/>
              <w:rPr>
                <w:b w:val="1"/>
                <w:bCs w:val="1"/>
                <w:color w:val="auto"/>
                <w:sz w:val="22"/>
                <w:szCs w:val="22"/>
                <w:u w:val="none"/>
              </w:rPr>
            </w:pPr>
            <w:r w:rsidRPr="7FCF0233" w:rsidR="63B77500">
              <w:rPr>
                <w:b w:val="1"/>
                <w:bCs w:val="1"/>
                <w:color w:val="auto"/>
                <w:sz w:val="22"/>
                <w:szCs w:val="22"/>
                <w:u w:val="none"/>
              </w:rPr>
              <w:t>Impact</w:t>
            </w:r>
            <w:r w:rsidRPr="7FCF0233" w:rsidR="1B7EF8E1">
              <w:rPr>
                <w:b w:val="1"/>
                <w:bCs w:val="1"/>
                <w:color w:val="auto"/>
                <w:sz w:val="22"/>
                <w:szCs w:val="22"/>
                <w:u w:val="none"/>
              </w:rPr>
              <w:t>/Consequences</w:t>
            </w:r>
          </w:p>
        </w:tc>
      </w:tr>
      <w:tr w:rsidR="7A322DEA" w:rsidTr="6D483E50" w14:paraId="5F2BA454">
        <w:trPr>
          <w:trHeight w:val="300"/>
        </w:trPr>
        <w:tc>
          <w:tcPr>
            <w:tcW w:w="10905" w:type="dxa"/>
            <w:gridSpan w:val="2"/>
            <w:tcMar/>
          </w:tcPr>
          <w:p w:rsidR="2852A2D5" w:rsidP="7A322DEA" w:rsidRDefault="2852A2D5" w14:paraId="5B8AD9C1" w14:textId="6A4C5413">
            <w:pPr>
              <w:pStyle w:val="Normal"/>
              <w:bidi w:val="0"/>
              <w:rPr>
                <w:b w:val="0"/>
                <w:bCs w:val="0"/>
                <w:color w:val="000000" w:themeColor="text2" w:themeTint="FF" w:themeShade="FF"/>
                <w:sz w:val="20"/>
                <w:szCs w:val="20"/>
                <w:u w:val="none"/>
              </w:rPr>
            </w:pPr>
            <w:r w:rsidRPr="7A322DEA" w:rsidR="2852A2D5">
              <w:rPr>
                <w:b w:val="0"/>
                <w:bCs w:val="0"/>
                <w:color w:val="000000" w:themeColor="text2" w:themeTint="FF" w:themeShade="FF"/>
                <w:sz w:val="20"/>
                <w:szCs w:val="20"/>
                <w:u w:val="none"/>
              </w:rPr>
              <w:t>The IDOR (Insecure Direct Object Reference) finding poses significant risks, potentially granting malicious actors unauthorized access to sensitive account information. Exploitation could lead to unauthorized viewing, modification, or deletion of data across different user accounts, compromising privacy and security. Immediate action is imperative to prevent exploitation and safeguard user data</w:t>
            </w:r>
          </w:p>
        </w:tc>
      </w:tr>
      <w:tr w:rsidR="7A322DEA" w:rsidTr="6D483E50" w14:paraId="45944C07">
        <w:trPr>
          <w:trHeight w:val="300"/>
        </w:trPr>
        <w:tc>
          <w:tcPr>
            <w:tcW w:w="10905" w:type="dxa"/>
            <w:gridSpan w:val="2"/>
            <w:shd w:val="clear" w:color="auto" w:fill="002060"/>
            <w:tcMar/>
          </w:tcPr>
          <w:p w:rsidR="4A163BE6" w:rsidP="7FCF0233" w:rsidRDefault="4A163BE6" w14:paraId="0FCD7004" w14:textId="50247059">
            <w:pPr>
              <w:pStyle w:val="Normal"/>
              <w:bidi w:val="0"/>
              <w:jc w:val="center"/>
              <w:rPr>
                <w:b w:val="1"/>
                <w:bCs w:val="1"/>
                <w:color w:val="auto"/>
                <w:sz w:val="22"/>
                <w:szCs w:val="22"/>
                <w:u w:val="none"/>
              </w:rPr>
            </w:pPr>
            <w:r w:rsidRPr="7FCF0233" w:rsidR="21EB78F4">
              <w:rPr>
                <w:b w:val="1"/>
                <w:bCs w:val="1"/>
                <w:color w:val="auto"/>
                <w:sz w:val="22"/>
                <w:szCs w:val="22"/>
                <w:u w:val="none"/>
              </w:rPr>
              <w:t>Recommendation</w:t>
            </w:r>
          </w:p>
        </w:tc>
      </w:tr>
      <w:tr w:rsidR="7FCF0233" w:rsidTr="6D483E50" w14:paraId="0A298474">
        <w:trPr>
          <w:trHeight w:val="300"/>
        </w:trPr>
        <w:tc>
          <w:tcPr>
            <w:tcW w:w="10905" w:type="dxa"/>
            <w:gridSpan w:val="2"/>
            <w:shd w:val="clear" w:color="auto" w:fill="FFFFFF" w:themeFill="background1"/>
            <w:tcMar/>
          </w:tcPr>
          <w:p w:rsidR="4AC50900" w:rsidP="7FCF0233" w:rsidRDefault="4AC50900" w14:paraId="41E599E2" w14:textId="77512722">
            <w:pPr>
              <w:pStyle w:val="Normal"/>
              <w:bidi w:val="0"/>
              <w:jc w:val="center"/>
              <w:rPr>
                <w:b w:val="0"/>
                <w:bCs w:val="0"/>
                <w:color w:val="auto"/>
                <w:sz w:val="20"/>
                <w:szCs w:val="20"/>
                <w:u w:val="none"/>
              </w:rPr>
            </w:pPr>
            <w:r w:rsidRPr="7FCF0233" w:rsidR="4AC50900">
              <w:rPr>
                <w:b w:val="0"/>
                <w:bCs w:val="0"/>
                <w:color w:val="auto"/>
                <w:sz w:val="20"/>
                <w:szCs w:val="20"/>
                <w:u w:val="none"/>
              </w:rPr>
              <w:t xml:space="preserve">To </w:t>
            </w:r>
            <w:r w:rsidRPr="7FCF0233" w:rsidR="4AC50900">
              <w:rPr>
                <w:b w:val="0"/>
                <w:bCs w:val="0"/>
                <w:color w:val="auto"/>
                <w:sz w:val="20"/>
                <w:szCs w:val="20"/>
                <w:u w:val="none"/>
              </w:rPr>
              <w:t>address</w:t>
            </w:r>
            <w:r w:rsidRPr="7FCF0233" w:rsidR="4AC50900">
              <w:rPr>
                <w:b w:val="0"/>
                <w:bCs w:val="0"/>
                <w:color w:val="auto"/>
                <w:sz w:val="20"/>
                <w:szCs w:val="20"/>
                <w:u w:val="none"/>
              </w:rPr>
              <w:t xml:space="preserve"> the IDOR vulnerability, ensure that users can only access their own data by setting up strict access controls. Use unique IDs and double-check user permissions on the server side to prevent unauthorized access. Regularly test for vulnerabilities to stay ahead of potential security risks.</w:t>
            </w:r>
          </w:p>
        </w:tc>
      </w:tr>
      <w:tr w:rsidR="7FCF0233" w:rsidTr="6D483E50" w14:paraId="44EE0CB4">
        <w:trPr>
          <w:trHeight w:val="300"/>
        </w:trPr>
        <w:tc>
          <w:tcPr>
            <w:tcW w:w="5505" w:type="dxa"/>
            <w:shd w:val="clear" w:color="auto" w:fill="002060"/>
            <w:tcMar/>
          </w:tcPr>
          <w:p w:rsidR="4AFAF47D" w:rsidP="7FCF0233" w:rsidRDefault="4AFAF47D" w14:paraId="68D5C771" w14:textId="60873AA9">
            <w:pPr>
              <w:pStyle w:val="Normal"/>
              <w:bidi w:val="0"/>
              <w:jc w:val="center"/>
              <w:rPr>
                <w:b w:val="1"/>
                <w:bCs w:val="1"/>
                <w:color w:val="auto"/>
                <w:sz w:val="22"/>
                <w:szCs w:val="22"/>
                <w:u w:val="none"/>
              </w:rPr>
            </w:pPr>
            <w:r w:rsidRPr="7FCF0233" w:rsidR="4AFAF47D">
              <w:rPr>
                <w:b w:val="1"/>
                <w:bCs w:val="1"/>
                <w:color w:val="auto"/>
                <w:sz w:val="22"/>
                <w:szCs w:val="22"/>
                <w:u w:val="none"/>
              </w:rPr>
              <w:t>Tools Used</w:t>
            </w:r>
          </w:p>
        </w:tc>
        <w:tc>
          <w:tcPr>
            <w:tcW w:w="5400" w:type="dxa"/>
            <w:shd w:val="clear" w:color="auto" w:fill="002060"/>
            <w:tcMar/>
          </w:tcPr>
          <w:p w:rsidR="4AFAF47D" w:rsidP="7FCF0233" w:rsidRDefault="4AFAF47D" w14:paraId="69D84FAF" w14:textId="370BFC58">
            <w:pPr>
              <w:pStyle w:val="Normal"/>
              <w:bidi w:val="0"/>
              <w:jc w:val="center"/>
              <w:rPr>
                <w:b w:val="1"/>
                <w:bCs w:val="1"/>
                <w:color w:val="auto"/>
                <w:sz w:val="22"/>
                <w:szCs w:val="22"/>
                <w:u w:val="none"/>
              </w:rPr>
            </w:pPr>
            <w:r w:rsidRPr="7FCF0233" w:rsidR="4AFAF47D">
              <w:rPr>
                <w:b w:val="1"/>
                <w:bCs w:val="1"/>
                <w:color w:val="auto"/>
                <w:sz w:val="22"/>
                <w:szCs w:val="22"/>
                <w:u w:val="none"/>
              </w:rPr>
              <w:t>References</w:t>
            </w:r>
          </w:p>
        </w:tc>
      </w:tr>
      <w:tr w:rsidR="7FCF0233" w:rsidTr="6D483E50" w14:paraId="441EAEA0">
        <w:trPr>
          <w:trHeight w:val="300"/>
        </w:trPr>
        <w:tc>
          <w:tcPr>
            <w:tcW w:w="5505" w:type="dxa"/>
            <w:shd w:val="clear" w:color="auto" w:fill="FFFFFF" w:themeFill="background1"/>
            <w:tcMar/>
          </w:tcPr>
          <w:p w:rsidR="1E0D5567" w:rsidP="7FCF0233" w:rsidRDefault="1E0D5567" w14:paraId="574AECE4" w14:textId="59F8FCE4">
            <w:pPr>
              <w:pStyle w:val="Normal"/>
              <w:bidi w:val="0"/>
              <w:jc w:val="center"/>
              <w:rPr>
                <w:b w:val="1"/>
                <w:bCs w:val="1"/>
                <w:color w:val="auto"/>
                <w:sz w:val="22"/>
                <w:szCs w:val="22"/>
                <w:u w:val="none"/>
              </w:rPr>
            </w:pPr>
            <w:r w:rsidRPr="7FCF0233" w:rsidR="1E0D5567">
              <w:rPr>
                <w:b w:val="0"/>
                <w:bCs w:val="0"/>
                <w:color w:val="auto"/>
                <w:sz w:val="22"/>
                <w:szCs w:val="22"/>
                <w:u w:val="none"/>
              </w:rPr>
              <w:t>None</w:t>
            </w:r>
          </w:p>
        </w:tc>
        <w:tc>
          <w:tcPr>
            <w:tcW w:w="5400" w:type="dxa"/>
            <w:shd w:val="clear" w:color="auto" w:fill="FFFFFF" w:themeFill="background1"/>
            <w:tcMar/>
          </w:tcPr>
          <w:p w:rsidR="1E0D5567" w:rsidP="7FCF0233" w:rsidRDefault="1E0D5567" w14:paraId="3627F2E1" w14:textId="496908AC">
            <w:pPr>
              <w:pStyle w:val="Normal"/>
              <w:bidi w:val="0"/>
              <w:jc w:val="center"/>
              <w:rPr>
                <w:b w:val="0"/>
                <w:bCs w:val="0"/>
                <w:color w:val="auto"/>
                <w:sz w:val="20"/>
                <w:szCs w:val="20"/>
                <w:u w:val="none"/>
              </w:rPr>
            </w:pPr>
            <w:hyperlink r:id="R77f0e93567894026">
              <w:r w:rsidRPr="7FCF0233" w:rsidR="1E0D5567">
                <w:rPr>
                  <w:rStyle w:val="Hyperlink"/>
                  <w:b w:val="0"/>
                  <w:bCs w:val="0"/>
                  <w:sz w:val="20"/>
                  <w:szCs w:val="20"/>
                </w:rPr>
                <w:t>https://portswigger.net/web-security/access-control/idor</w:t>
              </w:r>
            </w:hyperlink>
          </w:p>
          <w:p w:rsidR="018BEB63" w:rsidP="7FCF0233" w:rsidRDefault="018BEB63" w14:paraId="019F0B62" w14:textId="75E6EBD8">
            <w:pPr>
              <w:pStyle w:val="Normal"/>
              <w:bidi w:val="0"/>
              <w:jc w:val="center"/>
              <w:rPr>
                <w:b w:val="0"/>
                <w:bCs w:val="0"/>
                <w:color w:val="auto"/>
                <w:sz w:val="20"/>
                <w:szCs w:val="20"/>
                <w:u w:val="none"/>
              </w:rPr>
            </w:pPr>
            <w:r w:rsidRPr="7FCF0233" w:rsidR="018BEB63">
              <w:rPr>
                <w:b w:val="0"/>
                <w:bCs w:val="0"/>
                <w:color w:val="auto"/>
                <w:sz w:val="20"/>
                <w:szCs w:val="20"/>
                <w:u w:val="none"/>
              </w:rPr>
              <w:t>https://cheatsheetseries.owasp.org/cheatsheets/Insecure_Direct_Object_Reference_Prevention_Cheat_Sheet.html</w:t>
            </w:r>
          </w:p>
        </w:tc>
      </w:tr>
      <w:tr w:rsidR="7FCF0233" w:rsidTr="6D483E50" w14:paraId="11902543">
        <w:trPr>
          <w:trHeight w:val="300"/>
        </w:trPr>
        <w:tc>
          <w:tcPr>
            <w:tcW w:w="5505" w:type="dxa"/>
            <w:shd w:val="clear" w:color="auto" w:fill="002060"/>
            <w:tcMar/>
          </w:tcPr>
          <w:p w:rsidR="5A2CD665" w:rsidP="7FCF0233" w:rsidRDefault="5A2CD665" w14:paraId="20AD86C1" w14:textId="7327EC58">
            <w:pPr>
              <w:pStyle w:val="Normal"/>
              <w:bidi w:val="0"/>
              <w:jc w:val="center"/>
              <w:rPr>
                <w:b w:val="1"/>
                <w:bCs w:val="1"/>
                <w:color w:val="auto"/>
                <w:sz w:val="22"/>
                <w:szCs w:val="22"/>
                <w:u w:val="none"/>
              </w:rPr>
            </w:pPr>
            <w:r w:rsidRPr="7FCF0233" w:rsidR="5A2CD665">
              <w:rPr>
                <w:b w:val="1"/>
                <w:bCs w:val="1"/>
                <w:color w:val="auto"/>
                <w:sz w:val="22"/>
                <w:szCs w:val="22"/>
                <w:u w:val="none"/>
              </w:rPr>
              <w:t>CWE</w:t>
            </w:r>
          </w:p>
        </w:tc>
        <w:tc>
          <w:tcPr>
            <w:tcW w:w="5400" w:type="dxa"/>
            <w:shd w:val="clear" w:color="auto" w:fill="002060"/>
            <w:tcMar/>
          </w:tcPr>
          <w:p w:rsidR="5A2CD665" w:rsidP="7FCF0233" w:rsidRDefault="5A2CD665" w14:paraId="277C1D74" w14:textId="69D6211C">
            <w:pPr>
              <w:pStyle w:val="Normal"/>
              <w:bidi w:val="0"/>
              <w:jc w:val="center"/>
              <w:rPr>
                <w:b w:val="1"/>
                <w:bCs w:val="1"/>
                <w:color w:val="FFFFFF" w:themeColor="background1" w:themeTint="FF" w:themeShade="FF"/>
                <w:sz w:val="20"/>
                <w:szCs w:val="20"/>
              </w:rPr>
            </w:pPr>
            <w:r w:rsidRPr="7FCF0233" w:rsidR="5A2CD665">
              <w:rPr>
                <w:b w:val="1"/>
                <w:bCs w:val="1"/>
                <w:color w:val="FFFFFF" w:themeColor="background1" w:themeTint="FF" w:themeShade="FF"/>
                <w:sz w:val="20"/>
                <w:szCs w:val="20"/>
              </w:rPr>
              <w:t>OWASP TOP 10 (2021)</w:t>
            </w:r>
          </w:p>
        </w:tc>
      </w:tr>
      <w:tr w:rsidR="7FCF0233" w:rsidTr="6D483E50" w14:paraId="2CF63A84">
        <w:trPr>
          <w:trHeight w:val="300"/>
        </w:trPr>
        <w:tc>
          <w:tcPr>
            <w:tcW w:w="5505" w:type="dxa"/>
            <w:shd w:val="clear" w:color="auto" w:fill="FFFFFF" w:themeFill="background1"/>
            <w:tcMar/>
          </w:tcPr>
          <w:p w:rsidR="674A85DE" w:rsidP="7FCF0233" w:rsidRDefault="674A85DE" w14:paraId="4BBD313F" w14:textId="0FB80531">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7FCF0233" w:rsidR="674A85DE">
              <w:rPr>
                <w:b w:val="0"/>
                <w:bCs w:val="0"/>
                <w:color w:val="auto"/>
                <w:sz w:val="22"/>
                <w:szCs w:val="22"/>
                <w:u w:val="none"/>
              </w:rPr>
              <w:t>639</w:t>
            </w:r>
          </w:p>
        </w:tc>
        <w:tc>
          <w:tcPr>
            <w:tcW w:w="5400" w:type="dxa"/>
            <w:shd w:val="clear" w:color="auto" w:fill="FFFFFF" w:themeFill="background1"/>
            <w:tcMar/>
          </w:tcPr>
          <w:p w:rsidR="315CB7A0" w:rsidP="7FCF0233" w:rsidRDefault="315CB7A0" w14:paraId="070067F1" w14:textId="28ACC4EA">
            <w:pPr>
              <w:pStyle w:val="Normal"/>
              <w:suppressLineNumbers w:val="0"/>
              <w:bidi w:val="0"/>
              <w:spacing w:before="0" w:beforeAutospacing="off" w:after="120" w:afterAutospacing="off" w:line="259" w:lineRule="auto"/>
              <w:ind w:left="0" w:right="0"/>
              <w:jc w:val="center"/>
              <w:rPr>
                <w:b w:val="0"/>
                <w:bCs w:val="0"/>
                <w:color w:val="auto"/>
                <w:sz w:val="20"/>
                <w:szCs w:val="20"/>
              </w:rPr>
            </w:pPr>
            <w:r w:rsidRPr="7FCF0233" w:rsidR="315CB7A0">
              <w:rPr>
                <w:b w:val="0"/>
                <w:bCs w:val="0"/>
                <w:color w:val="auto"/>
                <w:sz w:val="20"/>
                <w:szCs w:val="20"/>
              </w:rPr>
              <w:t>AO1: Broken Access Contro</w:t>
            </w:r>
            <w:r w:rsidRPr="7FCF0233" w:rsidR="75A94C9E">
              <w:rPr>
                <w:b w:val="0"/>
                <w:bCs w:val="0"/>
                <w:color w:val="auto"/>
                <w:sz w:val="20"/>
                <w:szCs w:val="20"/>
              </w:rPr>
              <w:t>l</w:t>
            </w:r>
          </w:p>
        </w:tc>
      </w:tr>
      <w:tr w:rsidR="7FCF0233" w:rsidTr="6D483E50" w14:paraId="632F6285">
        <w:trPr>
          <w:trHeight w:val="300"/>
        </w:trPr>
        <w:tc>
          <w:tcPr>
            <w:tcW w:w="10905" w:type="dxa"/>
            <w:gridSpan w:val="2"/>
            <w:shd w:val="clear" w:color="auto" w:fill="002060"/>
            <w:tcMar/>
          </w:tcPr>
          <w:p w:rsidR="75A94C9E" w:rsidP="7FCF0233" w:rsidRDefault="75A94C9E" w14:paraId="5E004D2C" w14:textId="2E2038C8">
            <w:pPr>
              <w:pStyle w:val="Normal"/>
              <w:bidi w:val="0"/>
              <w:spacing w:line="259" w:lineRule="auto"/>
              <w:jc w:val="center"/>
              <w:rPr>
                <w:b w:val="0"/>
                <w:bCs w:val="0"/>
                <w:color w:val="auto"/>
                <w:sz w:val="22"/>
                <w:szCs w:val="22"/>
                <w:u w:val="none"/>
              </w:rPr>
            </w:pPr>
            <w:r w:rsidRPr="7FCF0233" w:rsidR="75A94C9E">
              <w:rPr>
                <w:b w:val="1"/>
                <w:bCs w:val="1"/>
                <w:color w:val="auto"/>
                <w:sz w:val="22"/>
                <w:szCs w:val="22"/>
                <w:u w:val="none"/>
              </w:rPr>
              <w:t>Proof Of Vulnerability</w:t>
            </w:r>
          </w:p>
        </w:tc>
      </w:tr>
      <w:tr w:rsidR="7FCF0233" w:rsidTr="6D483E50" w14:paraId="0B406DBF">
        <w:trPr>
          <w:trHeight w:val="300"/>
        </w:trPr>
        <w:tc>
          <w:tcPr>
            <w:tcW w:w="10905" w:type="dxa"/>
            <w:gridSpan w:val="2"/>
            <w:shd w:val="clear" w:color="auto" w:fill="FFFFFF" w:themeFill="background1"/>
            <w:tcMar/>
          </w:tcPr>
          <w:p w:rsidR="147FDF10" w:rsidP="7FCF0233" w:rsidRDefault="147FDF10" w14:paraId="00CA9D0C" w14:textId="16BC9791">
            <w:pPr>
              <w:pStyle w:val="Normal"/>
              <w:bidi w:val="0"/>
              <w:spacing w:line="259" w:lineRule="auto"/>
              <w:jc w:val="left"/>
              <w:rPr>
                <w:b w:val="1"/>
                <w:bCs w:val="1"/>
                <w:color w:val="auto"/>
                <w:sz w:val="20"/>
                <w:szCs w:val="20"/>
                <w:u w:val="none"/>
              </w:rPr>
            </w:pPr>
            <w:r w:rsidRPr="6D483E50" w:rsidR="1F2E2940">
              <w:rPr>
                <w:b w:val="1"/>
                <w:bCs w:val="1"/>
                <w:color w:val="auto"/>
                <w:sz w:val="20"/>
                <w:szCs w:val="20"/>
                <w:u w:val="none"/>
              </w:rPr>
              <w:t xml:space="preserve">Step 1: </w:t>
            </w:r>
            <w:r w:rsidRPr="6D483E50" w:rsidR="1F2E2940">
              <w:rPr>
                <w:b w:val="0"/>
                <w:bCs w:val="0"/>
                <w:color w:val="auto"/>
                <w:sz w:val="20"/>
                <w:szCs w:val="20"/>
                <w:u w:val="none"/>
              </w:rPr>
              <w:t xml:space="preserve">Enter the targeted website and click on </w:t>
            </w:r>
            <w:r w:rsidRPr="6D483E50" w:rsidR="10C08B69">
              <w:rPr>
                <w:b w:val="0"/>
                <w:bCs w:val="0"/>
                <w:color w:val="auto"/>
                <w:sz w:val="20"/>
                <w:szCs w:val="20"/>
                <w:u w:val="none"/>
              </w:rPr>
              <w:t>the login</w:t>
            </w:r>
            <w:r w:rsidRPr="6D483E50" w:rsidR="1F2E2940">
              <w:rPr>
                <w:b w:val="0"/>
                <w:bCs w:val="0"/>
                <w:color w:val="auto"/>
                <w:sz w:val="20"/>
                <w:szCs w:val="20"/>
                <w:u w:val="none"/>
              </w:rPr>
              <w:t xml:space="preserve"> page</w:t>
            </w:r>
            <w:r w:rsidRPr="6D483E50" w:rsidR="18088969">
              <w:rPr>
                <w:b w:val="0"/>
                <w:bCs w:val="0"/>
                <w:color w:val="auto"/>
                <w:sz w:val="20"/>
                <w:szCs w:val="20"/>
                <w:u w:val="none"/>
              </w:rPr>
              <w:t xml:space="preserve">. Sign in with </w:t>
            </w:r>
            <w:r w:rsidRPr="6D483E50" w:rsidR="18088969">
              <w:rPr>
                <w:b w:val="0"/>
                <w:bCs w:val="0"/>
                <w:color w:val="auto"/>
                <w:sz w:val="20"/>
                <w:szCs w:val="20"/>
                <w:u w:val="none"/>
              </w:rPr>
              <w:t>userrname“username</w:t>
            </w:r>
            <w:r w:rsidRPr="6D483E50" w:rsidR="18088969">
              <w:rPr>
                <w:b w:val="0"/>
                <w:bCs w:val="0"/>
                <w:color w:val="auto"/>
                <w:sz w:val="20"/>
                <w:szCs w:val="20"/>
                <w:u w:val="none"/>
              </w:rPr>
              <w:t>” and password “password</w:t>
            </w:r>
            <w:r w:rsidRPr="6D483E50" w:rsidR="368BF0EF">
              <w:rPr>
                <w:b w:val="0"/>
                <w:bCs w:val="0"/>
                <w:color w:val="auto"/>
                <w:sz w:val="20"/>
                <w:szCs w:val="20"/>
                <w:u w:val="none"/>
              </w:rPr>
              <w:t>”.</w:t>
            </w:r>
            <w:r w:rsidRPr="6D483E50" w:rsidR="54C57B44">
              <w:rPr>
                <w:b w:val="0"/>
                <w:bCs w:val="0"/>
                <w:color w:val="auto"/>
                <w:sz w:val="20"/>
                <w:szCs w:val="20"/>
                <w:u w:val="none"/>
              </w:rPr>
              <w:t xml:space="preserve"> This is </w:t>
            </w:r>
            <w:r w:rsidRPr="6D483E50" w:rsidR="21F076AC">
              <w:rPr>
                <w:b w:val="0"/>
                <w:bCs w:val="0"/>
                <w:color w:val="auto"/>
                <w:sz w:val="20"/>
                <w:szCs w:val="20"/>
                <w:u w:val="none"/>
              </w:rPr>
              <w:t>taken</w:t>
            </w:r>
            <w:r w:rsidRPr="6D483E50" w:rsidR="54C57B44">
              <w:rPr>
                <w:b w:val="0"/>
                <w:bCs w:val="0"/>
                <w:color w:val="auto"/>
                <w:sz w:val="20"/>
                <w:szCs w:val="20"/>
                <w:u w:val="none"/>
              </w:rPr>
              <w:t xml:space="preserve"> you to user page.</w:t>
            </w:r>
          </w:p>
          <w:p w:rsidR="7239EB03" w:rsidP="7FCF0233" w:rsidRDefault="7239EB03" w14:paraId="2A3C90E7" w14:textId="7B967886">
            <w:pPr>
              <w:pStyle w:val="Normal"/>
              <w:bidi w:val="0"/>
              <w:spacing w:line="259" w:lineRule="auto"/>
              <w:jc w:val="left"/>
            </w:pPr>
            <w:r w:rsidR="7239EB03">
              <w:drawing>
                <wp:inline wp14:editId="4DC4DCB9" wp14:anchorId="0C34BF94">
                  <wp:extent cx="4682526" cy="1115606"/>
                  <wp:effectExtent l="0" t="0" r="0" b="0"/>
                  <wp:docPr id="300517768" name="" title=""/>
                  <wp:cNvGraphicFramePr>
                    <a:graphicFrameLocks noChangeAspect="1"/>
                  </wp:cNvGraphicFramePr>
                  <a:graphic>
                    <a:graphicData uri="http://schemas.openxmlformats.org/drawingml/2006/picture">
                      <pic:pic>
                        <pic:nvPicPr>
                          <pic:cNvPr id="0" name=""/>
                          <pic:cNvPicPr/>
                        </pic:nvPicPr>
                        <pic:blipFill>
                          <a:blip r:embed="R378f2472dc20464b">
                            <a:extLst>
                              <a:ext xmlns:a="http://schemas.openxmlformats.org/drawingml/2006/main" uri="{28A0092B-C50C-407E-A947-70E740481C1C}">
                                <a14:useLocalDpi val="0"/>
                              </a:ext>
                            </a:extLst>
                          </a:blip>
                          <a:stretch>
                            <a:fillRect/>
                          </a:stretch>
                        </pic:blipFill>
                        <pic:spPr>
                          <a:xfrm>
                            <a:off x="0" y="0"/>
                            <a:ext cx="4682526" cy="1115606"/>
                          </a:xfrm>
                          <a:prstGeom prst="rect">
                            <a:avLst/>
                          </a:prstGeom>
                        </pic:spPr>
                      </pic:pic>
                    </a:graphicData>
                  </a:graphic>
                </wp:inline>
              </w:drawing>
            </w:r>
          </w:p>
        </w:tc>
      </w:tr>
      <w:tr w:rsidR="7FCF0233" w:rsidTr="6D483E50" w14:paraId="37BDE566">
        <w:trPr>
          <w:trHeight w:val="300"/>
        </w:trPr>
        <w:tc>
          <w:tcPr>
            <w:tcW w:w="10905" w:type="dxa"/>
            <w:gridSpan w:val="2"/>
            <w:shd w:val="clear" w:color="auto" w:fill="FFFFFF" w:themeFill="background1"/>
            <w:tcMar/>
          </w:tcPr>
          <w:p w:rsidR="01F5E5CD" w:rsidP="7FCF0233" w:rsidRDefault="01F5E5CD" w14:paraId="2D6174BB" w14:textId="7FC52E5B">
            <w:pPr>
              <w:pStyle w:val="Normal"/>
              <w:bidi w:val="0"/>
              <w:spacing w:line="259" w:lineRule="auto"/>
              <w:jc w:val="left"/>
              <w:rPr>
                <w:b w:val="0"/>
                <w:bCs w:val="0"/>
                <w:color w:val="auto"/>
                <w:sz w:val="20"/>
                <w:szCs w:val="20"/>
                <w:u w:val="none"/>
              </w:rPr>
            </w:pPr>
            <w:r w:rsidRPr="6D483E50" w:rsidR="5EC17889">
              <w:rPr>
                <w:b w:val="1"/>
                <w:bCs w:val="1"/>
                <w:color w:val="auto"/>
                <w:sz w:val="20"/>
                <w:szCs w:val="20"/>
                <w:u w:val="none"/>
              </w:rPr>
              <w:t xml:space="preserve">Step </w:t>
            </w:r>
            <w:r w:rsidRPr="6D483E50" w:rsidR="21F076AC">
              <w:rPr>
                <w:b w:val="1"/>
                <w:bCs w:val="1"/>
                <w:color w:val="auto"/>
                <w:sz w:val="20"/>
                <w:szCs w:val="20"/>
                <w:u w:val="none"/>
              </w:rPr>
              <w:t>2:</w:t>
            </w:r>
            <w:r w:rsidRPr="6D483E50" w:rsidR="5EC17889">
              <w:rPr>
                <w:b w:val="0"/>
                <w:bCs w:val="0"/>
                <w:color w:val="auto"/>
                <w:sz w:val="20"/>
                <w:szCs w:val="20"/>
                <w:u w:val="none"/>
              </w:rPr>
              <w:t xml:space="preserve"> After successfully logging in, enter the </w:t>
            </w:r>
            <w:r w:rsidRPr="6D483E50" w:rsidR="44B4AA11">
              <w:rPr>
                <w:b w:val="0"/>
                <w:bCs w:val="0"/>
                <w:color w:val="auto"/>
                <w:sz w:val="20"/>
                <w:szCs w:val="20"/>
                <w:u w:val="none"/>
              </w:rPr>
              <w:t>username check</w:t>
            </w:r>
            <w:r w:rsidRPr="6D483E50" w:rsidR="7698C206">
              <w:rPr>
                <w:b w:val="0"/>
                <w:bCs w:val="0"/>
                <w:color w:val="auto"/>
                <w:sz w:val="20"/>
                <w:szCs w:val="20"/>
                <w:u w:val="none"/>
              </w:rPr>
              <w:t xml:space="preserve"> </w:t>
            </w:r>
            <w:r w:rsidRPr="6D483E50" w:rsidR="5EC17889">
              <w:rPr>
                <w:b w:val="0"/>
                <w:bCs w:val="0"/>
                <w:color w:val="auto"/>
                <w:sz w:val="20"/>
                <w:szCs w:val="20"/>
                <w:u w:val="none"/>
              </w:rPr>
              <w:t xml:space="preserve">account activity. This will open the section where all </w:t>
            </w:r>
            <w:r w:rsidRPr="6D483E50" w:rsidR="069165C4">
              <w:rPr>
                <w:b w:val="0"/>
                <w:bCs w:val="0"/>
                <w:color w:val="auto"/>
                <w:sz w:val="20"/>
                <w:szCs w:val="20"/>
                <w:u w:val="none"/>
              </w:rPr>
              <w:t>transactions</w:t>
            </w:r>
            <w:r w:rsidRPr="6D483E50" w:rsidR="5EC17889">
              <w:rPr>
                <w:b w:val="0"/>
                <w:bCs w:val="0"/>
                <w:color w:val="auto"/>
                <w:sz w:val="20"/>
                <w:szCs w:val="20"/>
                <w:u w:val="none"/>
              </w:rPr>
              <w:t xml:space="preserve"> performed by the user are present.</w:t>
            </w:r>
          </w:p>
          <w:p w:rsidR="5B56F17E" w:rsidP="7FCF0233" w:rsidRDefault="5B56F17E" w14:paraId="2A8BB496" w14:textId="3D185379">
            <w:pPr>
              <w:pStyle w:val="Normal"/>
              <w:bidi w:val="0"/>
              <w:spacing w:line="259" w:lineRule="auto"/>
              <w:jc w:val="left"/>
            </w:pPr>
            <w:r w:rsidR="5B56F17E">
              <w:drawing>
                <wp:inline wp14:editId="7C4A818E" wp14:anchorId="2A3A3887">
                  <wp:extent cx="4572000" cy="2019300"/>
                  <wp:effectExtent l="0" t="0" r="0" b="0"/>
                  <wp:docPr id="1126694650" name="" title=""/>
                  <wp:cNvGraphicFramePr>
                    <a:graphicFrameLocks noChangeAspect="1"/>
                  </wp:cNvGraphicFramePr>
                  <a:graphic>
                    <a:graphicData uri="http://schemas.openxmlformats.org/drawingml/2006/picture">
                      <pic:pic>
                        <pic:nvPicPr>
                          <pic:cNvPr id="0" name=""/>
                          <pic:cNvPicPr/>
                        </pic:nvPicPr>
                        <pic:blipFill>
                          <a:blip r:embed="R4a075b7595aa4526">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0CFC4090" w:rsidP="7FCF0233" w:rsidRDefault="0CFC4090" w14:paraId="4DFB931C" w14:textId="074F7E42">
            <w:pPr>
              <w:pStyle w:val="Normal"/>
              <w:bidi w:val="0"/>
              <w:spacing w:line="259" w:lineRule="auto"/>
              <w:jc w:val="left"/>
              <w:rPr>
                <w:b w:val="0"/>
                <w:bCs w:val="0"/>
              </w:rPr>
            </w:pPr>
            <w:r w:rsidRPr="7FCF0233" w:rsidR="0CFC4090">
              <w:rPr>
                <w:b w:val="1"/>
                <w:bCs w:val="1"/>
              </w:rPr>
              <w:t>Step 3:</w:t>
            </w:r>
            <w:r w:rsidR="0CFC4090">
              <w:rPr>
                <w:b w:val="0"/>
                <w:bCs w:val="0"/>
              </w:rPr>
              <w:t xml:space="preserve"> Check the URL of this page and </w:t>
            </w:r>
            <w:r w:rsidR="0CFC4090">
              <w:rPr>
                <w:b w:val="0"/>
                <w:bCs w:val="0"/>
              </w:rPr>
              <w:t>attempt</w:t>
            </w:r>
            <w:r w:rsidR="0CFC4090">
              <w:rPr>
                <w:b w:val="0"/>
                <w:bCs w:val="0"/>
              </w:rPr>
              <w:t xml:space="preserve"> to modify the account ID number from 1 to 2, 1234, etc. Verify if it allows access to another person's transactions.</w:t>
            </w:r>
          </w:p>
          <w:p w:rsidR="71E92A96" w:rsidP="7FCF0233" w:rsidRDefault="71E92A96" w14:paraId="1243AF04" w14:textId="32FF2A44">
            <w:pPr>
              <w:pStyle w:val="Normal"/>
              <w:bidi w:val="0"/>
              <w:spacing w:line="259" w:lineRule="auto"/>
              <w:jc w:val="left"/>
            </w:pPr>
            <w:r w:rsidR="71E92A96">
              <w:drawing>
                <wp:inline wp14:editId="3AEC861B" wp14:anchorId="2B5C2873">
                  <wp:extent cx="4572000" cy="333375"/>
                  <wp:effectExtent l="0" t="0" r="0" b="0"/>
                  <wp:docPr id="2074173646" name="" title=""/>
                  <wp:cNvGraphicFramePr>
                    <a:graphicFrameLocks noChangeAspect="1"/>
                  </wp:cNvGraphicFramePr>
                  <a:graphic>
                    <a:graphicData uri="http://schemas.openxmlformats.org/drawingml/2006/picture">
                      <pic:pic>
                        <pic:nvPicPr>
                          <pic:cNvPr id="0" name=""/>
                          <pic:cNvPicPr/>
                        </pic:nvPicPr>
                        <pic:blipFill>
                          <a:blip r:embed="R68dfdcda12fa4329">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71E92A96" w:rsidP="7FCF0233" w:rsidRDefault="71E92A96" w14:paraId="2E66DC7E" w14:textId="4D087D3E">
            <w:pPr>
              <w:pStyle w:val="Normal"/>
              <w:bidi w:val="0"/>
              <w:spacing w:line="259" w:lineRule="auto"/>
              <w:jc w:val="left"/>
              <w:rPr>
                <w:b w:val="0"/>
                <w:bCs w:val="0"/>
              </w:rPr>
            </w:pPr>
            <w:r w:rsidRPr="6D483E50" w:rsidR="65AD1172">
              <w:rPr>
                <w:b w:val="1"/>
                <w:bCs w:val="1"/>
              </w:rPr>
              <w:t xml:space="preserve">Step 4: </w:t>
            </w:r>
            <w:r w:rsidR="65AD1172">
              <w:rPr>
                <w:b w:val="0"/>
                <w:bCs w:val="0"/>
              </w:rPr>
              <w:t>It’ll</w:t>
            </w:r>
            <w:r w:rsidR="65AD1172">
              <w:rPr>
                <w:b w:val="0"/>
                <w:bCs w:val="0"/>
              </w:rPr>
              <w:t xml:space="preserve"> show transactions of different </w:t>
            </w:r>
            <w:r w:rsidR="2E419476">
              <w:rPr>
                <w:b w:val="0"/>
                <w:bCs w:val="0"/>
              </w:rPr>
              <w:t>users</w:t>
            </w:r>
            <w:r w:rsidR="65AD1172">
              <w:rPr>
                <w:b w:val="0"/>
                <w:bCs w:val="0"/>
              </w:rPr>
              <w:t>.</w:t>
            </w:r>
          </w:p>
          <w:p w:rsidR="13D7ECFF" w:rsidP="7FCF0233" w:rsidRDefault="13D7ECFF" w14:paraId="5DCE97FF" w14:textId="5B378FB1">
            <w:pPr>
              <w:pStyle w:val="Normal"/>
              <w:bidi w:val="0"/>
            </w:pPr>
            <w:r w:rsidR="13D7ECFF">
              <w:drawing>
                <wp:inline wp14:editId="59DED978" wp14:anchorId="0F1C9760">
                  <wp:extent cx="4572000" cy="2457450"/>
                  <wp:effectExtent l="0" t="0" r="0" b="0"/>
                  <wp:docPr id="1247099238" name="" title=""/>
                  <wp:cNvGraphicFramePr>
                    <a:graphicFrameLocks noChangeAspect="1"/>
                  </wp:cNvGraphicFramePr>
                  <a:graphic>
                    <a:graphicData uri="http://schemas.openxmlformats.org/drawingml/2006/picture">
                      <pic:pic>
                        <pic:nvPicPr>
                          <pic:cNvPr id="0" name=""/>
                          <pic:cNvPicPr/>
                        </pic:nvPicPr>
                        <pic:blipFill>
                          <a:blip r:embed="Rfd1de1a965dc4e2c">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tc>
      </w:tr>
    </w:tbl>
    <w:p w:rsidR="7FCF0233" w:rsidRDefault="7FCF0233" w14:paraId="03296D41" w14:textId="36447F7C"/>
    <w:p w:rsidR="7FCF0233" w:rsidP="7FCF0233" w:rsidRDefault="7FCF0233" w14:paraId="382D2E25" w14:textId="3E0D6A40">
      <w:pPr>
        <w:pStyle w:val="Normal"/>
      </w:pPr>
    </w:p>
    <w:p w:rsidR="7FCF0233" w:rsidP="7FCF0233" w:rsidRDefault="7FCF0233" w14:paraId="2B5581F1" w14:textId="499DF822">
      <w:pPr>
        <w:pStyle w:val="Normal"/>
      </w:pPr>
    </w:p>
    <w:p w:rsidR="7FCF0233" w:rsidP="7FCF0233" w:rsidRDefault="7FCF0233" w14:paraId="7D3019B6" w14:textId="5A98E775">
      <w:pPr>
        <w:pStyle w:val="Normal"/>
      </w:pPr>
    </w:p>
    <w:p w:rsidR="7FCF0233" w:rsidP="7FCF0233" w:rsidRDefault="7FCF0233" w14:paraId="71331613" w14:textId="5E6F5A5F">
      <w:pPr>
        <w:pStyle w:val="Normal"/>
      </w:pPr>
    </w:p>
    <w:p w:rsidR="7FCF0233" w:rsidP="7FCF0233" w:rsidRDefault="7FCF0233" w14:paraId="5450D413" w14:textId="2F8C9FC6">
      <w:pPr>
        <w:pStyle w:val="Normal"/>
      </w:pPr>
    </w:p>
    <w:p w:rsidR="7FCF0233" w:rsidP="7FCF0233" w:rsidRDefault="7FCF0233" w14:paraId="5350BD06" w14:textId="51A2169D">
      <w:pPr>
        <w:pStyle w:val="Normal"/>
      </w:pPr>
    </w:p>
    <w:p w:rsidR="7FCF0233" w:rsidP="7FCF0233" w:rsidRDefault="7FCF0233" w14:paraId="7DEEAC45" w14:textId="02BB36D2">
      <w:pPr>
        <w:pStyle w:val="Normal"/>
      </w:pPr>
    </w:p>
    <w:p w:rsidR="7FCF0233" w:rsidP="7FCF0233" w:rsidRDefault="7FCF0233" w14:paraId="19B0E73A" w14:textId="3E9A8FE4">
      <w:pPr>
        <w:pStyle w:val="Normal"/>
      </w:pPr>
    </w:p>
    <w:tbl>
      <w:tblPr>
        <w:tblStyle w:val="TableGrid"/>
        <w:bidiVisual w:val="0"/>
        <w:tblW w:w="10905" w:type="dxa"/>
        <w:tblLook w:val="06A0" w:firstRow="1" w:lastRow="0" w:firstColumn="1" w:lastColumn="0" w:noHBand="1" w:noVBand="1"/>
      </w:tblPr>
      <w:tblGrid>
        <w:gridCol w:w="5535"/>
        <w:gridCol w:w="5370"/>
      </w:tblGrid>
      <w:tr w:rsidR="7FCF0233" w:rsidTr="6D483E50" w14:paraId="02D236C8">
        <w:trPr>
          <w:trHeight w:val="300"/>
        </w:trPr>
        <w:tc>
          <w:tcPr>
            <w:tcW w:w="10905" w:type="dxa"/>
            <w:gridSpan w:val="2"/>
            <w:tcMar/>
          </w:tcPr>
          <w:p w:rsidR="7FCF0233" w:rsidP="7FCF0233" w:rsidRDefault="7FCF0233" w14:paraId="693FDC5C" w14:textId="67438B0E">
            <w:pPr>
              <w:pStyle w:val="Normal"/>
              <w:bidi w:val="0"/>
              <w:jc w:val="center"/>
              <w:rPr>
                <w:b w:val="1"/>
                <w:bCs w:val="1"/>
                <w:color w:val="000000" w:themeColor="text2" w:themeTint="FF" w:themeShade="FF"/>
                <w:sz w:val="22"/>
                <w:szCs w:val="22"/>
                <w:u w:val="none"/>
              </w:rPr>
            </w:pPr>
            <w:r w:rsidRPr="7FCF0233" w:rsidR="7FCF0233">
              <w:rPr>
                <w:b w:val="1"/>
                <w:bCs w:val="1"/>
                <w:color w:val="000000" w:themeColor="text2" w:themeTint="FF" w:themeShade="FF"/>
                <w:sz w:val="22"/>
                <w:szCs w:val="22"/>
                <w:u w:val="none"/>
              </w:rPr>
              <w:t>1.</w:t>
            </w:r>
            <w:r w:rsidRPr="7FCF0233" w:rsidR="14B76D01">
              <w:rPr>
                <w:b w:val="1"/>
                <w:bCs w:val="1"/>
                <w:color w:val="000000" w:themeColor="text2" w:themeTint="FF" w:themeShade="FF"/>
                <w:sz w:val="22"/>
                <w:szCs w:val="22"/>
                <w:u w:val="none"/>
              </w:rPr>
              <w:t>2</w:t>
            </w:r>
            <w:r w:rsidRPr="7FCF0233" w:rsidR="7FCF0233">
              <w:rPr>
                <w:b w:val="1"/>
                <w:bCs w:val="1"/>
                <w:color w:val="000000" w:themeColor="text2" w:themeTint="FF" w:themeShade="FF"/>
                <w:sz w:val="22"/>
                <w:szCs w:val="22"/>
                <w:u w:val="none"/>
              </w:rPr>
              <w:t xml:space="preserve"> </w:t>
            </w:r>
            <w:r w:rsidRPr="7FCF0233" w:rsidR="12EE113F">
              <w:rPr>
                <w:b w:val="1"/>
                <w:bCs w:val="1"/>
                <w:color w:val="000000" w:themeColor="text2" w:themeTint="FF" w:themeShade="FF"/>
                <w:sz w:val="22"/>
                <w:szCs w:val="22"/>
                <w:u w:val="none"/>
              </w:rPr>
              <w:t>Vertical Privilege Escalation</w:t>
            </w:r>
          </w:p>
        </w:tc>
      </w:tr>
      <w:tr w:rsidR="7FCF0233" w:rsidTr="6D483E50" w14:paraId="3A3911A5">
        <w:trPr>
          <w:trHeight w:val="300"/>
        </w:trPr>
        <w:tc>
          <w:tcPr>
            <w:tcW w:w="10905" w:type="dxa"/>
            <w:gridSpan w:val="2"/>
            <w:shd w:val="clear" w:color="auto" w:fill="002060"/>
            <w:tcMar/>
          </w:tcPr>
          <w:p w:rsidR="7FCF0233" w:rsidP="7FCF0233" w:rsidRDefault="7FCF0233" w14:paraId="0C5834EE" w14:textId="18150205">
            <w:pPr>
              <w:pStyle w:val="Normal"/>
              <w:bidi w:val="0"/>
              <w:jc w:val="center"/>
              <w:rPr>
                <w:b w:val="1"/>
                <w:bCs w:val="1"/>
                <w:color w:val="auto"/>
                <w:sz w:val="22"/>
                <w:szCs w:val="22"/>
                <w:u w:val="none"/>
              </w:rPr>
            </w:pPr>
            <w:r w:rsidRPr="7FCF0233" w:rsidR="7FCF0233">
              <w:rPr>
                <w:b w:val="1"/>
                <w:bCs w:val="1"/>
                <w:color w:val="auto"/>
                <w:sz w:val="22"/>
                <w:szCs w:val="22"/>
                <w:u w:val="none"/>
              </w:rPr>
              <w:t>Descri</w:t>
            </w:r>
            <w:r w:rsidRPr="7FCF0233" w:rsidR="7FCF0233">
              <w:rPr>
                <w:b w:val="1"/>
                <w:bCs w:val="1"/>
                <w:color w:val="auto"/>
                <w:sz w:val="22"/>
                <w:szCs w:val="22"/>
                <w:u w:val="none"/>
              </w:rPr>
              <w:t>ption</w:t>
            </w:r>
          </w:p>
        </w:tc>
      </w:tr>
      <w:tr w:rsidR="7FCF0233" w:rsidTr="6D483E50" w14:paraId="5CAF09E0">
        <w:trPr>
          <w:trHeight w:val="520"/>
        </w:trPr>
        <w:tc>
          <w:tcPr>
            <w:tcW w:w="10905" w:type="dxa"/>
            <w:gridSpan w:val="2"/>
            <w:tcMar/>
          </w:tcPr>
          <w:p w:rsidR="49790E0A" w:rsidP="7FCF0233" w:rsidRDefault="49790E0A" w14:paraId="2D1A17FC" w14:textId="7941D049">
            <w:pPr>
              <w:pStyle w:val="Normal"/>
              <w:bidi w:val="0"/>
              <w:jc w:val="center"/>
              <w:rPr>
                <w:b w:val="0"/>
                <w:bCs w:val="0"/>
                <w:color w:val="000000" w:themeColor="text2" w:themeTint="FF" w:themeShade="FF"/>
                <w:sz w:val="20"/>
                <w:szCs w:val="20"/>
                <w:u w:val="none"/>
              </w:rPr>
            </w:pPr>
            <w:r w:rsidRPr="6D483E50" w:rsidR="49790E0A">
              <w:rPr>
                <w:b w:val="0"/>
                <w:bCs w:val="0"/>
                <w:color w:val="000000" w:themeColor="text2" w:themeTint="FF" w:themeShade="FF"/>
                <w:sz w:val="20"/>
                <w:szCs w:val="20"/>
                <w:u w:val="none"/>
              </w:rPr>
              <w:t xml:space="preserve">Vertical privilege escalation is akin to someone gaining higher clearance within a system, </w:t>
            </w:r>
            <w:r w:rsidRPr="6D483E50" w:rsidR="0EE4CB49">
              <w:rPr>
                <w:b w:val="0"/>
                <w:bCs w:val="0"/>
                <w:color w:val="000000" w:themeColor="text2" w:themeTint="FF" w:themeShade="FF"/>
                <w:sz w:val="20"/>
                <w:szCs w:val="20"/>
                <w:u w:val="none"/>
              </w:rPr>
              <w:t>like</w:t>
            </w:r>
            <w:r w:rsidRPr="6D483E50" w:rsidR="49790E0A">
              <w:rPr>
                <w:b w:val="0"/>
                <w:bCs w:val="0"/>
                <w:color w:val="000000" w:themeColor="text2" w:themeTint="FF" w:themeShade="FF"/>
                <w:sz w:val="20"/>
                <w:szCs w:val="20"/>
                <w:u w:val="none"/>
              </w:rPr>
              <w:t xml:space="preserve"> being granted access to the admin page. This is achieved by exploiting weaknesses or adjusting one's user role, allowing them to surpass their </w:t>
            </w:r>
            <w:r w:rsidRPr="6D483E50" w:rsidR="49790E0A">
              <w:rPr>
                <w:b w:val="0"/>
                <w:bCs w:val="0"/>
                <w:color w:val="000000" w:themeColor="text2" w:themeTint="FF" w:themeShade="FF"/>
                <w:sz w:val="20"/>
                <w:szCs w:val="20"/>
                <w:u w:val="none"/>
              </w:rPr>
              <w:t>initial</w:t>
            </w:r>
            <w:r w:rsidRPr="6D483E50" w:rsidR="49790E0A">
              <w:rPr>
                <w:b w:val="0"/>
                <w:bCs w:val="0"/>
                <w:color w:val="000000" w:themeColor="text2" w:themeTint="FF" w:themeShade="FF"/>
                <w:sz w:val="20"/>
                <w:szCs w:val="20"/>
                <w:u w:val="none"/>
              </w:rPr>
              <w:t xml:space="preserve"> access level and obtain elevated privileges.</w:t>
            </w:r>
          </w:p>
        </w:tc>
      </w:tr>
      <w:tr w:rsidR="7FCF0233" w:rsidTr="6D483E50" w14:paraId="5FBE6E93">
        <w:trPr>
          <w:trHeight w:val="348"/>
        </w:trPr>
        <w:tc>
          <w:tcPr>
            <w:tcW w:w="5535" w:type="dxa"/>
            <w:shd w:val="clear" w:color="auto" w:fill="002060"/>
            <w:tcMar/>
          </w:tcPr>
          <w:p w:rsidR="7FCF0233" w:rsidP="7FCF0233" w:rsidRDefault="7FCF0233" w14:paraId="48A7BFCC" w14:textId="19B90784">
            <w:pPr>
              <w:pStyle w:val="Normal"/>
              <w:bidi w:val="0"/>
              <w:jc w:val="center"/>
              <w:rPr>
                <w:b w:val="1"/>
                <w:bCs w:val="1"/>
                <w:color w:val="auto"/>
                <w:sz w:val="22"/>
                <w:szCs w:val="22"/>
                <w:u w:val="none"/>
              </w:rPr>
            </w:pPr>
            <w:r w:rsidRPr="7FCF0233" w:rsidR="7FCF0233">
              <w:rPr>
                <w:b w:val="1"/>
                <w:bCs w:val="1"/>
                <w:color w:val="auto"/>
                <w:sz w:val="22"/>
                <w:szCs w:val="22"/>
                <w:u w:val="none"/>
              </w:rPr>
              <w:t xml:space="preserve">Affected </w:t>
            </w:r>
            <w:r w:rsidRPr="7FCF0233" w:rsidR="7FCF0233">
              <w:rPr>
                <w:b w:val="1"/>
                <w:bCs w:val="1"/>
                <w:color w:val="auto"/>
                <w:sz w:val="22"/>
                <w:szCs w:val="22"/>
                <w:u w:val="none"/>
              </w:rPr>
              <w:t>Resources</w:t>
            </w:r>
            <w:r w:rsidRPr="7FCF0233" w:rsidR="7FCF0233">
              <w:rPr>
                <w:b w:val="1"/>
                <w:bCs w:val="1"/>
                <w:color w:val="auto"/>
                <w:sz w:val="22"/>
                <w:szCs w:val="22"/>
                <w:u w:val="none"/>
              </w:rPr>
              <w:t>/Parameters</w:t>
            </w:r>
          </w:p>
        </w:tc>
        <w:tc>
          <w:tcPr>
            <w:tcW w:w="5370" w:type="dxa"/>
            <w:shd w:val="clear" w:color="auto" w:fill="002060"/>
            <w:tcMar/>
          </w:tcPr>
          <w:p w:rsidR="7FCF0233" w:rsidP="7FCF0233" w:rsidRDefault="7FCF0233" w14:paraId="632D5820" w14:textId="5184BDAB">
            <w:pPr>
              <w:pStyle w:val="Normal"/>
              <w:bidi w:val="0"/>
              <w:jc w:val="center"/>
              <w:rPr>
                <w:b w:val="1"/>
                <w:bCs w:val="1"/>
                <w:color w:val="auto"/>
                <w:sz w:val="22"/>
                <w:szCs w:val="22"/>
                <w:u w:val="none"/>
              </w:rPr>
            </w:pPr>
            <w:r w:rsidRPr="7FCF0233" w:rsidR="7FCF0233">
              <w:rPr>
                <w:b w:val="1"/>
                <w:bCs w:val="1"/>
                <w:color w:val="auto"/>
                <w:sz w:val="22"/>
                <w:szCs w:val="22"/>
                <w:u w:val="none"/>
              </w:rPr>
              <w:t>Severity</w:t>
            </w:r>
          </w:p>
        </w:tc>
      </w:tr>
      <w:tr w:rsidR="7FCF0233" w:rsidTr="6D483E50" w14:paraId="251DB631">
        <w:trPr>
          <w:trHeight w:val="300"/>
        </w:trPr>
        <w:tc>
          <w:tcPr>
            <w:tcW w:w="5535" w:type="dxa"/>
            <w:tcMar/>
          </w:tcPr>
          <w:p w:rsidR="7339C736" w:rsidP="7FCF0233" w:rsidRDefault="7339C736" w14:paraId="52AB2B96" w14:textId="1ABD48A3">
            <w:pPr>
              <w:pStyle w:val="Normal"/>
              <w:bidi w:val="0"/>
              <w:jc w:val="center"/>
              <w:rPr>
                <w:b w:val="0"/>
                <w:bCs w:val="0"/>
                <w:color w:val="000000" w:themeColor="text2" w:themeTint="FF" w:themeShade="FF"/>
                <w:sz w:val="20"/>
                <w:szCs w:val="20"/>
                <w:u w:val="none"/>
              </w:rPr>
            </w:pPr>
            <w:r w:rsidRPr="7FCF0233" w:rsidR="7339C736">
              <w:rPr>
                <w:b w:val="0"/>
                <w:bCs w:val="0"/>
                <w:color w:val="000000" w:themeColor="text2" w:themeTint="FF" w:themeShade="FF"/>
                <w:sz w:val="20"/>
                <w:szCs w:val="20"/>
                <w:u w:val="none"/>
              </w:rPr>
              <w:t>http://zero.webappsecurity.com/admin</w:t>
            </w:r>
          </w:p>
        </w:tc>
        <w:tc>
          <w:tcPr>
            <w:tcW w:w="5370" w:type="dxa"/>
            <w:tcMar/>
          </w:tcPr>
          <w:p w:rsidR="7FCF0233" w:rsidP="7FCF0233" w:rsidRDefault="7FCF0233" w14:paraId="5E1A42DB" w14:textId="77AC6B7C">
            <w:pPr>
              <w:pStyle w:val="Normal"/>
              <w:bidi w:val="0"/>
              <w:jc w:val="center"/>
              <w:rPr>
                <w:b w:val="1"/>
                <w:bCs w:val="1"/>
                <w:color w:val="FF0000"/>
                <w:sz w:val="20"/>
                <w:szCs w:val="20"/>
                <w:u w:val="none"/>
              </w:rPr>
            </w:pPr>
            <w:r w:rsidRPr="7FCF0233" w:rsidR="7FCF0233">
              <w:rPr>
                <w:b w:val="1"/>
                <w:bCs w:val="1"/>
                <w:color w:val="FF0000"/>
                <w:sz w:val="20"/>
                <w:szCs w:val="20"/>
                <w:u w:val="none"/>
              </w:rPr>
              <w:t>HIGH</w:t>
            </w:r>
          </w:p>
        </w:tc>
      </w:tr>
      <w:tr w:rsidR="7FCF0233" w:rsidTr="6D483E50" w14:paraId="1A4B263B">
        <w:trPr>
          <w:trHeight w:val="300"/>
        </w:trPr>
        <w:tc>
          <w:tcPr>
            <w:tcW w:w="10905" w:type="dxa"/>
            <w:gridSpan w:val="2"/>
            <w:shd w:val="clear" w:color="auto" w:fill="002060"/>
            <w:tcMar/>
          </w:tcPr>
          <w:p w:rsidR="7FCF0233" w:rsidP="7FCF0233" w:rsidRDefault="7FCF0233" w14:paraId="1C0DF843" w14:textId="7F3CF599">
            <w:pPr>
              <w:pStyle w:val="Normal"/>
              <w:bidi w:val="0"/>
              <w:jc w:val="center"/>
              <w:rPr>
                <w:b w:val="1"/>
                <w:bCs w:val="1"/>
                <w:color w:val="auto"/>
                <w:sz w:val="22"/>
                <w:szCs w:val="22"/>
                <w:u w:val="none"/>
              </w:rPr>
            </w:pPr>
            <w:r w:rsidRPr="7FCF0233" w:rsidR="7FCF0233">
              <w:rPr>
                <w:b w:val="1"/>
                <w:bCs w:val="1"/>
                <w:color w:val="auto"/>
                <w:sz w:val="22"/>
                <w:szCs w:val="22"/>
                <w:u w:val="none"/>
              </w:rPr>
              <w:t>Impact</w:t>
            </w:r>
            <w:r w:rsidRPr="7FCF0233" w:rsidR="7FCF0233">
              <w:rPr>
                <w:b w:val="1"/>
                <w:bCs w:val="1"/>
                <w:color w:val="auto"/>
                <w:sz w:val="22"/>
                <w:szCs w:val="22"/>
                <w:u w:val="none"/>
              </w:rPr>
              <w:t>/Consequences</w:t>
            </w:r>
          </w:p>
        </w:tc>
      </w:tr>
      <w:tr w:rsidR="7FCF0233" w:rsidTr="6D483E50" w14:paraId="1B42734B">
        <w:trPr>
          <w:trHeight w:val="300"/>
        </w:trPr>
        <w:tc>
          <w:tcPr>
            <w:tcW w:w="10905" w:type="dxa"/>
            <w:gridSpan w:val="2"/>
            <w:tcMar/>
          </w:tcPr>
          <w:p w:rsidR="347DBCF2" w:rsidP="7FCF0233" w:rsidRDefault="347DBCF2" w14:paraId="7632A148" w14:textId="44DEC9C3">
            <w:pPr>
              <w:pStyle w:val="Normal"/>
              <w:bidi w:val="0"/>
              <w:jc w:val="center"/>
              <w:rPr>
                <w:b w:val="0"/>
                <w:bCs w:val="0"/>
                <w:color w:val="000000" w:themeColor="text2" w:themeTint="FF" w:themeShade="FF"/>
                <w:sz w:val="20"/>
                <w:szCs w:val="20"/>
                <w:u w:val="none"/>
              </w:rPr>
            </w:pPr>
            <w:r w:rsidRPr="7FCF0233" w:rsidR="347DBCF2">
              <w:rPr>
                <w:b w:val="0"/>
                <w:bCs w:val="0"/>
                <w:color w:val="000000" w:themeColor="text2" w:themeTint="FF" w:themeShade="FF"/>
                <w:sz w:val="20"/>
                <w:szCs w:val="20"/>
                <w:u w:val="none"/>
              </w:rPr>
              <w:t xml:space="preserve">Vertical privilege escalation allows someone to bypass normal access controls, granting them higher levels of authority. This means they could access sensitive information, make unauthorized changes, or disrupt services. </w:t>
            </w:r>
            <w:r w:rsidRPr="7FCF0233" w:rsidR="347DBCF2">
              <w:rPr>
                <w:b w:val="0"/>
                <w:bCs w:val="0"/>
                <w:color w:val="000000" w:themeColor="text2" w:themeTint="FF" w:themeShade="FF"/>
                <w:sz w:val="20"/>
                <w:szCs w:val="20"/>
                <w:u w:val="none"/>
              </w:rPr>
              <w:t>It's</w:t>
            </w:r>
            <w:r w:rsidRPr="7FCF0233" w:rsidR="347DBCF2">
              <w:rPr>
                <w:b w:val="0"/>
                <w:bCs w:val="0"/>
                <w:color w:val="000000" w:themeColor="text2" w:themeTint="FF" w:themeShade="FF"/>
                <w:sz w:val="20"/>
                <w:szCs w:val="20"/>
                <w:u w:val="none"/>
              </w:rPr>
              <w:t xml:space="preserve"> like someone sneaking into a VIP area, gaining power they </w:t>
            </w:r>
            <w:r w:rsidRPr="7FCF0233" w:rsidR="347DBCF2">
              <w:rPr>
                <w:b w:val="0"/>
                <w:bCs w:val="0"/>
                <w:color w:val="000000" w:themeColor="text2" w:themeTint="FF" w:themeShade="FF"/>
                <w:sz w:val="20"/>
                <w:szCs w:val="20"/>
                <w:u w:val="none"/>
              </w:rPr>
              <w:t>shouldn't</w:t>
            </w:r>
            <w:r w:rsidRPr="7FCF0233" w:rsidR="347DBCF2">
              <w:rPr>
                <w:b w:val="0"/>
                <w:bCs w:val="0"/>
                <w:color w:val="000000" w:themeColor="text2" w:themeTint="FF" w:themeShade="FF"/>
                <w:sz w:val="20"/>
                <w:szCs w:val="20"/>
                <w:u w:val="none"/>
              </w:rPr>
              <w:t xml:space="preserve"> have, potentially causing chaos.</w:t>
            </w:r>
          </w:p>
        </w:tc>
      </w:tr>
      <w:tr w:rsidR="7FCF0233" w:rsidTr="6D483E50" w14:paraId="115B041A">
        <w:trPr>
          <w:trHeight w:val="300"/>
        </w:trPr>
        <w:tc>
          <w:tcPr>
            <w:tcW w:w="10905" w:type="dxa"/>
            <w:gridSpan w:val="2"/>
            <w:shd w:val="clear" w:color="auto" w:fill="002060"/>
            <w:tcMar/>
          </w:tcPr>
          <w:p w:rsidR="7FCF0233" w:rsidP="7FCF0233" w:rsidRDefault="7FCF0233" w14:paraId="54242BA1" w14:textId="50247059">
            <w:pPr>
              <w:pStyle w:val="Normal"/>
              <w:bidi w:val="0"/>
              <w:jc w:val="center"/>
              <w:rPr>
                <w:b w:val="1"/>
                <w:bCs w:val="1"/>
                <w:color w:val="auto"/>
                <w:sz w:val="22"/>
                <w:szCs w:val="22"/>
                <w:u w:val="none"/>
              </w:rPr>
            </w:pPr>
            <w:r w:rsidRPr="7FCF0233" w:rsidR="7FCF0233">
              <w:rPr>
                <w:b w:val="1"/>
                <w:bCs w:val="1"/>
                <w:color w:val="auto"/>
                <w:sz w:val="22"/>
                <w:szCs w:val="22"/>
                <w:u w:val="none"/>
              </w:rPr>
              <w:t>Recommendation</w:t>
            </w:r>
          </w:p>
        </w:tc>
      </w:tr>
      <w:tr w:rsidR="7FCF0233" w:rsidTr="6D483E50" w14:paraId="7D1AB782">
        <w:trPr>
          <w:trHeight w:val="300"/>
        </w:trPr>
        <w:tc>
          <w:tcPr>
            <w:tcW w:w="10905" w:type="dxa"/>
            <w:gridSpan w:val="2"/>
            <w:shd w:val="clear" w:color="auto" w:fill="FFFFFF" w:themeFill="background1"/>
            <w:tcMar/>
          </w:tcPr>
          <w:p w:rsidR="32D8D792" w:rsidP="7FCF0233" w:rsidRDefault="32D8D792" w14:paraId="42E883EE" w14:textId="3AABB4CE">
            <w:pPr>
              <w:pStyle w:val="Normal"/>
              <w:bidi w:val="0"/>
              <w:jc w:val="center"/>
              <w:rPr>
                <w:b w:val="0"/>
                <w:bCs w:val="0"/>
                <w:color w:val="auto"/>
                <w:sz w:val="20"/>
                <w:szCs w:val="20"/>
                <w:u w:val="none"/>
              </w:rPr>
            </w:pPr>
            <w:r w:rsidRPr="7FCF0233" w:rsidR="32D8D792">
              <w:rPr>
                <w:b w:val="0"/>
                <w:bCs w:val="0"/>
                <w:color w:val="auto"/>
                <w:sz w:val="20"/>
                <w:szCs w:val="20"/>
                <w:u w:val="none"/>
              </w:rPr>
              <w:t>To mitigate vertical privilege escalation, implement strict access controls, regularly review user permissions, and employ least privilege principles. Conduct frequent security audits to identify and patch vulnerabilities. Utilize robust authentication mechanisms like multi-factor authentication. Provide comprehensive training to users on security best practices and awareness of social engineering tactics to prevent exploitation of human error in granting elevated access.</w:t>
            </w:r>
          </w:p>
        </w:tc>
      </w:tr>
      <w:tr w:rsidR="7FCF0233" w:rsidTr="6D483E50" w14:paraId="5F6A7916">
        <w:trPr>
          <w:trHeight w:val="300"/>
        </w:trPr>
        <w:tc>
          <w:tcPr>
            <w:tcW w:w="5535" w:type="dxa"/>
            <w:shd w:val="clear" w:color="auto" w:fill="002060"/>
            <w:tcMar/>
          </w:tcPr>
          <w:p w:rsidR="7FCF0233" w:rsidP="7FCF0233" w:rsidRDefault="7FCF0233" w14:paraId="0BF3A5FB" w14:textId="60873AA9">
            <w:pPr>
              <w:pStyle w:val="Normal"/>
              <w:bidi w:val="0"/>
              <w:jc w:val="center"/>
              <w:rPr>
                <w:b w:val="1"/>
                <w:bCs w:val="1"/>
                <w:color w:val="auto"/>
                <w:sz w:val="22"/>
                <w:szCs w:val="22"/>
                <w:u w:val="none"/>
              </w:rPr>
            </w:pPr>
            <w:r w:rsidRPr="7FCF0233" w:rsidR="7FCF0233">
              <w:rPr>
                <w:b w:val="1"/>
                <w:bCs w:val="1"/>
                <w:color w:val="auto"/>
                <w:sz w:val="22"/>
                <w:szCs w:val="22"/>
                <w:u w:val="none"/>
              </w:rPr>
              <w:t>Tools Used</w:t>
            </w:r>
          </w:p>
        </w:tc>
        <w:tc>
          <w:tcPr>
            <w:tcW w:w="5370" w:type="dxa"/>
            <w:shd w:val="clear" w:color="auto" w:fill="002060"/>
            <w:tcMar/>
          </w:tcPr>
          <w:p w:rsidR="7FCF0233" w:rsidP="7FCF0233" w:rsidRDefault="7FCF0233" w14:paraId="5D2027F9" w14:textId="370BFC58">
            <w:pPr>
              <w:pStyle w:val="Normal"/>
              <w:bidi w:val="0"/>
              <w:jc w:val="center"/>
              <w:rPr>
                <w:b w:val="1"/>
                <w:bCs w:val="1"/>
                <w:color w:val="auto"/>
                <w:sz w:val="22"/>
                <w:szCs w:val="22"/>
                <w:u w:val="none"/>
              </w:rPr>
            </w:pPr>
            <w:r w:rsidRPr="7FCF0233" w:rsidR="7FCF0233">
              <w:rPr>
                <w:b w:val="1"/>
                <w:bCs w:val="1"/>
                <w:color w:val="auto"/>
                <w:sz w:val="22"/>
                <w:szCs w:val="22"/>
                <w:u w:val="none"/>
              </w:rPr>
              <w:t>References</w:t>
            </w:r>
          </w:p>
        </w:tc>
      </w:tr>
      <w:tr w:rsidR="7FCF0233" w:rsidTr="6D483E50" w14:paraId="7AF8E734">
        <w:trPr>
          <w:trHeight w:val="300"/>
        </w:trPr>
        <w:tc>
          <w:tcPr>
            <w:tcW w:w="5535" w:type="dxa"/>
            <w:shd w:val="clear" w:color="auto" w:fill="FFFFFF" w:themeFill="background1"/>
            <w:tcMar/>
          </w:tcPr>
          <w:p w:rsidR="7FCF0233" w:rsidP="7FCF0233" w:rsidRDefault="7FCF0233" w14:paraId="431984A0" w14:textId="59F8FCE4">
            <w:pPr>
              <w:pStyle w:val="Normal"/>
              <w:bidi w:val="0"/>
              <w:jc w:val="center"/>
              <w:rPr>
                <w:b w:val="1"/>
                <w:bCs w:val="1"/>
                <w:color w:val="auto"/>
                <w:sz w:val="22"/>
                <w:szCs w:val="22"/>
                <w:u w:val="none"/>
              </w:rPr>
            </w:pPr>
            <w:r w:rsidRPr="7FCF0233" w:rsidR="7FCF0233">
              <w:rPr>
                <w:b w:val="0"/>
                <w:bCs w:val="0"/>
                <w:color w:val="auto"/>
                <w:sz w:val="22"/>
                <w:szCs w:val="22"/>
                <w:u w:val="none"/>
              </w:rPr>
              <w:t>None</w:t>
            </w:r>
          </w:p>
        </w:tc>
        <w:tc>
          <w:tcPr>
            <w:tcW w:w="5370" w:type="dxa"/>
            <w:shd w:val="clear" w:color="auto" w:fill="FFFFFF" w:themeFill="background1"/>
            <w:tcMar/>
          </w:tcPr>
          <w:p w:rsidR="5FCD1250" w:rsidP="7FCF0233" w:rsidRDefault="5FCD1250" w14:paraId="17A04176" w14:textId="29DEE95D">
            <w:pPr>
              <w:pStyle w:val="Normal"/>
              <w:bidi w:val="0"/>
              <w:jc w:val="center"/>
              <w:rPr>
                <w:b w:val="0"/>
                <w:bCs w:val="0"/>
                <w:color w:val="auto"/>
                <w:sz w:val="20"/>
                <w:szCs w:val="20"/>
                <w:u w:val="none"/>
              </w:rPr>
            </w:pPr>
            <w:r w:rsidRPr="7FCF0233" w:rsidR="5FCD1250">
              <w:rPr>
                <w:b w:val="0"/>
                <w:bCs w:val="0"/>
                <w:color w:val="auto"/>
                <w:sz w:val="20"/>
                <w:szCs w:val="20"/>
                <w:u w:val="none"/>
              </w:rPr>
              <w:t>https://portswigger.net/web-security/access-control</w:t>
            </w:r>
          </w:p>
        </w:tc>
      </w:tr>
      <w:tr w:rsidR="7FCF0233" w:rsidTr="6D483E50" w14:paraId="61489C9A">
        <w:trPr>
          <w:trHeight w:val="300"/>
        </w:trPr>
        <w:tc>
          <w:tcPr>
            <w:tcW w:w="5535" w:type="dxa"/>
            <w:shd w:val="clear" w:color="auto" w:fill="002060"/>
            <w:tcMar/>
          </w:tcPr>
          <w:p w:rsidR="7FCF0233" w:rsidP="7FCF0233" w:rsidRDefault="7FCF0233" w14:paraId="51B24538" w14:textId="7327EC58">
            <w:pPr>
              <w:pStyle w:val="Normal"/>
              <w:bidi w:val="0"/>
              <w:jc w:val="center"/>
              <w:rPr>
                <w:b w:val="1"/>
                <w:bCs w:val="1"/>
                <w:color w:val="auto"/>
                <w:sz w:val="22"/>
                <w:szCs w:val="22"/>
                <w:u w:val="none"/>
              </w:rPr>
            </w:pPr>
            <w:r w:rsidRPr="7FCF0233" w:rsidR="7FCF0233">
              <w:rPr>
                <w:b w:val="1"/>
                <w:bCs w:val="1"/>
                <w:color w:val="auto"/>
                <w:sz w:val="22"/>
                <w:szCs w:val="22"/>
                <w:u w:val="none"/>
              </w:rPr>
              <w:t>CWE</w:t>
            </w:r>
          </w:p>
        </w:tc>
        <w:tc>
          <w:tcPr>
            <w:tcW w:w="5370" w:type="dxa"/>
            <w:shd w:val="clear" w:color="auto" w:fill="002060"/>
            <w:tcMar/>
          </w:tcPr>
          <w:p w:rsidR="7FCF0233" w:rsidP="7FCF0233" w:rsidRDefault="7FCF0233" w14:paraId="4927739A" w14:textId="69D6211C">
            <w:pPr>
              <w:pStyle w:val="Normal"/>
              <w:bidi w:val="0"/>
              <w:jc w:val="center"/>
              <w:rPr>
                <w:b w:val="1"/>
                <w:bCs w:val="1"/>
                <w:color w:val="FFFFFF" w:themeColor="background1" w:themeTint="FF" w:themeShade="FF"/>
                <w:sz w:val="20"/>
                <w:szCs w:val="20"/>
              </w:rPr>
            </w:pPr>
            <w:r w:rsidRPr="7FCF0233" w:rsidR="7FCF0233">
              <w:rPr>
                <w:b w:val="1"/>
                <w:bCs w:val="1"/>
                <w:color w:val="FFFFFF" w:themeColor="background1" w:themeTint="FF" w:themeShade="FF"/>
                <w:sz w:val="20"/>
                <w:szCs w:val="20"/>
              </w:rPr>
              <w:t>OWASP TOP 10 (2021)</w:t>
            </w:r>
          </w:p>
        </w:tc>
      </w:tr>
      <w:tr w:rsidR="7FCF0233" w:rsidTr="6D483E50" w14:paraId="09EB7C95">
        <w:trPr>
          <w:trHeight w:val="300"/>
        </w:trPr>
        <w:tc>
          <w:tcPr>
            <w:tcW w:w="5535" w:type="dxa"/>
            <w:shd w:val="clear" w:color="auto" w:fill="FFFFFF" w:themeFill="background1"/>
            <w:tcMar/>
          </w:tcPr>
          <w:p w:rsidR="221B27EB" w:rsidP="7FCF0233" w:rsidRDefault="221B27EB" w14:paraId="47F61DA8" w14:textId="299A3078">
            <w:pPr>
              <w:pStyle w:val="Normal"/>
              <w:suppressLineNumbers w:val="0"/>
              <w:bidi w:val="0"/>
              <w:spacing w:before="0" w:beforeAutospacing="off" w:after="120" w:afterAutospacing="off" w:line="259" w:lineRule="auto"/>
              <w:ind w:left="0" w:right="0"/>
              <w:jc w:val="center"/>
            </w:pPr>
            <w:r w:rsidRPr="7FCF0233" w:rsidR="221B27EB">
              <w:rPr>
                <w:b w:val="0"/>
                <w:bCs w:val="0"/>
                <w:color w:val="auto"/>
                <w:sz w:val="22"/>
                <w:szCs w:val="22"/>
                <w:u w:val="none"/>
              </w:rPr>
              <w:t>250</w:t>
            </w:r>
          </w:p>
        </w:tc>
        <w:tc>
          <w:tcPr>
            <w:tcW w:w="5370" w:type="dxa"/>
            <w:shd w:val="clear" w:color="auto" w:fill="FFFFFF" w:themeFill="background1"/>
            <w:tcMar/>
          </w:tcPr>
          <w:p w:rsidR="7FCF0233" w:rsidP="7FCF0233" w:rsidRDefault="7FCF0233" w14:paraId="73A2D620" w14:textId="28ACC4EA">
            <w:pPr>
              <w:pStyle w:val="Normal"/>
              <w:suppressLineNumbers w:val="0"/>
              <w:bidi w:val="0"/>
              <w:spacing w:before="0" w:beforeAutospacing="off" w:after="120" w:afterAutospacing="off" w:line="259" w:lineRule="auto"/>
              <w:ind w:left="0" w:right="0"/>
              <w:jc w:val="center"/>
              <w:rPr>
                <w:b w:val="0"/>
                <w:bCs w:val="0"/>
                <w:color w:val="auto"/>
                <w:sz w:val="20"/>
                <w:szCs w:val="20"/>
              </w:rPr>
            </w:pPr>
            <w:r w:rsidRPr="7FCF0233" w:rsidR="7FCF0233">
              <w:rPr>
                <w:b w:val="0"/>
                <w:bCs w:val="0"/>
                <w:color w:val="auto"/>
                <w:sz w:val="20"/>
                <w:szCs w:val="20"/>
              </w:rPr>
              <w:t>AO1: Broken Access Contro</w:t>
            </w:r>
            <w:r w:rsidRPr="7FCF0233" w:rsidR="7FCF0233">
              <w:rPr>
                <w:b w:val="0"/>
                <w:bCs w:val="0"/>
                <w:color w:val="auto"/>
                <w:sz w:val="20"/>
                <w:szCs w:val="20"/>
              </w:rPr>
              <w:t>l</w:t>
            </w:r>
          </w:p>
        </w:tc>
      </w:tr>
      <w:tr w:rsidR="7FCF0233" w:rsidTr="6D483E50" w14:paraId="416D8BC8">
        <w:trPr>
          <w:trHeight w:val="300"/>
        </w:trPr>
        <w:tc>
          <w:tcPr>
            <w:tcW w:w="10905" w:type="dxa"/>
            <w:gridSpan w:val="2"/>
            <w:shd w:val="clear" w:color="auto" w:fill="002060"/>
            <w:tcMar/>
          </w:tcPr>
          <w:p w:rsidR="7FCF0233" w:rsidP="7FCF0233" w:rsidRDefault="7FCF0233" w14:paraId="71048BED" w14:textId="2E2038C8">
            <w:pPr>
              <w:pStyle w:val="Normal"/>
              <w:bidi w:val="0"/>
              <w:spacing w:line="259" w:lineRule="auto"/>
              <w:jc w:val="center"/>
              <w:rPr>
                <w:b w:val="0"/>
                <w:bCs w:val="0"/>
                <w:color w:val="auto"/>
                <w:sz w:val="22"/>
                <w:szCs w:val="22"/>
                <w:u w:val="none"/>
              </w:rPr>
            </w:pPr>
            <w:r w:rsidRPr="7FCF0233" w:rsidR="7FCF0233">
              <w:rPr>
                <w:b w:val="1"/>
                <w:bCs w:val="1"/>
                <w:color w:val="auto"/>
                <w:sz w:val="22"/>
                <w:szCs w:val="22"/>
                <w:u w:val="none"/>
              </w:rPr>
              <w:t>Proof Of Vulnerability</w:t>
            </w:r>
          </w:p>
        </w:tc>
      </w:tr>
      <w:tr w:rsidR="7FCF0233" w:rsidTr="6D483E50" w14:paraId="75D4A739">
        <w:trPr>
          <w:trHeight w:val="600"/>
        </w:trPr>
        <w:tc>
          <w:tcPr>
            <w:tcW w:w="10905" w:type="dxa"/>
            <w:gridSpan w:val="2"/>
            <w:shd w:val="clear" w:color="auto" w:fill="FFFFFF" w:themeFill="background1"/>
            <w:tcMar/>
          </w:tcPr>
          <w:p w:rsidR="7FCF0233" w:rsidP="7FCF0233" w:rsidRDefault="7FCF0233" w14:paraId="5BCB8726" w14:textId="1C4F76BD">
            <w:pPr>
              <w:pStyle w:val="Normal"/>
              <w:bidi w:val="0"/>
              <w:spacing w:line="259" w:lineRule="auto"/>
              <w:jc w:val="left"/>
              <w:rPr>
                <w:b w:val="0"/>
                <w:bCs w:val="0"/>
                <w:color w:val="auto"/>
                <w:sz w:val="20"/>
                <w:szCs w:val="20"/>
                <w:u w:val="none"/>
              </w:rPr>
            </w:pPr>
            <w:r w:rsidRPr="7FCF0233" w:rsidR="7FCF0233">
              <w:rPr>
                <w:b w:val="1"/>
                <w:bCs w:val="1"/>
                <w:color w:val="auto"/>
                <w:sz w:val="20"/>
                <w:szCs w:val="20"/>
                <w:u w:val="none"/>
              </w:rPr>
              <w:t xml:space="preserve">Step 1: </w:t>
            </w:r>
            <w:r w:rsidRPr="7FCF0233" w:rsidR="7FCF0233">
              <w:rPr>
                <w:b w:val="0"/>
                <w:bCs w:val="0"/>
                <w:color w:val="auto"/>
                <w:sz w:val="20"/>
                <w:szCs w:val="20"/>
                <w:u w:val="none"/>
              </w:rPr>
              <w:t xml:space="preserve">Enter the targeted website </w:t>
            </w:r>
            <w:r w:rsidRPr="7FCF0233" w:rsidR="583B13F2">
              <w:rPr>
                <w:b w:val="0"/>
                <w:bCs w:val="0"/>
                <w:color w:val="auto"/>
                <w:sz w:val="20"/>
                <w:szCs w:val="20"/>
                <w:u w:val="none"/>
              </w:rPr>
              <w:t>and check the URL.</w:t>
            </w:r>
          </w:p>
          <w:p w:rsidR="583B13F2" w:rsidP="7FCF0233" w:rsidRDefault="583B13F2" w14:paraId="2072660A" w14:textId="1FBD1B17">
            <w:pPr>
              <w:pStyle w:val="Normal"/>
              <w:bidi w:val="0"/>
              <w:spacing w:line="259" w:lineRule="auto"/>
              <w:jc w:val="left"/>
            </w:pPr>
            <w:r w:rsidR="583B13F2">
              <w:drawing>
                <wp:inline wp14:editId="1566C83C" wp14:anchorId="1D08A426">
                  <wp:extent cx="3696216" cy="533474"/>
                  <wp:effectExtent l="0" t="0" r="0" b="0"/>
                  <wp:docPr id="1570357694" name="" title=""/>
                  <wp:cNvGraphicFramePr>
                    <a:graphicFrameLocks noChangeAspect="1"/>
                  </wp:cNvGraphicFramePr>
                  <a:graphic>
                    <a:graphicData uri="http://schemas.openxmlformats.org/drawingml/2006/picture">
                      <pic:pic>
                        <pic:nvPicPr>
                          <pic:cNvPr id="0" name=""/>
                          <pic:cNvPicPr/>
                        </pic:nvPicPr>
                        <pic:blipFill>
                          <a:blip r:embed="R713891fd0b404f8a">
                            <a:extLst>
                              <a:ext xmlns:a="http://schemas.openxmlformats.org/drawingml/2006/main" uri="{28A0092B-C50C-407E-A947-70E740481C1C}">
                                <a14:useLocalDpi val="0"/>
                              </a:ext>
                            </a:extLst>
                          </a:blip>
                          <a:stretch>
                            <a:fillRect/>
                          </a:stretch>
                        </pic:blipFill>
                        <pic:spPr>
                          <a:xfrm>
                            <a:off x="0" y="0"/>
                            <a:ext cx="3696216" cy="533474"/>
                          </a:xfrm>
                          <a:prstGeom prst="rect">
                            <a:avLst/>
                          </a:prstGeom>
                        </pic:spPr>
                      </pic:pic>
                    </a:graphicData>
                  </a:graphic>
                </wp:inline>
              </w:drawing>
            </w:r>
          </w:p>
          <w:p w:rsidR="7FCF0233" w:rsidP="7FCF0233" w:rsidRDefault="7FCF0233" w14:paraId="635220F9" w14:textId="774096EF">
            <w:pPr>
              <w:pStyle w:val="Normal"/>
              <w:suppressLineNumbers w:val="0"/>
              <w:bidi w:val="0"/>
              <w:spacing w:before="0" w:beforeAutospacing="off" w:after="120" w:afterAutospacing="off" w:line="259" w:lineRule="auto"/>
              <w:ind w:left="0" w:right="0"/>
              <w:jc w:val="left"/>
              <w:rPr>
                <w:b w:val="0"/>
                <w:bCs w:val="0"/>
                <w:color w:val="auto"/>
                <w:sz w:val="20"/>
                <w:szCs w:val="20"/>
                <w:u w:val="none"/>
              </w:rPr>
            </w:pPr>
            <w:r w:rsidRPr="6D483E50" w:rsidR="7FCF0233">
              <w:rPr>
                <w:b w:val="1"/>
                <w:bCs w:val="1"/>
                <w:color w:val="auto"/>
                <w:sz w:val="20"/>
                <w:szCs w:val="20"/>
                <w:u w:val="none"/>
              </w:rPr>
              <w:t xml:space="preserve">Step </w:t>
            </w:r>
            <w:r w:rsidRPr="6D483E50" w:rsidR="59DBB5B5">
              <w:rPr>
                <w:b w:val="1"/>
                <w:bCs w:val="1"/>
                <w:color w:val="auto"/>
                <w:sz w:val="20"/>
                <w:szCs w:val="20"/>
                <w:u w:val="none"/>
              </w:rPr>
              <w:t>2:</w:t>
            </w:r>
            <w:r w:rsidRPr="6D483E50" w:rsidR="7FCF0233">
              <w:rPr>
                <w:b w:val="0"/>
                <w:bCs w:val="0"/>
                <w:color w:val="auto"/>
                <w:sz w:val="20"/>
                <w:szCs w:val="20"/>
                <w:u w:val="none"/>
              </w:rPr>
              <w:t xml:space="preserve"> </w:t>
            </w:r>
            <w:r w:rsidRPr="6D483E50" w:rsidR="01F843AE">
              <w:rPr>
                <w:b w:val="0"/>
                <w:bCs w:val="0"/>
                <w:color w:val="auto"/>
                <w:sz w:val="20"/>
                <w:szCs w:val="20"/>
                <w:u w:val="none"/>
              </w:rPr>
              <w:t xml:space="preserve">Try to manipulate the URL by adding </w:t>
            </w:r>
            <w:r w:rsidRPr="6D483E50" w:rsidR="01F843AE">
              <w:rPr>
                <w:b w:val="0"/>
                <w:bCs w:val="0"/>
                <w:color w:val="auto"/>
                <w:sz w:val="20"/>
                <w:szCs w:val="20"/>
                <w:highlight w:val="yellow"/>
                <w:u w:val="none"/>
              </w:rPr>
              <w:t>/admin</w:t>
            </w:r>
            <w:r w:rsidRPr="6D483E50" w:rsidR="01F843AE">
              <w:rPr>
                <w:b w:val="0"/>
                <w:bCs w:val="0"/>
                <w:color w:val="auto"/>
                <w:sz w:val="20"/>
                <w:szCs w:val="20"/>
                <w:u w:val="none"/>
              </w:rPr>
              <w:t xml:space="preserve"> to the URL and see if you can access the admin page.</w:t>
            </w:r>
          </w:p>
          <w:p w:rsidR="7FCF0233" w:rsidP="6D483E50" w:rsidRDefault="7FCF0233" w14:paraId="42AA8810" w14:textId="31C29745">
            <w:pPr>
              <w:pStyle w:val="Normal"/>
              <w:bidi w:val="0"/>
              <w:spacing w:before="0" w:beforeAutospacing="off" w:after="120" w:afterAutospacing="off" w:line="259" w:lineRule="auto"/>
              <w:ind w:left="0" w:right="0"/>
              <w:jc w:val="left"/>
            </w:pPr>
            <w:r w:rsidR="3219EAF3">
              <w:drawing>
                <wp:inline wp14:editId="544C6E0B" wp14:anchorId="00EE58B6">
                  <wp:extent cx="3172268" cy="381053"/>
                  <wp:effectExtent l="0" t="0" r="0" b="0"/>
                  <wp:docPr id="1348823192" name="" title=""/>
                  <wp:cNvGraphicFramePr>
                    <a:graphicFrameLocks noChangeAspect="1"/>
                  </wp:cNvGraphicFramePr>
                  <a:graphic>
                    <a:graphicData uri="http://schemas.openxmlformats.org/drawingml/2006/picture">
                      <pic:pic>
                        <pic:nvPicPr>
                          <pic:cNvPr id="0" name=""/>
                          <pic:cNvPicPr/>
                        </pic:nvPicPr>
                        <pic:blipFill>
                          <a:blip r:embed="R8820b1229af147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2268" cy="381053"/>
                          </a:xfrm>
                          <a:prstGeom prst="rect">
                            <a:avLst/>
                          </a:prstGeom>
                        </pic:spPr>
                      </pic:pic>
                    </a:graphicData>
                  </a:graphic>
                </wp:inline>
              </w:drawing>
            </w:r>
          </w:p>
          <w:p w:rsidR="7FCF0233" w:rsidP="7FCF0233" w:rsidRDefault="7FCF0233" w14:paraId="42505ED7" w14:textId="25563259">
            <w:pPr>
              <w:pStyle w:val="Normal"/>
              <w:bidi w:val="0"/>
              <w:spacing w:line="259" w:lineRule="auto"/>
              <w:jc w:val="left"/>
              <w:rPr>
                <w:b w:val="0"/>
                <w:bCs w:val="0"/>
              </w:rPr>
            </w:pPr>
            <w:r w:rsidRPr="6D483E50" w:rsidR="7FCF0233">
              <w:rPr>
                <w:b w:val="1"/>
                <w:bCs w:val="1"/>
              </w:rPr>
              <w:t>Step 3:</w:t>
            </w:r>
            <w:r w:rsidR="7FCF0233">
              <w:rPr>
                <w:b w:val="0"/>
                <w:bCs w:val="0"/>
              </w:rPr>
              <w:t xml:space="preserve"> </w:t>
            </w:r>
            <w:r w:rsidR="13A59165">
              <w:rPr>
                <w:b w:val="0"/>
                <w:bCs w:val="0"/>
              </w:rPr>
              <w:t xml:space="preserve">You can see that it provided us with admin page with users and </w:t>
            </w:r>
            <w:r w:rsidR="13A59165">
              <w:rPr>
                <w:b w:val="0"/>
                <w:bCs w:val="0"/>
              </w:rPr>
              <w:t>additional</w:t>
            </w:r>
            <w:r w:rsidR="13A59165">
              <w:rPr>
                <w:b w:val="0"/>
                <w:bCs w:val="0"/>
              </w:rPr>
              <w:t xml:space="preserve"> information</w:t>
            </w:r>
          </w:p>
          <w:p w:rsidR="7FCF0233" w:rsidP="7FCF0233" w:rsidRDefault="7FCF0233" w14:paraId="4B784C79" w14:textId="052D2016">
            <w:pPr>
              <w:pStyle w:val="Normal"/>
              <w:bidi w:val="0"/>
              <w:spacing w:line="259" w:lineRule="auto"/>
              <w:jc w:val="left"/>
            </w:pPr>
            <w:r w:rsidR="53707D6D">
              <w:drawing>
                <wp:inline wp14:editId="103404A5" wp14:anchorId="6FDD67CB">
                  <wp:extent cx="2076450" cy="1411345"/>
                  <wp:effectExtent l="0" t="0" r="0" b="0"/>
                  <wp:docPr id="1727991294" name="" title=""/>
                  <wp:cNvGraphicFramePr>
                    <a:graphicFrameLocks noChangeAspect="1"/>
                  </wp:cNvGraphicFramePr>
                  <a:graphic>
                    <a:graphicData uri="http://schemas.openxmlformats.org/drawingml/2006/picture">
                      <pic:pic>
                        <pic:nvPicPr>
                          <pic:cNvPr id="0" name=""/>
                          <pic:cNvPicPr/>
                        </pic:nvPicPr>
                        <pic:blipFill>
                          <a:blip r:embed="R443fe04a6c5b4276">
                            <a:extLst>
                              <a:ext xmlns:a="http://schemas.openxmlformats.org/drawingml/2006/main" uri="{28A0092B-C50C-407E-A947-70E740481C1C}">
                                <a14:useLocalDpi val="0"/>
                              </a:ext>
                            </a:extLst>
                          </a:blip>
                          <a:srcRect l="0" t="0" r="12800" b="17777"/>
                          <a:stretch>
                            <a:fillRect/>
                          </a:stretch>
                        </pic:blipFill>
                        <pic:spPr>
                          <a:xfrm>
                            <a:off x="0" y="0"/>
                            <a:ext cx="2076450" cy="1411345"/>
                          </a:xfrm>
                          <a:prstGeom prst="rect">
                            <a:avLst/>
                          </a:prstGeom>
                        </pic:spPr>
                      </pic:pic>
                    </a:graphicData>
                  </a:graphic>
                </wp:inline>
              </w:drawing>
            </w:r>
          </w:p>
        </w:tc>
      </w:tr>
    </w:tbl>
    <w:p w:rsidR="7FCF0233" w:rsidP="7FCF0233" w:rsidRDefault="7FCF0233" w14:paraId="715A53C3" w14:textId="1B09569F">
      <w:pPr>
        <w:pStyle w:val="Normal"/>
      </w:pPr>
    </w:p>
    <w:p w:rsidR="6D483E50" w:rsidP="6D483E50" w:rsidRDefault="6D483E50" w14:paraId="2BFA669E" w14:textId="4A8328CD">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1873807D" w:rsidR="5A9077A4">
        <w:rPr>
          <w:b w:val="1"/>
          <w:bCs w:val="1"/>
          <w:color w:val="auto"/>
          <w:sz w:val="32"/>
          <w:szCs w:val="32"/>
          <w:u w:val="single"/>
        </w:rPr>
        <w:t>AO2: Cryptographic Failures</w:t>
      </w:r>
    </w:p>
    <w:tbl>
      <w:tblPr>
        <w:tblStyle w:val="TableGrid"/>
        <w:bidiVisual w:val="0"/>
        <w:tblW w:w="0" w:type="auto"/>
        <w:tblLook w:val="06A0" w:firstRow="1" w:lastRow="0" w:firstColumn="1" w:lastColumn="0" w:noHBand="1" w:noVBand="1"/>
      </w:tblPr>
      <w:tblGrid>
        <w:gridCol w:w="5535"/>
        <w:gridCol w:w="5370"/>
      </w:tblGrid>
      <w:tr w:rsidR="6D483E50" w:rsidTr="1873807D" w14:paraId="4E449AD1">
        <w:trPr>
          <w:trHeight w:val="300"/>
        </w:trPr>
        <w:tc>
          <w:tcPr>
            <w:tcW w:w="10905" w:type="dxa"/>
            <w:gridSpan w:val="2"/>
            <w:tcMar/>
          </w:tcPr>
          <w:p w:rsidR="6D483E50" w:rsidP="6D483E50" w:rsidRDefault="6D483E50" w14:paraId="1A0DCE10" w14:textId="631B8284">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1873807D" w:rsidR="43C60F45">
              <w:rPr>
                <w:b w:val="1"/>
                <w:bCs w:val="1"/>
                <w:color w:val="000000" w:themeColor="text2" w:themeTint="FF" w:themeShade="FF"/>
                <w:sz w:val="22"/>
                <w:szCs w:val="22"/>
                <w:u w:val="none"/>
              </w:rPr>
              <w:t>2.</w:t>
            </w:r>
            <w:r w:rsidRPr="1873807D" w:rsidR="623EEC31">
              <w:rPr>
                <w:b w:val="1"/>
                <w:bCs w:val="1"/>
                <w:color w:val="000000" w:themeColor="text2" w:themeTint="FF" w:themeShade="FF"/>
                <w:sz w:val="22"/>
                <w:szCs w:val="22"/>
                <w:u w:val="none"/>
              </w:rPr>
              <w:t>1</w:t>
            </w:r>
            <w:r w:rsidRPr="1873807D" w:rsidR="2E6BA083">
              <w:rPr>
                <w:b w:val="1"/>
                <w:bCs w:val="1"/>
                <w:color w:val="000000" w:themeColor="text2" w:themeTint="FF" w:themeShade="FF"/>
                <w:sz w:val="22"/>
                <w:szCs w:val="22"/>
                <w:u w:val="none"/>
              </w:rPr>
              <w:t xml:space="preserve"> SSL Certificate Expired</w:t>
            </w:r>
          </w:p>
        </w:tc>
      </w:tr>
      <w:tr w:rsidR="6D483E50" w:rsidTr="1873807D" w14:paraId="68975B91">
        <w:trPr>
          <w:trHeight w:val="300"/>
        </w:trPr>
        <w:tc>
          <w:tcPr>
            <w:tcW w:w="10905" w:type="dxa"/>
            <w:gridSpan w:val="2"/>
            <w:shd w:val="clear" w:color="auto" w:fill="002060"/>
            <w:tcMar/>
          </w:tcPr>
          <w:p w:rsidR="6D483E50" w:rsidP="6D483E50" w:rsidRDefault="6D483E50" w14:paraId="4A580864" w14:textId="18150205">
            <w:pPr>
              <w:pStyle w:val="Normal"/>
              <w:bidi w:val="0"/>
              <w:jc w:val="center"/>
              <w:rPr>
                <w:b w:val="1"/>
                <w:bCs w:val="1"/>
                <w:color w:val="auto"/>
                <w:sz w:val="22"/>
                <w:szCs w:val="22"/>
                <w:u w:val="none"/>
              </w:rPr>
            </w:pPr>
            <w:r w:rsidRPr="6D483E50" w:rsidR="6D483E50">
              <w:rPr>
                <w:b w:val="1"/>
                <w:bCs w:val="1"/>
                <w:color w:val="auto"/>
                <w:sz w:val="22"/>
                <w:szCs w:val="22"/>
                <w:u w:val="none"/>
              </w:rPr>
              <w:t>Descri</w:t>
            </w:r>
            <w:r w:rsidRPr="6D483E50" w:rsidR="6D483E50">
              <w:rPr>
                <w:b w:val="1"/>
                <w:bCs w:val="1"/>
                <w:color w:val="auto"/>
                <w:sz w:val="22"/>
                <w:szCs w:val="22"/>
                <w:u w:val="none"/>
              </w:rPr>
              <w:t>ption</w:t>
            </w:r>
          </w:p>
        </w:tc>
      </w:tr>
      <w:tr w:rsidR="6D483E50" w:rsidTr="1873807D" w14:paraId="45651647">
        <w:trPr>
          <w:trHeight w:val="520"/>
        </w:trPr>
        <w:tc>
          <w:tcPr>
            <w:tcW w:w="10905" w:type="dxa"/>
            <w:gridSpan w:val="2"/>
            <w:tcMar/>
          </w:tcPr>
          <w:p w:rsidR="386CABED" w:rsidP="6D483E50" w:rsidRDefault="386CABED" w14:paraId="1EB6D14D" w14:textId="78D0B9F9">
            <w:pPr>
              <w:pStyle w:val="Normal"/>
              <w:bidi w:val="0"/>
              <w:jc w:val="center"/>
              <w:rPr>
                <w:b w:val="0"/>
                <w:bCs w:val="0"/>
                <w:color w:val="000000" w:themeColor="text2" w:themeTint="FF" w:themeShade="FF"/>
                <w:sz w:val="20"/>
                <w:szCs w:val="20"/>
                <w:u w:val="none"/>
              </w:rPr>
            </w:pPr>
            <w:r w:rsidRPr="6D483E50" w:rsidR="386CABED">
              <w:rPr>
                <w:b w:val="0"/>
                <w:bCs w:val="0"/>
                <w:color w:val="000000" w:themeColor="text2" w:themeTint="FF" w:themeShade="FF"/>
                <w:sz w:val="20"/>
                <w:szCs w:val="20"/>
                <w:u w:val="none"/>
              </w:rPr>
              <w:t>An SSL certificate is a digital certificate that authenticates the identity of a website and enables secure connections through encryption. However, when SSL certificates expire, they pose a vulnerability, leaving websites susceptible to attacks like man-in-the-middle interceptions and data breaches. Regularly monitoring certificate expiration dates, renewing certificates promptly, and implementing automated alerts can mitigate this risk, ensuring continuous protection of sensitive data transmitted over the web.</w:t>
            </w:r>
          </w:p>
        </w:tc>
      </w:tr>
      <w:tr w:rsidR="6D483E50" w:rsidTr="1873807D" w14:paraId="121E3652">
        <w:trPr>
          <w:trHeight w:val="348"/>
        </w:trPr>
        <w:tc>
          <w:tcPr>
            <w:tcW w:w="5535" w:type="dxa"/>
            <w:shd w:val="clear" w:color="auto" w:fill="002060"/>
            <w:tcMar/>
          </w:tcPr>
          <w:p w:rsidR="6D483E50" w:rsidP="6D483E50" w:rsidRDefault="6D483E50" w14:paraId="5BA2C323" w14:textId="19B90784">
            <w:pPr>
              <w:pStyle w:val="Normal"/>
              <w:bidi w:val="0"/>
              <w:jc w:val="center"/>
              <w:rPr>
                <w:b w:val="1"/>
                <w:bCs w:val="1"/>
                <w:color w:val="auto"/>
                <w:sz w:val="22"/>
                <w:szCs w:val="22"/>
                <w:u w:val="none"/>
              </w:rPr>
            </w:pPr>
            <w:r w:rsidRPr="6D483E50" w:rsidR="6D483E50">
              <w:rPr>
                <w:b w:val="1"/>
                <w:bCs w:val="1"/>
                <w:color w:val="auto"/>
                <w:sz w:val="22"/>
                <w:szCs w:val="22"/>
                <w:u w:val="none"/>
              </w:rPr>
              <w:t xml:space="preserve">Affected </w:t>
            </w:r>
            <w:r w:rsidRPr="6D483E50" w:rsidR="6D483E50">
              <w:rPr>
                <w:b w:val="1"/>
                <w:bCs w:val="1"/>
                <w:color w:val="auto"/>
                <w:sz w:val="22"/>
                <w:szCs w:val="22"/>
                <w:u w:val="none"/>
              </w:rPr>
              <w:t>Resources</w:t>
            </w:r>
            <w:r w:rsidRPr="6D483E50" w:rsidR="6D483E50">
              <w:rPr>
                <w:b w:val="1"/>
                <w:bCs w:val="1"/>
                <w:color w:val="auto"/>
                <w:sz w:val="22"/>
                <w:szCs w:val="22"/>
                <w:u w:val="none"/>
              </w:rPr>
              <w:t>/Parameters</w:t>
            </w:r>
          </w:p>
        </w:tc>
        <w:tc>
          <w:tcPr>
            <w:tcW w:w="5370" w:type="dxa"/>
            <w:shd w:val="clear" w:color="auto" w:fill="002060"/>
            <w:tcMar/>
          </w:tcPr>
          <w:p w:rsidR="6D483E50" w:rsidP="6D483E50" w:rsidRDefault="6D483E50" w14:paraId="446302DA" w14:textId="5184BDAB">
            <w:pPr>
              <w:pStyle w:val="Normal"/>
              <w:bidi w:val="0"/>
              <w:jc w:val="center"/>
              <w:rPr>
                <w:b w:val="1"/>
                <w:bCs w:val="1"/>
                <w:color w:val="auto"/>
                <w:sz w:val="22"/>
                <w:szCs w:val="22"/>
                <w:u w:val="none"/>
              </w:rPr>
            </w:pPr>
            <w:r w:rsidRPr="6D483E50" w:rsidR="6D483E50">
              <w:rPr>
                <w:b w:val="1"/>
                <w:bCs w:val="1"/>
                <w:color w:val="auto"/>
                <w:sz w:val="22"/>
                <w:szCs w:val="22"/>
                <w:u w:val="none"/>
              </w:rPr>
              <w:t>Severity</w:t>
            </w:r>
          </w:p>
        </w:tc>
      </w:tr>
      <w:tr w:rsidR="6D483E50" w:rsidTr="1873807D" w14:paraId="286158DE">
        <w:trPr>
          <w:trHeight w:val="300"/>
        </w:trPr>
        <w:tc>
          <w:tcPr>
            <w:tcW w:w="5535" w:type="dxa"/>
            <w:tcMar/>
          </w:tcPr>
          <w:p w:rsidR="6D483E50" w:rsidP="6D483E50" w:rsidRDefault="6D483E50" w14:paraId="61084C70" w14:textId="7DA61BDA">
            <w:pPr>
              <w:pStyle w:val="Normal"/>
              <w:bidi w:val="0"/>
              <w:jc w:val="center"/>
              <w:rPr>
                <w:b w:val="0"/>
                <w:bCs w:val="0"/>
                <w:color w:val="000000" w:themeColor="text2" w:themeTint="FF" w:themeShade="FF"/>
                <w:sz w:val="20"/>
                <w:szCs w:val="20"/>
                <w:u w:val="none"/>
              </w:rPr>
            </w:pPr>
            <w:r w:rsidRPr="6D483E50" w:rsidR="6D483E50">
              <w:rPr>
                <w:b w:val="0"/>
                <w:bCs w:val="0"/>
                <w:color w:val="000000" w:themeColor="text2" w:themeTint="FF" w:themeShade="FF"/>
                <w:sz w:val="20"/>
                <w:szCs w:val="20"/>
                <w:u w:val="none"/>
              </w:rPr>
              <w:t>http://zero.webappsecurity.com</w:t>
            </w:r>
          </w:p>
        </w:tc>
        <w:tc>
          <w:tcPr>
            <w:tcW w:w="5370" w:type="dxa"/>
            <w:tcMar/>
          </w:tcPr>
          <w:p w:rsidR="6D94358D" w:rsidP="6D483E50" w:rsidRDefault="6D94358D" w14:paraId="4210A67D" w14:textId="6DE162D0">
            <w:pPr>
              <w:pStyle w:val="Normal"/>
              <w:suppressLineNumbers w:val="0"/>
              <w:bidi w:val="0"/>
              <w:spacing w:before="0" w:beforeAutospacing="off" w:after="120" w:afterAutospacing="off" w:line="259" w:lineRule="auto"/>
              <w:ind w:left="0" w:right="0"/>
              <w:jc w:val="center"/>
            </w:pPr>
            <w:r w:rsidRPr="6D483E50" w:rsidR="6D94358D">
              <w:rPr>
                <w:b w:val="1"/>
                <w:bCs w:val="1"/>
                <w:color w:val="C00000"/>
                <w:sz w:val="20"/>
                <w:szCs w:val="20"/>
                <w:u w:val="none"/>
              </w:rPr>
              <w:t>CRITICAL</w:t>
            </w:r>
          </w:p>
        </w:tc>
      </w:tr>
      <w:tr w:rsidR="6D483E50" w:rsidTr="1873807D" w14:paraId="0CC087E7">
        <w:trPr>
          <w:trHeight w:val="300"/>
        </w:trPr>
        <w:tc>
          <w:tcPr>
            <w:tcW w:w="10905" w:type="dxa"/>
            <w:gridSpan w:val="2"/>
            <w:shd w:val="clear" w:color="auto" w:fill="002060"/>
            <w:tcMar/>
          </w:tcPr>
          <w:p w:rsidR="6D483E50" w:rsidP="6D483E50" w:rsidRDefault="6D483E50" w14:paraId="783AF5A6" w14:textId="7F3CF599">
            <w:pPr>
              <w:pStyle w:val="Normal"/>
              <w:bidi w:val="0"/>
              <w:jc w:val="center"/>
              <w:rPr>
                <w:b w:val="1"/>
                <w:bCs w:val="1"/>
                <w:color w:val="auto"/>
                <w:sz w:val="22"/>
                <w:szCs w:val="22"/>
                <w:u w:val="none"/>
              </w:rPr>
            </w:pPr>
            <w:r w:rsidRPr="6D483E50" w:rsidR="6D483E50">
              <w:rPr>
                <w:b w:val="1"/>
                <w:bCs w:val="1"/>
                <w:color w:val="auto"/>
                <w:sz w:val="22"/>
                <w:szCs w:val="22"/>
                <w:u w:val="none"/>
              </w:rPr>
              <w:t>Impact</w:t>
            </w:r>
            <w:r w:rsidRPr="6D483E50" w:rsidR="6D483E50">
              <w:rPr>
                <w:b w:val="1"/>
                <w:bCs w:val="1"/>
                <w:color w:val="auto"/>
                <w:sz w:val="22"/>
                <w:szCs w:val="22"/>
                <w:u w:val="none"/>
              </w:rPr>
              <w:t>/Consequences</w:t>
            </w:r>
          </w:p>
        </w:tc>
      </w:tr>
      <w:tr w:rsidR="6D483E50" w:rsidTr="1873807D" w14:paraId="1977AF63">
        <w:trPr>
          <w:trHeight w:val="300"/>
        </w:trPr>
        <w:tc>
          <w:tcPr>
            <w:tcW w:w="10905" w:type="dxa"/>
            <w:gridSpan w:val="2"/>
            <w:tcMar/>
          </w:tcPr>
          <w:p w:rsidR="54395F0F" w:rsidP="6D483E50" w:rsidRDefault="54395F0F" w14:paraId="79B93356" w14:textId="6DC9ADB0">
            <w:pPr>
              <w:pStyle w:val="Normal"/>
              <w:bidi w:val="0"/>
              <w:jc w:val="center"/>
              <w:rPr>
                <w:b w:val="0"/>
                <w:bCs w:val="0"/>
                <w:color w:val="000000" w:themeColor="text2" w:themeTint="FF" w:themeShade="FF"/>
                <w:sz w:val="20"/>
                <w:szCs w:val="20"/>
                <w:u w:val="none"/>
              </w:rPr>
            </w:pPr>
            <w:r w:rsidRPr="6D483E50" w:rsidR="54395F0F">
              <w:rPr>
                <w:b w:val="0"/>
                <w:bCs w:val="0"/>
                <w:color w:val="000000" w:themeColor="text2" w:themeTint="FF" w:themeShade="FF"/>
                <w:sz w:val="20"/>
                <w:szCs w:val="20"/>
                <w:u w:val="none"/>
              </w:rPr>
              <w:t>SSL certificate expiration disrupts secure connections, leaving websites vulnerable to data breaches and interception of sensitive information by cyber attackers. It erodes user trust, damages reputation, and can result in financial losses due to regulatory penalties and potential lawsuits. Additionally, it may lead to a loss of website functionality, decreased traffic, and negatively impact SEO rankings, highlighting the critical need for timely certificate renewal.</w:t>
            </w:r>
          </w:p>
        </w:tc>
      </w:tr>
      <w:tr w:rsidR="6D483E50" w:rsidTr="1873807D" w14:paraId="4F54C827">
        <w:trPr>
          <w:trHeight w:val="300"/>
        </w:trPr>
        <w:tc>
          <w:tcPr>
            <w:tcW w:w="10905" w:type="dxa"/>
            <w:gridSpan w:val="2"/>
            <w:shd w:val="clear" w:color="auto" w:fill="002060"/>
            <w:tcMar/>
          </w:tcPr>
          <w:p w:rsidR="6D483E50" w:rsidP="6D483E50" w:rsidRDefault="6D483E50" w14:paraId="347CF8DE" w14:textId="50247059">
            <w:pPr>
              <w:pStyle w:val="Normal"/>
              <w:bidi w:val="0"/>
              <w:jc w:val="center"/>
              <w:rPr>
                <w:b w:val="1"/>
                <w:bCs w:val="1"/>
                <w:color w:val="auto"/>
                <w:sz w:val="22"/>
                <w:szCs w:val="22"/>
                <w:u w:val="none"/>
              </w:rPr>
            </w:pPr>
            <w:r w:rsidRPr="6D483E50" w:rsidR="6D483E50">
              <w:rPr>
                <w:b w:val="1"/>
                <w:bCs w:val="1"/>
                <w:color w:val="auto"/>
                <w:sz w:val="22"/>
                <w:szCs w:val="22"/>
                <w:u w:val="none"/>
              </w:rPr>
              <w:t>Recommendation</w:t>
            </w:r>
          </w:p>
        </w:tc>
      </w:tr>
      <w:tr w:rsidR="6D483E50" w:rsidTr="1873807D" w14:paraId="097CB999">
        <w:trPr>
          <w:trHeight w:val="300"/>
        </w:trPr>
        <w:tc>
          <w:tcPr>
            <w:tcW w:w="10905" w:type="dxa"/>
            <w:gridSpan w:val="2"/>
            <w:shd w:val="clear" w:color="auto" w:fill="FFFFFF" w:themeFill="background1"/>
            <w:tcMar/>
          </w:tcPr>
          <w:p w:rsidR="7D16DE9C" w:rsidP="6D483E50" w:rsidRDefault="7D16DE9C" w14:paraId="5B253EB8" w14:textId="7575110F">
            <w:pPr>
              <w:pStyle w:val="Normal"/>
              <w:bidi w:val="0"/>
              <w:jc w:val="center"/>
              <w:rPr>
                <w:b w:val="0"/>
                <w:bCs w:val="0"/>
                <w:color w:val="auto"/>
                <w:sz w:val="20"/>
                <w:szCs w:val="20"/>
                <w:u w:val="none"/>
              </w:rPr>
            </w:pPr>
            <w:r w:rsidRPr="6D483E50" w:rsidR="7D16DE9C">
              <w:rPr>
                <w:b w:val="0"/>
                <w:bCs w:val="0"/>
                <w:color w:val="auto"/>
                <w:sz w:val="20"/>
                <w:szCs w:val="20"/>
                <w:u w:val="none"/>
              </w:rPr>
              <w:t>Regularly monitor SSL certificate expiration dates and set up automated alerts for renewal reminders. Implement a robust certificate management system to track certificates across all servers and domains. Establish a proactive renewal process to ensure certificates are updated before expiration. Utilize reputable Certificate Authorities for SSL certificate issuance. Conduct periodic security assessments to identify and address any vulnerabilities related to SSL certificate management.</w:t>
            </w:r>
          </w:p>
        </w:tc>
      </w:tr>
      <w:tr w:rsidR="6D483E50" w:rsidTr="1873807D" w14:paraId="0DE0329C">
        <w:trPr>
          <w:trHeight w:val="300"/>
        </w:trPr>
        <w:tc>
          <w:tcPr>
            <w:tcW w:w="5535" w:type="dxa"/>
            <w:shd w:val="clear" w:color="auto" w:fill="002060"/>
            <w:tcMar/>
          </w:tcPr>
          <w:p w:rsidR="6D483E50" w:rsidP="6D483E50" w:rsidRDefault="6D483E50" w14:paraId="67281B6C" w14:textId="60873AA9">
            <w:pPr>
              <w:pStyle w:val="Normal"/>
              <w:bidi w:val="0"/>
              <w:jc w:val="center"/>
              <w:rPr>
                <w:b w:val="1"/>
                <w:bCs w:val="1"/>
                <w:color w:val="auto"/>
                <w:sz w:val="22"/>
                <w:szCs w:val="22"/>
                <w:u w:val="none"/>
              </w:rPr>
            </w:pPr>
            <w:r w:rsidRPr="6D483E50" w:rsidR="6D483E50">
              <w:rPr>
                <w:b w:val="1"/>
                <w:bCs w:val="1"/>
                <w:color w:val="auto"/>
                <w:sz w:val="22"/>
                <w:szCs w:val="22"/>
                <w:u w:val="none"/>
              </w:rPr>
              <w:t>Tools Used</w:t>
            </w:r>
          </w:p>
        </w:tc>
        <w:tc>
          <w:tcPr>
            <w:tcW w:w="5370" w:type="dxa"/>
            <w:shd w:val="clear" w:color="auto" w:fill="002060"/>
            <w:tcMar/>
          </w:tcPr>
          <w:p w:rsidR="6D483E50" w:rsidP="6D483E50" w:rsidRDefault="6D483E50" w14:paraId="2CDC071F" w14:textId="370BFC58">
            <w:pPr>
              <w:pStyle w:val="Normal"/>
              <w:bidi w:val="0"/>
              <w:jc w:val="center"/>
              <w:rPr>
                <w:b w:val="1"/>
                <w:bCs w:val="1"/>
                <w:color w:val="auto"/>
                <w:sz w:val="22"/>
                <w:szCs w:val="22"/>
                <w:u w:val="none"/>
              </w:rPr>
            </w:pPr>
            <w:r w:rsidRPr="6D483E50" w:rsidR="6D483E50">
              <w:rPr>
                <w:b w:val="1"/>
                <w:bCs w:val="1"/>
                <w:color w:val="auto"/>
                <w:sz w:val="22"/>
                <w:szCs w:val="22"/>
                <w:u w:val="none"/>
              </w:rPr>
              <w:t>References</w:t>
            </w:r>
          </w:p>
        </w:tc>
      </w:tr>
      <w:tr w:rsidR="6D483E50" w:rsidTr="1873807D" w14:paraId="33988FCE">
        <w:trPr>
          <w:trHeight w:val="300"/>
        </w:trPr>
        <w:tc>
          <w:tcPr>
            <w:tcW w:w="5535" w:type="dxa"/>
            <w:shd w:val="clear" w:color="auto" w:fill="FFFFFF" w:themeFill="background1"/>
            <w:tcMar/>
          </w:tcPr>
          <w:p w:rsidR="2687A649" w:rsidP="6D483E50" w:rsidRDefault="2687A649" w14:paraId="30C6950D" w14:textId="496F50F7">
            <w:pPr>
              <w:pStyle w:val="Normal"/>
              <w:suppressLineNumbers w:val="0"/>
              <w:bidi w:val="0"/>
              <w:spacing w:before="0" w:beforeAutospacing="off" w:after="120" w:afterAutospacing="off" w:line="259" w:lineRule="auto"/>
              <w:ind w:left="0" w:right="0"/>
              <w:jc w:val="center"/>
            </w:pPr>
            <w:r w:rsidRPr="6D483E50" w:rsidR="2687A649">
              <w:rPr>
                <w:b w:val="0"/>
                <w:bCs w:val="0"/>
                <w:color w:val="auto"/>
                <w:sz w:val="22"/>
                <w:szCs w:val="22"/>
                <w:u w:val="none"/>
              </w:rPr>
              <w:t>OpenSSL</w:t>
            </w:r>
          </w:p>
        </w:tc>
        <w:tc>
          <w:tcPr>
            <w:tcW w:w="5370" w:type="dxa"/>
            <w:shd w:val="clear" w:color="auto" w:fill="FFFFFF" w:themeFill="background1"/>
            <w:tcMar/>
          </w:tcPr>
          <w:p w:rsidR="5A2A5A41" w:rsidP="6D483E50" w:rsidRDefault="5A2A5A41" w14:paraId="5C43C5EC" w14:textId="4FC35810">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6D483E50" w:rsidR="5A2A5A41">
              <w:rPr>
                <w:b w:val="0"/>
                <w:bCs w:val="0"/>
                <w:color w:val="auto"/>
                <w:sz w:val="20"/>
                <w:szCs w:val="20"/>
                <w:u w:val="none"/>
              </w:rPr>
              <w:t>https://cwe.mitre.org/data/definitions/298.html</w:t>
            </w:r>
          </w:p>
        </w:tc>
      </w:tr>
      <w:tr w:rsidR="6D483E50" w:rsidTr="1873807D" w14:paraId="24FB62AC">
        <w:trPr>
          <w:trHeight w:val="300"/>
        </w:trPr>
        <w:tc>
          <w:tcPr>
            <w:tcW w:w="5535" w:type="dxa"/>
            <w:shd w:val="clear" w:color="auto" w:fill="002060"/>
            <w:tcMar/>
          </w:tcPr>
          <w:p w:rsidR="6D483E50" w:rsidP="6D483E50" w:rsidRDefault="6D483E50" w14:paraId="22A0690F" w14:textId="7327EC58">
            <w:pPr>
              <w:pStyle w:val="Normal"/>
              <w:bidi w:val="0"/>
              <w:jc w:val="center"/>
              <w:rPr>
                <w:b w:val="1"/>
                <w:bCs w:val="1"/>
                <w:color w:val="auto"/>
                <w:sz w:val="22"/>
                <w:szCs w:val="22"/>
                <w:u w:val="none"/>
              </w:rPr>
            </w:pPr>
            <w:r w:rsidRPr="6D483E50" w:rsidR="6D483E50">
              <w:rPr>
                <w:b w:val="1"/>
                <w:bCs w:val="1"/>
                <w:color w:val="auto"/>
                <w:sz w:val="22"/>
                <w:szCs w:val="22"/>
                <w:u w:val="none"/>
              </w:rPr>
              <w:t>CWE</w:t>
            </w:r>
          </w:p>
        </w:tc>
        <w:tc>
          <w:tcPr>
            <w:tcW w:w="5370" w:type="dxa"/>
            <w:shd w:val="clear" w:color="auto" w:fill="002060"/>
            <w:tcMar/>
          </w:tcPr>
          <w:p w:rsidR="6D483E50" w:rsidP="6D483E50" w:rsidRDefault="6D483E50" w14:paraId="62BC35A2" w14:textId="69D6211C">
            <w:pPr>
              <w:pStyle w:val="Normal"/>
              <w:bidi w:val="0"/>
              <w:jc w:val="center"/>
              <w:rPr>
                <w:b w:val="1"/>
                <w:bCs w:val="1"/>
                <w:color w:val="FFFFFF" w:themeColor="background1" w:themeTint="FF" w:themeShade="FF"/>
                <w:sz w:val="20"/>
                <w:szCs w:val="20"/>
              </w:rPr>
            </w:pPr>
            <w:r w:rsidRPr="6D483E50" w:rsidR="6D483E50">
              <w:rPr>
                <w:b w:val="1"/>
                <w:bCs w:val="1"/>
                <w:color w:val="FFFFFF" w:themeColor="background1" w:themeTint="FF" w:themeShade="FF"/>
                <w:sz w:val="20"/>
                <w:szCs w:val="20"/>
              </w:rPr>
              <w:t>OWASP TOP 10 (2021)</w:t>
            </w:r>
          </w:p>
        </w:tc>
      </w:tr>
      <w:tr w:rsidR="6D483E50" w:rsidTr="1873807D" w14:paraId="1DAE86B1">
        <w:trPr>
          <w:trHeight w:val="300"/>
        </w:trPr>
        <w:tc>
          <w:tcPr>
            <w:tcW w:w="5535" w:type="dxa"/>
            <w:shd w:val="clear" w:color="auto" w:fill="FFFFFF" w:themeFill="background1"/>
            <w:tcMar/>
          </w:tcPr>
          <w:p w:rsidR="51C25B07" w:rsidP="6D483E50" w:rsidRDefault="51C25B07" w14:paraId="31F76D47" w14:textId="21F9FDD7">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6D483E50" w:rsidR="51C25B07">
              <w:rPr>
                <w:b w:val="0"/>
                <w:bCs w:val="0"/>
                <w:color w:val="auto"/>
                <w:sz w:val="22"/>
                <w:szCs w:val="22"/>
                <w:u w:val="none"/>
              </w:rPr>
              <w:t>298</w:t>
            </w:r>
          </w:p>
        </w:tc>
        <w:tc>
          <w:tcPr>
            <w:tcW w:w="5370" w:type="dxa"/>
            <w:shd w:val="clear" w:color="auto" w:fill="FFFFFF" w:themeFill="background1"/>
            <w:tcMar/>
          </w:tcPr>
          <w:p w:rsidR="6D483E50" w:rsidP="6D483E50" w:rsidRDefault="6D483E50" w14:paraId="4B16C130" w14:textId="3D98FC3A">
            <w:pPr>
              <w:pStyle w:val="Normal"/>
              <w:suppressLineNumbers w:val="0"/>
              <w:bidi w:val="0"/>
              <w:spacing w:before="0" w:beforeAutospacing="off" w:after="120" w:afterAutospacing="off" w:line="259" w:lineRule="auto"/>
              <w:ind w:left="0" w:right="0"/>
              <w:jc w:val="center"/>
              <w:rPr>
                <w:b w:val="0"/>
                <w:bCs w:val="0"/>
                <w:color w:val="auto"/>
                <w:sz w:val="20"/>
                <w:szCs w:val="20"/>
              </w:rPr>
            </w:pPr>
            <w:r w:rsidRPr="6D483E50" w:rsidR="6D483E50">
              <w:rPr>
                <w:b w:val="0"/>
                <w:bCs w:val="0"/>
                <w:color w:val="auto"/>
                <w:sz w:val="20"/>
                <w:szCs w:val="20"/>
              </w:rPr>
              <w:t>AO</w:t>
            </w:r>
            <w:r w:rsidRPr="6D483E50" w:rsidR="6D483E50">
              <w:rPr>
                <w:b w:val="0"/>
                <w:bCs w:val="0"/>
                <w:color w:val="auto"/>
                <w:sz w:val="20"/>
                <w:szCs w:val="20"/>
              </w:rPr>
              <w:t>2</w:t>
            </w:r>
            <w:r w:rsidRPr="6D483E50" w:rsidR="6D483E50">
              <w:rPr>
                <w:b w:val="0"/>
                <w:bCs w:val="0"/>
                <w:color w:val="auto"/>
                <w:sz w:val="20"/>
                <w:szCs w:val="20"/>
              </w:rPr>
              <w:t xml:space="preserve">: </w:t>
            </w:r>
            <w:r w:rsidRPr="6D483E50" w:rsidR="6D483E50">
              <w:rPr>
                <w:b w:val="0"/>
                <w:bCs w:val="0"/>
                <w:color w:val="auto"/>
                <w:sz w:val="20"/>
                <w:szCs w:val="20"/>
              </w:rPr>
              <w:t>Cryptographic Failures</w:t>
            </w:r>
          </w:p>
        </w:tc>
      </w:tr>
      <w:tr w:rsidR="6D483E50" w:rsidTr="1873807D" w14:paraId="002693A7">
        <w:trPr>
          <w:trHeight w:val="300"/>
        </w:trPr>
        <w:tc>
          <w:tcPr>
            <w:tcW w:w="10905" w:type="dxa"/>
            <w:gridSpan w:val="2"/>
            <w:shd w:val="clear" w:color="auto" w:fill="002060"/>
            <w:tcMar/>
          </w:tcPr>
          <w:p w:rsidR="6D483E50" w:rsidP="6D483E50" w:rsidRDefault="6D483E50" w14:paraId="1953E56F" w14:textId="2E2038C8">
            <w:pPr>
              <w:pStyle w:val="Normal"/>
              <w:bidi w:val="0"/>
              <w:spacing w:line="259" w:lineRule="auto"/>
              <w:jc w:val="center"/>
              <w:rPr>
                <w:b w:val="0"/>
                <w:bCs w:val="0"/>
                <w:color w:val="auto"/>
                <w:sz w:val="22"/>
                <w:szCs w:val="22"/>
                <w:u w:val="none"/>
              </w:rPr>
            </w:pPr>
            <w:r w:rsidRPr="6D483E50" w:rsidR="6D483E50">
              <w:rPr>
                <w:b w:val="1"/>
                <w:bCs w:val="1"/>
                <w:color w:val="auto"/>
                <w:sz w:val="22"/>
                <w:szCs w:val="22"/>
                <w:u w:val="none"/>
              </w:rPr>
              <w:t>Proof Of Vulnerability</w:t>
            </w:r>
          </w:p>
        </w:tc>
      </w:tr>
      <w:tr w:rsidR="6D483E50" w:rsidTr="1873807D" w14:paraId="5E050A98">
        <w:tc>
          <w:tcPr>
            <w:tcW w:w="10905" w:type="dxa"/>
            <w:gridSpan w:val="2"/>
            <w:shd w:val="clear" w:color="auto" w:fill="FFFFFF" w:themeFill="background1"/>
            <w:tcMar/>
          </w:tcPr>
          <w:p w:rsidR="6D483E50" w:rsidP="6D483E50" w:rsidRDefault="6D483E50" w14:paraId="572D3F81" w14:textId="54F929B7">
            <w:pPr>
              <w:pStyle w:val="Normal"/>
              <w:bidi w:val="0"/>
              <w:spacing w:line="259" w:lineRule="auto"/>
              <w:jc w:val="left"/>
            </w:pPr>
            <w:r w:rsidRPr="6D483E50" w:rsidR="6D483E50">
              <w:rPr>
                <w:b w:val="1"/>
                <w:bCs w:val="1"/>
                <w:color w:val="auto"/>
                <w:sz w:val="20"/>
                <w:szCs w:val="20"/>
                <w:u w:val="none"/>
              </w:rPr>
              <w:t xml:space="preserve">Step 1: </w:t>
            </w:r>
            <w:r w:rsidRPr="6D483E50" w:rsidR="66FDDBFF">
              <w:rPr>
                <w:b w:val="0"/>
                <w:bCs w:val="0"/>
                <w:color w:val="auto"/>
                <w:sz w:val="20"/>
                <w:szCs w:val="20"/>
                <w:u w:val="none"/>
              </w:rPr>
              <w:t>Open the target website and copy the URL.</w:t>
            </w:r>
          </w:p>
          <w:p w:rsidR="29122C13" w:rsidP="6D483E50" w:rsidRDefault="29122C13" w14:paraId="7E9AB48B" w14:textId="1FE632A2">
            <w:pPr>
              <w:pStyle w:val="Normal"/>
              <w:bidi w:val="0"/>
              <w:spacing w:line="259" w:lineRule="auto"/>
              <w:jc w:val="left"/>
            </w:pPr>
            <w:r w:rsidR="29122C13">
              <w:drawing>
                <wp:inline wp14:editId="1A39A5B2" wp14:anchorId="3255B071">
                  <wp:extent cx="3896268" cy="714475"/>
                  <wp:effectExtent l="0" t="0" r="0" b="0"/>
                  <wp:docPr id="18329565" name="" title=""/>
                  <wp:cNvGraphicFramePr>
                    <a:graphicFrameLocks noChangeAspect="1"/>
                  </wp:cNvGraphicFramePr>
                  <a:graphic>
                    <a:graphicData uri="http://schemas.openxmlformats.org/drawingml/2006/picture">
                      <pic:pic>
                        <pic:nvPicPr>
                          <pic:cNvPr id="0" name=""/>
                          <pic:cNvPicPr/>
                        </pic:nvPicPr>
                        <pic:blipFill>
                          <a:blip r:embed="Rf7741055bca3465c">
                            <a:extLst>
                              <a:ext xmlns:a="http://schemas.openxmlformats.org/drawingml/2006/main" uri="{28A0092B-C50C-407E-A947-70E740481C1C}">
                                <a14:useLocalDpi val="0"/>
                              </a:ext>
                            </a:extLst>
                          </a:blip>
                          <a:stretch>
                            <a:fillRect/>
                          </a:stretch>
                        </pic:blipFill>
                        <pic:spPr>
                          <a:xfrm>
                            <a:off x="0" y="0"/>
                            <a:ext cx="3896268" cy="714475"/>
                          </a:xfrm>
                          <a:prstGeom prst="rect">
                            <a:avLst/>
                          </a:prstGeom>
                        </pic:spPr>
                      </pic:pic>
                    </a:graphicData>
                  </a:graphic>
                </wp:inline>
              </w:drawing>
            </w:r>
          </w:p>
        </w:tc>
      </w:tr>
      <w:tr w:rsidR="6D483E50" w:rsidTr="1873807D" w14:paraId="49D2D5AB">
        <w:trPr>
          <w:trHeight w:val="300"/>
        </w:trPr>
        <w:tc>
          <w:tcPr>
            <w:tcW w:w="10905" w:type="dxa"/>
            <w:gridSpan w:val="2"/>
            <w:shd w:val="clear" w:color="auto" w:fill="FFFFFF" w:themeFill="background1"/>
            <w:tcMar/>
          </w:tcPr>
          <w:p w:rsidR="415513AA" w:rsidP="6D483E50" w:rsidRDefault="415513AA" w14:paraId="49DBB589" w14:textId="6391CF04">
            <w:pPr>
              <w:pStyle w:val="Normal"/>
              <w:suppressLineNumbers w:val="0"/>
              <w:bidi w:val="0"/>
              <w:spacing w:before="0" w:beforeAutospacing="off" w:after="120" w:afterAutospacing="off" w:line="259" w:lineRule="auto"/>
              <w:ind w:left="0" w:right="0"/>
              <w:jc w:val="left"/>
              <w:rPr>
                <w:b w:val="0"/>
                <w:bCs w:val="0"/>
                <w:color w:val="auto"/>
                <w:sz w:val="20"/>
                <w:szCs w:val="20"/>
                <w:u w:val="none"/>
              </w:rPr>
            </w:pPr>
            <w:r w:rsidRPr="6D483E50" w:rsidR="415513AA">
              <w:rPr>
                <w:b w:val="1"/>
                <w:bCs w:val="1"/>
                <w:color w:val="auto"/>
                <w:sz w:val="20"/>
                <w:szCs w:val="20"/>
                <w:u w:val="none"/>
              </w:rPr>
              <w:t>Step 2:</w:t>
            </w:r>
            <w:r w:rsidRPr="6D483E50" w:rsidR="415513AA">
              <w:rPr>
                <w:b w:val="0"/>
                <w:bCs w:val="0"/>
                <w:color w:val="auto"/>
                <w:sz w:val="20"/>
                <w:szCs w:val="20"/>
                <w:u w:val="none"/>
              </w:rPr>
              <w:t xml:space="preserve"> Open Kali Linux on VMware or VirtualBox and open command prompt.</w:t>
            </w:r>
          </w:p>
          <w:p w:rsidR="6D8712B3" w:rsidP="6D483E50" w:rsidRDefault="6D8712B3" w14:paraId="07269E3D" w14:textId="63CA5860">
            <w:pPr>
              <w:pStyle w:val="Normal"/>
              <w:bidi w:val="0"/>
              <w:spacing w:before="0" w:beforeAutospacing="off" w:after="120" w:afterAutospacing="off" w:line="259" w:lineRule="auto"/>
              <w:ind w:left="0" w:right="0"/>
              <w:jc w:val="left"/>
            </w:pPr>
            <w:r w:rsidR="4B1BE408">
              <w:drawing>
                <wp:inline wp14:editId="630ED9DD" wp14:anchorId="5BDA423D">
                  <wp:extent cx="3675112" cy="1062576"/>
                  <wp:effectExtent l="0" t="0" r="0" b="0"/>
                  <wp:docPr id="1771329567" name="" title=""/>
                  <wp:cNvGraphicFramePr>
                    <a:graphicFrameLocks noChangeAspect="1"/>
                  </wp:cNvGraphicFramePr>
                  <a:graphic>
                    <a:graphicData uri="http://schemas.openxmlformats.org/drawingml/2006/picture">
                      <pic:pic>
                        <pic:nvPicPr>
                          <pic:cNvPr id="0" name=""/>
                          <pic:cNvPicPr/>
                        </pic:nvPicPr>
                        <pic:blipFill>
                          <a:blip r:embed="Rcf431df96bb34b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75112" cy="1062576"/>
                          </a:xfrm>
                          <a:prstGeom prst="rect">
                            <a:avLst/>
                          </a:prstGeom>
                        </pic:spPr>
                      </pic:pic>
                    </a:graphicData>
                  </a:graphic>
                </wp:inline>
              </w:drawing>
            </w:r>
          </w:p>
          <w:p w:rsidR="6D483E50" w:rsidP="6D483E50" w:rsidRDefault="6D483E50" w14:paraId="36EED1B3" w14:textId="5079CD78">
            <w:pPr>
              <w:pStyle w:val="Normal"/>
              <w:bidi w:val="0"/>
              <w:spacing w:before="0" w:beforeAutospacing="off" w:after="120" w:afterAutospacing="off" w:line="259" w:lineRule="auto"/>
              <w:ind w:left="0" w:right="0"/>
              <w:jc w:val="left"/>
            </w:pPr>
          </w:p>
        </w:tc>
      </w:tr>
      <w:tr w:rsidR="6D483E50" w:rsidTr="1873807D" w14:paraId="26736AA4">
        <w:trPr>
          <w:trHeight w:val="300"/>
        </w:trPr>
        <w:tc>
          <w:tcPr>
            <w:tcW w:w="10905" w:type="dxa"/>
            <w:gridSpan w:val="2"/>
            <w:shd w:val="clear" w:color="auto" w:fill="FFFFFF" w:themeFill="background1"/>
            <w:tcMar/>
          </w:tcPr>
          <w:p w:rsidR="415513AA" w:rsidP="6D483E50" w:rsidRDefault="415513AA" w14:paraId="45BA4650" w14:textId="7E129E54">
            <w:pPr>
              <w:pStyle w:val="Normal"/>
              <w:bidi w:val="0"/>
              <w:spacing w:line="259" w:lineRule="auto"/>
              <w:jc w:val="left"/>
              <w:rPr>
                <w:b w:val="1"/>
                <w:bCs w:val="1"/>
              </w:rPr>
            </w:pPr>
            <w:r w:rsidRPr="6D483E50" w:rsidR="415513AA">
              <w:rPr>
                <w:b w:val="1"/>
                <w:bCs w:val="1"/>
              </w:rPr>
              <w:t>Step 3:</w:t>
            </w:r>
            <w:r w:rsidR="415513AA">
              <w:rPr>
                <w:b w:val="0"/>
                <w:bCs w:val="0"/>
              </w:rPr>
              <w:t xml:space="preserve"> Type the below command for using OpenSSL tool to manually retrieve information about certificate, protocol, cipher suite of the target website.</w:t>
            </w:r>
            <w:r>
              <w:br/>
            </w:r>
            <w:r w:rsidRPr="6D483E50" w:rsidR="415513AA">
              <w:rPr>
                <w:b w:val="0"/>
                <w:bCs w:val="0"/>
                <w:highlight w:val="green"/>
              </w:rPr>
              <w:t xml:space="preserve">openssl </w:t>
            </w:r>
            <w:r w:rsidRPr="6D483E50" w:rsidR="415513AA">
              <w:rPr>
                <w:b w:val="0"/>
                <w:bCs w:val="0"/>
                <w:highlight w:val="green"/>
              </w:rPr>
              <w:t>s_client</w:t>
            </w:r>
            <w:r w:rsidRPr="6D483E50" w:rsidR="415513AA">
              <w:rPr>
                <w:b w:val="0"/>
                <w:bCs w:val="0"/>
                <w:highlight w:val="green"/>
              </w:rPr>
              <w:t xml:space="preserve"> -connect zero.webappsecurity.com:443</w:t>
            </w:r>
          </w:p>
          <w:p w:rsidR="5358CDE9" w:rsidP="6D483E50" w:rsidRDefault="5358CDE9" w14:paraId="33F2DAAB" w14:textId="24F5E8C6">
            <w:pPr>
              <w:pStyle w:val="Normal"/>
              <w:bidi w:val="0"/>
              <w:spacing w:line="259" w:lineRule="auto"/>
              <w:jc w:val="left"/>
              <w:rPr>
                <w:b w:val="0"/>
                <w:bCs w:val="0"/>
                <w:highlight w:val="green"/>
              </w:rPr>
            </w:pPr>
            <w:r w:rsidR="5358CDE9">
              <w:rPr>
                <w:b w:val="0"/>
                <w:bCs w:val="0"/>
              </w:rPr>
              <w:t>You’ll</w:t>
            </w:r>
            <w:r w:rsidR="5358CDE9">
              <w:rPr>
                <w:b w:val="0"/>
                <w:bCs w:val="0"/>
              </w:rPr>
              <w:t xml:space="preserve"> see the below information.</w:t>
            </w:r>
          </w:p>
          <w:p w:rsidR="50F17E5F" w:rsidP="6D483E50" w:rsidRDefault="50F17E5F" w14:paraId="2CB3770E" w14:textId="0066185B">
            <w:pPr>
              <w:pStyle w:val="Normal"/>
              <w:bidi w:val="0"/>
              <w:spacing w:line="259" w:lineRule="auto"/>
              <w:jc w:val="left"/>
            </w:pPr>
            <w:r w:rsidR="7C47F634">
              <w:drawing>
                <wp:inline wp14:editId="4198F6D1" wp14:anchorId="0C207CF4">
                  <wp:extent cx="5394582" cy="3742492"/>
                  <wp:effectExtent l="0" t="0" r="0" b="0"/>
                  <wp:docPr id="1674304457" name="" title=""/>
                  <wp:cNvGraphicFramePr>
                    <a:graphicFrameLocks noChangeAspect="1"/>
                  </wp:cNvGraphicFramePr>
                  <a:graphic>
                    <a:graphicData uri="http://schemas.openxmlformats.org/drawingml/2006/picture">
                      <pic:pic>
                        <pic:nvPicPr>
                          <pic:cNvPr id="0" name=""/>
                          <pic:cNvPicPr/>
                        </pic:nvPicPr>
                        <pic:blipFill>
                          <a:blip r:embed="R9106bf7d22cd48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4582" cy="3742492"/>
                          </a:xfrm>
                          <a:prstGeom prst="rect">
                            <a:avLst/>
                          </a:prstGeom>
                        </pic:spPr>
                      </pic:pic>
                    </a:graphicData>
                  </a:graphic>
                </wp:inline>
              </w:drawing>
            </w:r>
          </w:p>
        </w:tc>
      </w:tr>
      <w:tr w:rsidR="6D483E50" w:rsidTr="1873807D" w14:paraId="3A6108F5">
        <w:trPr>
          <w:trHeight w:val="300"/>
        </w:trPr>
        <w:tc>
          <w:tcPr>
            <w:tcW w:w="10905" w:type="dxa"/>
            <w:gridSpan w:val="2"/>
            <w:shd w:val="clear" w:color="auto" w:fill="FFFFFF" w:themeFill="background1"/>
            <w:tcMar/>
          </w:tcPr>
          <w:p w:rsidR="415513AA" w:rsidP="6D483E50" w:rsidRDefault="415513AA" w14:paraId="364F1D23" w14:textId="3D30C03E">
            <w:pPr>
              <w:pStyle w:val="Normal"/>
              <w:bidi w:val="0"/>
              <w:jc w:val="left"/>
              <w:rPr>
                <w:b w:val="1"/>
                <w:bCs w:val="1"/>
              </w:rPr>
            </w:pPr>
            <w:r w:rsidRPr="6D483E50" w:rsidR="415513AA">
              <w:rPr>
                <w:b w:val="1"/>
                <w:bCs w:val="1"/>
              </w:rPr>
              <w:t xml:space="preserve">Step 4: </w:t>
            </w:r>
            <w:r w:rsidR="415513AA">
              <w:rPr>
                <w:b w:val="0"/>
                <w:bCs w:val="0"/>
              </w:rPr>
              <w:t>You’ll</w:t>
            </w:r>
            <w:r w:rsidR="415513AA">
              <w:rPr>
                <w:b w:val="0"/>
                <w:bCs w:val="0"/>
              </w:rPr>
              <w:t xml:space="preserve"> see information about the certificate and note that it has </w:t>
            </w:r>
            <w:r w:rsidR="415513AA">
              <w:rPr>
                <w:b w:val="0"/>
                <w:bCs w:val="0"/>
              </w:rPr>
              <w:t>expired</w:t>
            </w:r>
            <w:r w:rsidR="415513AA">
              <w:rPr>
                <w:b w:val="0"/>
                <w:bCs w:val="0"/>
              </w:rPr>
              <w:t>.</w:t>
            </w:r>
          </w:p>
          <w:p w:rsidR="6D483E50" w:rsidP="6D483E50" w:rsidRDefault="6D483E50" w14:paraId="1CC62E1A" w14:textId="5B389D77">
            <w:pPr>
              <w:pStyle w:val="Normal"/>
              <w:bidi w:val="0"/>
              <w:jc w:val="left"/>
              <w:rPr>
                <w:b w:val="0"/>
                <w:bCs w:val="0"/>
              </w:rPr>
            </w:pPr>
          </w:p>
          <w:p w:rsidR="50BBDC39" w:rsidP="6D483E50" w:rsidRDefault="50BBDC39" w14:paraId="5C86BED2" w14:textId="6A2BC03D">
            <w:pPr>
              <w:pStyle w:val="Normal"/>
              <w:bidi w:val="0"/>
              <w:jc w:val="left"/>
            </w:pPr>
            <w:r w:rsidR="50BBDC39">
              <w:drawing>
                <wp:inline wp14:editId="4B295B35" wp14:anchorId="1B73B79F">
                  <wp:extent cx="3924640" cy="2263336"/>
                  <wp:effectExtent l="0" t="0" r="0" b="0"/>
                  <wp:docPr id="1158543183" name="" title=""/>
                  <wp:cNvGraphicFramePr>
                    <a:graphicFrameLocks noChangeAspect="1"/>
                  </wp:cNvGraphicFramePr>
                  <a:graphic>
                    <a:graphicData uri="http://schemas.openxmlformats.org/drawingml/2006/picture">
                      <pic:pic>
                        <pic:nvPicPr>
                          <pic:cNvPr id="0" name=""/>
                          <pic:cNvPicPr/>
                        </pic:nvPicPr>
                        <pic:blipFill>
                          <a:blip r:embed="R6427338f89214ab3">
                            <a:extLst>
                              <a:ext xmlns:a="http://schemas.openxmlformats.org/drawingml/2006/main" uri="{28A0092B-C50C-407E-A947-70E740481C1C}">
                                <a14:useLocalDpi val="0"/>
                              </a:ext>
                            </a:extLst>
                          </a:blip>
                          <a:stretch>
                            <a:fillRect/>
                          </a:stretch>
                        </pic:blipFill>
                        <pic:spPr>
                          <a:xfrm>
                            <a:off x="0" y="0"/>
                            <a:ext cx="3924640" cy="2263336"/>
                          </a:xfrm>
                          <a:prstGeom prst="rect">
                            <a:avLst/>
                          </a:prstGeom>
                        </pic:spPr>
                      </pic:pic>
                    </a:graphicData>
                  </a:graphic>
                </wp:inline>
              </w:drawing>
            </w:r>
          </w:p>
          <w:p w:rsidR="6D483E50" w:rsidP="6D483E50" w:rsidRDefault="6D483E50" w14:paraId="4101AADB" w14:textId="5DCEDA7F">
            <w:pPr>
              <w:pStyle w:val="Normal"/>
              <w:bidi w:val="0"/>
              <w:jc w:val="left"/>
              <w:rPr>
                <w:b w:val="0"/>
                <w:bCs w:val="0"/>
              </w:rPr>
            </w:pPr>
          </w:p>
        </w:tc>
      </w:tr>
    </w:tbl>
    <w:p w:rsidR="6D483E50" w:rsidP="6D483E50" w:rsidRDefault="6D483E50" w14:paraId="1A568F03" w14:textId="304E33C1">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381C7555" w14:textId="5120A716">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0A543D37" w:rsidP="6D483E50" w:rsidRDefault="0A543D37" w14:paraId="09A9F35B" w14:textId="6A43C16D">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6D483E50" w:rsidR="0A543D37">
        <w:rPr>
          <w:b w:val="1"/>
          <w:bCs w:val="1"/>
          <w:color w:val="auto"/>
          <w:sz w:val="32"/>
          <w:szCs w:val="32"/>
          <w:u w:val="single"/>
        </w:rPr>
        <w:t>AO3: Injection</w:t>
      </w:r>
    </w:p>
    <w:tbl>
      <w:tblPr>
        <w:tblStyle w:val="TableGrid"/>
        <w:bidiVisual w:val="0"/>
        <w:tblW w:w="0" w:type="auto"/>
        <w:tblLook w:val="06A0" w:firstRow="1" w:lastRow="0" w:firstColumn="1" w:lastColumn="0" w:noHBand="1" w:noVBand="1"/>
      </w:tblPr>
      <w:tblGrid>
        <w:gridCol w:w="5535"/>
        <w:gridCol w:w="5370"/>
      </w:tblGrid>
      <w:tr w:rsidR="6D483E50" w:rsidTr="61903DD5" w14:paraId="1A14D64C">
        <w:trPr>
          <w:trHeight w:val="300"/>
        </w:trPr>
        <w:tc>
          <w:tcPr>
            <w:tcW w:w="10905" w:type="dxa"/>
            <w:gridSpan w:val="2"/>
            <w:tcMar/>
          </w:tcPr>
          <w:p w:rsidR="1BFF981F" w:rsidP="6D483E50" w:rsidRDefault="1BFF981F" w14:paraId="7E982248" w14:textId="2A15BC61">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046061CD" w:rsidR="00741B80">
              <w:rPr>
                <w:b w:val="1"/>
                <w:bCs w:val="1"/>
                <w:color w:val="000000" w:themeColor="text2" w:themeTint="FF" w:themeShade="FF"/>
                <w:sz w:val="22"/>
                <w:szCs w:val="22"/>
                <w:u w:val="none"/>
              </w:rPr>
              <w:t>3</w:t>
            </w:r>
            <w:r w:rsidRPr="046061CD" w:rsidR="7196D41A">
              <w:rPr>
                <w:b w:val="1"/>
                <w:bCs w:val="1"/>
                <w:color w:val="000000" w:themeColor="text2" w:themeTint="FF" w:themeShade="FF"/>
                <w:sz w:val="22"/>
                <w:szCs w:val="22"/>
                <w:u w:val="none"/>
              </w:rPr>
              <w:t>.1</w:t>
            </w:r>
            <w:r w:rsidRPr="046061CD" w:rsidR="4B572076">
              <w:rPr>
                <w:b w:val="1"/>
                <w:bCs w:val="1"/>
                <w:color w:val="000000" w:themeColor="text2" w:themeTint="FF" w:themeShade="FF"/>
                <w:sz w:val="22"/>
                <w:szCs w:val="22"/>
                <w:u w:val="none"/>
              </w:rPr>
              <w:t xml:space="preserve"> Reflected</w:t>
            </w:r>
            <w:r w:rsidRPr="046061CD" w:rsidR="7196D41A">
              <w:rPr>
                <w:b w:val="1"/>
                <w:bCs w:val="1"/>
                <w:color w:val="000000" w:themeColor="text2" w:themeTint="FF" w:themeShade="FF"/>
                <w:sz w:val="22"/>
                <w:szCs w:val="22"/>
                <w:u w:val="none"/>
              </w:rPr>
              <w:t xml:space="preserve"> </w:t>
            </w:r>
            <w:r w:rsidRPr="046061CD" w:rsidR="1ECC8112">
              <w:rPr>
                <w:b w:val="1"/>
                <w:bCs w:val="1"/>
                <w:color w:val="000000" w:themeColor="text2" w:themeTint="FF" w:themeShade="FF"/>
                <w:sz w:val="22"/>
                <w:szCs w:val="22"/>
                <w:u w:val="none"/>
              </w:rPr>
              <w:t xml:space="preserve">XSS </w:t>
            </w:r>
            <w:r w:rsidRPr="046061CD" w:rsidR="6C5927FF">
              <w:rPr>
                <w:b w:val="1"/>
                <w:bCs w:val="1"/>
                <w:color w:val="000000" w:themeColor="text2" w:themeTint="FF" w:themeShade="FF"/>
                <w:sz w:val="22"/>
                <w:szCs w:val="22"/>
                <w:u w:val="none"/>
              </w:rPr>
              <w:t>Injection (</w:t>
            </w:r>
            <w:r w:rsidRPr="046061CD" w:rsidR="6C5927FF">
              <w:rPr>
                <w:b w:val="1"/>
                <w:bCs w:val="1"/>
                <w:color w:val="000000" w:themeColor="text2" w:themeTint="FF" w:themeShade="FF"/>
                <w:sz w:val="22"/>
                <w:szCs w:val="22"/>
                <w:u w:val="none"/>
              </w:rPr>
              <w:t>account activity)</w:t>
            </w:r>
          </w:p>
        </w:tc>
      </w:tr>
      <w:tr w:rsidR="6D483E50" w:rsidTr="61903DD5" w14:paraId="443BB508">
        <w:trPr>
          <w:trHeight w:val="300"/>
        </w:trPr>
        <w:tc>
          <w:tcPr>
            <w:tcW w:w="10905" w:type="dxa"/>
            <w:gridSpan w:val="2"/>
            <w:shd w:val="clear" w:color="auto" w:fill="002060"/>
            <w:tcMar/>
          </w:tcPr>
          <w:p w:rsidR="6D483E50" w:rsidP="6D483E50" w:rsidRDefault="6D483E50" w14:paraId="1D80B4BD" w14:textId="18150205">
            <w:pPr>
              <w:pStyle w:val="Normal"/>
              <w:bidi w:val="0"/>
              <w:jc w:val="center"/>
              <w:rPr>
                <w:b w:val="1"/>
                <w:bCs w:val="1"/>
                <w:color w:val="auto"/>
                <w:sz w:val="22"/>
                <w:szCs w:val="22"/>
                <w:u w:val="none"/>
              </w:rPr>
            </w:pPr>
            <w:r w:rsidRPr="6D483E50" w:rsidR="6D483E50">
              <w:rPr>
                <w:b w:val="1"/>
                <w:bCs w:val="1"/>
                <w:color w:val="auto"/>
                <w:sz w:val="22"/>
                <w:szCs w:val="22"/>
                <w:u w:val="none"/>
              </w:rPr>
              <w:t>Descri</w:t>
            </w:r>
            <w:r w:rsidRPr="6D483E50" w:rsidR="6D483E50">
              <w:rPr>
                <w:b w:val="1"/>
                <w:bCs w:val="1"/>
                <w:color w:val="auto"/>
                <w:sz w:val="22"/>
                <w:szCs w:val="22"/>
                <w:u w:val="none"/>
              </w:rPr>
              <w:t>ption</w:t>
            </w:r>
          </w:p>
        </w:tc>
      </w:tr>
      <w:tr w:rsidR="6D483E50" w:rsidTr="61903DD5" w14:paraId="62B7341C">
        <w:trPr>
          <w:trHeight w:val="520"/>
        </w:trPr>
        <w:tc>
          <w:tcPr>
            <w:tcW w:w="10905" w:type="dxa"/>
            <w:gridSpan w:val="2"/>
            <w:tcMar/>
          </w:tcPr>
          <w:p w:rsidR="48EDD2BB" w:rsidP="6D483E50" w:rsidRDefault="48EDD2BB" w14:paraId="649729A7" w14:textId="44A278DF">
            <w:pPr>
              <w:pStyle w:val="Normal"/>
              <w:bidi w:val="0"/>
              <w:jc w:val="center"/>
              <w:rPr>
                <w:b w:val="0"/>
                <w:bCs w:val="0"/>
                <w:color w:val="000000" w:themeColor="text2" w:themeTint="FF" w:themeShade="FF"/>
                <w:sz w:val="20"/>
                <w:szCs w:val="20"/>
                <w:u w:val="none"/>
              </w:rPr>
            </w:pPr>
            <w:r w:rsidRPr="6D483E50" w:rsidR="48EDD2BB">
              <w:rPr>
                <w:b w:val="0"/>
                <w:bCs w:val="0"/>
                <w:color w:val="000000" w:themeColor="text2" w:themeTint="FF" w:themeShade="FF"/>
                <w:sz w:val="20"/>
                <w:szCs w:val="20"/>
                <w:u w:val="none"/>
              </w:rPr>
              <w:t xml:space="preserve">Reflected XSS occurs when a malicious script is injected into a web application's input and then </w:t>
            </w:r>
            <w:r w:rsidRPr="6D483E50" w:rsidR="48EDD2BB">
              <w:rPr>
                <w:b w:val="0"/>
                <w:bCs w:val="0"/>
                <w:color w:val="000000" w:themeColor="text2" w:themeTint="FF" w:themeShade="FF"/>
                <w:sz w:val="20"/>
                <w:szCs w:val="20"/>
                <w:u w:val="none"/>
              </w:rPr>
              <w:t>reflected</w:t>
            </w:r>
            <w:r w:rsidRPr="6D483E50" w:rsidR="48EDD2BB">
              <w:rPr>
                <w:b w:val="0"/>
                <w:bCs w:val="0"/>
                <w:color w:val="000000" w:themeColor="text2" w:themeTint="FF" w:themeShade="FF"/>
                <w:sz w:val="20"/>
                <w:szCs w:val="20"/>
                <w:u w:val="none"/>
              </w:rPr>
              <w:t xml:space="preserve"> to the user within the application's response. Typically, this occurs via URLs with query parameters or form submissions. When users interact with these crafted URLs or forms, the injected script executes within their browser, potentially leading to unauthorized actions, data theft, or other security breaches.</w:t>
            </w:r>
          </w:p>
        </w:tc>
      </w:tr>
      <w:tr w:rsidR="6D483E50" w:rsidTr="61903DD5" w14:paraId="169B13F3">
        <w:trPr>
          <w:trHeight w:val="348"/>
        </w:trPr>
        <w:tc>
          <w:tcPr>
            <w:tcW w:w="5535" w:type="dxa"/>
            <w:shd w:val="clear" w:color="auto" w:fill="002060"/>
            <w:tcMar/>
          </w:tcPr>
          <w:p w:rsidR="6D483E50" w:rsidP="6D483E50" w:rsidRDefault="6D483E50" w14:paraId="610E4D62" w14:textId="19B90784">
            <w:pPr>
              <w:pStyle w:val="Normal"/>
              <w:bidi w:val="0"/>
              <w:jc w:val="center"/>
              <w:rPr>
                <w:b w:val="1"/>
                <w:bCs w:val="1"/>
                <w:color w:val="auto"/>
                <w:sz w:val="22"/>
                <w:szCs w:val="22"/>
                <w:u w:val="none"/>
              </w:rPr>
            </w:pPr>
            <w:r w:rsidRPr="6D483E50" w:rsidR="6D483E50">
              <w:rPr>
                <w:b w:val="1"/>
                <w:bCs w:val="1"/>
                <w:color w:val="auto"/>
                <w:sz w:val="22"/>
                <w:szCs w:val="22"/>
                <w:u w:val="none"/>
              </w:rPr>
              <w:t xml:space="preserve">Affected </w:t>
            </w:r>
            <w:r w:rsidRPr="6D483E50" w:rsidR="6D483E50">
              <w:rPr>
                <w:b w:val="1"/>
                <w:bCs w:val="1"/>
                <w:color w:val="auto"/>
                <w:sz w:val="22"/>
                <w:szCs w:val="22"/>
                <w:u w:val="none"/>
              </w:rPr>
              <w:t>Resources</w:t>
            </w:r>
            <w:r w:rsidRPr="6D483E50" w:rsidR="6D483E50">
              <w:rPr>
                <w:b w:val="1"/>
                <w:bCs w:val="1"/>
                <w:color w:val="auto"/>
                <w:sz w:val="22"/>
                <w:szCs w:val="22"/>
                <w:u w:val="none"/>
              </w:rPr>
              <w:t>/Parameters</w:t>
            </w:r>
          </w:p>
        </w:tc>
        <w:tc>
          <w:tcPr>
            <w:tcW w:w="5370" w:type="dxa"/>
            <w:shd w:val="clear" w:color="auto" w:fill="002060"/>
            <w:tcMar/>
          </w:tcPr>
          <w:p w:rsidR="6D483E50" w:rsidP="6D483E50" w:rsidRDefault="6D483E50" w14:paraId="240E1E8E" w14:textId="5184BDAB">
            <w:pPr>
              <w:pStyle w:val="Normal"/>
              <w:bidi w:val="0"/>
              <w:jc w:val="center"/>
              <w:rPr>
                <w:b w:val="1"/>
                <w:bCs w:val="1"/>
                <w:color w:val="auto"/>
                <w:sz w:val="22"/>
                <w:szCs w:val="22"/>
                <w:u w:val="none"/>
              </w:rPr>
            </w:pPr>
            <w:r w:rsidRPr="6D483E50" w:rsidR="6D483E50">
              <w:rPr>
                <w:b w:val="1"/>
                <w:bCs w:val="1"/>
                <w:color w:val="auto"/>
                <w:sz w:val="22"/>
                <w:szCs w:val="22"/>
                <w:u w:val="none"/>
              </w:rPr>
              <w:t>Severity</w:t>
            </w:r>
          </w:p>
        </w:tc>
      </w:tr>
      <w:tr w:rsidR="6D483E50" w:rsidTr="61903DD5" w14:paraId="0238B68B">
        <w:trPr>
          <w:trHeight w:val="300"/>
        </w:trPr>
        <w:tc>
          <w:tcPr>
            <w:tcW w:w="5535" w:type="dxa"/>
            <w:tcMar/>
          </w:tcPr>
          <w:p w:rsidR="22EE19FB" w:rsidP="6D483E50" w:rsidRDefault="22EE19FB" w14:paraId="401BBBA6" w14:textId="4658ACCF">
            <w:pPr>
              <w:pStyle w:val="Normal"/>
              <w:bidi w:val="0"/>
              <w:jc w:val="center"/>
              <w:rPr>
                <w:b w:val="0"/>
                <w:bCs w:val="0"/>
                <w:color w:val="000000" w:themeColor="text2" w:themeTint="FF" w:themeShade="FF"/>
                <w:sz w:val="20"/>
                <w:szCs w:val="20"/>
                <w:u w:val="none"/>
              </w:rPr>
            </w:pPr>
            <w:r w:rsidRPr="6D483E50" w:rsidR="22EE19FB">
              <w:rPr>
                <w:b w:val="0"/>
                <w:bCs w:val="0"/>
                <w:color w:val="000000" w:themeColor="text2" w:themeTint="FF" w:themeShade="FF"/>
                <w:sz w:val="20"/>
                <w:szCs w:val="20"/>
                <w:u w:val="none"/>
              </w:rPr>
              <w:t>http://zero.webappsecurity.com/bank/account-activity.html?accountId=1</w:t>
            </w:r>
          </w:p>
        </w:tc>
        <w:tc>
          <w:tcPr>
            <w:tcW w:w="5370" w:type="dxa"/>
            <w:tcMar/>
          </w:tcPr>
          <w:p w:rsidR="67F0FFAE" w:rsidP="6D483E50" w:rsidRDefault="67F0FFAE" w14:paraId="0C81A40D" w14:textId="3D958F69">
            <w:pPr>
              <w:pStyle w:val="Normal"/>
              <w:bidi w:val="0"/>
              <w:jc w:val="center"/>
              <w:rPr>
                <w:b w:val="1"/>
                <w:bCs w:val="1"/>
                <w:color w:val="C00000"/>
                <w:sz w:val="20"/>
                <w:szCs w:val="20"/>
                <w:u w:val="none"/>
              </w:rPr>
            </w:pPr>
            <w:r w:rsidRPr="6D483E50" w:rsidR="67F0FFAE">
              <w:rPr>
                <w:b w:val="1"/>
                <w:bCs w:val="1"/>
                <w:color w:val="C00000"/>
                <w:sz w:val="20"/>
                <w:szCs w:val="20"/>
                <w:u w:val="none"/>
              </w:rPr>
              <w:t>CRITICAL</w:t>
            </w:r>
          </w:p>
        </w:tc>
      </w:tr>
      <w:tr w:rsidR="6D483E50" w:rsidTr="61903DD5" w14:paraId="482F038E">
        <w:trPr>
          <w:trHeight w:val="300"/>
        </w:trPr>
        <w:tc>
          <w:tcPr>
            <w:tcW w:w="10905" w:type="dxa"/>
            <w:gridSpan w:val="2"/>
            <w:shd w:val="clear" w:color="auto" w:fill="002060"/>
            <w:tcMar/>
          </w:tcPr>
          <w:p w:rsidR="6D483E50" w:rsidP="6D483E50" w:rsidRDefault="6D483E50" w14:paraId="0118CB39" w14:textId="7F3CF599">
            <w:pPr>
              <w:pStyle w:val="Normal"/>
              <w:bidi w:val="0"/>
              <w:jc w:val="center"/>
              <w:rPr>
                <w:b w:val="1"/>
                <w:bCs w:val="1"/>
                <w:color w:val="auto"/>
                <w:sz w:val="22"/>
                <w:szCs w:val="22"/>
                <w:u w:val="none"/>
              </w:rPr>
            </w:pPr>
            <w:r w:rsidRPr="6D483E50" w:rsidR="6D483E50">
              <w:rPr>
                <w:b w:val="1"/>
                <w:bCs w:val="1"/>
                <w:color w:val="auto"/>
                <w:sz w:val="22"/>
                <w:szCs w:val="22"/>
                <w:u w:val="none"/>
              </w:rPr>
              <w:t>Impact</w:t>
            </w:r>
            <w:r w:rsidRPr="6D483E50" w:rsidR="6D483E50">
              <w:rPr>
                <w:b w:val="1"/>
                <w:bCs w:val="1"/>
                <w:color w:val="auto"/>
                <w:sz w:val="22"/>
                <w:szCs w:val="22"/>
                <w:u w:val="none"/>
              </w:rPr>
              <w:t>/Consequences</w:t>
            </w:r>
          </w:p>
        </w:tc>
      </w:tr>
      <w:tr w:rsidR="6D483E50" w:rsidTr="61903DD5" w14:paraId="1E0BF56E">
        <w:trPr>
          <w:trHeight w:val="300"/>
        </w:trPr>
        <w:tc>
          <w:tcPr>
            <w:tcW w:w="10905" w:type="dxa"/>
            <w:gridSpan w:val="2"/>
            <w:tcMar/>
          </w:tcPr>
          <w:p w:rsidR="6D483E50" w:rsidP="6D483E50" w:rsidRDefault="6D483E50" w14:paraId="3E0D8D63" w14:textId="3E404800">
            <w:pPr>
              <w:pStyle w:val="Normal"/>
              <w:bidi w:val="0"/>
              <w:jc w:val="center"/>
              <w:rPr>
                <w:b w:val="0"/>
                <w:bCs w:val="0"/>
                <w:color w:val="000000" w:themeColor="text2" w:themeTint="FF" w:themeShade="FF"/>
                <w:sz w:val="20"/>
                <w:szCs w:val="20"/>
                <w:u w:val="none"/>
              </w:rPr>
            </w:pPr>
            <w:r w:rsidRPr="7D9529AD" w:rsidR="39545622">
              <w:rPr>
                <w:b w:val="0"/>
                <w:bCs w:val="0"/>
                <w:color w:val="000000" w:themeColor="text2" w:themeTint="FF" w:themeShade="FF"/>
                <w:sz w:val="20"/>
                <w:szCs w:val="20"/>
                <w:u w:val="none"/>
              </w:rPr>
              <w:t>Reflected XSS can lead to severe consequences, including unauthorized access to sensitive user data, theft of credentials or financial information, manipulation of account transactions, and even complete website takeover. Such exploits pose significant risks to both users and organizations, necessitating immediate mitigation efforts to prevent exploitation.</w:t>
            </w:r>
          </w:p>
        </w:tc>
      </w:tr>
      <w:tr w:rsidR="6D483E50" w:rsidTr="61903DD5" w14:paraId="3EF0E5B5">
        <w:trPr>
          <w:trHeight w:val="300"/>
        </w:trPr>
        <w:tc>
          <w:tcPr>
            <w:tcW w:w="10905" w:type="dxa"/>
            <w:gridSpan w:val="2"/>
            <w:shd w:val="clear" w:color="auto" w:fill="002060"/>
            <w:tcMar/>
          </w:tcPr>
          <w:p w:rsidR="6D483E50" w:rsidP="6D483E50" w:rsidRDefault="6D483E50" w14:paraId="0C11EC8B" w14:textId="50247059">
            <w:pPr>
              <w:pStyle w:val="Normal"/>
              <w:bidi w:val="0"/>
              <w:jc w:val="center"/>
              <w:rPr>
                <w:b w:val="1"/>
                <w:bCs w:val="1"/>
                <w:color w:val="auto"/>
                <w:sz w:val="22"/>
                <w:szCs w:val="22"/>
                <w:u w:val="none"/>
              </w:rPr>
            </w:pPr>
            <w:r w:rsidRPr="6D483E50" w:rsidR="6D483E50">
              <w:rPr>
                <w:b w:val="1"/>
                <w:bCs w:val="1"/>
                <w:color w:val="auto"/>
                <w:sz w:val="22"/>
                <w:szCs w:val="22"/>
                <w:u w:val="none"/>
              </w:rPr>
              <w:t>Recommendation</w:t>
            </w:r>
          </w:p>
        </w:tc>
      </w:tr>
      <w:tr w:rsidR="6D483E50" w:rsidTr="61903DD5" w14:paraId="757C72FA">
        <w:trPr>
          <w:trHeight w:val="300"/>
        </w:trPr>
        <w:tc>
          <w:tcPr>
            <w:tcW w:w="10905" w:type="dxa"/>
            <w:gridSpan w:val="2"/>
            <w:shd w:val="clear" w:color="auto" w:fill="FFFFFF" w:themeFill="background1"/>
            <w:tcMar/>
          </w:tcPr>
          <w:p w:rsidR="6D483E50" w:rsidP="6D483E50" w:rsidRDefault="6D483E50" w14:paraId="0F84E00B" w14:textId="5BE155F3">
            <w:pPr>
              <w:pStyle w:val="Normal"/>
              <w:bidi w:val="0"/>
              <w:jc w:val="center"/>
              <w:rPr>
                <w:b w:val="0"/>
                <w:bCs w:val="0"/>
                <w:color w:val="auto"/>
                <w:sz w:val="20"/>
                <w:szCs w:val="20"/>
                <w:u w:val="none"/>
              </w:rPr>
            </w:pPr>
            <w:r w:rsidRPr="7D9529AD" w:rsidR="67423129">
              <w:rPr>
                <w:b w:val="0"/>
                <w:bCs w:val="0"/>
                <w:color w:val="auto"/>
                <w:sz w:val="20"/>
                <w:szCs w:val="20"/>
                <w:u w:val="none"/>
              </w:rPr>
              <w:t>To mitigate Reflected XSS vulnerabilities, implement input validation and output encoding to sanitize user inputs effectively. Utilize security mechanisms like Content Security Policy (CSP) to restrict the execution of scripts and prevent unauthorized code injection. Regular security audits, code reviews, and web application firewalls are also crucial for detecting and addressing potential vulnerabilities proactively.</w:t>
            </w:r>
          </w:p>
        </w:tc>
      </w:tr>
      <w:tr w:rsidR="6D483E50" w:rsidTr="61903DD5" w14:paraId="5053B50F">
        <w:trPr>
          <w:trHeight w:val="300"/>
        </w:trPr>
        <w:tc>
          <w:tcPr>
            <w:tcW w:w="5535" w:type="dxa"/>
            <w:shd w:val="clear" w:color="auto" w:fill="002060"/>
            <w:tcMar/>
          </w:tcPr>
          <w:p w:rsidR="6D483E50" w:rsidP="6D483E50" w:rsidRDefault="6D483E50" w14:paraId="2E87556B" w14:textId="60873AA9">
            <w:pPr>
              <w:pStyle w:val="Normal"/>
              <w:bidi w:val="0"/>
              <w:jc w:val="center"/>
              <w:rPr>
                <w:b w:val="1"/>
                <w:bCs w:val="1"/>
                <w:color w:val="auto"/>
                <w:sz w:val="22"/>
                <w:szCs w:val="22"/>
                <w:u w:val="none"/>
              </w:rPr>
            </w:pPr>
            <w:r w:rsidRPr="6D483E50" w:rsidR="6D483E50">
              <w:rPr>
                <w:b w:val="1"/>
                <w:bCs w:val="1"/>
                <w:color w:val="auto"/>
                <w:sz w:val="22"/>
                <w:szCs w:val="22"/>
                <w:u w:val="none"/>
              </w:rPr>
              <w:t>Tools Used</w:t>
            </w:r>
          </w:p>
        </w:tc>
        <w:tc>
          <w:tcPr>
            <w:tcW w:w="5370" w:type="dxa"/>
            <w:shd w:val="clear" w:color="auto" w:fill="002060"/>
            <w:tcMar/>
          </w:tcPr>
          <w:p w:rsidR="6D483E50" w:rsidP="6D483E50" w:rsidRDefault="6D483E50" w14:paraId="60D3DDB8" w14:textId="370BFC58">
            <w:pPr>
              <w:pStyle w:val="Normal"/>
              <w:bidi w:val="0"/>
              <w:jc w:val="center"/>
              <w:rPr>
                <w:b w:val="1"/>
                <w:bCs w:val="1"/>
                <w:color w:val="auto"/>
                <w:sz w:val="22"/>
                <w:szCs w:val="22"/>
                <w:u w:val="none"/>
              </w:rPr>
            </w:pPr>
            <w:r w:rsidRPr="6D483E50" w:rsidR="6D483E50">
              <w:rPr>
                <w:b w:val="1"/>
                <w:bCs w:val="1"/>
                <w:color w:val="auto"/>
                <w:sz w:val="22"/>
                <w:szCs w:val="22"/>
                <w:u w:val="none"/>
              </w:rPr>
              <w:t>References</w:t>
            </w:r>
          </w:p>
        </w:tc>
      </w:tr>
      <w:tr w:rsidR="6D483E50" w:rsidTr="61903DD5" w14:paraId="6C8DA973">
        <w:trPr>
          <w:trHeight w:val="300"/>
        </w:trPr>
        <w:tc>
          <w:tcPr>
            <w:tcW w:w="5535" w:type="dxa"/>
            <w:shd w:val="clear" w:color="auto" w:fill="FFFFFF" w:themeFill="background1"/>
            <w:tcMar/>
          </w:tcPr>
          <w:p w:rsidR="6D483E50" w:rsidP="6D483E50" w:rsidRDefault="6D483E50" w14:paraId="381F2206" w14:textId="7B2A1C2A">
            <w:pPr>
              <w:pStyle w:val="Normal"/>
              <w:suppressLineNumbers w:val="0"/>
              <w:bidi w:val="0"/>
              <w:spacing w:before="0" w:beforeAutospacing="off" w:after="120" w:afterAutospacing="off" w:line="259" w:lineRule="auto"/>
              <w:ind w:left="0" w:right="0"/>
              <w:jc w:val="center"/>
            </w:pPr>
            <w:r w:rsidRPr="6D483E50" w:rsidR="6D483E50">
              <w:rPr>
                <w:b w:val="0"/>
                <w:bCs w:val="0"/>
                <w:color w:val="auto"/>
                <w:sz w:val="22"/>
                <w:szCs w:val="22"/>
                <w:u w:val="none"/>
              </w:rPr>
              <w:t>None</w:t>
            </w:r>
          </w:p>
        </w:tc>
        <w:tc>
          <w:tcPr>
            <w:tcW w:w="5370" w:type="dxa"/>
            <w:shd w:val="clear" w:color="auto" w:fill="FFFFFF" w:themeFill="background1"/>
            <w:tcMar/>
          </w:tcPr>
          <w:p w:rsidR="6D483E50" w:rsidP="6D483E50" w:rsidRDefault="6D483E50" w14:paraId="6CA46D53" w14:textId="66AEFE1F">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7D9529AD" w:rsidR="3DF37401">
              <w:rPr>
                <w:b w:val="0"/>
                <w:bCs w:val="0"/>
                <w:color w:val="auto"/>
                <w:sz w:val="20"/>
                <w:szCs w:val="20"/>
                <w:u w:val="none"/>
              </w:rPr>
              <w:t>https://fossa.com/blog/all-about-cwe-79-cross-site-scripting/</w:t>
            </w:r>
          </w:p>
        </w:tc>
      </w:tr>
      <w:tr w:rsidR="6D483E50" w:rsidTr="61903DD5" w14:paraId="169FA522">
        <w:trPr>
          <w:trHeight w:val="300"/>
        </w:trPr>
        <w:tc>
          <w:tcPr>
            <w:tcW w:w="5535" w:type="dxa"/>
            <w:shd w:val="clear" w:color="auto" w:fill="002060"/>
            <w:tcMar/>
          </w:tcPr>
          <w:p w:rsidR="6D483E50" w:rsidP="6D483E50" w:rsidRDefault="6D483E50" w14:paraId="24DCD913" w14:textId="7327EC58">
            <w:pPr>
              <w:pStyle w:val="Normal"/>
              <w:bidi w:val="0"/>
              <w:jc w:val="center"/>
              <w:rPr>
                <w:b w:val="1"/>
                <w:bCs w:val="1"/>
                <w:color w:val="auto"/>
                <w:sz w:val="22"/>
                <w:szCs w:val="22"/>
                <w:u w:val="none"/>
              </w:rPr>
            </w:pPr>
            <w:r w:rsidRPr="6D483E50" w:rsidR="6D483E50">
              <w:rPr>
                <w:b w:val="1"/>
                <w:bCs w:val="1"/>
                <w:color w:val="auto"/>
                <w:sz w:val="22"/>
                <w:szCs w:val="22"/>
                <w:u w:val="none"/>
              </w:rPr>
              <w:t>CWE</w:t>
            </w:r>
          </w:p>
        </w:tc>
        <w:tc>
          <w:tcPr>
            <w:tcW w:w="5370" w:type="dxa"/>
            <w:shd w:val="clear" w:color="auto" w:fill="002060"/>
            <w:tcMar/>
          </w:tcPr>
          <w:p w:rsidR="6D483E50" w:rsidP="6D483E50" w:rsidRDefault="6D483E50" w14:paraId="1C86960C" w14:textId="69D6211C">
            <w:pPr>
              <w:pStyle w:val="Normal"/>
              <w:bidi w:val="0"/>
              <w:jc w:val="center"/>
              <w:rPr>
                <w:b w:val="1"/>
                <w:bCs w:val="1"/>
                <w:color w:val="FFFFFF" w:themeColor="background1" w:themeTint="FF" w:themeShade="FF"/>
                <w:sz w:val="20"/>
                <w:szCs w:val="20"/>
              </w:rPr>
            </w:pPr>
            <w:r w:rsidRPr="6D483E50" w:rsidR="6D483E50">
              <w:rPr>
                <w:b w:val="1"/>
                <w:bCs w:val="1"/>
                <w:color w:val="FFFFFF" w:themeColor="background1" w:themeTint="FF" w:themeShade="FF"/>
                <w:sz w:val="20"/>
                <w:szCs w:val="20"/>
              </w:rPr>
              <w:t>OWASP TOP 10 (2021)</w:t>
            </w:r>
          </w:p>
        </w:tc>
      </w:tr>
      <w:tr w:rsidR="6D483E50" w:rsidTr="61903DD5" w14:paraId="4216FE35">
        <w:trPr>
          <w:trHeight w:val="300"/>
        </w:trPr>
        <w:tc>
          <w:tcPr>
            <w:tcW w:w="5535" w:type="dxa"/>
            <w:shd w:val="clear" w:color="auto" w:fill="FFFFFF" w:themeFill="background1"/>
            <w:tcMar/>
          </w:tcPr>
          <w:p w:rsidR="6D483E50" w:rsidP="7D9529AD" w:rsidRDefault="6D483E50" w14:paraId="5FBC265D" w14:textId="48C4A09C">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7D9529AD" w:rsidR="16B5AEA9">
              <w:rPr>
                <w:b w:val="0"/>
                <w:bCs w:val="0"/>
                <w:color w:val="auto"/>
                <w:sz w:val="22"/>
                <w:szCs w:val="22"/>
                <w:u w:val="none"/>
              </w:rPr>
              <w:t>79</w:t>
            </w:r>
          </w:p>
        </w:tc>
        <w:tc>
          <w:tcPr>
            <w:tcW w:w="5370" w:type="dxa"/>
            <w:shd w:val="clear" w:color="auto" w:fill="FFFFFF" w:themeFill="background1"/>
            <w:tcMar/>
          </w:tcPr>
          <w:p w:rsidR="6D483E50" w:rsidP="6D483E50" w:rsidRDefault="6D483E50" w14:paraId="6EE43C50" w14:textId="2C649DA3">
            <w:pPr>
              <w:pStyle w:val="Normal"/>
              <w:suppressLineNumbers w:val="0"/>
              <w:bidi w:val="0"/>
              <w:spacing w:before="0" w:beforeAutospacing="off" w:after="120" w:afterAutospacing="off" w:line="259" w:lineRule="auto"/>
              <w:ind w:left="0" w:right="0"/>
              <w:jc w:val="center"/>
              <w:rPr>
                <w:b w:val="0"/>
                <w:bCs w:val="0"/>
                <w:color w:val="auto"/>
                <w:sz w:val="20"/>
                <w:szCs w:val="20"/>
              </w:rPr>
            </w:pPr>
            <w:r w:rsidRPr="7D9529AD" w:rsidR="6D483E50">
              <w:rPr>
                <w:b w:val="0"/>
                <w:bCs w:val="0"/>
                <w:color w:val="auto"/>
                <w:sz w:val="20"/>
                <w:szCs w:val="20"/>
              </w:rPr>
              <w:t>AO</w:t>
            </w:r>
            <w:r w:rsidRPr="7D9529AD" w:rsidR="1D07E6D2">
              <w:rPr>
                <w:b w:val="0"/>
                <w:bCs w:val="0"/>
                <w:color w:val="auto"/>
                <w:sz w:val="20"/>
                <w:szCs w:val="20"/>
              </w:rPr>
              <w:t>3</w:t>
            </w:r>
            <w:r w:rsidRPr="7D9529AD" w:rsidR="6D483E50">
              <w:rPr>
                <w:b w:val="0"/>
                <w:bCs w:val="0"/>
                <w:color w:val="auto"/>
                <w:sz w:val="20"/>
                <w:szCs w:val="20"/>
              </w:rPr>
              <w:t xml:space="preserve">: </w:t>
            </w:r>
            <w:r w:rsidRPr="7D9529AD" w:rsidR="39DBB54E">
              <w:rPr>
                <w:b w:val="0"/>
                <w:bCs w:val="0"/>
                <w:color w:val="auto"/>
                <w:sz w:val="20"/>
                <w:szCs w:val="20"/>
              </w:rPr>
              <w:t>Injection</w:t>
            </w:r>
          </w:p>
        </w:tc>
      </w:tr>
      <w:tr w:rsidR="6D483E50" w:rsidTr="61903DD5" w14:paraId="159839E2">
        <w:trPr>
          <w:trHeight w:val="300"/>
        </w:trPr>
        <w:tc>
          <w:tcPr>
            <w:tcW w:w="10905" w:type="dxa"/>
            <w:gridSpan w:val="2"/>
            <w:shd w:val="clear" w:color="auto" w:fill="002060"/>
            <w:tcMar/>
          </w:tcPr>
          <w:p w:rsidR="6D483E50" w:rsidP="6D483E50" w:rsidRDefault="6D483E50" w14:paraId="4AA3AE63" w14:textId="2E2038C8">
            <w:pPr>
              <w:pStyle w:val="Normal"/>
              <w:bidi w:val="0"/>
              <w:spacing w:line="259" w:lineRule="auto"/>
              <w:jc w:val="center"/>
              <w:rPr>
                <w:b w:val="0"/>
                <w:bCs w:val="0"/>
                <w:color w:val="auto"/>
                <w:sz w:val="22"/>
                <w:szCs w:val="22"/>
                <w:u w:val="none"/>
              </w:rPr>
            </w:pPr>
            <w:r w:rsidRPr="6D483E50" w:rsidR="6D483E50">
              <w:rPr>
                <w:b w:val="1"/>
                <w:bCs w:val="1"/>
                <w:color w:val="auto"/>
                <w:sz w:val="22"/>
                <w:szCs w:val="22"/>
                <w:u w:val="none"/>
              </w:rPr>
              <w:t>Proof Of Vulnerability</w:t>
            </w:r>
          </w:p>
        </w:tc>
      </w:tr>
      <w:tr w:rsidR="7D9529AD" w:rsidTr="61903DD5" w14:paraId="6209E0EA">
        <w:trPr>
          <w:trHeight w:val="300"/>
        </w:trPr>
        <w:tc>
          <w:tcPr>
            <w:tcW w:w="10905" w:type="dxa"/>
            <w:gridSpan w:val="2"/>
            <w:tcMar/>
          </w:tcPr>
          <w:p w:rsidR="06AE40F1" w:rsidP="7D9529AD" w:rsidRDefault="06AE40F1" w14:paraId="2F1A2963" w14:textId="38B80758">
            <w:pPr>
              <w:pStyle w:val="Normal"/>
              <w:bidi w:val="0"/>
              <w:spacing w:line="259" w:lineRule="auto"/>
              <w:jc w:val="left"/>
            </w:pPr>
            <w:r w:rsidRPr="7D9529AD" w:rsidR="06AE40F1">
              <w:rPr>
                <w:b w:val="1"/>
                <w:bCs w:val="1"/>
                <w:color w:val="auto"/>
                <w:sz w:val="20"/>
                <w:szCs w:val="20"/>
                <w:u w:val="none"/>
              </w:rPr>
              <w:t xml:space="preserve">Step 1: </w:t>
            </w:r>
            <w:r w:rsidRPr="7D9529AD" w:rsidR="06AE40F1">
              <w:rPr>
                <w:b w:val="0"/>
                <w:bCs w:val="0"/>
                <w:color w:val="auto"/>
                <w:sz w:val="20"/>
                <w:szCs w:val="20"/>
                <w:u w:val="none"/>
              </w:rPr>
              <w:t>Enter the target website and sign in with your Username and password</w:t>
            </w:r>
          </w:p>
        </w:tc>
      </w:tr>
      <w:tr w:rsidR="6D483E50" w:rsidTr="61903DD5" w14:paraId="68136E36">
        <w:trPr>
          <w:trHeight w:val="3375"/>
        </w:trPr>
        <w:tc>
          <w:tcPr>
            <w:tcW w:w="10905" w:type="dxa"/>
            <w:gridSpan w:val="2"/>
            <w:shd w:val="clear" w:color="auto" w:fill="FFFFFF" w:themeFill="background1"/>
            <w:tcMar/>
          </w:tcPr>
          <w:p w:rsidR="6D483E50" w:rsidP="7D9529AD" w:rsidRDefault="6D483E50" w14:paraId="73504B78" w14:textId="7306F46E">
            <w:pPr>
              <w:pStyle w:val="Normal"/>
              <w:suppressLineNumbers w:val="0"/>
              <w:bidi w:val="0"/>
              <w:spacing w:before="0" w:beforeAutospacing="off" w:after="120" w:afterAutospacing="off" w:line="259" w:lineRule="auto"/>
              <w:ind w:left="0" w:right="0"/>
              <w:jc w:val="left"/>
              <w:rPr>
                <w:b w:val="0"/>
                <w:bCs w:val="0"/>
                <w:color w:val="auto"/>
                <w:sz w:val="20"/>
                <w:szCs w:val="20"/>
                <w:u w:val="none"/>
              </w:rPr>
            </w:pPr>
            <w:r w:rsidRPr="7D9529AD" w:rsidR="546E5E9F">
              <w:rPr>
                <w:b w:val="1"/>
                <w:bCs w:val="1"/>
                <w:color w:val="auto"/>
                <w:sz w:val="20"/>
                <w:szCs w:val="20"/>
                <w:u w:val="none"/>
              </w:rPr>
              <w:t>Step 2:</w:t>
            </w:r>
            <w:r w:rsidRPr="7D9529AD" w:rsidR="546E5E9F">
              <w:rPr>
                <w:b w:val="0"/>
                <w:bCs w:val="0"/>
                <w:color w:val="auto"/>
                <w:sz w:val="20"/>
                <w:szCs w:val="20"/>
                <w:u w:val="none"/>
              </w:rPr>
              <w:t xml:space="preserve"> After signing in, click on more services and select account summary. </w:t>
            </w:r>
            <w:r w:rsidRPr="7D9529AD" w:rsidR="546E5E9F">
              <w:rPr>
                <w:b w:val="0"/>
                <w:bCs w:val="0"/>
                <w:color w:val="auto"/>
                <w:sz w:val="20"/>
                <w:szCs w:val="20"/>
                <w:u w:val="none"/>
              </w:rPr>
              <w:t>It’ll</w:t>
            </w:r>
            <w:r w:rsidRPr="7D9529AD" w:rsidR="546E5E9F">
              <w:rPr>
                <w:b w:val="0"/>
                <w:bCs w:val="0"/>
                <w:color w:val="auto"/>
                <w:sz w:val="20"/>
                <w:szCs w:val="20"/>
                <w:u w:val="none"/>
              </w:rPr>
              <w:t xml:space="preserve"> bring you to this page.</w:t>
            </w:r>
          </w:p>
          <w:p w:rsidR="6D483E50" w:rsidP="7D9529AD" w:rsidRDefault="6D483E50" w14:paraId="59DA9D18" w14:textId="4827DE20">
            <w:pPr>
              <w:pStyle w:val="Normal"/>
              <w:bidi w:val="0"/>
              <w:spacing w:before="0" w:beforeAutospacing="off" w:after="120" w:afterAutospacing="off" w:line="259" w:lineRule="auto"/>
              <w:ind w:left="0" w:right="0"/>
              <w:jc w:val="left"/>
            </w:pPr>
            <w:r w:rsidR="546E5E9F">
              <w:drawing>
                <wp:inline wp14:editId="277C0C1D" wp14:anchorId="2A01D0BB">
                  <wp:extent cx="4366517" cy="1619250"/>
                  <wp:effectExtent l="0" t="0" r="0" b="0"/>
                  <wp:docPr id="706871319" name="" title=""/>
                  <wp:cNvGraphicFramePr>
                    <a:graphicFrameLocks noChangeAspect="1"/>
                  </wp:cNvGraphicFramePr>
                  <a:graphic>
                    <a:graphicData uri="http://schemas.openxmlformats.org/drawingml/2006/picture">
                      <pic:pic>
                        <pic:nvPicPr>
                          <pic:cNvPr id="0" name=""/>
                          <pic:cNvPicPr/>
                        </pic:nvPicPr>
                        <pic:blipFill>
                          <a:blip r:embed="Rc4a64bf952704505">
                            <a:extLst>
                              <a:ext xmlns:a="http://schemas.openxmlformats.org/drawingml/2006/main" uri="{28A0092B-C50C-407E-A947-70E740481C1C}">
                                <a14:useLocalDpi val="0"/>
                              </a:ext>
                            </a:extLst>
                          </a:blip>
                          <a:stretch>
                            <a:fillRect/>
                          </a:stretch>
                        </pic:blipFill>
                        <pic:spPr>
                          <a:xfrm>
                            <a:off x="0" y="0"/>
                            <a:ext cx="4366517" cy="1619250"/>
                          </a:xfrm>
                          <a:prstGeom prst="rect">
                            <a:avLst/>
                          </a:prstGeom>
                        </pic:spPr>
                      </pic:pic>
                    </a:graphicData>
                  </a:graphic>
                </wp:inline>
              </w:drawing>
            </w:r>
          </w:p>
        </w:tc>
      </w:tr>
      <w:tr w:rsidR="7D9529AD" w:rsidTr="61903DD5" w14:paraId="2D8A9BFD">
        <w:trPr>
          <w:trHeight w:val="600"/>
        </w:trPr>
        <w:tc>
          <w:tcPr>
            <w:tcW w:w="10905" w:type="dxa"/>
            <w:gridSpan w:val="2"/>
            <w:shd w:val="clear" w:color="auto" w:fill="FFFFFF" w:themeFill="background1"/>
            <w:tcMar/>
          </w:tcPr>
          <w:p w:rsidR="1FF5CCD1" w:rsidP="7D9529AD" w:rsidRDefault="1FF5CCD1" w14:paraId="04840698" w14:textId="560FFB0C">
            <w:pPr>
              <w:pStyle w:val="Normal"/>
              <w:bidi w:val="0"/>
              <w:spacing w:line="259" w:lineRule="auto"/>
              <w:jc w:val="left"/>
              <w:rPr>
                <w:b w:val="0"/>
                <w:bCs w:val="0"/>
                <w:color w:val="auto"/>
                <w:sz w:val="20"/>
                <w:szCs w:val="20"/>
                <w:u w:val="none"/>
              </w:rPr>
            </w:pPr>
            <w:r w:rsidRPr="7D9529AD" w:rsidR="1FF5CCD1">
              <w:rPr>
                <w:b w:val="1"/>
                <w:bCs w:val="1"/>
                <w:color w:val="auto"/>
                <w:sz w:val="20"/>
                <w:szCs w:val="20"/>
                <w:u w:val="none"/>
              </w:rPr>
              <w:t xml:space="preserve">Step 3: </w:t>
            </w:r>
            <w:r w:rsidRPr="7D9529AD" w:rsidR="1FF5CCD1">
              <w:rPr>
                <w:b w:val="0"/>
                <w:bCs w:val="0"/>
                <w:color w:val="auto"/>
                <w:sz w:val="20"/>
                <w:szCs w:val="20"/>
                <w:u w:val="none"/>
              </w:rPr>
              <w:t xml:space="preserve">Go to savings. </w:t>
            </w:r>
            <w:r w:rsidRPr="7D9529AD" w:rsidR="1FF5CCD1">
              <w:rPr>
                <w:b w:val="0"/>
                <w:bCs w:val="0"/>
                <w:color w:val="auto"/>
                <w:sz w:val="20"/>
                <w:szCs w:val="20"/>
                <w:u w:val="none"/>
              </w:rPr>
              <w:t>It’ll</w:t>
            </w:r>
            <w:r w:rsidRPr="7D9529AD" w:rsidR="1FF5CCD1">
              <w:rPr>
                <w:b w:val="0"/>
                <w:bCs w:val="0"/>
                <w:color w:val="auto"/>
                <w:sz w:val="20"/>
                <w:szCs w:val="20"/>
                <w:u w:val="none"/>
              </w:rPr>
              <w:t xml:space="preserve"> display all the savings and </w:t>
            </w:r>
            <w:r w:rsidRPr="7D9529AD" w:rsidR="1FF5CCD1">
              <w:rPr>
                <w:b w:val="0"/>
                <w:bCs w:val="0"/>
                <w:color w:val="auto"/>
                <w:sz w:val="20"/>
                <w:szCs w:val="20"/>
                <w:u w:val="none"/>
              </w:rPr>
              <w:t>transa</w:t>
            </w:r>
            <w:r w:rsidRPr="7D9529AD" w:rsidR="1FF5CCD1">
              <w:rPr>
                <w:b w:val="0"/>
                <w:bCs w:val="0"/>
                <w:color w:val="auto"/>
                <w:sz w:val="20"/>
                <w:szCs w:val="20"/>
                <w:u w:val="none"/>
              </w:rPr>
              <w:t xml:space="preserve">ctions </w:t>
            </w:r>
            <w:r w:rsidRPr="7D9529AD" w:rsidR="1FF5CCD1">
              <w:rPr>
                <w:b w:val="0"/>
                <w:bCs w:val="0"/>
                <w:color w:val="auto"/>
                <w:sz w:val="20"/>
                <w:szCs w:val="20"/>
                <w:u w:val="none"/>
              </w:rPr>
              <w:t>you’ve</w:t>
            </w:r>
            <w:r w:rsidRPr="7D9529AD" w:rsidR="1FF5CCD1">
              <w:rPr>
                <w:b w:val="0"/>
                <w:bCs w:val="0"/>
                <w:color w:val="auto"/>
                <w:sz w:val="20"/>
                <w:szCs w:val="20"/>
                <w:u w:val="none"/>
              </w:rPr>
              <w:t xml:space="preserve"> made.</w:t>
            </w:r>
          </w:p>
          <w:p w:rsidR="45AE4E17" w:rsidP="7D9529AD" w:rsidRDefault="45AE4E17" w14:paraId="2F283AE2" w14:textId="5D45A7FC">
            <w:pPr>
              <w:pStyle w:val="Normal"/>
              <w:bidi w:val="0"/>
              <w:spacing w:line="259" w:lineRule="auto"/>
              <w:jc w:val="left"/>
            </w:pPr>
            <w:r w:rsidR="45AE4E17">
              <w:drawing>
                <wp:inline wp14:editId="0BEDF25F" wp14:anchorId="20FD025A">
                  <wp:extent cx="4572000" cy="2647950"/>
                  <wp:effectExtent l="0" t="0" r="0" b="0"/>
                  <wp:docPr id="293660416" name="" title=""/>
                  <wp:cNvGraphicFramePr>
                    <a:graphicFrameLocks noChangeAspect="1"/>
                  </wp:cNvGraphicFramePr>
                  <a:graphic>
                    <a:graphicData uri="http://schemas.openxmlformats.org/drawingml/2006/picture">
                      <pic:pic>
                        <pic:nvPicPr>
                          <pic:cNvPr id="0" name=""/>
                          <pic:cNvPicPr/>
                        </pic:nvPicPr>
                        <pic:blipFill>
                          <a:blip r:embed="R1f7a0bad7ca345e6">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tc>
      </w:tr>
      <w:tr w:rsidR="7D9529AD" w:rsidTr="61903DD5" w14:paraId="1540FDEB">
        <w:trPr>
          <w:trHeight w:val="600"/>
        </w:trPr>
        <w:tc>
          <w:tcPr>
            <w:tcW w:w="10905" w:type="dxa"/>
            <w:gridSpan w:val="2"/>
            <w:shd w:val="clear" w:color="auto" w:fill="FFFFFF" w:themeFill="background1"/>
            <w:tcMar/>
          </w:tcPr>
          <w:p w:rsidR="45AE4E17" w:rsidP="7D9529AD" w:rsidRDefault="45AE4E17" w14:paraId="69BC3CB0" w14:textId="43D11565">
            <w:pPr>
              <w:pStyle w:val="Normal"/>
              <w:bidi w:val="0"/>
              <w:spacing w:line="259" w:lineRule="auto"/>
              <w:jc w:val="left"/>
            </w:pPr>
            <w:r w:rsidRPr="7D9529AD" w:rsidR="45AE4E17">
              <w:rPr>
                <w:b w:val="1"/>
                <w:bCs w:val="1"/>
                <w:color w:val="auto"/>
                <w:sz w:val="20"/>
                <w:szCs w:val="20"/>
                <w:u w:val="none"/>
              </w:rPr>
              <w:t xml:space="preserve">Step </w:t>
            </w:r>
            <w:r w:rsidRPr="7D9529AD" w:rsidR="3E93AE45">
              <w:rPr>
                <w:b w:val="1"/>
                <w:bCs w:val="1"/>
                <w:color w:val="auto"/>
                <w:sz w:val="20"/>
                <w:szCs w:val="20"/>
                <w:u w:val="none"/>
              </w:rPr>
              <w:t>4</w:t>
            </w:r>
            <w:r w:rsidRPr="7D9529AD" w:rsidR="45AE4E17">
              <w:rPr>
                <w:b w:val="1"/>
                <w:bCs w:val="1"/>
                <w:color w:val="auto"/>
                <w:sz w:val="20"/>
                <w:szCs w:val="20"/>
                <w:u w:val="none"/>
              </w:rPr>
              <w:t xml:space="preserve">: </w:t>
            </w:r>
            <w:r w:rsidRPr="7D9529AD" w:rsidR="081EBB3A">
              <w:rPr>
                <w:b w:val="0"/>
                <w:bCs w:val="0"/>
                <w:color w:val="auto"/>
                <w:sz w:val="20"/>
                <w:szCs w:val="20"/>
                <w:u w:val="none"/>
              </w:rPr>
              <w:t>Go to the above URL and add the script highlighted below.</w:t>
            </w:r>
          </w:p>
          <w:p w:rsidR="081EBB3A" w:rsidP="7D9529AD" w:rsidRDefault="081EBB3A" w14:paraId="4A7907AA" w14:textId="486860BB">
            <w:pPr>
              <w:pStyle w:val="Normal"/>
              <w:bidi w:val="0"/>
              <w:spacing w:line="259" w:lineRule="auto"/>
              <w:jc w:val="left"/>
              <w:rPr>
                <w:b w:val="0"/>
                <w:bCs w:val="0"/>
                <w:color w:val="auto"/>
                <w:sz w:val="20"/>
                <w:szCs w:val="20"/>
                <w:u w:val="none"/>
              </w:rPr>
            </w:pPr>
            <w:hyperlink r:id="R96c35258eb9e4fb8">
              <w:r w:rsidRPr="7D9529AD" w:rsidR="081EBB3A">
                <w:rPr>
                  <w:rStyle w:val="Hyperlink"/>
                  <w:b w:val="0"/>
                  <w:bCs w:val="0"/>
                  <w:sz w:val="20"/>
                  <w:szCs w:val="20"/>
                </w:rPr>
                <w:t>http://zero.webappsecurity.com/bank/account-activity.html?accountId=1</w:t>
              </w:r>
              <w:r w:rsidRPr="7D9529AD" w:rsidR="081EBB3A">
                <w:rPr>
                  <w:rStyle w:val="Hyperlink"/>
                  <w:b w:val="0"/>
                  <w:bCs w:val="0"/>
                  <w:sz w:val="20"/>
                  <w:szCs w:val="20"/>
                  <w:highlight w:val="yellow"/>
                </w:rPr>
                <w:t>);alert(1);//1</w:t>
              </w:r>
            </w:hyperlink>
          </w:p>
          <w:p w:rsidR="138F3610" w:rsidP="7D9529AD" w:rsidRDefault="138F3610" w14:paraId="4411D13C" w14:textId="4D4EF610">
            <w:pPr>
              <w:pStyle w:val="Normal"/>
              <w:bidi w:val="0"/>
              <w:spacing w:line="259" w:lineRule="auto"/>
              <w:jc w:val="left"/>
            </w:pPr>
            <w:r w:rsidR="138F3610">
              <w:drawing>
                <wp:inline wp14:editId="25B5B0AA" wp14:anchorId="06070705">
                  <wp:extent cx="4572000" cy="1362075"/>
                  <wp:effectExtent l="0" t="0" r="0" b="0"/>
                  <wp:docPr id="21741557" name="" title=""/>
                  <wp:cNvGraphicFramePr>
                    <a:graphicFrameLocks noChangeAspect="1"/>
                  </wp:cNvGraphicFramePr>
                  <a:graphic>
                    <a:graphicData uri="http://schemas.openxmlformats.org/drawingml/2006/picture">
                      <pic:pic>
                        <pic:nvPicPr>
                          <pic:cNvPr id="0" name=""/>
                          <pic:cNvPicPr/>
                        </pic:nvPicPr>
                        <pic:blipFill>
                          <a:blip r:embed="Rbcffe84c0bc74a98">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tc>
      </w:tr>
      <w:tr w:rsidR="7D9529AD" w:rsidTr="61903DD5" w14:paraId="3AE4F2F5">
        <w:trPr>
          <w:trHeight w:val="600"/>
        </w:trPr>
        <w:tc>
          <w:tcPr>
            <w:tcW w:w="10905" w:type="dxa"/>
            <w:gridSpan w:val="2"/>
            <w:shd w:val="clear" w:color="auto" w:fill="FFFFFF" w:themeFill="background1"/>
            <w:tcMar/>
          </w:tcPr>
          <w:p w:rsidR="6A33C028" w:rsidP="7D9529AD" w:rsidRDefault="6A33C028" w14:paraId="22DEF9C2" w14:textId="1A4A9AA4">
            <w:pPr>
              <w:pStyle w:val="Normal"/>
              <w:bidi w:val="0"/>
              <w:spacing w:line="259" w:lineRule="auto"/>
              <w:jc w:val="left"/>
              <w:rPr>
                <w:b w:val="1"/>
                <w:bCs w:val="1"/>
                <w:color w:val="auto"/>
                <w:sz w:val="20"/>
                <w:szCs w:val="20"/>
                <w:u w:val="none"/>
              </w:rPr>
            </w:pPr>
            <w:r w:rsidRPr="7D9529AD" w:rsidR="6A33C028">
              <w:rPr>
                <w:b w:val="1"/>
                <w:bCs w:val="1"/>
                <w:color w:val="auto"/>
                <w:sz w:val="20"/>
                <w:szCs w:val="20"/>
                <w:u w:val="none"/>
              </w:rPr>
              <w:t xml:space="preserve">Step 5: </w:t>
            </w:r>
            <w:r w:rsidRPr="7D9529AD" w:rsidR="6A33C028">
              <w:rPr>
                <w:b w:val="0"/>
                <w:bCs w:val="0"/>
                <w:color w:val="auto"/>
                <w:sz w:val="20"/>
                <w:szCs w:val="20"/>
                <w:u w:val="none"/>
              </w:rPr>
              <w:t xml:space="preserve">Add the script and run the website again. </w:t>
            </w:r>
            <w:r w:rsidRPr="7D9529AD" w:rsidR="6A33C028">
              <w:rPr>
                <w:b w:val="0"/>
                <w:bCs w:val="0"/>
                <w:color w:val="auto"/>
                <w:sz w:val="20"/>
                <w:szCs w:val="20"/>
                <w:u w:val="none"/>
              </w:rPr>
              <w:t>It’ll</w:t>
            </w:r>
            <w:r w:rsidRPr="7D9529AD" w:rsidR="6A33C028">
              <w:rPr>
                <w:b w:val="0"/>
                <w:bCs w:val="0"/>
                <w:color w:val="auto"/>
                <w:sz w:val="20"/>
                <w:szCs w:val="20"/>
                <w:u w:val="none"/>
              </w:rPr>
              <w:t xml:space="preserve"> show the running script </w:t>
            </w:r>
            <w:r w:rsidRPr="7D9529AD" w:rsidR="6A33C028">
              <w:rPr>
                <w:b w:val="0"/>
                <w:bCs w:val="0"/>
                <w:color w:val="auto"/>
                <w:sz w:val="20"/>
                <w:szCs w:val="20"/>
                <w:u w:val="none"/>
              </w:rPr>
              <w:t>demonstrating</w:t>
            </w:r>
            <w:r w:rsidRPr="7D9529AD" w:rsidR="6A33C028">
              <w:rPr>
                <w:b w:val="0"/>
                <w:bCs w:val="0"/>
                <w:color w:val="auto"/>
                <w:sz w:val="20"/>
                <w:szCs w:val="20"/>
                <w:u w:val="none"/>
              </w:rPr>
              <w:t xml:space="preserve"> reflected XSS </w:t>
            </w:r>
            <w:r w:rsidRPr="7D9529AD" w:rsidR="6A33C028">
              <w:rPr>
                <w:b w:val="0"/>
                <w:bCs w:val="0"/>
                <w:color w:val="auto"/>
                <w:sz w:val="20"/>
                <w:szCs w:val="20"/>
                <w:u w:val="none"/>
              </w:rPr>
              <w:t>vulnerability</w:t>
            </w:r>
            <w:r w:rsidRPr="7D9529AD" w:rsidR="6A33C028">
              <w:rPr>
                <w:b w:val="0"/>
                <w:bCs w:val="0"/>
                <w:color w:val="auto"/>
                <w:sz w:val="20"/>
                <w:szCs w:val="20"/>
                <w:u w:val="none"/>
              </w:rPr>
              <w:t>.</w:t>
            </w:r>
          </w:p>
          <w:p w:rsidR="6A33C028" w:rsidP="7D9529AD" w:rsidRDefault="6A33C028" w14:paraId="78873775" w14:textId="602682AB">
            <w:pPr>
              <w:pStyle w:val="Normal"/>
              <w:bidi w:val="0"/>
              <w:spacing w:line="259" w:lineRule="auto"/>
              <w:jc w:val="left"/>
            </w:pPr>
            <w:r w:rsidRPr="7D9529AD" w:rsidR="6A33C028">
              <w:rPr>
                <w:b w:val="0"/>
                <w:bCs w:val="0"/>
                <w:color w:val="auto"/>
                <w:sz w:val="20"/>
                <w:szCs w:val="20"/>
                <w:u w:val="none"/>
              </w:rPr>
              <w:t xml:space="preserve"> </w:t>
            </w:r>
            <w:r w:rsidR="640BDD17">
              <w:drawing>
                <wp:inline wp14:editId="04FAED6E" wp14:anchorId="6E355AB6">
                  <wp:extent cx="4572000" cy="1276350"/>
                  <wp:effectExtent l="0" t="0" r="0" b="0"/>
                  <wp:docPr id="72492889" name="" title=""/>
                  <wp:cNvGraphicFramePr>
                    <a:graphicFrameLocks noChangeAspect="1"/>
                  </wp:cNvGraphicFramePr>
                  <a:graphic>
                    <a:graphicData uri="http://schemas.openxmlformats.org/drawingml/2006/picture">
                      <pic:pic>
                        <pic:nvPicPr>
                          <pic:cNvPr id="0" name=""/>
                          <pic:cNvPicPr/>
                        </pic:nvPicPr>
                        <pic:blipFill>
                          <a:blip r:embed="R86a910aecfab4447">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tc>
      </w:tr>
    </w:tbl>
    <w:p w:rsidR="6D483E50" w:rsidP="6D483E50" w:rsidRDefault="6D483E50" w14:paraId="2AFDF035" w14:textId="332F52BA">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650FAFF8" w14:textId="7EAD6AC2">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046061CD" w:rsidP="046061CD" w:rsidRDefault="046061CD" w14:paraId="07114B44" w14:textId="01C195B0">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046061CD" w:rsidP="046061CD" w:rsidRDefault="046061CD" w14:paraId="12815BE7" w14:textId="119D5693">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046061CD" w:rsidP="046061CD" w:rsidRDefault="046061CD" w14:paraId="24C7FABB" w14:textId="7B1F1B60">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046061CD" w:rsidP="046061CD" w:rsidRDefault="046061CD" w14:paraId="26713DED" w14:textId="17C532BE">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tbl>
      <w:tblPr>
        <w:tblStyle w:val="TableGrid"/>
        <w:bidiVisual w:val="0"/>
        <w:tblW w:w="0" w:type="auto"/>
        <w:tblLook w:val="06A0" w:firstRow="1" w:lastRow="0" w:firstColumn="1" w:lastColumn="0" w:noHBand="1" w:noVBand="1"/>
      </w:tblPr>
      <w:tblGrid>
        <w:gridCol w:w="5535"/>
        <w:gridCol w:w="5370"/>
      </w:tblGrid>
      <w:tr w:rsidR="046061CD" w:rsidTr="1CA827BA" w14:paraId="5835F8AF">
        <w:trPr>
          <w:trHeight w:val="300"/>
        </w:trPr>
        <w:tc>
          <w:tcPr>
            <w:tcW w:w="10905" w:type="dxa"/>
            <w:gridSpan w:val="2"/>
            <w:tcMar/>
          </w:tcPr>
          <w:p w:rsidR="046061CD" w:rsidP="046061CD" w:rsidRDefault="046061CD" w14:paraId="5C3B5967" w14:textId="50B7FC3A">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046061CD" w:rsidR="046061CD">
              <w:rPr>
                <w:b w:val="1"/>
                <w:bCs w:val="1"/>
                <w:color w:val="000000" w:themeColor="text2" w:themeTint="FF" w:themeShade="FF"/>
                <w:sz w:val="22"/>
                <w:szCs w:val="22"/>
                <w:u w:val="none"/>
              </w:rPr>
              <w:t>3.</w:t>
            </w:r>
            <w:r w:rsidRPr="046061CD" w:rsidR="64B89AF4">
              <w:rPr>
                <w:b w:val="1"/>
                <w:bCs w:val="1"/>
                <w:color w:val="000000" w:themeColor="text2" w:themeTint="FF" w:themeShade="FF"/>
                <w:sz w:val="22"/>
                <w:szCs w:val="22"/>
                <w:u w:val="none"/>
              </w:rPr>
              <w:t>2</w:t>
            </w:r>
            <w:r w:rsidRPr="046061CD" w:rsidR="046061CD">
              <w:rPr>
                <w:b w:val="1"/>
                <w:bCs w:val="1"/>
                <w:color w:val="000000" w:themeColor="text2" w:themeTint="FF" w:themeShade="FF"/>
                <w:sz w:val="22"/>
                <w:szCs w:val="22"/>
                <w:u w:val="none"/>
              </w:rPr>
              <w:t xml:space="preserve"> Reflected XSS </w:t>
            </w:r>
            <w:r w:rsidRPr="046061CD" w:rsidR="49664630">
              <w:rPr>
                <w:b w:val="1"/>
                <w:bCs w:val="1"/>
                <w:color w:val="000000" w:themeColor="text2" w:themeTint="FF" w:themeShade="FF"/>
                <w:sz w:val="22"/>
                <w:szCs w:val="22"/>
                <w:u w:val="none"/>
              </w:rPr>
              <w:t>Injection (</w:t>
            </w:r>
            <w:r w:rsidRPr="046061CD" w:rsidR="49664630">
              <w:rPr>
                <w:b w:val="1"/>
                <w:bCs w:val="1"/>
                <w:color w:val="000000" w:themeColor="text2" w:themeTint="FF" w:themeShade="FF"/>
                <w:sz w:val="22"/>
                <w:szCs w:val="22"/>
                <w:u w:val="none"/>
              </w:rPr>
              <w:t>transfer funds)</w:t>
            </w:r>
          </w:p>
        </w:tc>
      </w:tr>
      <w:tr w:rsidR="046061CD" w:rsidTr="1CA827BA" w14:paraId="1FC08A8C">
        <w:trPr>
          <w:trHeight w:val="300"/>
        </w:trPr>
        <w:tc>
          <w:tcPr>
            <w:tcW w:w="10905" w:type="dxa"/>
            <w:gridSpan w:val="2"/>
            <w:shd w:val="clear" w:color="auto" w:fill="002060"/>
            <w:tcMar/>
          </w:tcPr>
          <w:p w:rsidR="046061CD" w:rsidP="046061CD" w:rsidRDefault="046061CD" w14:paraId="3D4E3025" w14:textId="18150205">
            <w:pPr>
              <w:pStyle w:val="Normal"/>
              <w:bidi w:val="0"/>
              <w:jc w:val="center"/>
              <w:rPr>
                <w:b w:val="1"/>
                <w:bCs w:val="1"/>
                <w:color w:val="auto"/>
                <w:sz w:val="22"/>
                <w:szCs w:val="22"/>
                <w:u w:val="none"/>
              </w:rPr>
            </w:pPr>
            <w:r w:rsidRPr="046061CD" w:rsidR="046061CD">
              <w:rPr>
                <w:b w:val="1"/>
                <w:bCs w:val="1"/>
                <w:color w:val="auto"/>
                <w:sz w:val="22"/>
                <w:szCs w:val="22"/>
                <w:u w:val="none"/>
              </w:rPr>
              <w:t>Descri</w:t>
            </w:r>
            <w:r w:rsidRPr="046061CD" w:rsidR="046061CD">
              <w:rPr>
                <w:b w:val="1"/>
                <w:bCs w:val="1"/>
                <w:color w:val="auto"/>
                <w:sz w:val="22"/>
                <w:szCs w:val="22"/>
                <w:u w:val="none"/>
              </w:rPr>
              <w:t>ption</w:t>
            </w:r>
          </w:p>
        </w:tc>
      </w:tr>
      <w:tr w:rsidR="046061CD" w:rsidTr="1CA827BA" w14:paraId="0624A34D">
        <w:trPr>
          <w:trHeight w:val="520"/>
        </w:trPr>
        <w:tc>
          <w:tcPr>
            <w:tcW w:w="10905" w:type="dxa"/>
            <w:gridSpan w:val="2"/>
            <w:tcMar/>
          </w:tcPr>
          <w:p w:rsidR="046061CD" w:rsidP="046061CD" w:rsidRDefault="046061CD" w14:paraId="23F40E0A" w14:textId="44A278DF">
            <w:pPr>
              <w:pStyle w:val="Normal"/>
              <w:bidi w:val="0"/>
              <w:jc w:val="center"/>
              <w:rPr>
                <w:b w:val="0"/>
                <w:bCs w:val="0"/>
                <w:color w:val="000000" w:themeColor="text2" w:themeTint="FF" w:themeShade="FF"/>
                <w:sz w:val="20"/>
                <w:szCs w:val="20"/>
                <w:u w:val="none"/>
              </w:rPr>
            </w:pPr>
            <w:r w:rsidRPr="046061CD" w:rsidR="046061CD">
              <w:rPr>
                <w:b w:val="0"/>
                <w:bCs w:val="0"/>
                <w:color w:val="000000" w:themeColor="text2" w:themeTint="FF" w:themeShade="FF"/>
                <w:sz w:val="20"/>
                <w:szCs w:val="20"/>
                <w:u w:val="none"/>
              </w:rPr>
              <w:t xml:space="preserve">Reflected XSS occurs when a malicious script is injected into a web application's input and then </w:t>
            </w:r>
            <w:r w:rsidRPr="046061CD" w:rsidR="046061CD">
              <w:rPr>
                <w:b w:val="0"/>
                <w:bCs w:val="0"/>
                <w:color w:val="000000" w:themeColor="text2" w:themeTint="FF" w:themeShade="FF"/>
                <w:sz w:val="20"/>
                <w:szCs w:val="20"/>
                <w:u w:val="none"/>
              </w:rPr>
              <w:t>reflected</w:t>
            </w:r>
            <w:r w:rsidRPr="046061CD" w:rsidR="046061CD">
              <w:rPr>
                <w:b w:val="0"/>
                <w:bCs w:val="0"/>
                <w:color w:val="000000" w:themeColor="text2" w:themeTint="FF" w:themeShade="FF"/>
                <w:sz w:val="20"/>
                <w:szCs w:val="20"/>
                <w:u w:val="none"/>
              </w:rPr>
              <w:t xml:space="preserve"> to the user within the application's response. Typically, this occurs via URLs with query parameters or form submissions. When users interact with these crafted URLs or forms, the injected script executes within their browser, potentially leading to unauthorized actions, data theft, or other security breaches.</w:t>
            </w:r>
          </w:p>
        </w:tc>
      </w:tr>
      <w:tr w:rsidR="046061CD" w:rsidTr="1CA827BA" w14:paraId="242B7130">
        <w:trPr>
          <w:trHeight w:val="348"/>
        </w:trPr>
        <w:tc>
          <w:tcPr>
            <w:tcW w:w="5535" w:type="dxa"/>
            <w:shd w:val="clear" w:color="auto" w:fill="002060"/>
            <w:tcMar/>
          </w:tcPr>
          <w:p w:rsidR="046061CD" w:rsidP="046061CD" w:rsidRDefault="046061CD" w14:paraId="74B5758C" w14:textId="19B90784">
            <w:pPr>
              <w:pStyle w:val="Normal"/>
              <w:bidi w:val="0"/>
              <w:jc w:val="center"/>
              <w:rPr>
                <w:b w:val="1"/>
                <w:bCs w:val="1"/>
                <w:color w:val="auto"/>
                <w:sz w:val="22"/>
                <w:szCs w:val="22"/>
                <w:u w:val="none"/>
              </w:rPr>
            </w:pPr>
            <w:r w:rsidRPr="046061CD" w:rsidR="046061CD">
              <w:rPr>
                <w:b w:val="1"/>
                <w:bCs w:val="1"/>
                <w:color w:val="auto"/>
                <w:sz w:val="22"/>
                <w:szCs w:val="22"/>
                <w:u w:val="none"/>
              </w:rPr>
              <w:t xml:space="preserve">Affected </w:t>
            </w:r>
            <w:r w:rsidRPr="046061CD" w:rsidR="046061CD">
              <w:rPr>
                <w:b w:val="1"/>
                <w:bCs w:val="1"/>
                <w:color w:val="auto"/>
                <w:sz w:val="22"/>
                <w:szCs w:val="22"/>
                <w:u w:val="none"/>
              </w:rPr>
              <w:t>Resources</w:t>
            </w:r>
            <w:r w:rsidRPr="046061CD" w:rsidR="046061CD">
              <w:rPr>
                <w:b w:val="1"/>
                <w:bCs w:val="1"/>
                <w:color w:val="auto"/>
                <w:sz w:val="22"/>
                <w:szCs w:val="22"/>
                <w:u w:val="none"/>
              </w:rPr>
              <w:t>/Parameters</w:t>
            </w:r>
          </w:p>
        </w:tc>
        <w:tc>
          <w:tcPr>
            <w:tcW w:w="5370" w:type="dxa"/>
            <w:shd w:val="clear" w:color="auto" w:fill="002060"/>
            <w:tcMar/>
          </w:tcPr>
          <w:p w:rsidR="046061CD" w:rsidP="046061CD" w:rsidRDefault="046061CD" w14:paraId="209C3199" w14:textId="5184BDAB">
            <w:pPr>
              <w:pStyle w:val="Normal"/>
              <w:bidi w:val="0"/>
              <w:jc w:val="center"/>
              <w:rPr>
                <w:b w:val="1"/>
                <w:bCs w:val="1"/>
                <w:color w:val="auto"/>
                <w:sz w:val="22"/>
                <w:szCs w:val="22"/>
                <w:u w:val="none"/>
              </w:rPr>
            </w:pPr>
            <w:r w:rsidRPr="046061CD" w:rsidR="046061CD">
              <w:rPr>
                <w:b w:val="1"/>
                <w:bCs w:val="1"/>
                <w:color w:val="auto"/>
                <w:sz w:val="22"/>
                <w:szCs w:val="22"/>
                <w:u w:val="none"/>
              </w:rPr>
              <w:t>Severity</w:t>
            </w:r>
          </w:p>
        </w:tc>
      </w:tr>
      <w:tr w:rsidR="046061CD" w:rsidTr="1CA827BA" w14:paraId="6B37CCCA">
        <w:trPr>
          <w:trHeight w:val="300"/>
        </w:trPr>
        <w:tc>
          <w:tcPr>
            <w:tcW w:w="5535" w:type="dxa"/>
            <w:tcMar/>
          </w:tcPr>
          <w:p w:rsidR="046061CD" w:rsidP="046061CD" w:rsidRDefault="046061CD" w14:paraId="1BF96FF9" w14:textId="518C8B30">
            <w:pPr>
              <w:pStyle w:val="Normal"/>
              <w:bidi w:val="0"/>
              <w:jc w:val="center"/>
              <w:rPr>
                <w:b w:val="0"/>
                <w:bCs w:val="0"/>
                <w:color w:val="000000" w:themeColor="text2" w:themeTint="FF" w:themeShade="FF"/>
                <w:sz w:val="20"/>
                <w:szCs w:val="20"/>
                <w:u w:val="none"/>
              </w:rPr>
            </w:pPr>
            <w:r w:rsidRPr="1CA827BA" w:rsidR="6E54E8B5">
              <w:rPr>
                <w:b w:val="0"/>
                <w:bCs w:val="0"/>
                <w:color w:val="000000" w:themeColor="text2" w:themeTint="FF" w:themeShade="FF"/>
                <w:sz w:val="20"/>
                <w:szCs w:val="20"/>
                <w:u w:val="none"/>
              </w:rPr>
              <w:t>http://zero.webappsecurity.com/bank/transfer-funds.html</w:t>
            </w:r>
          </w:p>
        </w:tc>
        <w:tc>
          <w:tcPr>
            <w:tcW w:w="5370" w:type="dxa"/>
            <w:tcMar/>
          </w:tcPr>
          <w:p w:rsidR="046061CD" w:rsidP="046061CD" w:rsidRDefault="046061CD" w14:paraId="47A4DC7C" w14:textId="3D958F69">
            <w:pPr>
              <w:pStyle w:val="Normal"/>
              <w:bidi w:val="0"/>
              <w:jc w:val="center"/>
              <w:rPr>
                <w:b w:val="1"/>
                <w:bCs w:val="1"/>
                <w:color w:val="C00000"/>
                <w:sz w:val="20"/>
                <w:szCs w:val="20"/>
                <w:u w:val="none"/>
              </w:rPr>
            </w:pPr>
            <w:r w:rsidRPr="046061CD" w:rsidR="046061CD">
              <w:rPr>
                <w:b w:val="1"/>
                <w:bCs w:val="1"/>
                <w:color w:val="C00000"/>
                <w:sz w:val="20"/>
                <w:szCs w:val="20"/>
                <w:u w:val="none"/>
              </w:rPr>
              <w:t>CRITICAL</w:t>
            </w:r>
          </w:p>
        </w:tc>
      </w:tr>
      <w:tr w:rsidR="046061CD" w:rsidTr="1CA827BA" w14:paraId="6CB92C4B">
        <w:trPr>
          <w:trHeight w:val="300"/>
        </w:trPr>
        <w:tc>
          <w:tcPr>
            <w:tcW w:w="10905" w:type="dxa"/>
            <w:gridSpan w:val="2"/>
            <w:shd w:val="clear" w:color="auto" w:fill="002060"/>
            <w:tcMar/>
          </w:tcPr>
          <w:p w:rsidR="046061CD" w:rsidP="046061CD" w:rsidRDefault="046061CD" w14:paraId="3D34A312" w14:textId="7F3CF599">
            <w:pPr>
              <w:pStyle w:val="Normal"/>
              <w:bidi w:val="0"/>
              <w:jc w:val="center"/>
              <w:rPr>
                <w:b w:val="1"/>
                <w:bCs w:val="1"/>
                <w:color w:val="auto"/>
                <w:sz w:val="22"/>
                <w:szCs w:val="22"/>
                <w:u w:val="none"/>
              </w:rPr>
            </w:pPr>
            <w:r w:rsidRPr="046061CD" w:rsidR="046061CD">
              <w:rPr>
                <w:b w:val="1"/>
                <w:bCs w:val="1"/>
                <w:color w:val="auto"/>
                <w:sz w:val="22"/>
                <w:szCs w:val="22"/>
                <w:u w:val="none"/>
              </w:rPr>
              <w:t>Impact</w:t>
            </w:r>
            <w:r w:rsidRPr="046061CD" w:rsidR="046061CD">
              <w:rPr>
                <w:b w:val="1"/>
                <w:bCs w:val="1"/>
                <w:color w:val="auto"/>
                <w:sz w:val="22"/>
                <w:szCs w:val="22"/>
                <w:u w:val="none"/>
              </w:rPr>
              <w:t>/Consequences</w:t>
            </w:r>
          </w:p>
        </w:tc>
      </w:tr>
      <w:tr w:rsidR="046061CD" w:rsidTr="1CA827BA" w14:paraId="5F9EF44F">
        <w:trPr>
          <w:trHeight w:val="300"/>
        </w:trPr>
        <w:tc>
          <w:tcPr>
            <w:tcW w:w="10905" w:type="dxa"/>
            <w:gridSpan w:val="2"/>
            <w:tcMar/>
          </w:tcPr>
          <w:p w:rsidR="046061CD" w:rsidP="046061CD" w:rsidRDefault="046061CD" w14:paraId="4A9763EA" w14:textId="3E404800">
            <w:pPr>
              <w:pStyle w:val="Normal"/>
              <w:bidi w:val="0"/>
              <w:jc w:val="center"/>
              <w:rPr>
                <w:b w:val="0"/>
                <w:bCs w:val="0"/>
                <w:color w:val="000000" w:themeColor="text2" w:themeTint="FF" w:themeShade="FF"/>
                <w:sz w:val="20"/>
                <w:szCs w:val="20"/>
                <w:u w:val="none"/>
              </w:rPr>
            </w:pPr>
            <w:r w:rsidRPr="046061CD" w:rsidR="046061CD">
              <w:rPr>
                <w:b w:val="0"/>
                <w:bCs w:val="0"/>
                <w:color w:val="000000" w:themeColor="text2" w:themeTint="FF" w:themeShade="FF"/>
                <w:sz w:val="20"/>
                <w:szCs w:val="20"/>
                <w:u w:val="none"/>
              </w:rPr>
              <w:t>Reflected XSS can lead to severe consequences, including unauthorized access to sensitive user data, theft of credentials or financial information, manipulation of account transactions, and even complete website takeover. Such exploits pose significant risks to both users and organizations, necessitating immediate mitigation efforts to prevent exploitation.</w:t>
            </w:r>
          </w:p>
        </w:tc>
      </w:tr>
      <w:tr w:rsidR="046061CD" w:rsidTr="1CA827BA" w14:paraId="4AB9BD9E">
        <w:trPr>
          <w:trHeight w:val="300"/>
        </w:trPr>
        <w:tc>
          <w:tcPr>
            <w:tcW w:w="10905" w:type="dxa"/>
            <w:gridSpan w:val="2"/>
            <w:shd w:val="clear" w:color="auto" w:fill="002060"/>
            <w:tcMar/>
          </w:tcPr>
          <w:p w:rsidR="046061CD" w:rsidP="046061CD" w:rsidRDefault="046061CD" w14:paraId="3E48F380" w14:textId="50247059">
            <w:pPr>
              <w:pStyle w:val="Normal"/>
              <w:bidi w:val="0"/>
              <w:jc w:val="center"/>
              <w:rPr>
                <w:b w:val="1"/>
                <w:bCs w:val="1"/>
                <w:color w:val="auto"/>
                <w:sz w:val="22"/>
                <w:szCs w:val="22"/>
                <w:u w:val="none"/>
              </w:rPr>
            </w:pPr>
            <w:r w:rsidRPr="046061CD" w:rsidR="046061CD">
              <w:rPr>
                <w:b w:val="1"/>
                <w:bCs w:val="1"/>
                <w:color w:val="auto"/>
                <w:sz w:val="22"/>
                <w:szCs w:val="22"/>
                <w:u w:val="none"/>
              </w:rPr>
              <w:t>Recommendation</w:t>
            </w:r>
          </w:p>
        </w:tc>
      </w:tr>
      <w:tr w:rsidR="046061CD" w:rsidTr="1CA827BA" w14:paraId="792BC9BB">
        <w:trPr>
          <w:trHeight w:val="300"/>
        </w:trPr>
        <w:tc>
          <w:tcPr>
            <w:tcW w:w="10905" w:type="dxa"/>
            <w:gridSpan w:val="2"/>
            <w:shd w:val="clear" w:color="auto" w:fill="FFFFFF" w:themeFill="background1"/>
            <w:tcMar/>
          </w:tcPr>
          <w:p w:rsidR="046061CD" w:rsidP="046061CD" w:rsidRDefault="046061CD" w14:paraId="0EC59691" w14:textId="5BE155F3">
            <w:pPr>
              <w:pStyle w:val="Normal"/>
              <w:bidi w:val="0"/>
              <w:jc w:val="center"/>
              <w:rPr>
                <w:b w:val="0"/>
                <w:bCs w:val="0"/>
                <w:color w:val="auto"/>
                <w:sz w:val="20"/>
                <w:szCs w:val="20"/>
                <w:u w:val="none"/>
              </w:rPr>
            </w:pPr>
            <w:r w:rsidRPr="046061CD" w:rsidR="046061CD">
              <w:rPr>
                <w:b w:val="0"/>
                <w:bCs w:val="0"/>
                <w:color w:val="auto"/>
                <w:sz w:val="20"/>
                <w:szCs w:val="20"/>
                <w:u w:val="none"/>
              </w:rPr>
              <w:t>To mitigate Reflected XSS vulnerabilities, implement input validation and output encoding to sanitize user inputs effectively. Utilize security mechanisms like Content Security Policy (CSP) to restrict the execution of scripts and prevent unauthorized code injection. Regular security audits, code reviews, and web application firewalls are also crucial for detecting and addressing potential vulnerabilities proactively.</w:t>
            </w:r>
          </w:p>
        </w:tc>
      </w:tr>
      <w:tr w:rsidR="046061CD" w:rsidTr="1CA827BA" w14:paraId="7CF5721C">
        <w:trPr>
          <w:trHeight w:val="300"/>
        </w:trPr>
        <w:tc>
          <w:tcPr>
            <w:tcW w:w="5535" w:type="dxa"/>
            <w:shd w:val="clear" w:color="auto" w:fill="002060"/>
            <w:tcMar/>
          </w:tcPr>
          <w:p w:rsidR="046061CD" w:rsidP="046061CD" w:rsidRDefault="046061CD" w14:paraId="58B7FA6C" w14:textId="60873AA9">
            <w:pPr>
              <w:pStyle w:val="Normal"/>
              <w:bidi w:val="0"/>
              <w:jc w:val="center"/>
              <w:rPr>
                <w:b w:val="1"/>
                <w:bCs w:val="1"/>
                <w:color w:val="auto"/>
                <w:sz w:val="22"/>
                <w:szCs w:val="22"/>
                <w:u w:val="none"/>
              </w:rPr>
            </w:pPr>
            <w:r w:rsidRPr="046061CD" w:rsidR="046061CD">
              <w:rPr>
                <w:b w:val="1"/>
                <w:bCs w:val="1"/>
                <w:color w:val="auto"/>
                <w:sz w:val="22"/>
                <w:szCs w:val="22"/>
                <w:u w:val="none"/>
              </w:rPr>
              <w:t>Tools Used</w:t>
            </w:r>
          </w:p>
        </w:tc>
        <w:tc>
          <w:tcPr>
            <w:tcW w:w="5370" w:type="dxa"/>
            <w:shd w:val="clear" w:color="auto" w:fill="002060"/>
            <w:tcMar/>
          </w:tcPr>
          <w:p w:rsidR="046061CD" w:rsidP="046061CD" w:rsidRDefault="046061CD" w14:paraId="22C221A7" w14:textId="370BFC58">
            <w:pPr>
              <w:pStyle w:val="Normal"/>
              <w:bidi w:val="0"/>
              <w:jc w:val="center"/>
              <w:rPr>
                <w:b w:val="1"/>
                <w:bCs w:val="1"/>
                <w:color w:val="auto"/>
                <w:sz w:val="22"/>
                <w:szCs w:val="22"/>
                <w:u w:val="none"/>
              </w:rPr>
            </w:pPr>
            <w:r w:rsidRPr="046061CD" w:rsidR="046061CD">
              <w:rPr>
                <w:b w:val="1"/>
                <w:bCs w:val="1"/>
                <w:color w:val="auto"/>
                <w:sz w:val="22"/>
                <w:szCs w:val="22"/>
                <w:u w:val="none"/>
              </w:rPr>
              <w:t>References</w:t>
            </w:r>
          </w:p>
        </w:tc>
      </w:tr>
      <w:tr w:rsidR="046061CD" w:rsidTr="1CA827BA" w14:paraId="503C9F9A">
        <w:trPr>
          <w:trHeight w:val="300"/>
        </w:trPr>
        <w:tc>
          <w:tcPr>
            <w:tcW w:w="5535" w:type="dxa"/>
            <w:shd w:val="clear" w:color="auto" w:fill="FFFFFF" w:themeFill="background1"/>
            <w:tcMar/>
          </w:tcPr>
          <w:p w:rsidR="046061CD" w:rsidP="046061CD" w:rsidRDefault="046061CD" w14:paraId="732B6AA7" w14:textId="7B2A1C2A">
            <w:pPr>
              <w:pStyle w:val="Normal"/>
              <w:suppressLineNumbers w:val="0"/>
              <w:bidi w:val="0"/>
              <w:spacing w:before="0" w:beforeAutospacing="off" w:after="120" w:afterAutospacing="off" w:line="259" w:lineRule="auto"/>
              <w:ind w:left="0" w:right="0"/>
              <w:jc w:val="center"/>
            </w:pPr>
            <w:r w:rsidRPr="046061CD" w:rsidR="046061CD">
              <w:rPr>
                <w:b w:val="0"/>
                <w:bCs w:val="0"/>
                <w:color w:val="auto"/>
                <w:sz w:val="22"/>
                <w:szCs w:val="22"/>
                <w:u w:val="none"/>
              </w:rPr>
              <w:t>None</w:t>
            </w:r>
          </w:p>
        </w:tc>
        <w:tc>
          <w:tcPr>
            <w:tcW w:w="5370" w:type="dxa"/>
            <w:shd w:val="clear" w:color="auto" w:fill="FFFFFF" w:themeFill="background1"/>
            <w:tcMar/>
          </w:tcPr>
          <w:p w:rsidR="046061CD" w:rsidP="046061CD" w:rsidRDefault="046061CD" w14:paraId="233C701E" w14:textId="66AEFE1F">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046061CD" w:rsidR="046061CD">
              <w:rPr>
                <w:b w:val="0"/>
                <w:bCs w:val="0"/>
                <w:color w:val="auto"/>
                <w:sz w:val="20"/>
                <w:szCs w:val="20"/>
                <w:u w:val="none"/>
              </w:rPr>
              <w:t>https://fossa.com/blog/all-about-cwe-79-cross-site-scripting/</w:t>
            </w:r>
          </w:p>
        </w:tc>
      </w:tr>
      <w:tr w:rsidR="046061CD" w:rsidTr="1CA827BA" w14:paraId="1A434060">
        <w:trPr>
          <w:trHeight w:val="300"/>
        </w:trPr>
        <w:tc>
          <w:tcPr>
            <w:tcW w:w="5535" w:type="dxa"/>
            <w:shd w:val="clear" w:color="auto" w:fill="002060"/>
            <w:tcMar/>
          </w:tcPr>
          <w:p w:rsidR="046061CD" w:rsidP="046061CD" w:rsidRDefault="046061CD" w14:paraId="30302EA3" w14:textId="7327EC58">
            <w:pPr>
              <w:pStyle w:val="Normal"/>
              <w:bidi w:val="0"/>
              <w:jc w:val="center"/>
              <w:rPr>
                <w:b w:val="1"/>
                <w:bCs w:val="1"/>
                <w:color w:val="auto"/>
                <w:sz w:val="22"/>
                <w:szCs w:val="22"/>
                <w:u w:val="none"/>
              </w:rPr>
            </w:pPr>
            <w:r w:rsidRPr="046061CD" w:rsidR="046061CD">
              <w:rPr>
                <w:b w:val="1"/>
                <w:bCs w:val="1"/>
                <w:color w:val="auto"/>
                <w:sz w:val="22"/>
                <w:szCs w:val="22"/>
                <w:u w:val="none"/>
              </w:rPr>
              <w:t>CWE</w:t>
            </w:r>
          </w:p>
        </w:tc>
        <w:tc>
          <w:tcPr>
            <w:tcW w:w="5370" w:type="dxa"/>
            <w:shd w:val="clear" w:color="auto" w:fill="002060"/>
            <w:tcMar/>
          </w:tcPr>
          <w:p w:rsidR="046061CD" w:rsidP="046061CD" w:rsidRDefault="046061CD" w14:paraId="6F7C19B8" w14:textId="69D6211C">
            <w:pPr>
              <w:pStyle w:val="Normal"/>
              <w:bidi w:val="0"/>
              <w:jc w:val="center"/>
              <w:rPr>
                <w:b w:val="1"/>
                <w:bCs w:val="1"/>
                <w:color w:val="FFFFFF" w:themeColor="background1" w:themeTint="FF" w:themeShade="FF"/>
                <w:sz w:val="20"/>
                <w:szCs w:val="20"/>
              </w:rPr>
            </w:pPr>
            <w:r w:rsidRPr="046061CD" w:rsidR="046061CD">
              <w:rPr>
                <w:b w:val="1"/>
                <w:bCs w:val="1"/>
                <w:color w:val="FFFFFF" w:themeColor="background1" w:themeTint="FF" w:themeShade="FF"/>
                <w:sz w:val="20"/>
                <w:szCs w:val="20"/>
              </w:rPr>
              <w:t>OWASP TOP 10 (2021)</w:t>
            </w:r>
          </w:p>
        </w:tc>
      </w:tr>
      <w:tr w:rsidR="046061CD" w:rsidTr="1CA827BA" w14:paraId="69F96460">
        <w:trPr>
          <w:trHeight w:val="300"/>
        </w:trPr>
        <w:tc>
          <w:tcPr>
            <w:tcW w:w="5535" w:type="dxa"/>
            <w:shd w:val="clear" w:color="auto" w:fill="FFFFFF" w:themeFill="background1"/>
            <w:tcMar/>
          </w:tcPr>
          <w:p w:rsidR="046061CD" w:rsidP="046061CD" w:rsidRDefault="046061CD" w14:paraId="40ADF6DC" w14:textId="48C4A09C">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046061CD" w:rsidR="046061CD">
              <w:rPr>
                <w:b w:val="0"/>
                <w:bCs w:val="0"/>
                <w:color w:val="auto"/>
                <w:sz w:val="22"/>
                <w:szCs w:val="22"/>
                <w:u w:val="none"/>
              </w:rPr>
              <w:t>79</w:t>
            </w:r>
          </w:p>
        </w:tc>
        <w:tc>
          <w:tcPr>
            <w:tcW w:w="5370" w:type="dxa"/>
            <w:shd w:val="clear" w:color="auto" w:fill="FFFFFF" w:themeFill="background1"/>
            <w:tcMar/>
          </w:tcPr>
          <w:p w:rsidR="046061CD" w:rsidP="046061CD" w:rsidRDefault="046061CD" w14:paraId="3891662A" w14:textId="2C649DA3">
            <w:pPr>
              <w:pStyle w:val="Normal"/>
              <w:suppressLineNumbers w:val="0"/>
              <w:bidi w:val="0"/>
              <w:spacing w:before="0" w:beforeAutospacing="off" w:after="120" w:afterAutospacing="off" w:line="259" w:lineRule="auto"/>
              <w:ind w:left="0" w:right="0"/>
              <w:jc w:val="center"/>
              <w:rPr>
                <w:b w:val="0"/>
                <w:bCs w:val="0"/>
                <w:color w:val="auto"/>
                <w:sz w:val="20"/>
                <w:szCs w:val="20"/>
              </w:rPr>
            </w:pPr>
            <w:r w:rsidRPr="046061CD" w:rsidR="046061CD">
              <w:rPr>
                <w:b w:val="0"/>
                <w:bCs w:val="0"/>
                <w:color w:val="auto"/>
                <w:sz w:val="20"/>
                <w:szCs w:val="20"/>
              </w:rPr>
              <w:t>AO</w:t>
            </w:r>
            <w:r w:rsidRPr="046061CD" w:rsidR="046061CD">
              <w:rPr>
                <w:b w:val="0"/>
                <w:bCs w:val="0"/>
                <w:color w:val="auto"/>
                <w:sz w:val="20"/>
                <w:szCs w:val="20"/>
              </w:rPr>
              <w:t>3</w:t>
            </w:r>
            <w:r w:rsidRPr="046061CD" w:rsidR="046061CD">
              <w:rPr>
                <w:b w:val="0"/>
                <w:bCs w:val="0"/>
                <w:color w:val="auto"/>
                <w:sz w:val="20"/>
                <w:szCs w:val="20"/>
              </w:rPr>
              <w:t xml:space="preserve">: </w:t>
            </w:r>
            <w:r w:rsidRPr="046061CD" w:rsidR="046061CD">
              <w:rPr>
                <w:b w:val="0"/>
                <w:bCs w:val="0"/>
                <w:color w:val="auto"/>
                <w:sz w:val="20"/>
                <w:szCs w:val="20"/>
              </w:rPr>
              <w:t>Injection</w:t>
            </w:r>
          </w:p>
        </w:tc>
      </w:tr>
      <w:tr w:rsidR="046061CD" w:rsidTr="1CA827BA" w14:paraId="0825771D">
        <w:trPr>
          <w:trHeight w:val="300"/>
        </w:trPr>
        <w:tc>
          <w:tcPr>
            <w:tcW w:w="10905" w:type="dxa"/>
            <w:gridSpan w:val="2"/>
            <w:shd w:val="clear" w:color="auto" w:fill="002060"/>
            <w:tcMar/>
          </w:tcPr>
          <w:p w:rsidR="046061CD" w:rsidP="046061CD" w:rsidRDefault="046061CD" w14:paraId="6D2A0EFF" w14:textId="2E2038C8">
            <w:pPr>
              <w:pStyle w:val="Normal"/>
              <w:bidi w:val="0"/>
              <w:spacing w:line="259" w:lineRule="auto"/>
              <w:jc w:val="center"/>
              <w:rPr>
                <w:b w:val="0"/>
                <w:bCs w:val="0"/>
                <w:color w:val="auto"/>
                <w:sz w:val="22"/>
                <w:szCs w:val="22"/>
                <w:u w:val="none"/>
              </w:rPr>
            </w:pPr>
            <w:r w:rsidRPr="046061CD" w:rsidR="046061CD">
              <w:rPr>
                <w:b w:val="1"/>
                <w:bCs w:val="1"/>
                <w:color w:val="auto"/>
                <w:sz w:val="22"/>
                <w:szCs w:val="22"/>
                <w:u w:val="none"/>
              </w:rPr>
              <w:t>Proof Of Vulnerability</w:t>
            </w:r>
          </w:p>
        </w:tc>
      </w:tr>
      <w:tr w:rsidR="046061CD" w:rsidTr="1CA827BA" w14:paraId="6228CCD1">
        <w:trPr>
          <w:trHeight w:val="300"/>
        </w:trPr>
        <w:tc>
          <w:tcPr>
            <w:tcW w:w="10905" w:type="dxa"/>
            <w:gridSpan w:val="2"/>
            <w:tcMar/>
          </w:tcPr>
          <w:p w:rsidR="046061CD" w:rsidP="046061CD" w:rsidRDefault="046061CD" w14:paraId="07024393" w14:textId="38B80758">
            <w:pPr>
              <w:pStyle w:val="Normal"/>
              <w:bidi w:val="0"/>
              <w:spacing w:line="259" w:lineRule="auto"/>
              <w:jc w:val="left"/>
            </w:pPr>
            <w:r w:rsidRPr="046061CD" w:rsidR="046061CD">
              <w:rPr>
                <w:b w:val="1"/>
                <w:bCs w:val="1"/>
                <w:color w:val="auto"/>
                <w:sz w:val="20"/>
                <w:szCs w:val="20"/>
                <w:u w:val="none"/>
              </w:rPr>
              <w:t xml:space="preserve">Step 1: </w:t>
            </w:r>
            <w:r w:rsidRPr="046061CD" w:rsidR="046061CD">
              <w:rPr>
                <w:b w:val="0"/>
                <w:bCs w:val="0"/>
                <w:color w:val="auto"/>
                <w:sz w:val="20"/>
                <w:szCs w:val="20"/>
                <w:u w:val="none"/>
              </w:rPr>
              <w:t>Enter the target website and sign in with your Username and password</w:t>
            </w:r>
          </w:p>
        </w:tc>
      </w:tr>
      <w:tr w:rsidR="046061CD" w:rsidTr="1CA827BA" w14:paraId="39FCBCC5">
        <w:trPr>
          <w:trHeight w:val="600"/>
        </w:trPr>
        <w:tc>
          <w:tcPr>
            <w:tcW w:w="10905" w:type="dxa"/>
            <w:gridSpan w:val="2"/>
            <w:shd w:val="clear" w:color="auto" w:fill="FFFFFF" w:themeFill="background1"/>
            <w:tcMar/>
          </w:tcPr>
          <w:p w:rsidR="046061CD" w:rsidP="046061CD" w:rsidRDefault="046061CD" w14:paraId="0C412707" w14:textId="70BD8CA1">
            <w:pPr>
              <w:pStyle w:val="Normal"/>
              <w:suppressLineNumbers w:val="0"/>
              <w:bidi w:val="0"/>
              <w:spacing w:before="0" w:beforeAutospacing="off" w:after="120" w:afterAutospacing="off" w:line="259" w:lineRule="auto"/>
              <w:ind w:left="0" w:right="0"/>
              <w:jc w:val="left"/>
              <w:rPr>
                <w:b w:val="0"/>
                <w:bCs w:val="0"/>
                <w:color w:val="auto"/>
                <w:sz w:val="20"/>
                <w:szCs w:val="20"/>
                <w:u w:val="none"/>
              </w:rPr>
            </w:pPr>
            <w:r w:rsidRPr="1CA827BA" w:rsidR="046061CD">
              <w:rPr>
                <w:b w:val="1"/>
                <w:bCs w:val="1"/>
                <w:color w:val="auto"/>
                <w:sz w:val="20"/>
                <w:szCs w:val="20"/>
                <w:u w:val="none"/>
              </w:rPr>
              <w:t>Step 2:</w:t>
            </w:r>
            <w:r w:rsidRPr="1CA827BA" w:rsidR="046061CD">
              <w:rPr>
                <w:b w:val="0"/>
                <w:bCs w:val="0"/>
                <w:color w:val="auto"/>
                <w:sz w:val="20"/>
                <w:szCs w:val="20"/>
                <w:u w:val="none"/>
              </w:rPr>
              <w:t xml:space="preserve"> After signing in, click on more services and select </w:t>
            </w:r>
            <w:r w:rsidRPr="1CA827BA" w:rsidR="21FDABCB">
              <w:rPr>
                <w:b w:val="0"/>
                <w:bCs w:val="0"/>
                <w:color w:val="auto"/>
                <w:sz w:val="20"/>
                <w:szCs w:val="20"/>
                <w:u w:val="none"/>
              </w:rPr>
              <w:t>Transfer funds</w:t>
            </w:r>
            <w:r w:rsidRPr="1CA827BA" w:rsidR="046061CD">
              <w:rPr>
                <w:b w:val="0"/>
                <w:bCs w:val="0"/>
                <w:color w:val="auto"/>
                <w:sz w:val="20"/>
                <w:szCs w:val="20"/>
                <w:u w:val="none"/>
              </w:rPr>
              <w:t xml:space="preserve">. </w:t>
            </w:r>
            <w:r w:rsidRPr="1CA827BA" w:rsidR="046061CD">
              <w:rPr>
                <w:b w:val="0"/>
                <w:bCs w:val="0"/>
                <w:color w:val="auto"/>
                <w:sz w:val="20"/>
                <w:szCs w:val="20"/>
                <w:u w:val="none"/>
              </w:rPr>
              <w:t>It’ll</w:t>
            </w:r>
            <w:r w:rsidRPr="1CA827BA" w:rsidR="046061CD">
              <w:rPr>
                <w:b w:val="0"/>
                <w:bCs w:val="0"/>
                <w:color w:val="auto"/>
                <w:sz w:val="20"/>
                <w:szCs w:val="20"/>
                <w:u w:val="none"/>
              </w:rPr>
              <w:t xml:space="preserve"> bring you to this page.</w:t>
            </w:r>
          </w:p>
          <w:p w:rsidR="046061CD" w:rsidP="046061CD" w:rsidRDefault="046061CD" w14:paraId="330A9EF6" w14:textId="542E7690">
            <w:pPr>
              <w:pStyle w:val="Normal"/>
              <w:bidi w:val="0"/>
              <w:spacing w:before="0" w:beforeAutospacing="off" w:after="120" w:afterAutospacing="off" w:line="259" w:lineRule="auto"/>
              <w:ind w:left="0" w:right="0"/>
              <w:jc w:val="left"/>
            </w:pPr>
            <w:r w:rsidR="4541354E">
              <w:drawing>
                <wp:inline wp14:editId="40CD8249" wp14:anchorId="4BEDDB04">
                  <wp:extent cx="4572000" cy="2028825"/>
                  <wp:effectExtent l="0" t="0" r="0" b="0"/>
                  <wp:docPr id="668945778" name="" title=""/>
                  <wp:cNvGraphicFramePr>
                    <a:graphicFrameLocks noChangeAspect="1"/>
                  </wp:cNvGraphicFramePr>
                  <a:graphic>
                    <a:graphicData uri="http://schemas.openxmlformats.org/drawingml/2006/picture">
                      <pic:pic>
                        <pic:nvPicPr>
                          <pic:cNvPr id="0" name=""/>
                          <pic:cNvPicPr/>
                        </pic:nvPicPr>
                        <pic:blipFill>
                          <a:blip r:embed="R36d0cd3e6a5a498f">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tc>
      </w:tr>
      <w:tr w:rsidR="046061CD" w:rsidTr="1CA827BA" w14:paraId="5FE5C676">
        <w:trPr>
          <w:trHeight w:val="600"/>
        </w:trPr>
        <w:tc>
          <w:tcPr>
            <w:tcW w:w="10905" w:type="dxa"/>
            <w:gridSpan w:val="2"/>
            <w:shd w:val="clear" w:color="auto" w:fill="FFFFFF" w:themeFill="background1"/>
            <w:tcMar/>
          </w:tcPr>
          <w:p w:rsidR="046061CD" w:rsidP="046061CD" w:rsidRDefault="046061CD" w14:paraId="24246750" w14:textId="369D186E">
            <w:pPr>
              <w:pStyle w:val="Normal"/>
              <w:bidi w:val="0"/>
              <w:spacing w:line="259" w:lineRule="auto"/>
              <w:jc w:val="left"/>
              <w:rPr>
                <w:b w:val="0"/>
                <w:bCs w:val="0"/>
                <w:color w:val="auto"/>
                <w:sz w:val="20"/>
                <w:szCs w:val="20"/>
                <w:u w:val="none"/>
              </w:rPr>
            </w:pPr>
            <w:r w:rsidRPr="1CA827BA" w:rsidR="046061CD">
              <w:rPr>
                <w:b w:val="1"/>
                <w:bCs w:val="1"/>
                <w:color w:val="auto"/>
                <w:sz w:val="20"/>
                <w:szCs w:val="20"/>
                <w:u w:val="none"/>
              </w:rPr>
              <w:t xml:space="preserve">Step 3: </w:t>
            </w:r>
            <w:r w:rsidRPr="1CA827BA" w:rsidR="131200F0">
              <w:rPr>
                <w:b w:val="0"/>
                <w:bCs w:val="0"/>
                <w:color w:val="auto"/>
                <w:sz w:val="20"/>
                <w:szCs w:val="20"/>
                <w:u w:val="none"/>
              </w:rPr>
              <w:t>Fill the details with random things and write this script below in the description box.</w:t>
            </w:r>
            <w:r>
              <w:br/>
            </w:r>
            <w:r w:rsidRPr="1CA827BA" w:rsidR="19D1F686">
              <w:rPr>
                <w:b w:val="0"/>
                <w:bCs w:val="0"/>
                <w:color w:val="auto"/>
                <w:sz w:val="20"/>
                <w:szCs w:val="20"/>
                <w:highlight w:val="yellow"/>
                <w:u w:val="none"/>
              </w:rPr>
              <w:t>&lt;</w:t>
            </w:r>
            <w:r w:rsidRPr="1CA827BA" w:rsidR="19D1F686">
              <w:rPr>
                <w:b w:val="0"/>
                <w:bCs w:val="0"/>
                <w:color w:val="auto"/>
                <w:sz w:val="20"/>
                <w:szCs w:val="20"/>
                <w:highlight w:val="yellow"/>
                <w:u w:val="none"/>
              </w:rPr>
              <w:t>svg</w:t>
            </w:r>
            <w:r w:rsidRPr="1CA827BA" w:rsidR="19D1F686">
              <w:rPr>
                <w:b w:val="0"/>
                <w:bCs w:val="0"/>
                <w:color w:val="auto"/>
                <w:sz w:val="20"/>
                <w:szCs w:val="20"/>
                <w:highlight w:val="yellow"/>
                <w:u w:val="none"/>
              </w:rPr>
              <w:t xml:space="preserve"> onload="</w:t>
            </w:r>
            <w:r w:rsidRPr="1CA827BA" w:rsidR="19D1F686">
              <w:rPr>
                <w:b w:val="0"/>
                <w:bCs w:val="0"/>
                <w:color w:val="auto"/>
                <w:sz w:val="20"/>
                <w:szCs w:val="20"/>
                <w:highlight w:val="yellow"/>
                <w:u w:val="none"/>
              </w:rPr>
              <w:t>alert(</w:t>
            </w:r>
            <w:r w:rsidRPr="1CA827BA" w:rsidR="19D1F686">
              <w:rPr>
                <w:b w:val="0"/>
                <w:bCs w:val="0"/>
                <w:color w:val="auto"/>
                <w:sz w:val="20"/>
                <w:szCs w:val="20"/>
                <w:highlight w:val="yellow"/>
                <w:u w:val="none"/>
              </w:rPr>
              <w:t>1)"&gt; “&gt;&lt;</w:t>
            </w:r>
            <w:r w:rsidRPr="1CA827BA" w:rsidR="19D1F686">
              <w:rPr>
                <w:b w:val="0"/>
                <w:bCs w:val="0"/>
                <w:color w:val="auto"/>
                <w:sz w:val="20"/>
                <w:szCs w:val="20"/>
                <w:highlight w:val="yellow"/>
                <w:u w:val="none"/>
              </w:rPr>
              <w:t>svg</w:t>
            </w:r>
            <w:r w:rsidRPr="1CA827BA" w:rsidR="19D1F686">
              <w:rPr>
                <w:b w:val="0"/>
                <w:bCs w:val="0"/>
                <w:color w:val="auto"/>
                <w:sz w:val="20"/>
                <w:szCs w:val="20"/>
                <w:highlight w:val="yellow"/>
                <w:u w:val="none"/>
              </w:rPr>
              <w:t xml:space="preserve"> onload="</w:t>
            </w:r>
            <w:r w:rsidRPr="1CA827BA" w:rsidR="19D1F686">
              <w:rPr>
                <w:b w:val="0"/>
                <w:bCs w:val="0"/>
                <w:color w:val="auto"/>
                <w:sz w:val="20"/>
                <w:szCs w:val="20"/>
                <w:highlight w:val="yellow"/>
                <w:u w:val="none"/>
              </w:rPr>
              <w:t>alert(</w:t>
            </w:r>
            <w:r w:rsidRPr="1CA827BA" w:rsidR="19D1F686">
              <w:rPr>
                <w:b w:val="0"/>
                <w:bCs w:val="0"/>
                <w:color w:val="auto"/>
                <w:sz w:val="20"/>
                <w:szCs w:val="20"/>
                <w:highlight w:val="yellow"/>
                <w:u w:val="none"/>
              </w:rPr>
              <w:t>1)//"&gt;</w:t>
            </w:r>
          </w:p>
          <w:p w:rsidR="046061CD" w:rsidP="046061CD" w:rsidRDefault="046061CD" w14:paraId="156126C1" w14:textId="45A3E98B">
            <w:pPr>
              <w:pStyle w:val="Normal"/>
              <w:bidi w:val="0"/>
              <w:spacing w:line="259" w:lineRule="auto"/>
              <w:jc w:val="left"/>
            </w:pPr>
            <w:r w:rsidR="19D1F686">
              <w:drawing>
                <wp:inline wp14:editId="682B3AA0" wp14:anchorId="4DE1D4F9">
                  <wp:extent cx="4572000" cy="1466850"/>
                  <wp:effectExtent l="0" t="0" r="0" b="0"/>
                  <wp:docPr id="690399164" name="" title=""/>
                  <wp:cNvGraphicFramePr>
                    <a:graphicFrameLocks noChangeAspect="1"/>
                  </wp:cNvGraphicFramePr>
                  <a:graphic>
                    <a:graphicData uri="http://schemas.openxmlformats.org/drawingml/2006/picture">
                      <pic:pic>
                        <pic:nvPicPr>
                          <pic:cNvPr id="0" name=""/>
                          <pic:cNvPicPr/>
                        </pic:nvPicPr>
                        <pic:blipFill>
                          <a:blip r:embed="R243a1e03360c44a4">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tc>
      </w:tr>
      <w:tr w:rsidR="046061CD" w:rsidTr="1CA827BA" w14:paraId="3515C582">
        <w:trPr>
          <w:trHeight w:val="600"/>
        </w:trPr>
        <w:tc>
          <w:tcPr>
            <w:tcW w:w="10905" w:type="dxa"/>
            <w:gridSpan w:val="2"/>
            <w:shd w:val="clear" w:color="auto" w:fill="FFFFFF" w:themeFill="background1"/>
            <w:tcMar/>
          </w:tcPr>
          <w:p w:rsidR="046061CD" w:rsidP="1CA827BA" w:rsidRDefault="046061CD" w14:paraId="11DD4FA9" w14:textId="1F81BC93">
            <w:pPr>
              <w:pStyle w:val="Normal"/>
              <w:bidi w:val="0"/>
              <w:spacing w:line="259" w:lineRule="auto"/>
              <w:jc w:val="left"/>
              <w:rPr>
                <w:b w:val="0"/>
                <w:bCs w:val="0"/>
                <w:color w:val="auto"/>
                <w:sz w:val="20"/>
                <w:szCs w:val="20"/>
                <w:u w:val="none"/>
              </w:rPr>
            </w:pPr>
            <w:r w:rsidRPr="1CA827BA" w:rsidR="046061CD">
              <w:rPr>
                <w:b w:val="1"/>
                <w:bCs w:val="1"/>
                <w:color w:val="auto"/>
                <w:sz w:val="20"/>
                <w:szCs w:val="20"/>
                <w:u w:val="none"/>
              </w:rPr>
              <w:t xml:space="preserve">Step </w:t>
            </w:r>
            <w:r w:rsidRPr="1CA827BA" w:rsidR="046061CD">
              <w:rPr>
                <w:b w:val="1"/>
                <w:bCs w:val="1"/>
                <w:color w:val="auto"/>
                <w:sz w:val="20"/>
                <w:szCs w:val="20"/>
                <w:u w:val="none"/>
              </w:rPr>
              <w:t>4</w:t>
            </w:r>
            <w:r w:rsidRPr="1CA827BA" w:rsidR="046061CD">
              <w:rPr>
                <w:b w:val="1"/>
                <w:bCs w:val="1"/>
                <w:color w:val="auto"/>
                <w:sz w:val="20"/>
                <w:szCs w:val="20"/>
                <w:u w:val="none"/>
              </w:rPr>
              <w:t xml:space="preserve">: </w:t>
            </w:r>
            <w:r w:rsidRPr="1CA827BA" w:rsidR="2AB71C61">
              <w:rPr>
                <w:b w:val="0"/>
                <w:bCs w:val="0"/>
                <w:color w:val="auto"/>
                <w:sz w:val="20"/>
                <w:szCs w:val="20"/>
                <w:u w:val="none"/>
              </w:rPr>
              <w:t xml:space="preserve">After </w:t>
            </w:r>
            <w:r w:rsidRPr="1CA827BA" w:rsidR="2AB71C61">
              <w:rPr>
                <w:b w:val="0"/>
                <w:bCs w:val="0"/>
                <w:color w:val="auto"/>
                <w:sz w:val="20"/>
                <w:szCs w:val="20"/>
                <w:u w:val="none"/>
              </w:rPr>
              <w:t>submitting</w:t>
            </w:r>
            <w:r w:rsidRPr="1CA827BA" w:rsidR="2AB71C61">
              <w:rPr>
                <w:b w:val="0"/>
                <w:bCs w:val="0"/>
                <w:color w:val="auto"/>
                <w:sz w:val="20"/>
                <w:szCs w:val="20"/>
                <w:u w:val="none"/>
              </w:rPr>
              <w:t>, you can see successful XSS injection.</w:t>
            </w:r>
          </w:p>
          <w:p w:rsidR="046061CD" w:rsidP="046061CD" w:rsidRDefault="046061CD" w14:paraId="4732ABC2" w14:textId="1E0B41C6">
            <w:pPr>
              <w:pStyle w:val="Normal"/>
              <w:bidi w:val="0"/>
              <w:spacing w:line="259" w:lineRule="auto"/>
              <w:jc w:val="left"/>
            </w:pPr>
            <w:r w:rsidR="1BA39213">
              <w:drawing>
                <wp:inline wp14:editId="21358843" wp14:anchorId="1D281E85">
                  <wp:extent cx="4572000" cy="1743075"/>
                  <wp:effectExtent l="0" t="0" r="0" b="0"/>
                  <wp:docPr id="218304605" name="" title=""/>
                  <wp:cNvGraphicFramePr>
                    <a:graphicFrameLocks noChangeAspect="1"/>
                  </wp:cNvGraphicFramePr>
                  <a:graphic>
                    <a:graphicData uri="http://schemas.openxmlformats.org/drawingml/2006/picture">
                      <pic:pic>
                        <pic:nvPicPr>
                          <pic:cNvPr id="0" name=""/>
                          <pic:cNvPicPr/>
                        </pic:nvPicPr>
                        <pic:blipFill>
                          <a:blip r:embed="R7405179d2ee24a0b">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tc>
      </w:tr>
    </w:tbl>
    <w:p w:rsidR="1CA827BA" w:rsidRDefault="1CA827BA" w14:paraId="2DD11ADD" w14:textId="73D4A2C8"/>
    <w:p w:rsidR="046061CD" w:rsidP="046061CD" w:rsidRDefault="046061CD" w14:paraId="34EAFDE3" w14:textId="10E92C26">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5CBC51AA" w14:textId="75FCB8FE">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21360484" w14:textId="57AD1E20">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14A533A4" w14:textId="5E5872F0">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41295A8C" w14:textId="15DC42B0">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0D24FBB9" w14:textId="43947F54">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586976ED" w14:textId="3370A91E">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789457B8" w14:textId="433940FB">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7DF1DAD0" w14:textId="7E6061B5">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0095FE7A" w14:textId="32CDF2C2">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6D42782D" w14:textId="7430D460">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382FB4F6" w14:textId="462B7175">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1873807D" w:rsidP="1873807D" w:rsidRDefault="1873807D" w14:paraId="50EA65C6" w14:textId="3BD764BB">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0A543D37" w:rsidP="6D483E50" w:rsidRDefault="0A543D37" w14:paraId="27BCBA58" w14:textId="170D31DB">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1873807D" w:rsidR="0A543D37">
        <w:rPr>
          <w:b w:val="1"/>
          <w:bCs w:val="1"/>
          <w:color w:val="auto"/>
          <w:sz w:val="32"/>
          <w:szCs w:val="32"/>
          <w:u w:val="single"/>
        </w:rPr>
        <w:t>AO4: Insecure Design</w:t>
      </w:r>
    </w:p>
    <w:p w:rsidR="1873807D" w:rsidP="1873807D" w:rsidRDefault="1873807D" w14:paraId="52DCDC29" w14:textId="10BC1FDD">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tbl>
      <w:tblPr>
        <w:tblStyle w:val="TableGrid"/>
        <w:bidiVisual w:val="0"/>
        <w:tblW w:w="0" w:type="auto"/>
        <w:tblLook w:val="06A0" w:firstRow="1" w:lastRow="0" w:firstColumn="1" w:lastColumn="0" w:noHBand="1" w:noVBand="1"/>
      </w:tblPr>
      <w:tblGrid>
        <w:gridCol w:w="5535"/>
        <w:gridCol w:w="5370"/>
      </w:tblGrid>
      <w:tr w:rsidR="6D483E50" w:rsidTr="1873807D" w14:paraId="2C368452">
        <w:trPr>
          <w:trHeight w:val="300"/>
        </w:trPr>
        <w:tc>
          <w:tcPr>
            <w:tcW w:w="10905" w:type="dxa"/>
            <w:gridSpan w:val="2"/>
            <w:tcMar/>
          </w:tcPr>
          <w:p w:rsidR="11975582" w:rsidP="6D483E50" w:rsidRDefault="11975582" w14:paraId="4844B993" w14:textId="4041DDA3">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1873807D" w:rsidR="4A73EE07">
              <w:rPr>
                <w:b w:val="1"/>
                <w:bCs w:val="1"/>
                <w:color w:val="000000" w:themeColor="text2" w:themeTint="FF" w:themeShade="FF"/>
                <w:sz w:val="22"/>
                <w:szCs w:val="22"/>
                <w:u w:val="none"/>
              </w:rPr>
              <w:t>4</w:t>
            </w:r>
            <w:r w:rsidRPr="1873807D" w:rsidR="43C60F45">
              <w:rPr>
                <w:b w:val="1"/>
                <w:bCs w:val="1"/>
                <w:color w:val="000000" w:themeColor="text2" w:themeTint="FF" w:themeShade="FF"/>
                <w:sz w:val="22"/>
                <w:szCs w:val="22"/>
                <w:u w:val="none"/>
              </w:rPr>
              <w:t>.1 Lack of HTTP</w:t>
            </w:r>
            <w:r w:rsidRPr="1873807D" w:rsidR="4E968B73">
              <w:rPr>
                <w:b w:val="1"/>
                <w:bCs w:val="1"/>
                <w:color w:val="000000" w:themeColor="text2" w:themeTint="FF" w:themeShade="FF"/>
                <w:sz w:val="22"/>
                <w:szCs w:val="22"/>
                <w:u w:val="none"/>
              </w:rPr>
              <w:t>s</w:t>
            </w:r>
            <w:r w:rsidRPr="1873807D" w:rsidR="43C60F45">
              <w:rPr>
                <w:b w:val="1"/>
                <w:bCs w:val="1"/>
                <w:color w:val="000000" w:themeColor="text2" w:themeTint="FF" w:themeShade="FF"/>
                <w:sz w:val="22"/>
                <w:szCs w:val="22"/>
                <w:u w:val="none"/>
              </w:rPr>
              <w:t xml:space="preserve"> connection</w:t>
            </w:r>
          </w:p>
        </w:tc>
      </w:tr>
      <w:tr w:rsidR="6D483E50" w:rsidTr="1873807D" w14:paraId="33097056">
        <w:trPr>
          <w:trHeight w:val="300"/>
        </w:trPr>
        <w:tc>
          <w:tcPr>
            <w:tcW w:w="10905" w:type="dxa"/>
            <w:gridSpan w:val="2"/>
            <w:shd w:val="clear" w:color="auto" w:fill="002060"/>
            <w:tcMar/>
          </w:tcPr>
          <w:p w:rsidR="6D483E50" w:rsidP="6D483E50" w:rsidRDefault="6D483E50" w14:paraId="3C65646A" w14:textId="18150205">
            <w:pPr>
              <w:pStyle w:val="Normal"/>
              <w:bidi w:val="0"/>
              <w:jc w:val="center"/>
              <w:rPr>
                <w:b w:val="1"/>
                <w:bCs w:val="1"/>
                <w:color w:val="auto"/>
                <w:sz w:val="22"/>
                <w:szCs w:val="22"/>
                <w:u w:val="none"/>
              </w:rPr>
            </w:pPr>
            <w:r w:rsidRPr="6D483E50" w:rsidR="6D483E50">
              <w:rPr>
                <w:b w:val="1"/>
                <w:bCs w:val="1"/>
                <w:color w:val="auto"/>
                <w:sz w:val="22"/>
                <w:szCs w:val="22"/>
                <w:u w:val="none"/>
              </w:rPr>
              <w:t>Descri</w:t>
            </w:r>
            <w:r w:rsidRPr="6D483E50" w:rsidR="6D483E50">
              <w:rPr>
                <w:b w:val="1"/>
                <w:bCs w:val="1"/>
                <w:color w:val="auto"/>
                <w:sz w:val="22"/>
                <w:szCs w:val="22"/>
                <w:u w:val="none"/>
              </w:rPr>
              <w:t>ption</w:t>
            </w:r>
          </w:p>
        </w:tc>
      </w:tr>
      <w:tr w:rsidR="6D483E50" w:rsidTr="1873807D" w14:paraId="1084D601">
        <w:trPr>
          <w:trHeight w:val="520"/>
        </w:trPr>
        <w:tc>
          <w:tcPr>
            <w:tcW w:w="10905" w:type="dxa"/>
            <w:gridSpan w:val="2"/>
            <w:tcMar/>
          </w:tcPr>
          <w:p w:rsidR="6D483E50" w:rsidP="6D483E50" w:rsidRDefault="6D483E50" w14:paraId="2588F4FE" w14:textId="053AF69D">
            <w:pPr>
              <w:pStyle w:val="Normal"/>
              <w:bidi w:val="0"/>
              <w:jc w:val="center"/>
              <w:rPr>
                <w:b w:val="0"/>
                <w:bCs w:val="0"/>
                <w:color w:val="000000" w:themeColor="text2" w:themeTint="FF" w:themeShade="FF"/>
                <w:sz w:val="20"/>
                <w:szCs w:val="20"/>
                <w:u w:val="none"/>
              </w:rPr>
            </w:pPr>
            <w:r w:rsidRPr="6D483E50" w:rsidR="6D483E50">
              <w:rPr>
                <w:b w:val="0"/>
                <w:bCs w:val="0"/>
                <w:color w:val="000000" w:themeColor="text2" w:themeTint="FF" w:themeShade="FF"/>
                <w:sz w:val="20"/>
                <w:szCs w:val="20"/>
                <w:u w:val="none"/>
              </w:rPr>
              <w:t>HTTP (Hypertext Transfer Protocol) is a foundational protocol for communication on the web, facilitating the exchange of data between clients and servers. However, its lack of encryption leaves data vulnerable to interception and manipulation. HTTPS (HTTP Secure) adds a layer of security through encryption, safeguarding against such vulnerabilities.</w:t>
            </w:r>
          </w:p>
        </w:tc>
      </w:tr>
      <w:tr w:rsidR="6D483E50" w:rsidTr="1873807D" w14:paraId="682E42D4">
        <w:trPr>
          <w:trHeight w:val="348"/>
        </w:trPr>
        <w:tc>
          <w:tcPr>
            <w:tcW w:w="5535" w:type="dxa"/>
            <w:shd w:val="clear" w:color="auto" w:fill="002060"/>
            <w:tcMar/>
          </w:tcPr>
          <w:p w:rsidR="6D483E50" w:rsidP="6D483E50" w:rsidRDefault="6D483E50" w14:paraId="09FC48E7" w14:textId="19B90784">
            <w:pPr>
              <w:pStyle w:val="Normal"/>
              <w:bidi w:val="0"/>
              <w:jc w:val="center"/>
              <w:rPr>
                <w:b w:val="1"/>
                <w:bCs w:val="1"/>
                <w:color w:val="auto"/>
                <w:sz w:val="22"/>
                <w:szCs w:val="22"/>
                <w:u w:val="none"/>
              </w:rPr>
            </w:pPr>
            <w:r w:rsidRPr="6D483E50" w:rsidR="6D483E50">
              <w:rPr>
                <w:b w:val="1"/>
                <w:bCs w:val="1"/>
                <w:color w:val="auto"/>
                <w:sz w:val="22"/>
                <w:szCs w:val="22"/>
                <w:u w:val="none"/>
              </w:rPr>
              <w:t xml:space="preserve">Affected </w:t>
            </w:r>
            <w:r w:rsidRPr="6D483E50" w:rsidR="6D483E50">
              <w:rPr>
                <w:b w:val="1"/>
                <w:bCs w:val="1"/>
                <w:color w:val="auto"/>
                <w:sz w:val="22"/>
                <w:szCs w:val="22"/>
                <w:u w:val="none"/>
              </w:rPr>
              <w:t>Resources</w:t>
            </w:r>
            <w:r w:rsidRPr="6D483E50" w:rsidR="6D483E50">
              <w:rPr>
                <w:b w:val="1"/>
                <w:bCs w:val="1"/>
                <w:color w:val="auto"/>
                <w:sz w:val="22"/>
                <w:szCs w:val="22"/>
                <w:u w:val="none"/>
              </w:rPr>
              <w:t>/Parameters</w:t>
            </w:r>
          </w:p>
        </w:tc>
        <w:tc>
          <w:tcPr>
            <w:tcW w:w="5370" w:type="dxa"/>
            <w:shd w:val="clear" w:color="auto" w:fill="002060"/>
            <w:tcMar/>
          </w:tcPr>
          <w:p w:rsidR="6D483E50" w:rsidP="6D483E50" w:rsidRDefault="6D483E50" w14:paraId="792C457C" w14:textId="5184BDAB">
            <w:pPr>
              <w:pStyle w:val="Normal"/>
              <w:bidi w:val="0"/>
              <w:jc w:val="center"/>
              <w:rPr>
                <w:b w:val="1"/>
                <w:bCs w:val="1"/>
                <w:color w:val="auto"/>
                <w:sz w:val="22"/>
                <w:szCs w:val="22"/>
                <w:u w:val="none"/>
              </w:rPr>
            </w:pPr>
            <w:r w:rsidRPr="6D483E50" w:rsidR="6D483E50">
              <w:rPr>
                <w:b w:val="1"/>
                <w:bCs w:val="1"/>
                <w:color w:val="auto"/>
                <w:sz w:val="22"/>
                <w:szCs w:val="22"/>
                <w:u w:val="none"/>
              </w:rPr>
              <w:t>Severity</w:t>
            </w:r>
          </w:p>
        </w:tc>
      </w:tr>
      <w:tr w:rsidR="6D483E50" w:rsidTr="1873807D" w14:paraId="5584FD30">
        <w:trPr>
          <w:trHeight w:val="300"/>
        </w:trPr>
        <w:tc>
          <w:tcPr>
            <w:tcW w:w="5535" w:type="dxa"/>
            <w:tcMar/>
          </w:tcPr>
          <w:p w:rsidR="6D483E50" w:rsidP="6D483E50" w:rsidRDefault="6D483E50" w14:paraId="59F7CB80" w14:textId="42323EA4">
            <w:pPr>
              <w:pStyle w:val="Normal"/>
              <w:bidi w:val="0"/>
              <w:jc w:val="center"/>
              <w:rPr>
                <w:b w:val="0"/>
                <w:bCs w:val="0"/>
                <w:color w:val="000000" w:themeColor="text2" w:themeTint="FF" w:themeShade="FF"/>
                <w:sz w:val="20"/>
                <w:szCs w:val="20"/>
                <w:u w:val="none"/>
              </w:rPr>
            </w:pPr>
            <w:r w:rsidRPr="6D483E50" w:rsidR="6D483E50">
              <w:rPr>
                <w:b w:val="0"/>
                <w:bCs w:val="0"/>
                <w:color w:val="000000" w:themeColor="text2" w:themeTint="FF" w:themeShade="FF"/>
                <w:sz w:val="20"/>
                <w:szCs w:val="20"/>
                <w:highlight w:val="yellow"/>
                <w:u w:val="none"/>
              </w:rPr>
              <w:t>http</w:t>
            </w:r>
            <w:r w:rsidRPr="6D483E50" w:rsidR="6D483E50">
              <w:rPr>
                <w:b w:val="0"/>
                <w:bCs w:val="0"/>
                <w:color w:val="000000" w:themeColor="text2" w:themeTint="FF" w:themeShade="FF"/>
                <w:sz w:val="20"/>
                <w:szCs w:val="20"/>
                <w:u w:val="none"/>
              </w:rPr>
              <w:t>://zero.webappsecurity.com</w:t>
            </w:r>
          </w:p>
        </w:tc>
        <w:tc>
          <w:tcPr>
            <w:tcW w:w="5370" w:type="dxa"/>
            <w:tcMar/>
          </w:tcPr>
          <w:p w:rsidR="6D483E50" w:rsidP="6D483E50" w:rsidRDefault="6D483E50" w14:paraId="4491E00E" w14:textId="77AC6B7C">
            <w:pPr>
              <w:pStyle w:val="Normal"/>
              <w:bidi w:val="0"/>
              <w:jc w:val="center"/>
              <w:rPr>
                <w:b w:val="1"/>
                <w:bCs w:val="1"/>
                <w:color w:val="FF0000"/>
                <w:sz w:val="20"/>
                <w:szCs w:val="20"/>
                <w:u w:val="none"/>
              </w:rPr>
            </w:pPr>
            <w:r w:rsidRPr="6D483E50" w:rsidR="6D483E50">
              <w:rPr>
                <w:b w:val="1"/>
                <w:bCs w:val="1"/>
                <w:color w:val="FF0000"/>
                <w:sz w:val="20"/>
                <w:szCs w:val="20"/>
                <w:u w:val="none"/>
              </w:rPr>
              <w:t>HIGH</w:t>
            </w:r>
          </w:p>
        </w:tc>
      </w:tr>
      <w:tr w:rsidR="6D483E50" w:rsidTr="1873807D" w14:paraId="4113D90E">
        <w:trPr>
          <w:trHeight w:val="300"/>
        </w:trPr>
        <w:tc>
          <w:tcPr>
            <w:tcW w:w="10905" w:type="dxa"/>
            <w:gridSpan w:val="2"/>
            <w:shd w:val="clear" w:color="auto" w:fill="002060"/>
            <w:tcMar/>
          </w:tcPr>
          <w:p w:rsidR="6D483E50" w:rsidP="6D483E50" w:rsidRDefault="6D483E50" w14:paraId="3C457FCA" w14:textId="7F3CF599">
            <w:pPr>
              <w:pStyle w:val="Normal"/>
              <w:bidi w:val="0"/>
              <w:jc w:val="center"/>
              <w:rPr>
                <w:b w:val="1"/>
                <w:bCs w:val="1"/>
                <w:color w:val="auto"/>
                <w:sz w:val="22"/>
                <w:szCs w:val="22"/>
                <w:u w:val="none"/>
              </w:rPr>
            </w:pPr>
            <w:r w:rsidRPr="6D483E50" w:rsidR="6D483E50">
              <w:rPr>
                <w:b w:val="1"/>
                <w:bCs w:val="1"/>
                <w:color w:val="auto"/>
                <w:sz w:val="22"/>
                <w:szCs w:val="22"/>
                <w:u w:val="none"/>
              </w:rPr>
              <w:t>Impact</w:t>
            </w:r>
            <w:r w:rsidRPr="6D483E50" w:rsidR="6D483E50">
              <w:rPr>
                <w:b w:val="1"/>
                <w:bCs w:val="1"/>
                <w:color w:val="auto"/>
                <w:sz w:val="22"/>
                <w:szCs w:val="22"/>
                <w:u w:val="none"/>
              </w:rPr>
              <w:t>/Consequences</w:t>
            </w:r>
          </w:p>
        </w:tc>
      </w:tr>
      <w:tr w:rsidR="6D483E50" w:rsidTr="1873807D" w14:paraId="62042262">
        <w:trPr>
          <w:trHeight w:val="300"/>
        </w:trPr>
        <w:tc>
          <w:tcPr>
            <w:tcW w:w="10905" w:type="dxa"/>
            <w:gridSpan w:val="2"/>
            <w:tcMar/>
          </w:tcPr>
          <w:p w:rsidR="6D483E50" w:rsidP="6D483E50" w:rsidRDefault="6D483E50" w14:paraId="1B06C3E8" w14:textId="3C245098">
            <w:pPr>
              <w:pStyle w:val="Normal"/>
              <w:bidi w:val="0"/>
              <w:jc w:val="center"/>
              <w:rPr>
                <w:b w:val="0"/>
                <w:bCs w:val="0"/>
                <w:color w:val="000000" w:themeColor="text2" w:themeTint="FF" w:themeShade="FF"/>
                <w:sz w:val="20"/>
                <w:szCs w:val="20"/>
                <w:u w:val="none"/>
              </w:rPr>
            </w:pPr>
            <w:r w:rsidRPr="6D483E50" w:rsidR="6D483E50">
              <w:rPr>
                <w:b w:val="0"/>
                <w:bCs w:val="0"/>
                <w:color w:val="000000" w:themeColor="text2" w:themeTint="FF" w:themeShade="FF"/>
                <w:sz w:val="20"/>
                <w:szCs w:val="20"/>
                <w:u w:val="none"/>
              </w:rPr>
              <w:t xml:space="preserve">The lack of HTTPS connection exposes users to </w:t>
            </w:r>
            <w:r w:rsidRPr="6D483E50" w:rsidR="6D483E50">
              <w:rPr>
                <w:b w:val="0"/>
                <w:bCs w:val="0"/>
                <w:color w:val="000000" w:themeColor="text2" w:themeTint="FF" w:themeShade="FF"/>
                <w:sz w:val="20"/>
                <w:szCs w:val="20"/>
                <w:u w:val="none"/>
              </w:rPr>
              <w:t>numerous</w:t>
            </w:r>
            <w:r w:rsidRPr="6D483E50" w:rsidR="6D483E50">
              <w:rPr>
                <w:b w:val="0"/>
                <w:bCs w:val="0"/>
                <w:color w:val="000000" w:themeColor="text2" w:themeTint="FF" w:themeShade="FF"/>
                <w:sz w:val="20"/>
                <w:szCs w:val="20"/>
                <w:u w:val="none"/>
              </w:rPr>
              <w:t xml:space="preserve"> risks. Attackers can intercept sensitive data, such as login credentials and payment information, leading to identity theft and financial losses. Without encryption, </w:t>
            </w:r>
            <w:r w:rsidRPr="6D483E50" w:rsidR="6D483E50">
              <w:rPr>
                <w:b w:val="0"/>
                <w:bCs w:val="0"/>
                <w:color w:val="000000" w:themeColor="text2" w:themeTint="FF" w:themeShade="FF"/>
                <w:sz w:val="20"/>
                <w:szCs w:val="20"/>
                <w:u w:val="none"/>
              </w:rPr>
              <w:t>the integrity</w:t>
            </w:r>
            <w:r w:rsidRPr="6D483E50" w:rsidR="6D483E50">
              <w:rPr>
                <w:b w:val="0"/>
                <w:bCs w:val="0"/>
                <w:color w:val="000000" w:themeColor="text2" w:themeTint="FF" w:themeShade="FF"/>
                <w:sz w:val="20"/>
                <w:szCs w:val="20"/>
                <w:u w:val="none"/>
              </w:rPr>
              <w:t xml:space="preserve"> of data is compromised, enabling manipulation or injection of malicious content. Additionally, absence of HTTPS diminishes user trust, damages reputation, and can result in legal liabilities for businesses, highlighting the critical need for secure communication protocols on the web.</w:t>
            </w:r>
          </w:p>
        </w:tc>
      </w:tr>
      <w:tr w:rsidR="6D483E50" w:rsidTr="1873807D" w14:paraId="5A419854">
        <w:trPr>
          <w:trHeight w:val="300"/>
        </w:trPr>
        <w:tc>
          <w:tcPr>
            <w:tcW w:w="10905" w:type="dxa"/>
            <w:gridSpan w:val="2"/>
            <w:shd w:val="clear" w:color="auto" w:fill="002060"/>
            <w:tcMar/>
          </w:tcPr>
          <w:p w:rsidR="6D483E50" w:rsidP="6D483E50" w:rsidRDefault="6D483E50" w14:paraId="67537195" w14:textId="50247059">
            <w:pPr>
              <w:pStyle w:val="Normal"/>
              <w:bidi w:val="0"/>
              <w:jc w:val="center"/>
              <w:rPr>
                <w:b w:val="1"/>
                <w:bCs w:val="1"/>
                <w:color w:val="auto"/>
                <w:sz w:val="22"/>
                <w:szCs w:val="22"/>
                <w:u w:val="none"/>
              </w:rPr>
            </w:pPr>
            <w:r w:rsidRPr="6D483E50" w:rsidR="6D483E50">
              <w:rPr>
                <w:b w:val="1"/>
                <w:bCs w:val="1"/>
                <w:color w:val="auto"/>
                <w:sz w:val="22"/>
                <w:szCs w:val="22"/>
                <w:u w:val="none"/>
              </w:rPr>
              <w:t>Recommendation</w:t>
            </w:r>
          </w:p>
        </w:tc>
      </w:tr>
      <w:tr w:rsidR="6D483E50" w:rsidTr="1873807D" w14:paraId="31B146E2">
        <w:trPr>
          <w:trHeight w:val="300"/>
        </w:trPr>
        <w:tc>
          <w:tcPr>
            <w:tcW w:w="10905" w:type="dxa"/>
            <w:gridSpan w:val="2"/>
            <w:shd w:val="clear" w:color="auto" w:fill="FFFFFF" w:themeFill="background1"/>
            <w:tcMar/>
          </w:tcPr>
          <w:p w:rsidR="6D483E50" w:rsidP="6D483E50" w:rsidRDefault="6D483E50" w14:paraId="1A3DE2A1" w14:textId="53E41CF9">
            <w:pPr>
              <w:pStyle w:val="Normal"/>
              <w:bidi w:val="0"/>
              <w:jc w:val="center"/>
              <w:rPr>
                <w:b w:val="0"/>
                <w:bCs w:val="0"/>
                <w:color w:val="auto"/>
                <w:sz w:val="20"/>
                <w:szCs w:val="20"/>
                <w:u w:val="none"/>
              </w:rPr>
            </w:pPr>
            <w:r w:rsidRPr="6D483E50" w:rsidR="6D483E50">
              <w:rPr>
                <w:b w:val="0"/>
                <w:bCs w:val="0"/>
                <w:color w:val="auto"/>
                <w:sz w:val="20"/>
                <w:szCs w:val="20"/>
                <w:u w:val="none"/>
              </w:rPr>
              <w:t>Implement HTTPS across all web communications to ensure data security and user privacy. Obtain SSL/TLS certificates from reputable providers and configure web servers to enforce HTTPS encryption. Regularly update and monitor SSL configurations to maintain robust security posture. Educate users about the importance of HTTPS and encourage secure browsing practices.</w:t>
            </w:r>
          </w:p>
        </w:tc>
      </w:tr>
      <w:tr w:rsidR="6D483E50" w:rsidTr="1873807D" w14:paraId="5360989B">
        <w:trPr>
          <w:trHeight w:val="300"/>
        </w:trPr>
        <w:tc>
          <w:tcPr>
            <w:tcW w:w="5535" w:type="dxa"/>
            <w:shd w:val="clear" w:color="auto" w:fill="002060"/>
            <w:tcMar/>
          </w:tcPr>
          <w:p w:rsidR="6D483E50" w:rsidP="6D483E50" w:rsidRDefault="6D483E50" w14:paraId="4A15B59B" w14:textId="60873AA9">
            <w:pPr>
              <w:pStyle w:val="Normal"/>
              <w:bidi w:val="0"/>
              <w:jc w:val="center"/>
              <w:rPr>
                <w:b w:val="1"/>
                <w:bCs w:val="1"/>
                <w:color w:val="auto"/>
                <w:sz w:val="22"/>
                <w:szCs w:val="22"/>
                <w:u w:val="none"/>
              </w:rPr>
            </w:pPr>
            <w:r w:rsidRPr="6D483E50" w:rsidR="6D483E50">
              <w:rPr>
                <w:b w:val="1"/>
                <w:bCs w:val="1"/>
                <w:color w:val="auto"/>
                <w:sz w:val="22"/>
                <w:szCs w:val="22"/>
                <w:u w:val="none"/>
              </w:rPr>
              <w:t>Tools Used</w:t>
            </w:r>
          </w:p>
        </w:tc>
        <w:tc>
          <w:tcPr>
            <w:tcW w:w="5370" w:type="dxa"/>
            <w:shd w:val="clear" w:color="auto" w:fill="002060"/>
            <w:tcMar/>
          </w:tcPr>
          <w:p w:rsidR="6D483E50" w:rsidP="6D483E50" w:rsidRDefault="6D483E50" w14:paraId="2FA02FE8" w14:textId="370BFC58">
            <w:pPr>
              <w:pStyle w:val="Normal"/>
              <w:bidi w:val="0"/>
              <w:jc w:val="center"/>
              <w:rPr>
                <w:b w:val="1"/>
                <w:bCs w:val="1"/>
                <w:color w:val="auto"/>
                <w:sz w:val="22"/>
                <w:szCs w:val="22"/>
                <w:u w:val="none"/>
              </w:rPr>
            </w:pPr>
            <w:r w:rsidRPr="6D483E50" w:rsidR="6D483E50">
              <w:rPr>
                <w:b w:val="1"/>
                <w:bCs w:val="1"/>
                <w:color w:val="auto"/>
                <w:sz w:val="22"/>
                <w:szCs w:val="22"/>
                <w:u w:val="none"/>
              </w:rPr>
              <w:t>References</w:t>
            </w:r>
          </w:p>
        </w:tc>
      </w:tr>
      <w:tr w:rsidR="6D483E50" w:rsidTr="1873807D" w14:paraId="00BC8EF0">
        <w:trPr>
          <w:trHeight w:val="300"/>
        </w:trPr>
        <w:tc>
          <w:tcPr>
            <w:tcW w:w="5535" w:type="dxa"/>
            <w:shd w:val="clear" w:color="auto" w:fill="FFFFFF" w:themeFill="background1"/>
            <w:tcMar/>
          </w:tcPr>
          <w:p w:rsidR="6D483E50" w:rsidP="6D483E50" w:rsidRDefault="6D483E50" w14:paraId="0ADFBC82" w14:textId="7B2A1C2A">
            <w:pPr>
              <w:pStyle w:val="Normal"/>
              <w:suppressLineNumbers w:val="0"/>
              <w:bidi w:val="0"/>
              <w:spacing w:before="0" w:beforeAutospacing="off" w:after="120" w:afterAutospacing="off" w:line="259" w:lineRule="auto"/>
              <w:ind w:left="0" w:right="0"/>
              <w:jc w:val="center"/>
            </w:pPr>
            <w:r w:rsidRPr="6D483E50" w:rsidR="6D483E50">
              <w:rPr>
                <w:b w:val="0"/>
                <w:bCs w:val="0"/>
                <w:color w:val="auto"/>
                <w:sz w:val="22"/>
                <w:szCs w:val="22"/>
                <w:u w:val="none"/>
              </w:rPr>
              <w:t>None</w:t>
            </w:r>
          </w:p>
        </w:tc>
        <w:tc>
          <w:tcPr>
            <w:tcW w:w="5370" w:type="dxa"/>
            <w:shd w:val="clear" w:color="auto" w:fill="FFFFFF" w:themeFill="background1"/>
            <w:tcMar/>
          </w:tcPr>
          <w:p w:rsidR="6D483E50" w:rsidP="6D483E50" w:rsidRDefault="6D483E50" w14:paraId="198BA994" w14:textId="10BA8D1D">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6D483E50" w:rsidR="6D483E50">
              <w:rPr>
                <w:b w:val="0"/>
                <w:bCs w:val="0"/>
                <w:color w:val="auto"/>
                <w:sz w:val="20"/>
                <w:szCs w:val="20"/>
                <w:u w:val="none"/>
              </w:rPr>
              <w:t>N/A</w:t>
            </w:r>
          </w:p>
        </w:tc>
      </w:tr>
      <w:tr w:rsidR="6D483E50" w:rsidTr="1873807D" w14:paraId="06CB9D10">
        <w:trPr>
          <w:trHeight w:val="300"/>
        </w:trPr>
        <w:tc>
          <w:tcPr>
            <w:tcW w:w="5535" w:type="dxa"/>
            <w:shd w:val="clear" w:color="auto" w:fill="002060"/>
            <w:tcMar/>
          </w:tcPr>
          <w:p w:rsidR="6D483E50" w:rsidP="6D483E50" w:rsidRDefault="6D483E50" w14:paraId="66C8C79F" w14:textId="7327EC58">
            <w:pPr>
              <w:pStyle w:val="Normal"/>
              <w:bidi w:val="0"/>
              <w:jc w:val="center"/>
              <w:rPr>
                <w:b w:val="1"/>
                <w:bCs w:val="1"/>
                <w:color w:val="auto"/>
                <w:sz w:val="22"/>
                <w:szCs w:val="22"/>
                <w:u w:val="none"/>
              </w:rPr>
            </w:pPr>
            <w:r w:rsidRPr="6D483E50" w:rsidR="6D483E50">
              <w:rPr>
                <w:b w:val="1"/>
                <w:bCs w:val="1"/>
                <w:color w:val="auto"/>
                <w:sz w:val="22"/>
                <w:szCs w:val="22"/>
                <w:u w:val="none"/>
              </w:rPr>
              <w:t>CWE</w:t>
            </w:r>
          </w:p>
        </w:tc>
        <w:tc>
          <w:tcPr>
            <w:tcW w:w="5370" w:type="dxa"/>
            <w:shd w:val="clear" w:color="auto" w:fill="002060"/>
            <w:tcMar/>
          </w:tcPr>
          <w:p w:rsidR="6D483E50" w:rsidP="6D483E50" w:rsidRDefault="6D483E50" w14:paraId="1AFEB94C" w14:textId="69D6211C">
            <w:pPr>
              <w:pStyle w:val="Normal"/>
              <w:bidi w:val="0"/>
              <w:jc w:val="center"/>
              <w:rPr>
                <w:b w:val="1"/>
                <w:bCs w:val="1"/>
                <w:color w:val="FFFFFF" w:themeColor="background1" w:themeTint="FF" w:themeShade="FF"/>
                <w:sz w:val="20"/>
                <w:szCs w:val="20"/>
              </w:rPr>
            </w:pPr>
            <w:r w:rsidRPr="6D483E50" w:rsidR="6D483E50">
              <w:rPr>
                <w:b w:val="1"/>
                <w:bCs w:val="1"/>
                <w:color w:val="FFFFFF" w:themeColor="background1" w:themeTint="FF" w:themeShade="FF"/>
                <w:sz w:val="20"/>
                <w:szCs w:val="20"/>
              </w:rPr>
              <w:t>OWASP TOP 10 (2021)</w:t>
            </w:r>
          </w:p>
        </w:tc>
      </w:tr>
      <w:tr w:rsidR="6D483E50" w:rsidTr="1873807D" w14:paraId="2B8564F8">
        <w:trPr>
          <w:trHeight w:val="300"/>
        </w:trPr>
        <w:tc>
          <w:tcPr>
            <w:tcW w:w="5535" w:type="dxa"/>
            <w:shd w:val="clear" w:color="auto" w:fill="FFFFFF" w:themeFill="background1"/>
            <w:tcMar/>
          </w:tcPr>
          <w:p w:rsidR="6D483E50" w:rsidP="6D483E50" w:rsidRDefault="6D483E50" w14:paraId="718B0A2D" w14:textId="58D36F42">
            <w:pPr>
              <w:pStyle w:val="Normal"/>
              <w:suppressLineNumbers w:val="0"/>
              <w:bidi w:val="0"/>
              <w:spacing w:before="0" w:beforeAutospacing="off" w:after="120" w:afterAutospacing="off" w:line="259" w:lineRule="auto"/>
              <w:ind w:left="0" w:right="0"/>
              <w:jc w:val="center"/>
            </w:pPr>
            <w:r w:rsidRPr="6D483E50" w:rsidR="6D483E50">
              <w:rPr>
                <w:b w:val="0"/>
                <w:bCs w:val="0"/>
                <w:color w:val="auto"/>
                <w:sz w:val="22"/>
                <w:szCs w:val="22"/>
                <w:u w:val="none"/>
              </w:rPr>
              <w:t>311</w:t>
            </w:r>
          </w:p>
        </w:tc>
        <w:tc>
          <w:tcPr>
            <w:tcW w:w="5370" w:type="dxa"/>
            <w:shd w:val="clear" w:color="auto" w:fill="FFFFFF" w:themeFill="background1"/>
            <w:tcMar/>
          </w:tcPr>
          <w:p w:rsidR="6D483E50" w:rsidP="6D483E50" w:rsidRDefault="6D483E50" w14:paraId="59531B0F" w14:textId="4320A44A">
            <w:pPr>
              <w:pStyle w:val="Normal"/>
              <w:suppressLineNumbers w:val="0"/>
              <w:bidi w:val="0"/>
              <w:spacing w:before="0" w:beforeAutospacing="off" w:after="120" w:afterAutospacing="off" w:line="259" w:lineRule="auto"/>
              <w:ind w:left="0" w:right="0"/>
              <w:jc w:val="center"/>
              <w:rPr>
                <w:b w:val="0"/>
                <w:bCs w:val="0"/>
                <w:color w:val="auto"/>
                <w:sz w:val="20"/>
                <w:szCs w:val="20"/>
              </w:rPr>
            </w:pPr>
            <w:r w:rsidRPr="1873807D" w:rsidR="43C60F45">
              <w:rPr>
                <w:b w:val="0"/>
                <w:bCs w:val="0"/>
                <w:color w:val="auto"/>
                <w:sz w:val="20"/>
                <w:szCs w:val="20"/>
              </w:rPr>
              <w:t>AO</w:t>
            </w:r>
            <w:r w:rsidRPr="1873807D" w:rsidR="146F6030">
              <w:rPr>
                <w:b w:val="0"/>
                <w:bCs w:val="0"/>
                <w:color w:val="auto"/>
                <w:sz w:val="20"/>
                <w:szCs w:val="20"/>
              </w:rPr>
              <w:t>4</w:t>
            </w:r>
            <w:r w:rsidRPr="1873807D" w:rsidR="43C60F45">
              <w:rPr>
                <w:b w:val="0"/>
                <w:bCs w:val="0"/>
                <w:color w:val="auto"/>
                <w:sz w:val="20"/>
                <w:szCs w:val="20"/>
              </w:rPr>
              <w:t xml:space="preserve">: </w:t>
            </w:r>
            <w:r w:rsidRPr="1873807D" w:rsidR="07F17429">
              <w:rPr>
                <w:b w:val="0"/>
                <w:bCs w:val="0"/>
                <w:color w:val="auto"/>
                <w:sz w:val="20"/>
                <w:szCs w:val="20"/>
              </w:rPr>
              <w:t>Insecure Design</w:t>
            </w:r>
          </w:p>
        </w:tc>
      </w:tr>
      <w:tr w:rsidR="6D483E50" w:rsidTr="1873807D" w14:paraId="69BEA564">
        <w:trPr>
          <w:trHeight w:val="300"/>
        </w:trPr>
        <w:tc>
          <w:tcPr>
            <w:tcW w:w="10905" w:type="dxa"/>
            <w:gridSpan w:val="2"/>
            <w:shd w:val="clear" w:color="auto" w:fill="002060"/>
            <w:tcMar/>
          </w:tcPr>
          <w:p w:rsidR="6D483E50" w:rsidP="6D483E50" w:rsidRDefault="6D483E50" w14:paraId="6BF32942" w14:textId="2E2038C8">
            <w:pPr>
              <w:pStyle w:val="Normal"/>
              <w:bidi w:val="0"/>
              <w:spacing w:line="259" w:lineRule="auto"/>
              <w:jc w:val="center"/>
              <w:rPr>
                <w:b w:val="0"/>
                <w:bCs w:val="0"/>
                <w:color w:val="auto"/>
                <w:sz w:val="22"/>
                <w:szCs w:val="22"/>
                <w:u w:val="none"/>
              </w:rPr>
            </w:pPr>
            <w:r w:rsidRPr="6D483E50" w:rsidR="6D483E50">
              <w:rPr>
                <w:b w:val="1"/>
                <w:bCs w:val="1"/>
                <w:color w:val="auto"/>
                <w:sz w:val="22"/>
                <w:szCs w:val="22"/>
                <w:u w:val="none"/>
              </w:rPr>
              <w:t>Proof Of Vulnerability</w:t>
            </w:r>
          </w:p>
        </w:tc>
      </w:tr>
      <w:tr w:rsidR="6D483E50" w:rsidTr="1873807D" w14:paraId="6FDD8DF9">
        <w:trPr>
          <w:trHeight w:val="600"/>
        </w:trPr>
        <w:tc>
          <w:tcPr>
            <w:tcW w:w="10905" w:type="dxa"/>
            <w:gridSpan w:val="2"/>
            <w:shd w:val="clear" w:color="auto" w:fill="FFFFFF" w:themeFill="background1"/>
            <w:tcMar/>
          </w:tcPr>
          <w:p w:rsidR="6D483E50" w:rsidP="6D483E50" w:rsidRDefault="6D483E50" w14:paraId="250EAD49" w14:textId="23C436E8">
            <w:pPr>
              <w:pStyle w:val="Normal"/>
              <w:bidi w:val="0"/>
              <w:spacing w:line="259" w:lineRule="auto"/>
              <w:jc w:val="left"/>
            </w:pPr>
            <w:r w:rsidRPr="6D483E50" w:rsidR="6D483E50">
              <w:rPr>
                <w:b w:val="1"/>
                <w:bCs w:val="1"/>
                <w:color w:val="auto"/>
                <w:sz w:val="20"/>
                <w:szCs w:val="20"/>
                <w:u w:val="none"/>
              </w:rPr>
              <w:t xml:space="preserve">Step 1: </w:t>
            </w:r>
            <w:r w:rsidRPr="6D483E50" w:rsidR="6D483E50">
              <w:rPr>
                <w:b w:val="0"/>
                <w:bCs w:val="0"/>
                <w:color w:val="auto"/>
                <w:sz w:val="20"/>
                <w:szCs w:val="20"/>
                <w:u w:val="none"/>
              </w:rPr>
              <w:t>Enter the targeted website and check the URL.</w:t>
            </w:r>
            <w:r>
              <w:br/>
            </w:r>
            <w:r w:rsidR="6D483E50">
              <w:drawing>
                <wp:inline wp14:editId="31D86CD7" wp14:anchorId="55D1F445">
                  <wp:extent cx="2987298" cy="419136"/>
                  <wp:effectExtent l="0" t="0" r="0" b="0"/>
                  <wp:docPr id="93215750" name="" title=""/>
                  <wp:cNvGraphicFramePr>
                    <a:graphicFrameLocks noChangeAspect="1"/>
                  </wp:cNvGraphicFramePr>
                  <a:graphic>
                    <a:graphicData uri="http://schemas.openxmlformats.org/drawingml/2006/picture">
                      <pic:pic>
                        <pic:nvPicPr>
                          <pic:cNvPr id="0" name=""/>
                          <pic:cNvPicPr/>
                        </pic:nvPicPr>
                        <pic:blipFill>
                          <a:blip r:embed="Rca138d7a4f7f48e0">
                            <a:extLst>
                              <a:ext xmlns:a="http://schemas.openxmlformats.org/drawingml/2006/main" uri="{28A0092B-C50C-407E-A947-70E740481C1C}">
                                <a14:useLocalDpi val="0"/>
                              </a:ext>
                            </a:extLst>
                          </a:blip>
                          <a:stretch>
                            <a:fillRect/>
                          </a:stretch>
                        </pic:blipFill>
                        <pic:spPr>
                          <a:xfrm>
                            <a:off x="0" y="0"/>
                            <a:ext cx="2987298" cy="419136"/>
                          </a:xfrm>
                          <a:prstGeom prst="rect">
                            <a:avLst/>
                          </a:prstGeom>
                        </pic:spPr>
                      </pic:pic>
                    </a:graphicData>
                  </a:graphic>
                </wp:inline>
              </w:drawing>
            </w:r>
          </w:p>
          <w:p w:rsidR="6D483E50" w:rsidP="6D483E50" w:rsidRDefault="6D483E50" w14:paraId="51081EAE" w14:textId="0D7556AA">
            <w:pPr>
              <w:pStyle w:val="Normal"/>
              <w:suppressLineNumbers w:val="0"/>
              <w:bidi w:val="0"/>
              <w:spacing w:before="0" w:beforeAutospacing="off" w:after="120" w:afterAutospacing="off" w:line="259" w:lineRule="auto"/>
              <w:ind w:left="0" w:right="0"/>
              <w:jc w:val="left"/>
              <w:rPr>
                <w:b w:val="0"/>
                <w:bCs w:val="0"/>
                <w:color w:val="auto"/>
                <w:sz w:val="20"/>
                <w:szCs w:val="20"/>
                <w:u w:val="none"/>
              </w:rPr>
            </w:pPr>
            <w:r w:rsidRPr="6D483E50" w:rsidR="6D483E50">
              <w:rPr>
                <w:b w:val="1"/>
                <w:bCs w:val="1"/>
                <w:color w:val="auto"/>
                <w:sz w:val="20"/>
                <w:szCs w:val="20"/>
                <w:u w:val="none"/>
              </w:rPr>
              <w:t>Step 2:</w:t>
            </w:r>
            <w:r w:rsidRPr="6D483E50" w:rsidR="6D483E50">
              <w:rPr>
                <w:b w:val="0"/>
                <w:bCs w:val="0"/>
                <w:color w:val="auto"/>
                <w:sz w:val="20"/>
                <w:szCs w:val="20"/>
                <w:u w:val="none"/>
              </w:rPr>
              <w:t xml:space="preserve"> </w:t>
            </w:r>
            <w:r w:rsidRPr="6D483E50" w:rsidR="6D483E50">
              <w:rPr>
                <w:b w:val="0"/>
                <w:bCs w:val="0"/>
                <w:color w:val="auto"/>
                <w:sz w:val="20"/>
                <w:szCs w:val="20"/>
                <w:u w:val="none"/>
              </w:rPr>
              <w:t xml:space="preserve">As you can see </w:t>
            </w:r>
            <w:r w:rsidRPr="6D483E50" w:rsidR="6D483E50">
              <w:rPr>
                <w:b w:val="0"/>
                <w:bCs w:val="0"/>
                <w:color w:val="auto"/>
                <w:sz w:val="20"/>
                <w:szCs w:val="20"/>
                <w:u w:val="none"/>
              </w:rPr>
              <w:t>it’s</w:t>
            </w:r>
            <w:r w:rsidRPr="6D483E50" w:rsidR="6D483E50">
              <w:rPr>
                <w:b w:val="0"/>
                <w:bCs w:val="0"/>
                <w:color w:val="auto"/>
                <w:sz w:val="20"/>
                <w:szCs w:val="20"/>
                <w:u w:val="none"/>
              </w:rPr>
              <w:t xml:space="preserve"> using HTTP instead of HTTPs (secure).</w:t>
            </w:r>
          </w:p>
          <w:p w:rsidR="6D483E50" w:rsidP="6D483E50" w:rsidRDefault="6D483E50" w14:paraId="3F500559" w14:textId="2FF864A6">
            <w:pPr>
              <w:pStyle w:val="Normal"/>
              <w:bidi w:val="0"/>
              <w:spacing w:line="259" w:lineRule="auto"/>
              <w:jc w:val="left"/>
              <w:rPr>
                <w:b w:val="0"/>
                <w:bCs w:val="0"/>
              </w:rPr>
            </w:pPr>
            <w:r w:rsidRPr="6D483E50" w:rsidR="6D483E50">
              <w:rPr>
                <w:b w:val="1"/>
                <w:bCs w:val="1"/>
              </w:rPr>
              <w:t>Step 3:</w:t>
            </w:r>
            <w:r w:rsidR="6D483E50">
              <w:rPr>
                <w:b w:val="0"/>
                <w:bCs w:val="0"/>
              </w:rPr>
              <w:t xml:space="preserve"> </w:t>
            </w:r>
            <w:r w:rsidR="6D483E50">
              <w:rPr>
                <w:b w:val="0"/>
                <w:bCs w:val="0"/>
              </w:rPr>
              <w:t>If you try to access it</w:t>
            </w:r>
            <w:r w:rsidR="6D483E50">
              <w:rPr>
                <w:b w:val="0"/>
                <w:bCs w:val="0"/>
              </w:rPr>
              <w:t xml:space="preserve"> and sign in</w:t>
            </w:r>
            <w:r w:rsidR="6D483E50">
              <w:rPr>
                <w:b w:val="0"/>
                <w:bCs w:val="0"/>
              </w:rPr>
              <w:t xml:space="preserve">, you get </w:t>
            </w:r>
            <w:r w:rsidR="6D483E50">
              <w:rPr>
                <w:b w:val="0"/>
                <w:bCs w:val="0"/>
              </w:rPr>
              <w:t>a warning for insecure connection.</w:t>
            </w:r>
          </w:p>
          <w:p w:rsidR="6D483E50" w:rsidP="6D483E50" w:rsidRDefault="6D483E50" w14:paraId="29D05989" w14:textId="53D6B7D2">
            <w:pPr>
              <w:pStyle w:val="Normal"/>
              <w:bidi w:val="0"/>
              <w:spacing w:line="259" w:lineRule="auto"/>
              <w:jc w:val="left"/>
            </w:pPr>
          </w:p>
        </w:tc>
      </w:tr>
    </w:tbl>
    <w:p w:rsidR="6D483E50" w:rsidP="6D483E50" w:rsidRDefault="6D483E50" w14:paraId="281AEEA7" w14:textId="0CCE52F0">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684724BA" w14:textId="34F792AD">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6445F4F2" w14:textId="03E04076">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1873807D" w:rsidRDefault="6D483E50" w14:paraId="34129FD0" w14:textId="10BC1FDD">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tbl>
      <w:tblPr>
        <w:tblStyle w:val="TableGrid"/>
        <w:bidiVisual w:val="0"/>
        <w:tblW w:w="0" w:type="auto"/>
        <w:tblLook w:val="06A0" w:firstRow="1" w:lastRow="0" w:firstColumn="1" w:lastColumn="0" w:noHBand="1" w:noVBand="1"/>
      </w:tblPr>
      <w:tblGrid>
        <w:gridCol w:w="5535"/>
        <w:gridCol w:w="5370"/>
      </w:tblGrid>
      <w:tr w:rsidR="1873807D" w:rsidTr="1873807D" w14:paraId="2E4238F1">
        <w:trPr>
          <w:trHeight w:val="300"/>
        </w:trPr>
        <w:tc>
          <w:tcPr>
            <w:tcW w:w="10905" w:type="dxa"/>
            <w:gridSpan w:val="2"/>
            <w:tcMar/>
          </w:tcPr>
          <w:p w:rsidR="1873807D" w:rsidP="1873807D" w:rsidRDefault="1873807D" w14:paraId="67D6923E" w14:textId="6C2DD36C">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1873807D" w:rsidR="1873807D">
              <w:rPr>
                <w:b w:val="1"/>
                <w:bCs w:val="1"/>
                <w:color w:val="000000" w:themeColor="text2" w:themeTint="FF" w:themeShade="FF"/>
                <w:sz w:val="22"/>
                <w:szCs w:val="22"/>
                <w:u w:val="none"/>
              </w:rPr>
              <w:t>4.</w:t>
            </w:r>
            <w:r w:rsidRPr="1873807D" w:rsidR="6FD037EB">
              <w:rPr>
                <w:b w:val="1"/>
                <w:bCs w:val="1"/>
                <w:color w:val="000000" w:themeColor="text2" w:themeTint="FF" w:themeShade="FF"/>
                <w:sz w:val="22"/>
                <w:szCs w:val="22"/>
                <w:u w:val="none"/>
              </w:rPr>
              <w:t>2</w:t>
            </w:r>
            <w:r w:rsidRPr="1873807D" w:rsidR="1873807D">
              <w:rPr>
                <w:b w:val="1"/>
                <w:bCs w:val="1"/>
                <w:color w:val="000000" w:themeColor="text2" w:themeTint="FF" w:themeShade="FF"/>
                <w:sz w:val="22"/>
                <w:szCs w:val="22"/>
                <w:u w:val="none"/>
              </w:rPr>
              <w:t xml:space="preserve"> </w:t>
            </w:r>
            <w:r w:rsidRPr="1873807D" w:rsidR="0AE6C2C6">
              <w:rPr>
                <w:b w:val="1"/>
                <w:bCs w:val="1"/>
                <w:color w:val="000000" w:themeColor="text2" w:themeTint="FF" w:themeShade="FF"/>
                <w:sz w:val="22"/>
                <w:szCs w:val="22"/>
                <w:u w:val="none"/>
              </w:rPr>
              <w:t>Missing Login lockup mechanism</w:t>
            </w:r>
          </w:p>
        </w:tc>
      </w:tr>
      <w:tr w:rsidR="1873807D" w:rsidTr="1873807D" w14:paraId="0D68EA75">
        <w:trPr>
          <w:trHeight w:val="300"/>
        </w:trPr>
        <w:tc>
          <w:tcPr>
            <w:tcW w:w="10905" w:type="dxa"/>
            <w:gridSpan w:val="2"/>
            <w:shd w:val="clear" w:color="auto" w:fill="002060"/>
            <w:tcMar/>
          </w:tcPr>
          <w:p w:rsidR="1873807D" w:rsidP="1873807D" w:rsidRDefault="1873807D" w14:paraId="2689EA8D" w14:textId="18150205">
            <w:pPr>
              <w:pStyle w:val="Normal"/>
              <w:bidi w:val="0"/>
              <w:jc w:val="center"/>
              <w:rPr>
                <w:b w:val="1"/>
                <w:bCs w:val="1"/>
                <w:color w:val="auto"/>
                <w:sz w:val="22"/>
                <w:szCs w:val="22"/>
                <w:u w:val="none"/>
              </w:rPr>
            </w:pPr>
            <w:r w:rsidRPr="1873807D" w:rsidR="1873807D">
              <w:rPr>
                <w:b w:val="1"/>
                <w:bCs w:val="1"/>
                <w:color w:val="auto"/>
                <w:sz w:val="22"/>
                <w:szCs w:val="22"/>
                <w:u w:val="none"/>
              </w:rPr>
              <w:t>Descri</w:t>
            </w:r>
            <w:r w:rsidRPr="1873807D" w:rsidR="1873807D">
              <w:rPr>
                <w:b w:val="1"/>
                <w:bCs w:val="1"/>
                <w:color w:val="auto"/>
                <w:sz w:val="22"/>
                <w:szCs w:val="22"/>
                <w:u w:val="none"/>
              </w:rPr>
              <w:t>ption</w:t>
            </w:r>
          </w:p>
        </w:tc>
      </w:tr>
      <w:tr w:rsidR="1873807D" w:rsidTr="1873807D" w14:paraId="1E5F0A2A">
        <w:trPr>
          <w:trHeight w:val="520"/>
        </w:trPr>
        <w:tc>
          <w:tcPr>
            <w:tcW w:w="10905" w:type="dxa"/>
            <w:gridSpan w:val="2"/>
            <w:tcMar/>
          </w:tcPr>
          <w:p w:rsidR="364A3D65" w:rsidP="1873807D" w:rsidRDefault="364A3D65" w14:paraId="7BAB1024" w14:textId="2FD315F0">
            <w:pPr>
              <w:pStyle w:val="Normal"/>
              <w:bidi w:val="0"/>
              <w:jc w:val="center"/>
              <w:rPr>
                <w:b w:val="0"/>
                <w:bCs w:val="0"/>
                <w:color w:val="000000" w:themeColor="text2" w:themeTint="FF" w:themeShade="FF"/>
                <w:sz w:val="20"/>
                <w:szCs w:val="20"/>
                <w:u w:val="none"/>
              </w:rPr>
            </w:pPr>
            <w:r w:rsidRPr="1873807D" w:rsidR="364A3D65">
              <w:rPr>
                <w:b w:val="0"/>
                <w:bCs w:val="0"/>
                <w:color w:val="000000" w:themeColor="text2" w:themeTint="FF" w:themeShade="FF"/>
                <w:sz w:val="20"/>
                <w:szCs w:val="20"/>
                <w:u w:val="none"/>
              </w:rPr>
              <w:t>Login</w:t>
            </w:r>
            <w:r w:rsidRPr="1873807D" w:rsidR="364A3D65">
              <w:rPr>
                <w:b w:val="0"/>
                <w:bCs w:val="0"/>
                <w:color w:val="000000" w:themeColor="text2" w:themeTint="FF" w:themeShade="FF"/>
                <w:sz w:val="20"/>
                <w:szCs w:val="20"/>
                <w:u w:val="none"/>
              </w:rPr>
              <w:t xml:space="preserve"> lockup mechanism prevents unauthorized access by locking out users after a specified number of failed login attempts, enhancing security. However, the absence of this mechanism exposes systems to vulnerabilities, allowing attackers to launch brute force attacks without restrictions, potentially compromising sensitive data and system integrity.</w:t>
            </w:r>
          </w:p>
        </w:tc>
      </w:tr>
      <w:tr w:rsidR="1873807D" w:rsidTr="1873807D" w14:paraId="6E61D4E9">
        <w:trPr>
          <w:trHeight w:val="348"/>
        </w:trPr>
        <w:tc>
          <w:tcPr>
            <w:tcW w:w="5535" w:type="dxa"/>
            <w:shd w:val="clear" w:color="auto" w:fill="002060"/>
            <w:tcMar/>
          </w:tcPr>
          <w:p w:rsidR="1873807D" w:rsidP="1873807D" w:rsidRDefault="1873807D" w14:paraId="2ACEE2C9" w14:textId="19B90784">
            <w:pPr>
              <w:pStyle w:val="Normal"/>
              <w:bidi w:val="0"/>
              <w:jc w:val="center"/>
              <w:rPr>
                <w:b w:val="1"/>
                <w:bCs w:val="1"/>
                <w:color w:val="auto"/>
                <w:sz w:val="22"/>
                <w:szCs w:val="22"/>
                <w:u w:val="none"/>
              </w:rPr>
            </w:pPr>
            <w:r w:rsidRPr="1873807D" w:rsidR="1873807D">
              <w:rPr>
                <w:b w:val="1"/>
                <w:bCs w:val="1"/>
                <w:color w:val="auto"/>
                <w:sz w:val="22"/>
                <w:szCs w:val="22"/>
                <w:u w:val="none"/>
              </w:rPr>
              <w:t xml:space="preserve">Affected </w:t>
            </w:r>
            <w:r w:rsidRPr="1873807D" w:rsidR="1873807D">
              <w:rPr>
                <w:b w:val="1"/>
                <w:bCs w:val="1"/>
                <w:color w:val="auto"/>
                <w:sz w:val="22"/>
                <w:szCs w:val="22"/>
                <w:u w:val="none"/>
              </w:rPr>
              <w:t>Resources</w:t>
            </w:r>
            <w:r w:rsidRPr="1873807D" w:rsidR="1873807D">
              <w:rPr>
                <w:b w:val="1"/>
                <w:bCs w:val="1"/>
                <w:color w:val="auto"/>
                <w:sz w:val="22"/>
                <w:szCs w:val="22"/>
                <w:u w:val="none"/>
              </w:rPr>
              <w:t>/Parameters</w:t>
            </w:r>
          </w:p>
        </w:tc>
        <w:tc>
          <w:tcPr>
            <w:tcW w:w="5370" w:type="dxa"/>
            <w:shd w:val="clear" w:color="auto" w:fill="002060"/>
            <w:tcMar/>
          </w:tcPr>
          <w:p w:rsidR="1873807D" w:rsidP="1873807D" w:rsidRDefault="1873807D" w14:paraId="1ADB6727" w14:textId="5184BDAB">
            <w:pPr>
              <w:pStyle w:val="Normal"/>
              <w:bidi w:val="0"/>
              <w:jc w:val="center"/>
              <w:rPr>
                <w:b w:val="1"/>
                <w:bCs w:val="1"/>
                <w:color w:val="auto"/>
                <w:sz w:val="22"/>
                <w:szCs w:val="22"/>
                <w:u w:val="none"/>
              </w:rPr>
            </w:pPr>
            <w:r w:rsidRPr="1873807D" w:rsidR="1873807D">
              <w:rPr>
                <w:b w:val="1"/>
                <w:bCs w:val="1"/>
                <w:color w:val="auto"/>
                <w:sz w:val="22"/>
                <w:szCs w:val="22"/>
                <w:u w:val="none"/>
              </w:rPr>
              <w:t>Severity</w:t>
            </w:r>
          </w:p>
        </w:tc>
      </w:tr>
      <w:tr w:rsidR="1873807D" w:rsidTr="1873807D" w14:paraId="0E81E91C">
        <w:trPr>
          <w:trHeight w:val="300"/>
        </w:trPr>
        <w:tc>
          <w:tcPr>
            <w:tcW w:w="5535" w:type="dxa"/>
            <w:tcMar/>
          </w:tcPr>
          <w:p w:rsidR="5F28CC5F" w:rsidP="1873807D" w:rsidRDefault="5F28CC5F" w14:paraId="4F0CCA1B" w14:textId="6C4433B5">
            <w:pPr>
              <w:pStyle w:val="Normal"/>
              <w:bidi w:val="0"/>
              <w:jc w:val="center"/>
              <w:rPr>
                <w:b w:val="0"/>
                <w:bCs w:val="0"/>
                <w:color w:val="000000" w:themeColor="text2" w:themeTint="FF" w:themeShade="FF"/>
                <w:sz w:val="20"/>
                <w:szCs w:val="20"/>
                <w:u w:val="none"/>
              </w:rPr>
            </w:pPr>
            <w:r w:rsidRPr="1873807D" w:rsidR="5F28CC5F">
              <w:rPr>
                <w:b w:val="0"/>
                <w:bCs w:val="0"/>
                <w:color w:val="000000" w:themeColor="text2" w:themeTint="FF" w:themeShade="FF"/>
                <w:sz w:val="20"/>
                <w:szCs w:val="20"/>
                <w:u w:val="none"/>
              </w:rPr>
              <w:t>http://zero.webappsecurity.com/login.html</w:t>
            </w:r>
          </w:p>
        </w:tc>
        <w:tc>
          <w:tcPr>
            <w:tcW w:w="5370" w:type="dxa"/>
            <w:tcMar/>
          </w:tcPr>
          <w:p w:rsidR="1873807D" w:rsidP="1873807D" w:rsidRDefault="1873807D" w14:paraId="21603C65" w14:textId="77AC6B7C">
            <w:pPr>
              <w:pStyle w:val="Normal"/>
              <w:bidi w:val="0"/>
              <w:jc w:val="center"/>
              <w:rPr>
                <w:b w:val="1"/>
                <w:bCs w:val="1"/>
                <w:color w:val="FF0000"/>
                <w:sz w:val="20"/>
                <w:szCs w:val="20"/>
                <w:u w:val="none"/>
              </w:rPr>
            </w:pPr>
            <w:r w:rsidRPr="1873807D" w:rsidR="1873807D">
              <w:rPr>
                <w:b w:val="1"/>
                <w:bCs w:val="1"/>
                <w:color w:val="FF0000"/>
                <w:sz w:val="20"/>
                <w:szCs w:val="20"/>
                <w:u w:val="none"/>
              </w:rPr>
              <w:t>HIGH</w:t>
            </w:r>
          </w:p>
        </w:tc>
      </w:tr>
      <w:tr w:rsidR="1873807D" w:rsidTr="1873807D" w14:paraId="0E24EC62">
        <w:trPr>
          <w:trHeight w:val="300"/>
        </w:trPr>
        <w:tc>
          <w:tcPr>
            <w:tcW w:w="10905" w:type="dxa"/>
            <w:gridSpan w:val="2"/>
            <w:shd w:val="clear" w:color="auto" w:fill="002060"/>
            <w:tcMar/>
          </w:tcPr>
          <w:p w:rsidR="1873807D" w:rsidP="1873807D" w:rsidRDefault="1873807D" w14:paraId="6FA8A32C" w14:textId="7F3CF599">
            <w:pPr>
              <w:pStyle w:val="Normal"/>
              <w:bidi w:val="0"/>
              <w:jc w:val="center"/>
              <w:rPr>
                <w:b w:val="1"/>
                <w:bCs w:val="1"/>
                <w:color w:val="auto"/>
                <w:sz w:val="22"/>
                <w:szCs w:val="22"/>
                <w:u w:val="none"/>
              </w:rPr>
            </w:pPr>
            <w:r w:rsidRPr="1873807D" w:rsidR="1873807D">
              <w:rPr>
                <w:b w:val="1"/>
                <w:bCs w:val="1"/>
                <w:color w:val="auto"/>
                <w:sz w:val="22"/>
                <w:szCs w:val="22"/>
                <w:u w:val="none"/>
              </w:rPr>
              <w:t>Impact</w:t>
            </w:r>
            <w:r w:rsidRPr="1873807D" w:rsidR="1873807D">
              <w:rPr>
                <w:b w:val="1"/>
                <w:bCs w:val="1"/>
                <w:color w:val="auto"/>
                <w:sz w:val="22"/>
                <w:szCs w:val="22"/>
                <w:u w:val="none"/>
              </w:rPr>
              <w:t>/Consequences</w:t>
            </w:r>
          </w:p>
        </w:tc>
      </w:tr>
      <w:tr w:rsidR="1873807D" w:rsidTr="1873807D" w14:paraId="218129DC">
        <w:trPr>
          <w:trHeight w:val="300"/>
        </w:trPr>
        <w:tc>
          <w:tcPr>
            <w:tcW w:w="10905" w:type="dxa"/>
            <w:gridSpan w:val="2"/>
            <w:tcMar/>
          </w:tcPr>
          <w:p w:rsidR="5BDE9E60" w:rsidP="1873807D" w:rsidRDefault="5BDE9E60" w14:paraId="369F4B79" w14:textId="32F994A3">
            <w:pPr>
              <w:pStyle w:val="Normal"/>
              <w:bidi w:val="0"/>
              <w:jc w:val="center"/>
              <w:rPr>
                <w:b w:val="0"/>
                <w:bCs w:val="0"/>
                <w:color w:val="000000" w:themeColor="text2" w:themeTint="FF" w:themeShade="FF"/>
                <w:sz w:val="20"/>
                <w:szCs w:val="20"/>
                <w:u w:val="none"/>
              </w:rPr>
            </w:pPr>
            <w:r w:rsidRPr="1873807D" w:rsidR="5BDE9E60">
              <w:rPr>
                <w:b w:val="0"/>
                <w:bCs w:val="0"/>
                <w:color w:val="000000" w:themeColor="text2" w:themeTint="FF" w:themeShade="FF"/>
                <w:sz w:val="20"/>
                <w:szCs w:val="20"/>
                <w:u w:val="none"/>
              </w:rPr>
              <w:t xml:space="preserve">The impact of a missing login lockup mechanism can be severe. Without such a safeguard, systems are vulnerable to brute force attacks where attackers can repeatedly </w:t>
            </w:r>
            <w:r w:rsidRPr="1873807D" w:rsidR="5BDE9E60">
              <w:rPr>
                <w:b w:val="0"/>
                <w:bCs w:val="0"/>
                <w:color w:val="000000" w:themeColor="text2" w:themeTint="FF" w:themeShade="FF"/>
                <w:sz w:val="20"/>
                <w:szCs w:val="20"/>
                <w:u w:val="none"/>
              </w:rPr>
              <w:t>attempt</w:t>
            </w:r>
            <w:r w:rsidRPr="1873807D" w:rsidR="5BDE9E60">
              <w:rPr>
                <w:b w:val="0"/>
                <w:bCs w:val="0"/>
                <w:color w:val="000000" w:themeColor="text2" w:themeTint="FF" w:themeShade="FF"/>
                <w:sz w:val="20"/>
                <w:szCs w:val="20"/>
                <w:u w:val="none"/>
              </w:rPr>
              <w:t xml:space="preserve"> to guess passwords without restriction. This can lead to unauthorized access, data breaches, compromised user accounts, loss of sensitive information, financial damage, reputational harm, and legal consequences for organizations.</w:t>
            </w:r>
          </w:p>
        </w:tc>
      </w:tr>
      <w:tr w:rsidR="1873807D" w:rsidTr="1873807D" w14:paraId="0FCC30FD">
        <w:trPr>
          <w:trHeight w:val="300"/>
        </w:trPr>
        <w:tc>
          <w:tcPr>
            <w:tcW w:w="10905" w:type="dxa"/>
            <w:gridSpan w:val="2"/>
            <w:shd w:val="clear" w:color="auto" w:fill="002060"/>
            <w:tcMar/>
          </w:tcPr>
          <w:p w:rsidR="1873807D" w:rsidP="1873807D" w:rsidRDefault="1873807D" w14:paraId="527A8A08" w14:textId="50247059">
            <w:pPr>
              <w:pStyle w:val="Normal"/>
              <w:bidi w:val="0"/>
              <w:jc w:val="center"/>
              <w:rPr>
                <w:b w:val="1"/>
                <w:bCs w:val="1"/>
                <w:color w:val="auto"/>
                <w:sz w:val="22"/>
                <w:szCs w:val="22"/>
                <w:u w:val="none"/>
              </w:rPr>
            </w:pPr>
            <w:r w:rsidRPr="1873807D" w:rsidR="1873807D">
              <w:rPr>
                <w:b w:val="1"/>
                <w:bCs w:val="1"/>
                <w:color w:val="auto"/>
                <w:sz w:val="22"/>
                <w:szCs w:val="22"/>
                <w:u w:val="none"/>
              </w:rPr>
              <w:t>Recommendation</w:t>
            </w:r>
          </w:p>
        </w:tc>
      </w:tr>
      <w:tr w:rsidR="1873807D" w:rsidTr="1873807D" w14:paraId="5F117C7C">
        <w:trPr>
          <w:trHeight w:val="300"/>
        </w:trPr>
        <w:tc>
          <w:tcPr>
            <w:tcW w:w="10905" w:type="dxa"/>
            <w:gridSpan w:val="2"/>
            <w:shd w:val="clear" w:color="auto" w:fill="FFFFFF" w:themeFill="background1"/>
            <w:tcMar/>
          </w:tcPr>
          <w:p w:rsidR="7BB94F2F" w:rsidP="1873807D" w:rsidRDefault="7BB94F2F" w14:paraId="283F7FBC" w14:textId="2B67F027">
            <w:pPr>
              <w:pStyle w:val="Normal"/>
              <w:bidi w:val="0"/>
              <w:jc w:val="center"/>
              <w:rPr>
                <w:b w:val="0"/>
                <w:bCs w:val="0"/>
                <w:color w:val="auto"/>
                <w:sz w:val="20"/>
                <w:szCs w:val="20"/>
                <w:u w:val="none"/>
              </w:rPr>
            </w:pPr>
            <w:r w:rsidRPr="1873807D" w:rsidR="7BB94F2F">
              <w:rPr>
                <w:b w:val="0"/>
                <w:bCs w:val="0"/>
                <w:color w:val="auto"/>
                <w:sz w:val="20"/>
                <w:szCs w:val="20"/>
                <w:u w:val="none"/>
              </w:rPr>
              <w:t>To mitigate the risk of unauthorized access, implement a robust login lockout mechanism. Configure the system to temporarily lock user accounts after a specified number of failed login attempts. Customize lockout durations and consider implementing exponential backoff to deter brute force attacks. Enhance security further by deploying multi-factor authentication. Regularly monitor login attempts for anomalies and suspicious activity to promptly identify and mitigate potential security threats.</w:t>
            </w:r>
          </w:p>
        </w:tc>
      </w:tr>
      <w:tr w:rsidR="1873807D" w:rsidTr="1873807D" w14:paraId="01300159">
        <w:trPr>
          <w:trHeight w:val="300"/>
        </w:trPr>
        <w:tc>
          <w:tcPr>
            <w:tcW w:w="5535" w:type="dxa"/>
            <w:shd w:val="clear" w:color="auto" w:fill="002060"/>
            <w:tcMar/>
          </w:tcPr>
          <w:p w:rsidR="1873807D" w:rsidP="1873807D" w:rsidRDefault="1873807D" w14:paraId="48B6FA5A" w14:textId="60873AA9">
            <w:pPr>
              <w:pStyle w:val="Normal"/>
              <w:bidi w:val="0"/>
              <w:jc w:val="center"/>
              <w:rPr>
                <w:b w:val="1"/>
                <w:bCs w:val="1"/>
                <w:color w:val="auto"/>
                <w:sz w:val="22"/>
                <w:szCs w:val="22"/>
                <w:u w:val="none"/>
              </w:rPr>
            </w:pPr>
            <w:r w:rsidRPr="1873807D" w:rsidR="1873807D">
              <w:rPr>
                <w:b w:val="1"/>
                <w:bCs w:val="1"/>
                <w:color w:val="auto"/>
                <w:sz w:val="22"/>
                <w:szCs w:val="22"/>
                <w:u w:val="none"/>
              </w:rPr>
              <w:t>Tools Used</w:t>
            </w:r>
          </w:p>
        </w:tc>
        <w:tc>
          <w:tcPr>
            <w:tcW w:w="5370" w:type="dxa"/>
            <w:shd w:val="clear" w:color="auto" w:fill="002060"/>
            <w:tcMar/>
          </w:tcPr>
          <w:p w:rsidR="1873807D" w:rsidP="1873807D" w:rsidRDefault="1873807D" w14:paraId="5DC557B2" w14:textId="370BFC58">
            <w:pPr>
              <w:pStyle w:val="Normal"/>
              <w:bidi w:val="0"/>
              <w:jc w:val="center"/>
              <w:rPr>
                <w:b w:val="1"/>
                <w:bCs w:val="1"/>
                <w:color w:val="auto"/>
                <w:sz w:val="22"/>
                <w:szCs w:val="22"/>
                <w:u w:val="none"/>
              </w:rPr>
            </w:pPr>
            <w:r w:rsidRPr="1873807D" w:rsidR="1873807D">
              <w:rPr>
                <w:b w:val="1"/>
                <w:bCs w:val="1"/>
                <w:color w:val="auto"/>
                <w:sz w:val="22"/>
                <w:szCs w:val="22"/>
                <w:u w:val="none"/>
              </w:rPr>
              <w:t>References</w:t>
            </w:r>
          </w:p>
        </w:tc>
      </w:tr>
      <w:tr w:rsidR="1873807D" w:rsidTr="1873807D" w14:paraId="11BA4E25">
        <w:trPr>
          <w:trHeight w:val="300"/>
        </w:trPr>
        <w:tc>
          <w:tcPr>
            <w:tcW w:w="5535" w:type="dxa"/>
            <w:shd w:val="clear" w:color="auto" w:fill="FFFFFF" w:themeFill="background1"/>
            <w:tcMar/>
          </w:tcPr>
          <w:p w:rsidR="1873807D" w:rsidP="1873807D" w:rsidRDefault="1873807D" w14:paraId="7C6094DE" w14:textId="7B2A1C2A">
            <w:pPr>
              <w:pStyle w:val="Normal"/>
              <w:suppressLineNumbers w:val="0"/>
              <w:bidi w:val="0"/>
              <w:spacing w:before="0" w:beforeAutospacing="off" w:after="120" w:afterAutospacing="off" w:line="259" w:lineRule="auto"/>
              <w:ind w:left="0" w:right="0"/>
              <w:jc w:val="center"/>
            </w:pPr>
            <w:r w:rsidRPr="1873807D" w:rsidR="1873807D">
              <w:rPr>
                <w:b w:val="0"/>
                <w:bCs w:val="0"/>
                <w:color w:val="auto"/>
                <w:sz w:val="22"/>
                <w:szCs w:val="22"/>
                <w:u w:val="none"/>
              </w:rPr>
              <w:t>None</w:t>
            </w:r>
          </w:p>
        </w:tc>
        <w:tc>
          <w:tcPr>
            <w:tcW w:w="5370" w:type="dxa"/>
            <w:shd w:val="clear" w:color="auto" w:fill="FFFFFF" w:themeFill="background1"/>
            <w:tcMar/>
          </w:tcPr>
          <w:p w:rsidR="1873807D" w:rsidP="1873807D" w:rsidRDefault="1873807D" w14:paraId="00FF57AE" w14:textId="10BA8D1D">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1873807D" w:rsidR="1873807D">
              <w:rPr>
                <w:b w:val="0"/>
                <w:bCs w:val="0"/>
                <w:color w:val="auto"/>
                <w:sz w:val="20"/>
                <w:szCs w:val="20"/>
                <w:u w:val="none"/>
              </w:rPr>
              <w:t>N/A</w:t>
            </w:r>
          </w:p>
        </w:tc>
      </w:tr>
      <w:tr w:rsidR="1873807D" w:rsidTr="1873807D" w14:paraId="1D86E25E">
        <w:trPr>
          <w:trHeight w:val="300"/>
        </w:trPr>
        <w:tc>
          <w:tcPr>
            <w:tcW w:w="5535" w:type="dxa"/>
            <w:shd w:val="clear" w:color="auto" w:fill="002060"/>
            <w:tcMar/>
          </w:tcPr>
          <w:p w:rsidR="1873807D" w:rsidP="1873807D" w:rsidRDefault="1873807D" w14:paraId="0965DD06" w14:textId="7327EC58">
            <w:pPr>
              <w:pStyle w:val="Normal"/>
              <w:bidi w:val="0"/>
              <w:jc w:val="center"/>
              <w:rPr>
                <w:b w:val="1"/>
                <w:bCs w:val="1"/>
                <w:color w:val="auto"/>
                <w:sz w:val="22"/>
                <w:szCs w:val="22"/>
                <w:u w:val="none"/>
              </w:rPr>
            </w:pPr>
            <w:r w:rsidRPr="1873807D" w:rsidR="1873807D">
              <w:rPr>
                <w:b w:val="1"/>
                <w:bCs w:val="1"/>
                <w:color w:val="auto"/>
                <w:sz w:val="22"/>
                <w:szCs w:val="22"/>
                <w:u w:val="none"/>
              </w:rPr>
              <w:t>CWE</w:t>
            </w:r>
          </w:p>
        </w:tc>
        <w:tc>
          <w:tcPr>
            <w:tcW w:w="5370" w:type="dxa"/>
            <w:shd w:val="clear" w:color="auto" w:fill="002060"/>
            <w:tcMar/>
          </w:tcPr>
          <w:p w:rsidR="1873807D" w:rsidP="1873807D" w:rsidRDefault="1873807D" w14:paraId="45110F97" w14:textId="69D6211C">
            <w:pPr>
              <w:pStyle w:val="Normal"/>
              <w:bidi w:val="0"/>
              <w:jc w:val="center"/>
              <w:rPr>
                <w:b w:val="1"/>
                <w:bCs w:val="1"/>
                <w:color w:val="FFFFFF" w:themeColor="background1" w:themeTint="FF" w:themeShade="FF"/>
                <w:sz w:val="20"/>
                <w:szCs w:val="20"/>
              </w:rPr>
            </w:pPr>
            <w:r w:rsidRPr="1873807D" w:rsidR="1873807D">
              <w:rPr>
                <w:b w:val="1"/>
                <w:bCs w:val="1"/>
                <w:color w:val="FFFFFF" w:themeColor="background1" w:themeTint="FF" w:themeShade="FF"/>
                <w:sz w:val="20"/>
                <w:szCs w:val="20"/>
              </w:rPr>
              <w:t>OWASP TOP 10 (2021)</w:t>
            </w:r>
          </w:p>
        </w:tc>
      </w:tr>
      <w:tr w:rsidR="1873807D" w:rsidTr="1873807D" w14:paraId="0EB42A85">
        <w:trPr>
          <w:trHeight w:val="300"/>
        </w:trPr>
        <w:tc>
          <w:tcPr>
            <w:tcW w:w="5535" w:type="dxa"/>
            <w:shd w:val="clear" w:color="auto" w:fill="FFFFFF" w:themeFill="background1"/>
            <w:tcMar/>
          </w:tcPr>
          <w:p w:rsidR="20070191" w:rsidP="1873807D" w:rsidRDefault="20070191" w14:paraId="20C0C161" w14:textId="11675AC2">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1873807D" w:rsidR="20070191">
              <w:rPr>
                <w:b w:val="0"/>
                <w:bCs w:val="0"/>
                <w:color w:val="auto"/>
                <w:sz w:val="22"/>
                <w:szCs w:val="22"/>
                <w:u w:val="none"/>
              </w:rPr>
              <w:t>-</w:t>
            </w:r>
          </w:p>
        </w:tc>
        <w:tc>
          <w:tcPr>
            <w:tcW w:w="5370" w:type="dxa"/>
            <w:shd w:val="clear" w:color="auto" w:fill="FFFFFF" w:themeFill="background1"/>
            <w:tcMar/>
          </w:tcPr>
          <w:p w:rsidR="1873807D" w:rsidP="1873807D" w:rsidRDefault="1873807D" w14:paraId="43F1E201" w14:textId="4DEF61F1">
            <w:pPr>
              <w:pStyle w:val="Normal"/>
              <w:suppressLineNumbers w:val="0"/>
              <w:bidi w:val="0"/>
              <w:spacing w:before="0" w:beforeAutospacing="off" w:after="120" w:afterAutospacing="off" w:line="259" w:lineRule="auto"/>
              <w:ind w:left="0" w:right="0"/>
              <w:jc w:val="center"/>
              <w:rPr>
                <w:b w:val="0"/>
                <w:bCs w:val="0"/>
                <w:color w:val="auto"/>
                <w:sz w:val="20"/>
                <w:szCs w:val="20"/>
              </w:rPr>
            </w:pPr>
            <w:r w:rsidRPr="1873807D" w:rsidR="1873807D">
              <w:rPr>
                <w:b w:val="0"/>
                <w:bCs w:val="0"/>
                <w:color w:val="auto"/>
                <w:sz w:val="20"/>
                <w:szCs w:val="20"/>
              </w:rPr>
              <w:t>AO</w:t>
            </w:r>
            <w:r w:rsidRPr="1873807D" w:rsidR="724E719A">
              <w:rPr>
                <w:b w:val="0"/>
                <w:bCs w:val="0"/>
                <w:color w:val="auto"/>
                <w:sz w:val="20"/>
                <w:szCs w:val="20"/>
              </w:rPr>
              <w:t>4</w:t>
            </w:r>
            <w:r w:rsidRPr="1873807D" w:rsidR="1873807D">
              <w:rPr>
                <w:b w:val="0"/>
                <w:bCs w:val="0"/>
                <w:color w:val="auto"/>
                <w:sz w:val="20"/>
                <w:szCs w:val="20"/>
              </w:rPr>
              <w:t xml:space="preserve">: </w:t>
            </w:r>
            <w:r w:rsidRPr="1873807D" w:rsidR="1A96857E">
              <w:rPr>
                <w:b w:val="0"/>
                <w:bCs w:val="0"/>
                <w:color w:val="auto"/>
                <w:sz w:val="20"/>
                <w:szCs w:val="20"/>
              </w:rPr>
              <w:t>Insecure Design</w:t>
            </w:r>
          </w:p>
        </w:tc>
      </w:tr>
      <w:tr w:rsidR="1873807D" w:rsidTr="1873807D" w14:paraId="6014E630">
        <w:trPr>
          <w:trHeight w:val="300"/>
        </w:trPr>
        <w:tc>
          <w:tcPr>
            <w:tcW w:w="10905" w:type="dxa"/>
            <w:gridSpan w:val="2"/>
            <w:shd w:val="clear" w:color="auto" w:fill="002060"/>
            <w:tcMar/>
          </w:tcPr>
          <w:p w:rsidR="1873807D" w:rsidP="1873807D" w:rsidRDefault="1873807D" w14:paraId="666698A6" w14:textId="2E2038C8">
            <w:pPr>
              <w:pStyle w:val="Normal"/>
              <w:bidi w:val="0"/>
              <w:spacing w:line="259" w:lineRule="auto"/>
              <w:jc w:val="center"/>
              <w:rPr>
                <w:b w:val="0"/>
                <w:bCs w:val="0"/>
                <w:color w:val="auto"/>
                <w:sz w:val="22"/>
                <w:szCs w:val="22"/>
                <w:u w:val="none"/>
              </w:rPr>
            </w:pPr>
            <w:r w:rsidRPr="1873807D" w:rsidR="1873807D">
              <w:rPr>
                <w:b w:val="1"/>
                <w:bCs w:val="1"/>
                <w:color w:val="auto"/>
                <w:sz w:val="22"/>
                <w:szCs w:val="22"/>
                <w:u w:val="none"/>
              </w:rPr>
              <w:t>Proof Of Vulnerability</w:t>
            </w:r>
          </w:p>
        </w:tc>
      </w:tr>
      <w:tr w:rsidR="1873807D" w:rsidTr="1873807D" w14:paraId="68CF0A34">
        <w:trPr>
          <w:trHeight w:val="600"/>
        </w:trPr>
        <w:tc>
          <w:tcPr>
            <w:tcW w:w="10905" w:type="dxa"/>
            <w:gridSpan w:val="2"/>
            <w:shd w:val="clear" w:color="auto" w:fill="FFFFFF" w:themeFill="background1"/>
            <w:tcMar/>
          </w:tcPr>
          <w:p w:rsidR="1873807D" w:rsidP="1873807D" w:rsidRDefault="1873807D" w14:paraId="34C35E10" w14:textId="629534AB">
            <w:pPr>
              <w:pStyle w:val="Normal"/>
              <w:bidi w:val="0"/>
              <w:spacing w:line="259" w:lineRule="auto"/>
              <w:jc w:val="left"/>
              <w:rPr>
                <w:b w:val="0"/>
                <w:bCs w:val="0"/>
                <w:color w:val="auto"/>
                <w:sz w:val="20"/>
                <w:szCs w:val="20"/>
                <w:u w:val="none"/>
              </w:rPr>
            </w:pPr>
            <w:r w:rsidRPr="1873807D" w:rsidR="1873807D">
              <w:rPr>
                <w:b w:val="1"/>
                <w:bCs w:val="1"/>
                <w:color w:val="auto"/>
                <w:sz w:val="20"/>
                <w:szCs w:val="20"/>
                <w:u w:val="none"/>
              </w:rPr>
              <w:t xml:space="preserve">Step 1: </w:t>
            </w:r>
            <w:r w:rsidRPr="1873807D" w:rsidR="1873807D">
              <w:rPr>
                <w:b w:val="0"/>
                <w:bCs w:val="0"/>
                <w:color w:val="auto"/>
                <w:sz w:val="20"/>
                <w:szCs w:val="20"/>
                <w:u w:val="none"/>
              </w:rPr>
              <w:t>Enter the targeted website</w:t>
            </w:r>
            <w:r w:rsidRPr="1873807D" w:rsidR="7542F28B">
              <w:rPr>
                <w:b w:val="0"/>
                <w:bCs w:val="0"/>
                <w:color w:val="auto"/>
                <w:sz w:val="20"/>
                <w:szCs w:val="20"/>
                <w:u w:val="none"/>
              </w:rPr>
              <w:t xml:space="preserve"> and go to the sign-up button to get </w:t>
            </w:r>
            <w:r w:rsidRPr="1873807D" w:rsidR="7542F28B">
              <w:rPr>
                <w:b w:val="0"/>
                <w:bCs w:val="0"/>
                <w:color w:val="auto"/>
                <w:sz w:val="20"/>
                <w:szCs w:val="20"/>
                <w:u w:val="none"/>
              </w:rPr>
              <w:t>access</w:t>
            </w:r>
            <w:r w:rsidRPr="1873807D" w:rsidR="7542F28B">
              <w:rPr>
                <w:b w:val="0"/>
                <w:bCs w:val="0"/>
                <w:color w:val="auto"/>
                <w:sz w:val="20"/>
                <w:szCs w:val="20"/>
                <w:u w:val="none"/>
              </w:rPr>
              <w:t xml:space="preserve"> to the login page.</w:t>
            </w:r>
          </w:p>
        </w:tc>
      </w:tr>
      <w:tr w:rsidR="1873807D" w:rsidTr="1873807D" w14:paraId="52E0907F">
        <w:trPr>
          <w:trHeight w:val="600"/>
        </w:trPr>
        <w:tc>
          <w:tcPr>
            <w:tcW w:w="10905" w:type="dxa"/>
            <w:gridSpan w:val="2"/>
            <w:shd w:val="clear" w:color="auto" w:fill="FFFFFF" w:themeFill="background1"/>
            <w:tcMar/>
          </w:tcPr>
          <w:p w:rsidR="7542F28B" w:rsidP="1873807D" w:rsidRDefault="7542F28B" w14:paraId="77BD146F" w14:textId="62948186">
            <w:pPr>
              <w:pStyle w:val="Normal"/>
              <w:bidi w:val="0"/>
              <w:spacing w:line="259" w:lineRule="auto"/>
              <w:jc w:val="left"/>
            </w:pPr>
            <w:r w:rsidRPr="1873807D" w:rsidR="7542F28B">
              <w:rPr>
                <w:b w:val="1"/>
                <w:bCs w:val="1"/>
                <w:color w:val="auto"/>
                <w:sz w:val="20"/>
                <w:szCs w:val="20"/>
                <w:u w:val="none"/>
              </w:rPr>
              <w:t xml:space="preserve">Step 2: </w:t>
            </w:r>
            <w:r w:rsidRPr="1873807D" w:rsidR="7542F28B">
              <w:rPr>
                <w:b w:val="0"/>
                <w:bCs w:val="0"/>
                <w:color w:val="auto"/>
                <w:sz w:val="20"/>
                <w:szCs w:val="20"/>
                <w:u w:val="none"/>
              </w:rPr>
              <w:t>Try to login with username and password.</w:t>
            </w:r>
            <w:r w:rsidRPr="1873807D" w:rsidR="4CE16555">
              <w:rPr>
                <w:b w:val="0"/>
                <w:bCs w:val="0"/>
                <w:color w:val="auto"/>
                <w:sz w:val="20"/>
                <w:szCs w:val="20"/>
                <w:u w:val="none"/>
              </w:rPr>
              <w:t xml:space="preserve"> Make it wrong intentionally.</w:t>
            </w:r>
            <w:r>
              <w:br/>
            </w:r>
            <w:r w:rsidR="515BDA78">
              <w:drawing>
                <wp:inline wp14:editId="0ED43F96" wp14:anchorId="035375A8">
                  <wp:extent cx="2352675" cy="1259662"/>
                  <wp:effectExtent l="0" t="0" r="0" b="0"/>
                  <wp:docPr id="1044209410" name="" title=""/>
                  <wp:cNvGraphicFramePr>
                    <a:graphicFrameLocks noChangeAspect="1"/>
                  </wp:cNvGraphicFramePr>
                  <a:graphic>
                    <a:graphicData uri="http://schemas.openxmlformats.org/drawingml/2006/picture">
                      <pic:pic>
                        <pic:nvPicPr>
                          <pic:cNvPr id="0" name=""/>
                          <pic:cNvPicPr/>
                        </pic:nvPicPr>
                        <pic:blipFill>
                          <a:blip r:embed="R2d4075d895f54ff4">
                            <a:extLst>
                              <a:ext xmlns:a="http://schemas.openxmlformats.org/drawingml/2006/main" uri="{28A0092B-C50C-407E-A947-70E740481C1C}">
                                <a14:useLocalDpi val="0"/>
                              </a:ext>
                            </a:extLst>
                          </a:blip>
                          <a:stretch>
                            <a:fillRect/>
                          </a:stretch>
                        </pic:blipFill>
                        <pic:spPr>
                          <a:xfrm>
                            <a:off x="0" y="0"/>
                            <a:ext cx="2352675" cy="1259662"/>
                          </a:xfrm>
                          <a:prstGeom prst="rect">
                            <a:avLst/>
                          </a:prstGeom>
                        </pic:spPr>
                      </pic:pic>
                    </a:graphicData>
                  </a:graphic>
                </wp:inline>
              </w:drawing>
            </w:r>
          </w:p>
        </w:tc>
      </w:tr>
      <w:tr w:rsidR="1873807D" w:rsidTr="1873807D" w14:paraId="0695918B">
        <w:trPr>
          <w:trHeight w:val="600"/>
        </w:trPr>
        <w:tc>
          <w:tcPr>
            <w:tcW w:w="10905" w:type="dxa"/>
            <w:gridSpan w:val="2"/>
            <w:shd w:val="clear" w:color="auto" w:fill="FFFFFF" w:themeFill="background1"/>
            <w:tcMar/>
          </w:tcPr>
          <w:p w:rsidR="515BDA78" w:rsidP="1873807D" w:rsidRDefault="515BDA78" w14:paraId="3A37705F" w14:textId="3999D3E1">
            <w:pPr>
              <w:pStyle w:val="Normal"/>
              <w:bidi w:val="0"/>
              <w:spacing w:line="259" w:lineRule="auto"/>
              <w:jc w:val="left"/>
              <w:rPr>
                <w:b w:val="1"/>
                <w:bCs w:val="1"/>
                <w:color w:val="auto"/>
                <w:sz w:val="20"/>
                <w:szCs w:val="20"/>
                <w:u w:val="none"/>
              </w:rPr>
            </w:pPr>
            <w:r w:rsidRPr="1873807D" w:rsidR="515BDA78">
              <w:rPr>
                <w:b w:val="1"/>
                <w:bCs w:val="1"/>
                <w:color w:val="auto"/>
                <w:sz w:val="20"/>
                <w:szCs w:val="20"/>
                <w:u w:val="none"/>
              </w:rPr>
              <w:t xml:space="preserve">Step 3: </w:t>
            </w:r>
            <w:r w:rsidRPr="1873807D" w:rsidR="515BDA78">
              <w:rPr>
                <w:b w:val="0"/>
                <w:bCs w:val="0"/>
                <w:color w:val="auto"/>
                <w:sz w:val="20"/>
                <w:szCs w:val="20"/>
                <w:u w:val="none"/>
              </w:rPr>
              <w:t xml:space="preserve">If the login failed, Try again. </w:t>
            </w:r>
            <w:r w:rsidRPr="1873807D" w:rsidR="515BDA78">
              <w:rPr>
                <w:b w:val="0"/>
                <w:bCs w:val="0"/>
                <w:color w:val="auto"/>
                <w:sz w:val="20"/>
                <w:szCs w:val="20"/>
                <w:u w:val="none"/>
              </w:rPr>
              <w:t>You’ll</w:t>
            </w:r>
            <w:r w:rsidRPr="1873807D" w:rsidR="515BDA78">
              <w:rPr>
                <w:b w:val="0"/>
                <w:bCs w:val="0"/>
                <w:color w:val="auto"/>
                <w:sz w:val="20"/>
                <w:szCs w:val="20"/>
                <w:u w:val="none"/>
              </w:rPr>
              <w:t xml:space="preserve"> see that there is no limit </w:t>
            </w:r>
            <w:r w:rsidRPr="1873807D" w:rsidR="515BDA78">
              <w:rPr>
                <w:b w:val="0"/>
                <w:bCs w:val="0"/>
                <w:color w:val="auto"/>
                <w:sz w:val="20"/>
                <w:szCs w:val="20"/>
                <w:u w:val="none"/>
              </w:rPr>
              <w:t>to the number</w:t>
            </w:r>
            <w:r w:rsidRPr="1873807D" w:rsidR="515BDA78">
              <w:rPr>
                <w:b w:val="0"/>
                <w:bCs w:val="0"/>
                <w:color w:val="auto"/>
                <w:sz w:val="20"/>
                <w:szCs w:val="20"/>
                <w:u w:val="none"/>
              </w:rPr>
              <w:t xml:space="preserve"> of login attempts.</w:t>
            </w:r>
          </w:p>
        </w:tc>
      </w:tr>
    </w:tbl>
    <w:p w:rsidR="6D483E50" w:rsidP="6D483E50" w:rsidRDefault="6D483E50" w14:paraId="1E492559" w14:textId="41D05829">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2F1B4323" w14:textId="0FCBF43E">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1873807D" w:rsidRDefault="6D483E50" w14:paraId="133D8971" w14:textId="5D61506A">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1873807D" w:rsidR="0BEDE2D3">
        <w:rPr>
          <w:b w:val="1"/>
          <w:bCs w:val="1"/>
          <w:color w:val="auto"/>
          <w:sz w:val="32"/>
          <w:szCs w:val="32"/>
          <w:u w:val="single"/>
        </w:rPr>
        <w:t>AO</w:t>
      </w:r>
      <w:r w:rsidRPr="1873807D" w:rsidR="2A127556">
        <w:rPr>
          <w:b w:val="1"/>
          <w:bCs w:val="1"/>
          <w:color w:val="auto"/>
          <w:sz w:val="32"/>
          <w:szCs w:val="32"/>
          <w:u w:val="single"/>
        </w:rPr>
        <w:t>5</w:t>
      </w:r>
      <w:r w:rsidRPr="1873807D" w:rsidR="0BEDE2D3">
        <w:rPr>
          <w:b w:val="1"/>
          <w:bCs w:val="1"/>
          <w:color w:val="auto"/>
          <w:sz w:val="32"/>
          <w:szCs w:val="32"/>
          <w:u w:val="single"/>
        </w:rPr>
        <w:t>: Security Misconfiguration</w:t>
      </w:r>
    </w:p>
    <w:p w:rsidR="6D483E50" w:rsidP="1873807D" w:rsidRDefault="6D483E50" w14:paraId="7E9D473F" w14:textId="4F6E00EF">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tbl>
      <w:tblPr>
        <w:tblStyle w:val="TableGrid"/>
        <w:bidiVisual w:val="0"/>
        <w:tblW w:w="0" w:type="auto"/>
        <w:tblLook w:val="06A0" w:firstRow="1" w:lastRow="0" w:firstColumn="1" w:lastColumn="0" w:noHBand="1" w:noVBand="1"/>
      </w:tblPr>
      <w:tblGrid>
        <w:gridCol w:w="5535"/>
        <w:gridCol w:w="5370"/>
      </w:tblGrid>
      <w:tr w:rsidR="1873807D" w:rsidTr="61903DD5" w14:paraId="4E6311EB">
        <w:trPr>
          <w:trHeight w:val="300"/>
        </w:trPr>
        <w:tc>
          <w:tcPr>
            <w:tcW w:w="10905" w:type="dxa"/>
            <w:gridSpan w:val="2"/>
            <w:tcMar/>
          </w:tcPr>
          <w:p w:rsidR="1873807D" w:rsidP="1873807D" w:rsidRDefault="1873807D" w14:paraId="4F253E17" w14:textId="70998CC1">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39C4E116" w:rsidR="35A5B6DE">
              <w:rPr>
                <w:b w:val="1"/>
                <w:bCs w:val="1"/>
                <w:color w:val="000000" w:themeColor="text2" w:themeTint="FF" w:themeShade="FF"/>
                <w:sz w:val="22"/>
                <w:szCs w:val="22"/>
                <w:u w:val="none"/>
              </w:rPr>
              <w:t>5.1</w:t>
            </w:r>
            <w:r w:rsidRPr="39C4E116" w:rsidR="325471F6">
              <w:rPr>
                <w:b w:val="1"/>
                <w:bCs w:val="1"/>
                <w:color w:val="000000" w:themeColor="text2" w:themeTint="FF" w:themeShade="FF"/>
                <w:sz w:val="22"/>
                <w:szCs w:val="22"/>
                <w:u w:val="none"/>
              </w:rPr>
              <w:t xml:space="preserve"> </w:t>
            </w:r>
            <w:r w:rsidRPr="39C4E116" w:rsidR="3806BA01">
              <w:rPr>
                <w:b w:val="1"/>
                <w:bCs w:val="1"/>
                <w:color w:val="000000" w:themeColor="text2" w:themeTint="FF" w:themeShade="FF"/>
                <w:sz w:val="22"/>
                <w:szCs w:val="22"/>
                <w:u w:val="none"/>
              </w:rPr>
              <w:t>Default Login Password Found</w:t>
            </w:r>
          </w:p>
        </w:tc>
      </w:tr>
      <w:tr w:rsidR="1873807D" w:rsidTr="61903DD5" w14:paraId="54734423">
        <w:trPr>
          <w:trHeight w:val="300"/>
        </w:trPr>
        <w:tc>
          <w:tcPr>
            <w:tcW w:w="10905" w:type="dxa"/>
            <w:gridSpan w:val="2"/>
            <w:shd w:val="clear" w:color="auto" w:fill="002060"/>
            <w:tcMar/>
          </w:tcPr>
          <w:p w:rsidR="1873807D" w:rsidP="1873807D" w:rsidRDefault="1873807D" w14:paraId="06E3249D" w14:textId="18150205">
            <w:pPr>
              <w:pStyle w:val="Normal"/>
              <w:bidi w:val="0"/>
              <w:jc w:val="center"/>
              <w:rPr>
                <w:b w:val="1"/>
                <w:bCs w:val="1"/>
                <w:color w:val="auto"/>
                <w:sz w:val="22"/>
                <w:szCs w:val="22"/>
                <w:u w:val="none"/>
              </w:rPr>
            </w:pPr>
            <w:r w:rsidRPr="1873807D" w:rsidR="1873807D">
              <w:rPr>
                <w:b w:val="1"/>
                <w:bCs w:val="1"/>
                <w:color w:val="auto"/>
                <w:sz w:val="22"/>
                <w:szCs w:val="22"/>
                <w:u w:val="none"/>
              </w:rPr>
              <w:t>Descri</w:t>
            </w:r>
            <w:r w:rsidRPr="1873807D" w:rsidR="1873807D">
              <w:rPr>
                <w:b w:val="1"/>
                <w:bCs w:val="1"/>
                <w:color w:val="auto"/>
                <w:sz w:val="22"/>
                <w:szCs w:val="22"/>
                <w:u w:val="none"/>
              </w:rPr>
              <w:t>ption</w:t>
            </w:r>
          </w:p>
        </w:tc>
      </w:tr>
      <w:tr w:rsidR="1873807D" w:rsidTr="61903DD5" w14:paraId="4368EE02">
        <w:trPr>
          <w:trHeight w:val="520"/>
        </w:trPr>
        <w:tc>
          <w:tcPr>
            <w:tcW w:w="10905" w:type="dxa"/>
            <w:gridSpan w:val="2"/>
            <w:tcMar/>
          </w:tcPr>
          <w:p w:rsidR="1873807D" w:rsidP="1873807D" w:rsidRDefault="1873807D" w14:paraId="21CAA065" w14:textId="17B160BF">
            <w:pPr>
              <w:pStyle w:val="Normal"/>
              <w:bidi w:val="0"/>
              <w:jc w:val="center"/>
              <w:rPr>
                <w:b w:val="0"/>
                <w:bCs w:val="0"/>
                <w:color w:val="000000" w:themeColor="text2" w:themeTint="FF" w:themeShade="FF"/>
                <w:sz w:val="20"/>
                <w:szCs w:val="20"/>
                <w:u w:val="none"/>
              </w:rPr>
            </w:pPr>
            <w:r w:rsidRPr="4EE6DFD1" w:rsidR="729AB829">
              <w:rPr>
                <w:b w:val="0"/>
                <w:bCs w:val="0"/>
                <w:color w:val="000000" w:themeColor="text2" w:themeTint="FF" w:themeShade="FF"/>
                <w:sz w:val="20"/>
                <w:szCs w:val="20"/>
                <w:u w:val="none"/>
              </w:rPr>
              <w:t>Default login passwords are preset credentials often used by manufacturers for initial access to devices or systems. However, the presence of default login passwords poses a significant security vulnerability. Attackers exploit this weakness to gain unauthorized access, potentially compromising sensitive data and system integrity. It's imperative to change default passwords immediately after setup to mitigate this vulnerability and enhance security.</w:t>
            </w:r>
          </w:p>
        </w:tc>
      </w:tr>
      <w:tr w:rsidR="1873807D" w:rsidTr="61903DD5" w14:paraId="2994A96D">
        <w:trPr>
          <w:trHeight w:val="348"/>
        </w:trPr>
        <w:tc>
          <w:tcPr>
            <w:tcW w:w="5535" w:type="dxa"/>
            <w:shd w:val="clear" w:color="auto" w:fill="002060"/>
            <w:tcMar/>
          </w:tcPr>
          <w:p w:rsidR="1873807D" w:rsidP="1873807D" w:rsidRDefault="1873807D" w14:paraId="7F8634D1" w14:textId="19B90784">
            <w:pPr>
              <w:pStyle w:val="Normal"/>
              <w:bidi w:val="0"/>
              <w:jc w:val="center"/>
              <w:rPr>
                <w:b w:val="1"/>
                <w:bCs w:val="1"/>
                <w:color w:val="auto"/>
                <w:sz w:val="22"/>
                <w:szCs w:val="22"/>
                <w:u w:val="none"/>
              </w:rPr>
            </w:pPr>
            <w:r w:rsidRPr="1873807D" w:rsidR="1873807D">
              <w:rPr>
                <w:b w:val="1"/>
                <w:bCs w:val="1"/>
                <w:color w:val="auto"/>
                <w:sz w:val="22"/>
                <w:szCs w:val="22"/>
                <w:u w:val="none"/>
              </w:rPr>
              <w:t xml:space="preserve">Affected </w:t>
            </w:r>
            <w:r w:rsidRPr="1873807D" w:rsidR="1873807D">
              <w:rPr>
                <w:b w:val="1"/>
                <w:bCs w:val="1"/>
                <w:color w:val="auto"/>
                <w:sz w:val="22"/>
                <w:szCs w:val="22"/>
                <w:u w:val="none"/>
              </w:rPr>
              <w:t>Resources</w:t>
            </w:r>
            <w:r w:rsidRPr="1873807D" w:rsidR="1873807D">
              <w:rPr>
                <w:b w:val="1"/>
                <w:bCs w:val="1"/>
                <w:color w:val="auto"/>
                <w:sz w:val="22"/>
                <w:szCs w:val="22"/>
                <w:u w:val="none"/>
              </w:rPr>
              <w:t>/Parameters</w:t>
            </w:r>
          </w:p>
        </w:tc>
        <w:tc>
          <w:tcPr>
            <w:tcW w:w="5370" w:type="dxa"/>
            <w:shd w:val="clear" w:color="auto" w:fill="002060"/>
            <w:tcMar/>
          </w:tcPr>
          <w:p w:rsidR="1873807D" w:rsidP="1873807D" w:rsidRDefault="1873807D" w14:paraId="05F4570D" w14:textId="5184BDAB">
            <w:pPr>
              <w:pStyle w:val="Normal"/>
              <w:bidi w:val="0"/>
              <w:jc w:val="center"/>
              <w:rPr>
                <w:b w:val="1"/>
                <w:bCs w:val="1"/>
                <w:color w:val="auto"/>
                <w:sz w:val="22"/>
                <w:szCs w:val="22"/>
                <w:u w:val="none"/>
              </w:rPr>
            </w:pPr>
            <w:r w:rsidRPr="1873807D" w:rsidR="1873807D">
              <w:rPr>
                <w:b w:val="1"/>
                <w:bCs w:val="1"/>
                <w:color w:val="auto"/>
                <w:sz w:val="22"/>
                <w:szCs w:val="22"/>
                <w:u w:val="none"/>
              </w:rPr>
              <w:t>Severity</w:t>
            </w:r>
          </w:p>
        </w:tc>
      </w:tr>
      <w:tr w:rsidR="1873807D" w:rsidTr="61903DD5" w14:paraId="57855CE0">
        <w:trPr>
          <w:trHeight w:val="300"/>
        </w:trPr>
        <w:tc>
          <w:tcPr>
            <w:tcW w:w="5535" w:type="dxa"/>
            <w:tcMar/>
          </w:tcPr>
          <w:p w:rsidR="1873807D" w:rsidP="1873807D" w:rsidRDefault="1873807D" w14:paraId="263042DE" w14:textId="6C4433B5">
            <w:pPr>
              <w:pStyle w:val="Normal"/>
              <w:bidi w:val="0"/>
              <w:jc w:val="center"/>
              <w:rPr>
                <w:b w:val="0"/>
                <w:bCs w:val="0"/>
                <w:color w:val="000000" w:themeColor="text2" w:themeTint="FF" w:themeShade="FF"/>
                <w:sz w:val="20"/>
                <w:szCs w:val="20"/>
                <w:u w:val="none"/>
              </w:rPr>
            </w:pPr>
            <w:r w:rsidRPr="1873807D" w:rsidR="1873807D">
              <w:rPr>
                <w:b w:val="0"/>
                <w:bCs w:val="0"/>
                <w:color w:val="000000" w:themeColor="text2" w:themeTint="FF" w:themeShade="FF"/>
                <w:sz w:val="20"/>
                <w:szCs w:val="20"/>
                <w:u w:val="none"/>
              </w:rPr>
              <w:t>http://zero.webappsecurity.com/login.html</w:t>
            </w:r>
          </w:p>
        </w:tc>
        <w:tc>
          <w:tcPr>
            <w:tcW w:w="5370" w:type="dxa"/>
            <w:tcMar/>
          </w:tcPr>
          <w:p w:rsidR="1873807D" w:rsidP="61903DD5" w:rsidRDefault="1873807D" w14:paraId="2F51463F" w14:textId="7F498CB7">
            <w:pPr>
              <w:pStyle w:val="Normal"/>
              <w:suppressLineNumbers w:val="0"/>
              <w:bidi w:val="0"/>
              <w:spacing w:before="0" w:beforeAutospacing="off" w:after="120" w:afterAutospacing="off" w:line="259" w:lineRule="auto"/>
              <w:ind w:left="0" w:right="0"/>
              <w:jc w:val="center"/>
              <w:rPr>
                <w:b w:val="1"/>
                <w:bCs w:val="1"/>
                <w:color w:val="C00000"/>
                <w:sz w:val="20"/>
                <w:szCs w:val="20"/>
                <w:u w:val="none"/>
              </w:rPr>
            </w:pPr>
            <w:r w:rsidRPr="61903DD5" w:rsidR="18036972">
              <w:rPr>
                <w:b w:val="1"/>
                <w:bCs w:val="1"/>
                <w:color w:val="C00000"/>
                <w:sz w:val="20"/>
                <w:szCs w:val="20"/>
                <w:u w:val="none"/>
              </w:rPr>
              <w:t>CRITICAL</w:t>
            </w:r>
          </w:p>
        </w:tc>
      </w:tr>
      <w:tr w:rsidR="1873807D" w:rsidTr="61903DD5" w14:paraId="5C3CF251">
        <w:trPr>
          <w:trHeight w:val="300"/>
        </w:trPr>
        <w:tc>
          <w:tcPr>
            <w:tcW w:w="10905" w:type="dxa"/>
            <w:gridSpan w:val="2"/>
            <w:shd w:val="clear" w:color="auto" w:fill="002060"/>
            <w:tcMar/>
          </w:tcPr>
          <w:p w:rsidR="1873807D" w:rsidP="1873807D" w:rsidRDefault="1873807D" w14:paraId="7194922E" w14:textId="7F3CF599">
            <w:pPr>
              <w:pStyle w:val="Normal"/>
              <w:bidi w:val="0"/>
              <w:jc w:val="center"/>
              <w:rPr>
                <w:b w:val="1"/>
                <w:bCs w:val="1"/>
                <w:color w:val="auto"/>
                <w:sz w:val="22"/>
                <w:szCs w:val="22"/>
                <w:u w:val="none"/>
              </w:rPr>
            </w:pPr>
            <w:r w:rsidRPr="1873807D" w:rsidR="1873807D">
              <w:rPr>
                <w:b w:val="1"/>
                <w:bCs w:val="1"/>
                <w:color w:val="auto"/>
                <w:sz w:val="22"/>
                <w:szCs w:val="22"/>
                <w:u w:val="none"/>
              </w:rPr>
              <w:t>Impact</w:t>
            </w:r>
            <w:r w:rsidRPr="1873807D" w:rsidR="1873807D">
              <w:rPr>
                <w:b w:val="1"/>
                <w:bCs w:val="1"/>
                <w:color w:val="auto"/>
                <w:sz w:val="22"/>
                <w:szCs w:val="22"/>
                <w:u w:val="none"/>
              </w:rPr>
              <w:t>/Consequences</w:t>
            </w:r>
          </w:p>
        </w:tc>
      </w:tr>
      <w:tr w:rsidR="1873807D" w:rsidTr="61903DD5" w14:paraId="3C24175E">
        <w:trPr>
          <w:trHeight w:val="300"/>
        </w:trPr>
        <w:tc>
          <w:tcPr>
            <w:tcW w:w="10905" w:type="dxa"/>
            <w:gridSpan w:val="2"/>
            <w:tcMar/>
          </w:tcPr>
          <w:p w:rsidR="1873807D" w:rsidP="1873807D" w:rsidRDefault="1873807D" w14:paraId="14B3DBB8" w14:textId="19D61ABA">
            <w:pPr>
              <w:pStyle w:val="Normal"/>
              <w:bidi w:val="0"/>
              <w:jc w:val="center"/>
              <w:rPr>
                <w:b w:val="0"/>
                <w:bCs w:val="0"/>
                <w:color w:val="000000" w:themeColor="text2" w:themeTint="FF" w:themeShade="FF"/>
                <w:sz w:val="20"/>
                <w:szCs w:val="20"/>
                <w:u w:val="none"/>
              </w:rPr>
            </w:pPr>
            <w:r w:rsidRPr="4EE6DFD1" w:rsidR="07B4EEA7">
              <w:rPr>
                <w:b w:val="0"/>
                <w:bCs w:val="0"/>
                <w:color w:val="000000" w:themeColor="text2" w:themeTint="FF" w:themeShade="FF"/>
                <w:sz w:val="20"/>
                <w:szCs w:val="20"/>
                <w:u w:val="none"/>
              </w:rPr>
              <w:t>Discovering default login passwords poses grave consequences, enabling unauthorized access to systems. This vulnerability compromises sensitive data, risks financial loss, damages reputation, and incurs legal ramifications. Immediate action, such as changing default passwords and implementing robust authentication measures, is essential to mitigate these severe impacts on security and integrity.</w:t>
            </w:r>
          </w:p>
        </w:tc>
      </w:tr>
      <w:tr w:rsidR="1873807D" w:rsidTr="61903DD5" w14:paraId="4DD04EB7">
        <w:trPr>
          <w:trHeight w:val="300"/>
        </w:trPr>
        <w:tc>
          <w:tcPr>
            <w:tcW w:w="10905" w:type="dxa"/>
            <w:gridSpan w:val="2"/>
            <w:shd w:val="clear" w:color="auto" w:fill="002060"/>
            <w:tcMar/>
          </w:tcPr>
          <w:p w:rsidR="1873807D" w:rsidP="1873807D" w:rsidRDefault="1873807D" w14:paraId="52E7AED9" w14:textId="50247059">
            <w:pPr>
              <w:pStyle w:val="Normal"/>
              <w:bidi w:val="0"/>
              <w:jc w:val="center"/>
              <w:rPr>
                <w:b w:val="1"/>
                <w:bCs w:val="1"/>
                <w:color w:val="auto"/>
                <w:sz w:val="22"/>
                <w:szCs w:val="22"/>
                <w:u w:val="none"/>
              </w:rPr>
            </w:pPr>
            <w:r w:rsidRPr="1873807D" w:rsidR="1873807D">
              <w:rPr>
                <w:b w:val="1"/>
                <w:bCs w:val="1"/>
                <w:color w:val="auto"/>
                <w:sz w:val="22"/>
                <w:szCs w:val="22"/>
                <w:u w:val="none"/>
              </w:rPr>
              <w:t>Recommendation</w:t>
            </w:r>
          </w:p>
        </w:tc>
      </w:tr>
      <w:tr w:rsidR="1873807D" w:rsidTr="61903DD5" w14:paraId="6CF7D1E9">
        <w:trPr>
          <w:trHeight w:val="300"/>
        </w:trPr>
        <w:tc>
          <w:tcPr>
            <w:tcW w:w="10905" w:type="dxa"/>
            <w:gridSpan w:val="2"/>
            <w:shd w:val="clear" w:color="auto" w:fill="FFFFFF" w:themeFill="background1"/>
            <w:tcMar/>
          </w:tcPr>
          <w:p w:rsidR="1873807D" w:rsidP="1873807D" w:rsidRDefault="1873807D" w14:paraId="5669B8D2" w14:textId="61DBA59C">
            <w:pPr>
              <w:pStyle w:val="Normal"/>
              <w:bidi w:val="0"/>
              <w:jc w:val="center"/>
              <w:rPr>
                <w:b w:val="0"/>
                <w:bCs w:val="0"/>
                <w:color w:val="auto"/>
                <w:sz w:val="20"/>
                <w:szCs w:val="20"/>
                <w:u w:val="none"/>
              </w:rPr>
            </w:pPr>
            <w:r w:rsidRPr="4EE6DFD1" w:rsidR="7C93F3EF">
              <w:rPr>
                <w:b w:val="0"/>
                <w:bCs w:val="0"/>
                <w:color w:val="auto"/>
                <w:sz w:val="20"/>
                <w:szCs w:val="20"/>
                <w:u w:val="none"/>
              </w:rPr>
              <w:t>Address the default login password found vulnerability by promptly changing default credentials upon setup. Utilize strong, unique passwords for each device/system and employ multi-factor authentication. Regularly audit and update passwords to mitigate risks. Educate users on password security practices, emphasizing the importance of strong, unique passwords and regular changes to bolster overall security posture.</w:t>
            </w:r>
          </w:p>
        </w:tc>
      </w:tr>
      <w:tr w:rsidR="1873807D" w:rsidTr="61903DD5" w14:paraId="5FA25310">
        <w:trPr>
          <w:trHeight w:val="300"/>
        </w:trPr>
        <w:tc>
          <w:tcPr>
            <w:tcW w:w="5535" w:type="dxa"/>
            <w:shd w:val="clear" w:color="auto" w:fill="002060"/>
            <w:tcMar/>
          </w:tcPr>
          <w:p w:rsidR="1873807D" w:rsidP="1873807D" w:rsidRDefault="1873807D" w14:paraId="7A00D71D" w14:textId="60873AA9">
            <w:pPr>
              <w:pStyle w:val="Normal"/>
              <w:bidi w:val="0"/>
              <w:jc w:val="center"/>
              <w:rPr>
                <w:b w:val="1"/>
                <w:bCs w:val="1"/>
                <w:color w:val="auto"/>
                <w:sz w:val="22"/>
                <w:szCs w:val="22"/>
                <w:u w:val="none"/>
              </w:rPr>
            </w:pPr>
            <w:r w:rsidRPr="1873807D" w:rsidR="1873807D">
              <w:rPr>
                <w:b w:val="1"/>
                <w:bCs w:val="1"/>
                <w:color w:val="auto"/>
                <w:sz w:val="22"/>
                <w:szCs w:val="22"/>
                <w:u w:val="none"/>
              </w:rPr>
              <w:t>Tools Used</w:t>
            </w:r>
          </w:p>
        </w:tc>
        <w:tc>
          <w:tcPr>
            <w:tcW w:w="5370" w:type="dxa"/>
            <w:shd w:val="clear" w:color="auto" w:fill="002060"/>
            <w:tcMar/>
          </w:tcPr>
          <w:p w:rsidR="1873807D" w:rsidP="1873807D" w:rsidRDefault="1873807D" w14:paraId="0ECF8A79" w14:textId="370BFC58">
            <w:pPr>
              <w:pStyle w:val="Normal"/>
              <w:bidi w:val="0"/>
              <w:jc w:val="center"/>
              <w:rPr>
                <w:b w:val="1"/>
                <w:bCs w:val="1"/>
                <w:color w:val="auto"/>
                <w:sz w:val="22"/>
                <w:szCs w:val="22"/>
                <w:u w:val="none"/>
              </w:rPr>
            </w:pPr>
            <w:r w:rsidRPr="1873807D" w:rsidR="1873807D">
              <w:rPr>
                <w:b w:val="1"/>
                <w:bCs w:val="1"/>
                <w:color w:val="auto"/>
                <w:sz w:val="22"/>
                <w:szCs w:val="22"/>
                <w:u w:val="none"/>
              </w:rPr>
              <w:t>References</w:t>
            </w:r>
          </w:p>
        </w:tc>
      </w:tr>
      <w:tr w:rsidR="1873807D" w:rsidTr="61903DD5" w14:paraId="5F794FD1">
        <w:trPr>
          <w:trHeight w:val="300"/>
        </w:trPr>
        <w:tc>
          <w:tcPr>
            <w:tcW w:w="5535" w:type="dxa"/>
            <w:shd w:val="clear" w:color="auto" w:fill="FFFFFF" w:themeFill="background1"/>
            <w:tcMar/>
          </w:tcPr>
          <w:p w:rsidR="1873807D" w:rsidP="1873807D" w:rsidRDefault="1873807D" w14:paraId="30EB7D11" w14:textId="7B2A1C2A">
            <w:pPr>
              <w:pStyle w:val="Normal"/>
              <w:suppressLineNumbers w:val="0"/>
              <w:bidi w:val="0"/>
              <w:spacing w:before="0" w:beforeAutospacing="off" w:after="120" w:afterAutospacing="off" w:line="259" w:lineRule="auto"/>
              <w:ind w:left="0" w:right="0"/>
              <w:jc w:val="center"/>
            </w:pPr>
            <w:r w:rsidRPr="1873807D" w:rsidR="1873807D">
              <w:rPr>
                <w:b w:val="0"/>
                <w:bCs w:val="0"/>
                <w:color w:val="auto"/>
                <w:sz w:val="22"/>
                <w:szCs w:val="22"/>
                <w:u w:val="none"/>
              </w:rPr>
              <w:t>None</w:t>
            </w:r>
          </w:p>
        </w:tc>
        <w:tc>
          <w:tcPr>
            <w:tcW w:w="5370" w:type="dxa"/>
            <w:shd w:val="clear" w:color="auto" w:fill="FFFFFF" w:themeFill="background1"/>
            <w:tcMar/>
          </w:tcPr>
          <w:p w:rsidR="1873807D" w:rsidP="1873807D" w:rsidRDefault="1873807D" w14:paraId="72938DD7" w14:textId="56564137">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4EE6DFD1" w:rsidR="484C39C7">
              <w:rPr>
                <w:b w:val="0"/>
                <w:bCs w:val="0"/>
                <w:color w:val="auto"/>
                <w:sz w:val="20"/>
                <w:szCs w:val="20"/>
                <w:u w:val="none"/>
              </w:rPr>
              <w:t>https://cwe.mitre.org/data/definitions/1393.html</w:t>
            </w:r>
          </w:p>
        </w:tc>
      </w:tr>
      <w:tr w:rsidR="1873807D" w:rsidTr="61903DD5" w14:paraId="58A0C255">
        <w:trPr>
          <w:trHeight w:val="300"/>
        </w:trPr>
        <w:tc>
          <w:tcPr>
            <w:tcW w:w="5535" w:type="dxa"/>
            <w:shd w:val="clear" w:color="auto" w:fill="002060"/>
            <w:tcMar/>
          </w:tcPr>
          <w:p w:rsidR="1873807D" w:rsidP="1873807D" w:rsidRDefault="1873807D" w14:paraId="68F7AD54" w14:textId="7327EC58">
            <w:pPr>
              <w:pStyle w:val="Normal"/>
              <w:bidi w:val="0"/>
              <w:jc w:val="center"/>
              <w:rPr>
                <w:b w:val="1"/>
                <w:bCs w:val="1"/>
                <w:color w:val="auto"/>
                <w:sz w:val="22"/>
                <w:szCs w:val="22"/>
                <w:u w:val="none"/>
              </w:rPr>
            </w:pPr>
            <w:r w:rsidRPr="1873807D" w:rsidR="1873807D">
              <w:rPr>
                <w:b w:val="1"/>
                <w:bCs w:val="1"/>
                <w:color w:val="auto"/>
                <w:sz w:val="22"/>
                <w:szCs w:val="22"/>
                <w:u w:val="none"/>
              </w:rPr>
              <w:t>CWE</w:t>
            </w:r>
          </w:p>
        </w:tc>
        <w:tc>
          <w:tcPr>
            <w:tcW w:w="5370" w:type="dxa"/>
            <w:shd w:val="clear" w:color="auto" w:fill="002060"/>
            <w:tcMar/>
          </w:tcPr>
          <w:p w:rsidR="1873807D" w:rsidP="1873807D" w:rsidRDefault="1873807D" w14:paraId="3F4D8E2F" w14:textId="69D6211C">
            <w:pPr>
              <w:pStyle w:val="Normal"/>
              <w:bidi w:val="0"/>
              <w:jc w:val="center"/>
              <w:rPr>
                <w:b w:val="1"/>
                <w:bCs w:val="1"/>
                <w:color w:val="FFFFFF" w:themeColor="background1" w:themeTint="FF" w:themeShade="FF"/>
                <w:sz w:val="20"/>
                <w:szCs w:val="20"/>
              </w:rPr>
            </w:pPr>
            <w:r w:rsidRPr="1873807D" w:rsidR="1873807D">
              <w:rPr>
                <w:b w:val="1"/>
                <w:bCs w:val="1"/>
                <w:color w:val="FFFFFF" w:themeColor="background1" w:themeTint="FF" w:themeShade="FF"/>
                <w:sz w:val="20"/>
                <w:szCs w:val="20"/>
              </w:rPr>
              <w:t>OWASP TOP 10 (2021)</w:t>
            </w:r>
          </w:p>
        </w:tc>
      </w:tr>
      <w:tr w:rsidR="1873807D" w:rsidTr="61903DD5" w14:paraId="5921E0A4">
        <w:trPr>
          <w:trHeight w:val="300"/>
        </w:trPr>
        <w:tc>
          <w:tcPr>
            <w:tcW w:w="5535" w:type="dxa"/>
            <w:shd w:val="clear" w:color="auto" w:fill="FFFFFF" w:themeFill="background1"/>
            <w:tcMar/>
          </w:tcPr>
          <w:p w:rsidR="1873807D" w:rsidP="1873807D" w:rsidRDefault="1873807D" w14:paraId="5386A10E" w14:textId="122486BF">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4EE6DFD1" w:rsidR="05FE242D">
              <w:rPr>
                <w:b w:val="0"/>
                <w:bCs w:val="0"/>
                <w:color w:val="auto"/>
                <w:sz w:val="22"/>
                <w:szCs w:val="22"/>
                <w:u w:val="none"/>
              </w:rPr>
              <w:t>1393</w:t>
            </w:r>
          </w:p>
        </w:tc>
        <w:tc>
          <w:tcPr>
            <w:tcW w:w="5370" w:type="dxa"/>
            <w:shd w:val="clear" w:color="auto" w:fill="FFFFFF" w:themeFill="background1"/>
            <w:tcMar/>
          </w:tcPr>
          <w:p w:rsidR="1873807D" w:rsidP="1873807D" w:rsidRDefault="1873807D" w14:paraId="275FA556" w14:textId="29AF0436">
            <w:pPr>
              <w:pStyle w:val="Normal"/>
              <w:suppressLineNumbers w:val="0"/>
              <w:bidi w:val="0"/>
              <w:spacing w:before="0" w:beforeAutospacing="off" w:after="120" w:afterAutospacing="off" w:line="259" w:lineRule="auto"/>
              <w:ind w:left="0" w:right="0"/>
              <w:jc w:val="center"/>
              <w:rPr>
                <w:b w:val="0"/>
                <w:bCs w:val="0"/>
                <w:color w:val="auto"/>
                <w:sz w:val="20"/>
                <w:szCs w:val="20"/>
              </w:rPr>
            </w:pPr>
            <w:r w:rsidRPr="4EE6DFD1" w:rsidR="325471F6">
              <w:rPr>
                <w:b w:val="0"/>
                <w:bCs w:val="0"/>
                <w:color w:val="auto"/>
                <w:sz w:val="20"/>
                <w:szCs w:val="20"/>
              </w:rPr>
              <w:t>AO</w:t>
            </w:r>
            <w:r w:rsidRPr="4EE6DFD1" w:rsidR="787214C7">
              <w:rPr>
                <w:b w:val="0"/>
                <w:bCs w:val="0"/>
                <w:color w:val="auto"/>
                <w:sz w:val="20"/>
                <w:szCs w:val="20"/>
              </w:rPr>
              <w:t>5</w:t>
            </w:r>
            <w:r w:rsidRPr="4EE6DFD1" w:rsidR="325471F6">
              <w:rPr>
                <w:b w:val="0"/>
                <w:bCs w:val="0"/>
                <w:color w:val="auto"/>
                <w:sz w:val="20"/>
                <w:szCs w:val="20"/>
              </w:rPr>
              <w:t xml:space="preserve">: </w:t>
            </w:r>
            <w:r w:rsidRPr="4EE6DFD1" w:rsidR="40595C90">
              <w:rPr>
                <w:b w:val="0"/>
                <w:bCs w:val="0"/>
                <w:color w:val="auto"/>
                <w:sz w:val="20"/>
                <w:szCs w:val="20"/>
              </w:rPr>
              <w:t>Secu</w:t>
            </w:r>
            <w:r w:rsidRPr="4EE6DFD1" w:rsidR="40595C90">
              <w:rPr>
                <w:b w:val="0"/>
                <w:bCs w:val="0"/>
                <w:color w:val="auto"/>
                <w:sz w:val="20"/>
                <w:szCs w:val="20"/>
              </w:rPr>
              <w:t>rity Misconfiguration</w:t>
            </w:r>
          </w:p>
        </w:tc>
      </w:tr>
      <w:tr w:rsidR="1873807D" w:rsidTr="61903DD5" w14:paraId="40E47A4C">
        <w:trPr>
          <w:trHeight w:val="300"/>
        </w:trPr>
        <w:tc>
          <w:tcPr>
            <w:tcW w:w="10905" w:type="dxa"/>
            <w:gridSpan w:val="2"/>
            <w:shd w:val="clear" w:color="auto" w:fill="002060"/>
            <w:tcMar/>
          </w:tcPr>
          <w:p w:rsidR="1873807D" w:rsidP="1873807D" w:rsidRDefault="1873807D" w14:paraId="536D54A4" w14:textId="2E2038C8">
            <w:pPr>
              <w:pStyle w:val="Normal"/>
              <w:bidi w:val="0"/>
              <w:spacing w:line="259" w:lineRule="auto"/>
              <w:jc w:val="center"/>
              <w:rPr>
                <w:b w:val="0"/>
                <w:bCs w:val="0"/>
                <w:color w:val="auto"/>
                <w:sz w:val="22"/>
                <w:szCs w:val="22"/>
                <w:u w:val="none"/>
              </w:rPr>
            </w:pPr>
            <w:r w:rsidRPr="1873807D" w:rsidR="1873807D">
              <w:rPr>
                <w:b w:val="1"/>
                <w:bCs w:val="1"/>
                <w:color w:val="auto"/>
                <w:sz w:val="22"/>
                <w:szCs w:val="22"/>
                <w:u w:val="none"/>
              </w:rPr>
              <w:t>Proof Of Vulnerability</w:t>
            </w:r>
          </w:p>
        </w:tc>
      </w:tr>
      <w:tr w:rsidR="1873807D" w:rsidTr="61903DD5" w14:paraId="702348CF">
        <w:trPr>
          <w:trHeight w:val="600"/>
        </w:trPr>
        <w:tc>
          <w:tcPr>
            <w:tcW w:w="10905" w:type="dxa"/>
            <w:gridSpan w:val="2"/>
            <w:shd w:val="clear" w:color="auto" w:fill="FFFFFF" w:themeFill="background1"/>
            <w:tcMar/>
          </w:tcPr>
          <w:p w:rsidR="1873807D" w:rsidP="1873807D" w:rsidRDefault="1873807D" w14:paraId="0A98D19A" w14:textId="629534AB">
            <w:pPr>
              <w:pStyle w:val="Normal"/>
              <w:bidi w:val="0"/>
              <w:spacing w:line="259" w:lineRule="auto"/>
              <w:jc w:val="left"/>
              <w:rPr>
                <w:b w:val="0"/>
                <w:bCs w:val="0"/>
                <w:color w:val="auto"/>
                <w:sz w:val="20"/>
                <w:szCs w:val="20"/>
                <w:u w:val="none"/>
              </w:rPr>
            </w:pPr>
            <w:r w:rsidRPr="1873807D" w:rsidR="1873807D">
              <w:rPr>
                <w:b w:val="1"/>
                <w:bCs w:val="1"/>
                <w:color w:val="auto"/>
                <w:sz w:val="20"/>
                <w:szCs w:val="20"/>
                <w:u w:val="none"/>
              </w:rPr>
              <w:t xml:space="preserve">Step 1: </w:t>
            </w:r>
            <w:r w:rsidRPr="1873807D" w:rsidR="1873807D">
              <w:rPr>
                <w:b w:val="0"/>
                <w:bCs w:val="0"/>
                <w:color w:val="auto"/>
                <w:sz w:val="20"/>
                <w:szCs w:val="20"/>
                <w:u w:val="none"/>
              </w:rPr>
              <w:t>Enter the targeted website</w:t>
            </w:r>
            <w:r w:rsidRPr="1873807D" w:rsidR="1873807D">
              <w:rPr>
                <w:b w:val="0"/>
                <w:bCs w:val="0"/>
                <w:color w:val="auto"/>
                <w:sz w:val="20"/>
                <w:szCs w:val="20"/>
                <w:u w:val="none"/>
              </w:rPr>
              <w:t xml:space="preserve"> and go to the sign-up button to get </w:t>
            </w:r>
            <w:r w:rsidRPr="1873807D" w:rsidR="1873807D">
              <w:rPr>
                <w:b w:val="0"/>
                <w:bCs w:val="0"/>
                <w:color w:val="auto"/>
                <w:sz w:val="20"/>
                <w:szCs w:val="20"/>
                <w:u w:val="none"/>
              </w:rPr>
              <w:t>access</w:t>
            </w:r>
            <w:r w:rsidRPr="1873807D" w:rsidR="1873807D">
              <w:rPr>
                <w:b w:val="0"/>
                <w:bCs w:val="0"/>
                <w:color w:val="auto"/>
                <w:sz w:val="20"/>
                <w:szCs w:val="20"/>
                <w:u w:val="none"/>
              </w:rPr>
              <w:t xml:space="preserve"> to the login page.</w:t>
            </w:r>
          </w:p>
        </w:tc>
      </w:tr>
      <w:tr w:rsidR="1873807D" w:rsidTr="61903DD5" w14:paraId="13593A72">
        <w:trPr>
          <w:trHeight w:val="600"/>
        </w:trPr>
        <w:tc>
          <w:tcPr>
            <w:tcW w:w="10905" w:type="dxa"/>
            <w:gridSpan w:val="2"/>
            <w:shd w:val="clear" w:color="auto" w:fill="FFFFFF" w:themeFill="background1"/>
            <w:tcMar/>
          </w:tcPr>
          <w:p w:rsidR="1873807D" w:rsidP="1873807D" w:rsidRDefault="1873807D" w14:paraId="39E5510A" w14:textId="4C70C760">
            <w:pPr>
              <w:pStyle w:val="Normal"/>
              <w:bidi w:val="0"/>
              <w:spacing w:line="259" w:lineRule="auto"/>
              <w:jc w:val="left"/>
            </w:pPr>
            <w:r w:rsidRPr="4EE6DFD1" w:rsidR="325471F6">
              <w:rPr>
                <w:b w:val="1"/>
                <w:bCs w:val="1"/>
                <w:color w:val="auto"/>
                <w:sz w:val="20"/>
                <w:szCs w:val="20"/>
                <w:u w:val="none"/>
              </w:rPr>
              <w:t xml:space="preserve">Step 2: </w:t>
            </w:r>
            <w:r w:rsidRPr="4EE6DFD1" w:rsidR="324FAFB6">
              <w:rPr>
                <w:b w:val="0"/>
                <w:bCs w:val="0"/>
                <w:color w:val="auto"/>
                <w:sz w:val="20"/>
                <w:szCs w:val="20"/>
                <w:u w:val="none"/>
              </w:rPr>
              <w:t>Take your cursor to the question mark(?) icon after the username text field.</w:t>
            </w:r>
            <w:r>
              <w:br/>
            </w:r>
          </w:p>
        </w:tc>
      </w:tr>
      <w:tr w:rsidR="1873807D" w:rsidTr="61903DD5" w14:paraId="4C9BBD00">
        <w:trPr>
          <w:trHeight w:val="600"/>
        </w:trPr>
        <w:tc>
          <w:tcPr>
            <w:tcW w:w="10905" w:type="dxa"/>
            <w:gridSpan w:val="2"/>
            <w:shd w:val="clear" w:color="auto" w:fill="FFFFFF" w:themeFill="background1"/>
            <w:tcMar/>
          </w:tcPr>
          <w:p w:rsidR="1873807D" w:rsidP="4EE6DFD1" w:rsidRDefault="1873807D" w14:paraId="643FF46C" w14:textId="6B1694BE">
            <w:pPr>
              <w:pStyle w:val="Normal"/>
              <w:bidi w:val="0"/>
              <w:spacing w:line="259" w:lineRule="auto"/>
              <w:jc w:val="left"/>
              <w:rPr>
                <w:b w:val="0"/>
                <w:bCs w:val="0"/>
                <w:color w:val="auto"/>
                <w:sz w:val="20"/>
                <w:szCs w:val="20"/>
                <w:u w:val="none"/>
              </w:rPr>
            </w:pPr>
            <w:r w:rsidRPr="4EE6DFD1" w:rsidR="325471F6">
              <w:rPr>
                <w:b w:val="1"/>
                <w:bCs w:val="1"/>
                <w:color w:val="auto"/>
                <w:sz w:val="20"/>
                <w:szCs w:val="20"/>
                <w:u w:val="none"/>
              </w:rPr>
              <w:t xml:space="preserve">Step 3: </w:t>
            </w:r>
            <w:r w:rsidRPr="4EE6DFD1" w:rsidR="1C0D6728">
              <w:rPr>
                <w:b w:val="0"/>
                <w:bCs w:val="0"/>
                <w:color w:val="auto"/>
                <w:sz w:val="20"/>
                <w:szCs w:val="20"/>
                <w:u w:val="none"/>
              </w:rPr>
              <w:t xml:space="preserve">You can see that the default username “username” and password ‘password’ is </w:t>
            </w:r>
            <w:r w:rsidRPr="4EE6DFD1" w:rsidR="1C0D6728">
              <w:rPr>
                <w:b w:val="0"/>
                <w:bCs w:val="0"/>
                <w:color w:val="auto"/>
                <w:sz w:val="20"/>
                <w:szCs w:val="20"/>
                <w:u w:val="none"/>
              </w:rPr>
              <w:t>visible</w:t>
            </w:r>
            <w:r w:rsidRPr="4EE6DFD1" w:rsidR="1C0D6728">
              <w:rPr>
                <w:b w:val="0"/>
                <w:bCs w:val="0"/>
                <w:color w:val="auto"/>
                <w:sz w:val="20"/>
                <w:szCs w:val="20"/>
                <w:u w:val="none"/>
              </w:rPr>
              <w:t>.</w:t>
            </w:r>
          </w:p>
          <w:p w:rsidR="1873807D" w:rsidP="1873807D" w:rsidRDefault="1873807D" w14:paraId="791D8B50" w14:textId="6D6C8BD2">
            <w:pPr>
              <w:pStyle w:val="Normal"/>
              <w:bidi w:val="0"/>
              <w:spacing w:line="259" w:lineRule="auto"/>
              <w:jc w:val="left"/>
            </w:pPr>
            <w:r w:rsidR="2B13C7C9">
              <w:drawing>
                <wp:inline wp14:editId="36F8C0DF" wp14:anchorId="309E83BF">
                  <wp:extent cx="4572000" cy="1343025"/>
                  <wp:effectExtent l="0" t="0" r="0" b="0"/>
                  <wp:docPr id="1668492308" name="" title=""/>
                  <wp:cNvGraphicFramePr>
                    <a:graphicFrameLocks noChangeAspect="1"/>
                  </wp:cNvGraphicFramePr>
                  <a:graphic>
                    <a:graphicData uri="http://schemas.openxmlformats.org/drawingml/2006/picture">
                      <pic:pic>
                        <pic:nvPicPr>
                          <pic:cNvPr id="0" name=""/>
                          <pic:cNvPicPr/>
                        </pic:nvPicPr>
                        <pic:blipFill>
                          <a:blip r:embed="R3233d054be004fda">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tc>
      </w:tr>
    </w:tbl>
    <w:p w:rsidR="6D483E50" w:rsidP="4EE6DFD1" w:rsidRDefault="6D483E50" w14:paraId="2FDE10A8" w14:textId="4F6E00EF">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tbl>
      <w:tblPr>
        <w:tblStyle w:val="TableGrid"/>
        <w:bidiVisual w:val="0"/>
        <w:tblW w:w="10876" w:type="dxa"/>
        <w:tblLook w:val="06A0" w:firstRow="1" w:lastRow="0" w:firstColumn="1" w:lastColumn="0" w:noHBand="1" w:noVBand="1"/>
      </w:tblPr>
      <w:tblGrid>
        <w:gridCol w:w="5438"/>
        <w:gridCol w:w="5438"/>
      </w:tblGrid>
      <w:tr w:rsidR="4EE6DFD1" w:rsidTr="39C4E116" w14:paraId="440FBDA6">
        <w:trPr>
          <w:trHeight w:val="300"/>
        </w:trPr>
        <w:tc>
          <w:tcPr>
            <w:tcW w:w="10876" w:type="dxa"/>
            <w:gridSpan w:val="2"/>
            <w:tcMar/>
          </w:tcPr>
          <w:p w:rsidR="4EE6DFD1" w:rsidP="4EE6DFD1" w:rsidRDefault="4EE6DFD1" w14:paraId="0086C6C7" w14:textId="3889CB9D">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39C4E116" w:rsidR="6122A6CE">
              <w:rPr>
                <w:b w:val="1"/>
                <w:bCs w:val="1"/>
                <w:color w:val="000000" w:themeColor="text2" w:themeTint="FF" w:themeShade="FF"/>
                <w:sz w:val="22"/>
                <w:szCs w:val="22"/>
                <w:u w:val="none"/>
              </w:rPr>
              <w:t>5.2</w:t>
            </w:r>
            <w:r w:rsidRPr="39C4E116" w:rsidR="4EE6DFD1">
              <w:rPr>
                <w:b w:val="1"/>
                <w:bCs w:val="1"/>
                <w:color w:val="000000" w:themeColor="text2" w:themeTint="FF" w:themeShade="FF"/>
                <w:sz w:val="22"/>
                <w:szCs w:val="22"/>
                <w:u w:val="none"/>
              </w:rPr>
              <w:t xml:space="preserve"> </w:t>
            </w:r>
            <w:r w:rsidRPr="39C4E116" w:rsidR="3F873385">
              <w:rPr>
                <w:b w:val="1"/>
                <w:bCs w:val="1"/>
                <w:color w:val="000000" w:themeColor="text2" w:themeTint="FF" w:themeShade="FF"/>
                <w:sz w:val="22"/>
                <w:szCs w:val="22"/>
                <w:u w:val="none"/>
              </w:rPr>
              <w:t>Vulnerable</w:t>
            </w:r>
            <w:r w:rsidRPr="39C4E116" w:rsidR="536C27EF">
              <w:rPr>
                <w:b w:val="1"/>
                <w:bCs w:val="1"/>
                <w:color w:val="000000" w:themeColor="text2" w:themeTint="FF" w:themeShade="FF"/>
                <w:sz w:val="22"/>
                <w:szCs w:val="22"/>
                <w:u w:val="none"/>
              </w:rPr>
              <w:t xml:space="preserve"> Directories found</w:t>
            </w:r>
          </w:p>
        </w:tc>
      </w:tr>
      <w:tr w:rsidR="4EE6DFD1" w:rsidTr="39C4E116" w14:paraId="1DCD1317">
        <w:trPr>
          <w:trHeight w:val="300"/>
        </w:trPr>
        <w:tc>
          <w:tcPr>
            <w:tcW w:w="10876" w:type="dxa"/>
            <w:gridSpan w:val="2"/>
            <w:shd w:val="clear" w:color="auto" w:fill="002060"/>
            <w:tcMar/>
          </w:tcPr>
          <w:p w:rsidR="4EE6DFD1" w:rsidP="4EE6DFD1" w:rsidRDefault="4EE6DFD1" w14:paraId="14E55993" w14:textId="18150205">
            <w:pPr>
              <w:pStyle w:val="Normal"/>
              <w:bidi w:val="0"/>
              <w:jc w:val="center"/>
              <w:rPr>
                <w:b w:val="1"/>
                <w:bCs w:val="1"/>
                <w:color w:val="auto"/>
                <w:sz w:val="22"/>
                <w:szCs w:val="22"/>
                <w:u w:val="none"/>
              </w:rPr>
            </w:pPr>
            <w:r w:rsidRPr="4EE6DFD1" w:rsidR="4EE6DFD1">
              <w:rPr>
                <w:b w:val="1"/>
                <w:bCs w:val="1"/>
                <w:color w:val="auto"/>
                <w:sz w:val="22"/>
                <w:szCs w:val="22"/>
                <w:u w:val="none"/>
              </w:rPr>
              <w:t>Descri</w:t>
            </w:r>
            <w:r w:rsidRPr="4EE6DFD1" w:rsidR="4EE6DFD1">
              <w:rPr>
                <w:b w:val="1"/>
                <w:bCs w:val="1"/>
                <w:color w:val="auto"/>
                <w:sz w:val="22"/>
                <w:szCs w:val="22"/>
                <w:u w:val="none"/>
              </w:rPr>
              <w:t>ption</w:t>
            </w:r>
          </w:p>
        </w:tc>
      </w:tr>
      <w:tr w:rsidR="4EE6DFD1" w:rsidTr="39C4E116" w14:paraId="5027AF83">
        <w:trPr>
          <w:trHeight w:val="520"/>
        </w:trPr>
        <w:tc>
          <w:tcPr>
            <w:tcW w:w="10876" w:type="dxa"/>
            <w:gridSpan w:val="2"/>
            <w:tcMar/>
          </w:tcPr>
          <w:p w:rsidR="4EE6DFD1" w:rsidP="4EE6DFD1" w:rsidRDefault="4EE6DFD1" w14:paraId="0F27A1CD" w14:textId="24ECB3A6">
            <w:pPr>
              <w:pStyle w:val="Normal"/>
              <w:bidi w:val="0"/>
              <w:jc w:val="center"/>
              <w:rPr>
                <w:b w:val="0"/>
                <w:bCs w:val="0"/>
                <w:color w:val="000000" w:themeColor="text2" w:themeTint="FF" w:themeShade="FF"/>
                <w:sz w:val="20"/>
                <w:szCs w:val="20"/>
                <w:u w:val="none"/>
              </w:rPr>
            </w:pPr>
            <w:r w:rsidRPr="39C4E116" w:rsidR="0964D28D">
              <w:rPr>
                <w:b w:val="0"/>
                <w:bCs w:val="0"/>
                <w:color w:val="000000" w:themeColor="text2" w:themeTint="FF" w:themeShade="FF"/>
                <w:sz w:val="20"/>
                <w:szCs w:val="20"/>
                <w:u w:val="none"/>
              </w:rPr>
              <w:t>Directories are hierarchical structures used to organize files on computer systems. Vulnerable directories are those prone to security breaches due to misconfigurations or lax access controls. Common vulnerabilities include unrestricted file access, insufficient authentication measures, and directory traversal attacks. Such vulnerabilities can lead to unauthorized data access, modification, or deletion, posing significant risks to system integrity and confidentiality.</w:t>
            </w:r>
          </w:p>
        </w:tc>
      </w:tr>
      <w:tr w:rsidR="4EE6DFD1" w:rsidTr="39C4E116" w14:paraId="7B7BA9E0">
        <w:trPr>
          <w:trHeight w:val="348"/>
        </w:trPr>
        <w:tc>
          <w:tcPr>
            <w:tcW w:w="5438" w:type="dxa"/>
            <w:shd w:val="clear" w:color="auto" w:fill="002060"/>
            <w:tcMar/>
          </w:tcPr>
          <w:p w:rsidR="4EE6DFD1" w:rsidP="4EE6DFD1" w:rsidRDefault="4EE6DFD1" w14:paraId="3785645C" w14:textId="19B90784">
            <w:pPr>
              <w:pStyle w:val="Normal"/>
              <w:bidi w:val="0"/>
              <w:jc w:val="center"/>
              <w:rPr>
                <w:b w:val="1"/>
                <w:bCs w:val="1"/>
                <w:color w:val="auto"/>
                <w:sz w:val="22"/>
                <w:szCs w:val="22"/>
                <w:u w:val="none"/>
              </w:rPr>
            </w:pPr>
            <w:r w:rsidRPr="4EE6DFD1" w:rsidR="4EE6DFD1">
              <w:rPr>
                <w:b w:val="1"/>
                <w:bCs w:val="1"/>
                <w:color w:val="auto"/>
                <w:sz w:val="22"/>
                <w:szCs w:val="22"/>
                <w:u w:val="none"/>
              </w:rPr>
              <w:t xml:space="preserve">Affected </w:t>
            </w:r>
            <w:r w:rsidRPr="4EE6DFD1" w:rsidR="4EE6DFD1">
              <w:rPr>
                <w:b w:val="1"/>
                <w:bCs w:val="1"/>
                <w:color w:val="auto"/>
                <w:sz w:val="22"/>
                <w:szCs w:val="22"/>
                <w:u w:val="none"/>
              </w:rPr>
              <w:t>Resources</w:t>
            </w:r>
            <w:r w:rsidRPr="4EE6DFD1" w:rsidR="4EE6DFD1">
              <w:rPr>
                <w:b w:val="1"/>
                <w:bCs w:val="1"/>
                <w:color w:val="auto"/>
                <w:sz w:val="22"/>
                <w:szCs w:val="22"/>
                <w:u w:val="none"/>
              </w:rPr>
              <w:t>/Parameters</w:t>
            </w:r>
          </w:p>
        </w:tc>
        <w:tc>
          <w:tcPr>
            <w:tcW w:w="5438" w:type="dxa"/>
            <w:shd w:val="clear" w:color="auto" w:fill="002060"/>
            <w:tcMar/>
          </w:tcPr>
          <w:p w:rsidR="4EE6DFD1" w:rsidP="4EE6DFD1" w:rsidRDefault="4EE6DFD1" w14:paraId="31C0292F" w14:textId="5184BDAB">
            <w:pPr>
              <w:pStyle w:val="Normal"/>
              <w:bidi w:val="0"/>
              <w:jc w:val="center"/>
              <w:rPr>
                <w:b w:val="1"/>
                <w:bCs w:val="1"/>
                <w:color w:val="auto"/>
                <w:sz w:val="22"/>
                <w:szCs w:val="22"/>
                <w:u w:val="none"/>
              </w:rPr>
            </w:pPr>
            <w:r w:rsidRPr="4EE6DFD1" w:rsidR="4EE6DFD1">
              <w:rPr>
                <w:b w:val="1"/>
                <w:bCs w:val="1"/>
                <w:color w:val="auto"/>
                <w:sz w:val="22"/>
                <w:szCs w:val="22"/>
                <w:u w:val="none"/>
              </w:rPr>
              <w:t>Severity</w:t>
            </w:r>
          </w:p>
        </w:tc>
      </w:tr>
      <w:tr w:rsidR="4EE6DFD1" w:rsidTr="39C4E116" w14:paraId="57C3F213">
        <w:trPr>
          <w:trHeight w:val="300"/>
        </w:trPr>
        <w:tc>
          <w:tcPr>
            <w:tcW w:w="5438" w:type="dxa"/>
            <w:tcMar/>
          </w:tcPr>
          <w:p w:rsidR="4EE6DFD1" w:rsidP="4EE6DFD1" w:rsidRDefault="4EE6DFD1" w14:paraId="5F338D1C" w14:textId="54E3C0BF">
            <w:pPr>
              <w:pStyle w:val="Normal"/>
              <w:bidi w:val="0"/>
              <w:jc w:val="center"/>
              <w:rPr>
                <w:b w:val="0"/>
                <w:bCs w:val="0"/>
                <w:color w:val="000000" w:themeColor="text2" w:themeTint="FF" w:themeShade="FF"/>
                <w:sz w:val="20"/>
                <w:szCs w:val="20"/>
                <w:u w:val="none"/>
              </w:rPr>
            </w:pPr>
            <w:r w:rsidRPr="39C4E116" w:rsidR="4EE6DFD1">
              <w:rPr>
                <w:b w:val="0"/>
                <w:bCs w:val="0"/>
                <w:color w:val="000000" w:themeColor="text2" w:themeTint="FF" w:themeShade="FF"/>
                <w:sz w:val="20"/>
                <w:szCs w:val="20"/>
                <w:u w:val="none"/>
              </w:rPr>
              <w:t>http://zero.webappsecurity.com</w:t>
            </w:r>
          </w:p>
        </w:tc>
        <w:tc>
          <w:tcPr>
            <w:tcW w:w="5438" w:type="dxa"/>
            <w:tcMar/>
          </w:tcPr>
          <w:p w:rsidR="4EE6DFD1" w:rsidP="4EE6DFD1" w:rsidRDefault="4EE6DFD1" w14:paraId="544D77CF" w14:textId="77AC6B7C">
            <w:pPr>
              <w:pStyle w:val="Normal"/>
              <w:bidi w:val="0"/>
              <w:jc w:val="center"/>
              <w:rPr>
                <w:b w:val="1"/>
                <w:bCs w:val="1"/>
                <w:color w:val="FF0000"/>
                <w:sz w:val="20"/>
                <w:szCs w:val="20"/>
                <w:u w:val="none"/>
              </w:rPr>
            </w:pPr>
            <w:r w:rsidRPr="4EE6DFD1" w:rsidR="4EE6DFD1">
              <w:rPr>
                <w:b w:val="1"/>
                <w:bCs w:val="1"/>
                <w:color w:val="FF0000"/>
                <w:sz w:val="20"/>
                <w:szCs w:val="20"/>
                <w:u w:val="none"/>
              </w:rPr>
              <w:t>HIGH</w:t>
            </w:r>
          </w:p>
        </w:tc>
      </w:tr>
      <w:tr w:rsidR="4EE6DFD1" w:rsidTr="39C4E116" w14:paraId="6C92A109">
        <w:trPr>
          <w:trHeight w:val="300"/>
        </w:trPr>
        <w:tc>
          <w:tcPr>
            <w:tcW w:w="10876" w:type="dxa"/>
            <w:gridSpan w:val="2"/>
            <w:shd w:val="clear" w:color="auto" w:fill="002060"/>
            <w:tcMar/>
          </w:tcPr>
          <w:p w:rsidR="4EE6DFD1" w:rsidP="4EE6DFD1" w:rsidRDefault="4EE6DFD1" w14:paraId="6FDC0825" w14:textId="7F3CF599">
            <w:pPr>
              <w:pStyle w:val="Normal"/>
              <w:bidi w:val="0"/>
              <w:jc w:val="center"/>
              <w:rPr>
                <w:b w:val="1"/>
                <w:bCs w:val="1"/>
                <w:color w:val="auto"/>
                <w:sz w:val="22"/>
                <w:szCs w:val="22"/>
                <w:u w:val="none"/>
              </w:rPr>
            </w:pPr>
            <w:r w:rsidRPr="4EE6DFD1" w:rsidR="4EE6DFD1">
              <w:rPr>
                <w:b w:val="1"/>
                <w:bCs w:val="1"/>
                <w:color w:val="auto"/>
                <w:sz w:val="22"/>
                <w:szCs w:val="22"/>
                <w:u w:val="none"/>
              </w:rPr>
              <w:t>Impact</w:t>
            </w:r>
            <w:r w:rsidRPr="4EE6DFD1" w:rsidR="4EE6DFD1">
              <w:rPr>
                <w:b w:val="1"/>
                <w:bCs w:val="1"/>
                <w:color w:val="auto"/>
                <w:sz w:val="22"/>
                <w:szCs w:val="22"/>
                <w:u w:val="none"/>
              </w:rPr>
              <w:t>/Consequences</w:t>
            </w:r>
          </w:p>
        </w:tc>
      </w:tr>
      <w:tr w:rsidR="4EE6DFD1" w:rsidTr="39C4E116" w14:paraId="435B1861">
        <w:trPr>
          <w:trHeight w:val="300"/>
        </w:trPr>
        <w:tc>
          <w:tcPr>
            <w:tcW w:w="10876" w:type="dxa"/>
            <w:gridSpan w:val="2"/>
            <w:tcMar/>
          </w:tcPr>
          <w:p w:rsidR="4EE6DFD1" w:rsidP="4EE6DFD1" w:rsidRDefault="4EE6DFD1" w14:paraId="1394A906" w14:textId="2BDA701D">
            <w:pPr>
              <w:pStyle w:val="Normal"/>
              <w:bidi w:val="0"/>
              <w:jc w:val="center"/>
              <w:rPr>
                <w:b w:val="0"/>
                <w:bCs w:val="0"/>
                <w:color w:val="000000" w:themeColor="text2" w:themeTint="FF" w:themeShade="FF"/>
                <w:sz w:val="20"/>
                <w:szCs w:val="20"/>
                <w:u w:val="none"/>
              </w:rPr>
            </w:pPr>
            <w:r w:rsidRPr="39C4E116" w:rsidR="36DDBD26">
              <w:rPr>
                <w:b w:val="0"/>
                <w:bCs w:val="0"/>
                <w:color w:val="000000" w:themeColor="text2" w:themeTint="FF" w:themeShade="FF"/>
                <w:sz w:val="20"/>
                <w:szCs w:val="20"/>
                <w:u w:val="none"/>
              </w:rPr>
              <w:t>Finding vulnerable directories can have severe consequences, including unauthorized access to sensitive data, data breaches, and loss of data integrity. This can result in legal liabilities, financial losses, damage to reputation, and disruption of operations. Prompt remediation is essential to mitigate risks and safeguard the organization's assets and reputation.</w:t>
            </w:r>
          </w:p>
        </w:tc>
      </w:tr>
      <w:tr w:rsidR="4EE6DFD1" w:rsidTr="39C4E116" w14:paraId="0DEA13CF">
        <w:trPr>
          <w:trHeight w:val="300"/>
        </w:trPr>
        <w:tc>
          <w:tcPr>
            <w:tcW w:w="10876" w:type="dxa"/>
            <w:gridSpan w:val="2"/>
            <w:shd w:val="clear" w:color="auto" w:fill="002060"/>
            <w:tcMar/>
          </w:tcPr>
          <w:p w:rsidR="4EE6DFD1" w:rsidP="4EE6DFD1" w:rsidRDefault="4EE6DFD1" w14:paraId="39ABC34E" w14:textId="50247059">
            <w:pPr>
              <w:pStyle w:val="Normal"/>
              <w:bidi w:val="0"/>
              <w:jc w:val="center"/>
              <w:rPr>
                <w:b w:val="1"/>
                <w:bCs w:val="1"/>
                <w:color w:val="auto"/>
                <w:sz w:val="22"/>
                <w:szCs w:val="22"/>
                <w:u w:val="none"/>
              </w:rPr>
            </w:pPr>
            <w:r w:rsidRPr="4EE6DFD1" w:rsidR="4EE6DFD1">
              <w:rPr>
                <w:b w:val="1"/>
                <w:bCs w:val="1"/>
                <w:color w:val="auto"/>
                <w:sz w:val="22"/>
                <w:szCs w:val="22"/>
                <w:u w:val="none"/>
              </w:rPr>
              <w:t>Recommendation</w:t>
            </w:r>
          </w:p>
        </w:tc>
      </w:tr>
      <w:tr w:rsidR="4EE6DFD1" w:rsidTr="39C4E116" w14:paraId="166791D1">
        <w:trPr>
          <w:trHeight w:val="300"/>
        </w:trPr>
        <w:tc>
          <w:tcPr>
            <w:tcW w:w="10876" w:type="dxa"/>
            <w:gridSpan w:val="2"/>
            <w:shd w:val="clear" w:color="auto" w:fill="FFFFFF" w:themeFill="background1"/>
            <w:tcMar/>
          </w:tcPr>
          <w:p w:rsidR="4EE6DFD1" w:rsidP="4EE6DFD1" w:rsidRDefault="4EE6DFD1" w14:paraId="32843649" w14:textId="302EA030">
            <w:pPr>
              <w:pStyle w:val="Normal"/>
              <w:bidi w:val="0"/>
              <w:jc w:val="center"/>
              <w:rPr>
                <w:b w:val="0"/>
                <w:bCs w:val="0"/>
                <w:color w:val="auto"/>
                <w:sz w:val="20"/>
                <w:szCs w:val="20"/>
                <w:u w:val="none"/>
              </w:rPr>
            </w:pPr>
            <w:r w:rsidRPr="39C4E116" w:rsidR="580F7CAF">
              <w:rPr>
                <w:b w:val="0"/>
                <w:bCs w:val="0"/>
                <w:color w:val="auto"/>
                <w:sz w:val="20"/>
                <w:szCs w:val="20"/>
                <w:u w:val="none"/>
              </w:rPr>
              <w:t>To uncover vulnerable directories, conduct regular security assessments using tools like vulnerability scanners and web application scanners. Implement strong access controls, ensuring directories are only accessible to authorized users. Employ security best practices such as encryption, secure coding practices, and regular patch management. Conduct thorough code reviews to identify and address potential vulnerabilities. Additionally, educate staff on security awareness to prevent inadvertent exposure of directories. Regular audits and monitoring are essential for maintaining a secure directory environment.</w:t>
            </w:r>
          </w:p>
        </w:tc>
      </w:tr>
      <w:tr w:rsidR="4EE6DFD1" w:rsidTr="39C4E116" w14:paraId="4101B5A6">
        <w:trPr>
          <w:trHeight w:val="300"/>
        </w:trPr>
        <w:tc>
          <w:tcPr>
            <w:tcW w:w="5438" w:type="dxa"/>
            <w:shd w:val="clear" w:color="auto" w:fill="002060"/>
            <w:tcMar/>
          </w:tcPr>
          <w:p w:rsidR="4EE6DFD1" w:rsidP="4EE6DFD1" w:rsidRDefault="4EE6DFD1" w14:paraId="4464A6A5" w14:textId="60873AA9">
            <w:pPr>
              <w:pStyle w:val="Normal"/>
              <w:bidi w:val="0"/>
              <w:jc w:val="center"/>
              <w:rPr>
                <w:b w:val="1"/>
                <w:bCs w:val="1"/>
                <w:color w:val="auto"/>
                <w:sz w:val="22"/>
                <w:szCs w:val="22"/>
                <w:u w:val="none"/>
              </w:rPr>
            </w:pPr>
            <w:r w:rsidRPr="4EE6DFD1" w:rsidR="4EE6DFD1">
              <w:rPr>
                <w:b w:val="1"/>
                <w:bCs w:val="1"/>
                <w:color w:val="auto"/>
                <w:sz w:val="22"/>
                <w:szCs w:val="22"/>
                <w:u w:val="none"/>
              </w:rPr>
              <w:t>Tools Used</w:t>
            </w:r>
          </w:p>
        </w:tc>
        <w:tc>
          <w:tcPr>
            <w:tcW w:w="5438" w:type="dxa"/>
            <w:shd w:val="clear" w:color="auto" w:fill="002060"/>
            <w:tcMar/>
          </w:tcPr>
          <w:p w:rsidR="4EE6DFD1" w:rsidP="4EE6DFD1" w:rsidRDefault="4EE6DFD1" w14:paraId="480B4035" w14:textId="370BFC58">
            <w:pPr>
              <w:pStyle w:val="Normal"/>
              <w:bidi w:val="0"/>
              <w:jc w:val="center"/>
              <w:rPr>
                <w:b w:val="1"/>
                <w:bCs w:val="1"/>
                <w:color w:val="auto"/>
                <w:sz w:val="22"/>
                <w:szCs w:val="22"/>
                <w:u w:val="none"/>
              </w:rPr>
            </w:pPr>
            <w:r w:rsidRPr="4EE6DFD1" w:rsidR="4EE6DFD1">
              <w:rPr>
                <w:b w:val="1"/>
                <w:bCs w:val="1"/>
                <w:color w:val="auto"/>
                <w:sz w:val="22"/>
                <w:szCs w:val="22"/>
                <w:u w:val="none"/>
              </w:rPr>
              <w:t>References</w:t>
            </w:r>
          </w:p>
        </w:tc>
      </w:tr>
      <w:tr w:rsidR="4EE6DFD1" w:rsidTr="39C4E116" w14:paraId="1EDE4E1F">
        <w:trPr>
          <w:trHeight w:val="300"/>
        </w:trPr>
        <w:tc>
          <w:tcPr>
            <w:tcW w:w="5438" w:type="dxa"/>
            <w:shd w:val="clear" w:color="auto" w:fill="FFFFFF" w:themeFill="background1"/>
            <w:tcMar/>
          </w:tcPr>
          <w:p w:rsidR="4EE6DFD1" w:rsidP="39C4E116" w:rsidRDefault="4EE6DFD1" w14:paraId="65CF0C90" w14:textId="1E7E7AE6">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39C4E116" w:rsidR="2D51190E">
              <w:rPr>
                <w:b w:val="0"/>
                <w:bCs w:val="0"/>
                <w:color w:val="auto"/>
                <w:sz w:val="22"/>
                <w:szCs w:val="22"/>
                <w:u w:val="none"/>
              </w:rPr>
              <w:t>Gobuster</w:t>
            </w:r>
          </w:p>
        </w:tc>
        <w:tc>
          <w:tcPr>
            <w:tcW w:w="5438" w:type="dxa"/>
            <w:shd w:val="clear" w:color="auto" w:fill="FFFFFF" w:themeFill="background1"/>
            <w:tcMar/>
          </w:tcPr>
          <w:p w:rsidR="4EE6DFD1" w:rsidP="4EE6DFD1" w:rsidRDefault="4EE6DFD1" w14:paraId="310EA261" w14:textId="519C484A">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39C4E116" w:rsidR="4135614A">
              <w:rPr>
                <w:b w:val="0"/>
                <w:bCs w:val="0"/>
                <w:color w:val="auto"/>
                <w:sz w:val="20"/>
                <w:szCs w:val="20"/>
                <w:u w:val="none"/>
              </w:rPr>
              <w:t>https://www.aquasec.com/cloud-native-academy/supply-chain-security/security-misconfigurations/</w:t>
            </w:r>
          </w:p>
        </w:tc>
      </w:tr>
      <w:tr w:rsidR="4EE6DFD1" w:rsidTr="39C4E116" w14:paraId="4028A367">
        <w:trPr>
          <w:trHeight w:val="300"/>
        </w:trPr>
        <w:tc>
          <w:tcPr>
            <w:tcW w:w="5438" w:type="dxa"/>
            <w:shd w:val="clear" w:color="auto" w:fill="002060"/>
            <w:tcMar/>
          </w:tcPr>
          <w:p w:rsidR="4EE6DFD1" w:rsidP="4EE6DFD1" w:rsidRDefault="4EE6DFD1" w14:paraId="74482503" w14:textId="7327EC58">
            <w:pPr>
              <w:pStyle w:val="Normal"/>
              <w:bidi w:val="0"/>
              <w:jc w:val="center"/>
              <w:rPr>
                <w:b w:val="1"/>
                <w:bCs w:val="1"/>
                <w:color w:val="auto"/>
                <w:sz w:val="22"/>
                <w:szCs w:val="22"/>
                <w:u w:val="none"/>
              </w:rPr>
            </w:pPr>
            <w:r w:rsidRPr="4EE6DFD1" w:rsidR="4EE6DFD1">
              <w:rPr>
                <w:b w:val="1"/>
                <w:bCs w:val="1"/>
                <w:color w:val="auto"/>
                <w:sz w:val="22"/>
                <w:szCs w:val="22"/>
                <w:u w:val="none"/>
              </w:rPr>
              <w:t>CWE</w:t>
            </w:r>
          </w:p>
        </w:tc>
        <w:tc>
          <w:tcPr>
            <w:tcW w:w="5438" w:type="dxa"/>
            <w:shd w:val="clear" w:color="auto" w:fill="002060"/>
            <w:tcMar/>
          </w:tcPr>
          <w:p w:rsidR="4EE6DFD1" w:rsidP="4EE6DFD1" w:rsidRDefault="4EE6DFD1" w14:paraId="5AD517AE" w14:textId="69D6211C">
            <w:pPr>
              <w:pStyle w:val="Normal"/>
              <w:bidi w:val="0"/>
              <w:jc w:val="center"/>
              <w:rPr>
                <w:b w:val="1"/>
                <w:bCs w:val="1"/>
                <w:color w:val="FFFFFF" w:themeColor="background1" w:themeTint="FF" w:themeShade="FF"/>
                <w:sz w:val="20"/>
                <w:szCs w:val="20"/>
              </w:rPr>
            </w:pPr>
            <w:r w:rsidRPr="4EE6DFD1" w:rsidR="4EE6DFD1">
              <w:rPr>
                <w:b w:val="1"/>
                <w:bCs w:val="1"/>
                <w:color w:val="FFFFFF" w:themeColor="background1" w:themeTint="FF" w:themeShade="FF"/>
                <w:sz w:val="20"/>
                <w:szCs w:val="20"/>
              </w:rPr>
              <w:t>OWASP TOP 10 (2021)</w:t>
            </w:r>
          </w:p>
        </w:tc>
      </w:tr>
      <w:tr w:rsidR="4EE6DFD1" w:rsidTr="39C4E116" w14:paraId="757326AC">
        <w:trPr>
          <w:trHeight w:val="300"/>
        </w:trPr>
        <w:tc>
          <w:tcPr>
            <w:tcW w:w="5438" w:type="dxa"/>
            <w:shd w:val="clear" w:color="auto" w:fill="FFFFFF" w:themeFill="background1"/>
            <w:tcMar/>
          </w:tcPr>
          <w:p w:rsidR="4EE6DFD1" w:rsidP="4EE6DFD1" w:rsidRDefault="4EE6DFD1" w14:paraId="0EE8A4AB" w14:textId="3A20470C">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39C4E116" w:rsidR="1D946311">
              <w:rPr>
                <w:b w:val="0"/>
                <w:bCs w:val="0"/>
                <w:color w:val="auto"/>
                <w:sz w:val="22"/>
                <w:szCs w:val="22"/>
                <w:u w:val="none"/>
              </w:rPr>
              <w:t>16</w:t>
            </w:r>
          </w:p>
        </w:tc>
        <w:tc>
          <w:tcPr>
            <w:tcW w:w="5438" w:type="dxa"/>
            <w:shd w:val="clear" w:color="auto" w:fill="FFFFFF" w:themeFill="background1"/>
            <w:tcMar/>
          </w:tcPr>
          <w:p w:rsidR="4EE6DFD1" w:rsidP="4EE6DFD1" w:rsidRDefault="4EE6DFD1" w14:paraId="63064AC8" w14:textId="29AF0436">
            <w:pPr>
              <w:pStyle w:val="Normal"/>
              <w:suppressLineNumbers w:val="0"/>
              <w:bidi w:val="0"/>
              <w:spacing w:before="0" w:beforeAutospacing="off" w:after="120" w:afterAutospacing="off" w:line="259" w:lineRule="auto"/>
              <w:ind w:left="0" w:right="0"/>
              <w:jc w:val="center"/>
              <w:rPr>
                <w:b w:val="0"/>
                <w:bCs w:val="0"/>
                <w:color w:val="auto"/>
                <w:sz w:val="20"/>
                <w:szCs w:val="20"/>
              </w:rPr>
            </w:pPr>
            <w:r w:rsidRPr="4EE6DFD1" w:rsidR="4EE6DFD1">
              <w:rPr>
                <w:b w:val="0"/>
                <w:bCs w:val="0"/>
                <w:color w:val="auto"/>
                <w:sz w:val="20"/>
                <w:szCs w:val="20"/>
              </w:rPr>
              <w:t>AO</w:t>
            </w:r>
            <w:r w:rsidRPr="4EE6DFD1" w:rsidR="4EE6DFD1">
              <w:rPr>
                <w:b w:val="0"/>
                <w:bCs w:val="0"/>
                <w:color w:val="auto"/>
                <w:sz w:val="20"/>
                <w:szCs w:val="20"/>
              </w:rPr>
              <w:t>5</w:t>
            </w:r>
            <w:r w:rsidRPr="4EE6DFD1" w:rsidR="4EE6DFD1">
              <w:rPr>
                <w:b w:val="0"/>
                <w:bCs w:val="0"/>
                <w:color w:val="auto"/>
                <w:sz w:val="20"/>
                <w:szCs w:val="20"/>
              </w:rPr>
              <w:t xml:space="preserve">: </w:t>
            </w:r>
            <w:r w:rsidRPr="4EE6DFD1" w:rsidR="4EE6DFD1">
              <w:rPr>
                <w:b w:val="0"/>
                <w:bCs w:val="0"/>
                <w:color w:val="auto"/>
                <w:sz w:val="20"/>
                <w:szCs w:val="20"/>
              </w:rPr>
              <w:t>Secu</w:t>
            </w:r>
            <w:r w:rsidRPr="4EE6DFD1" w:rsidR="4EE6DFD1">
              <w:rPr>
                <w:b w:val="0"/>
                <w:bCs w:val="0"/>
                <w:color w:val="auto"/>
                <w:sz w:val="20"/>
                <w:szCs w:val="20"/>
              </w:rPr>
              <w:t>rity Misconfiguration</w:t>
            </w:r>
          </w:p>
        </w:tc>
      </w:tr>
      <w:tr w:rsidR="4EE6DFD1" w:rsidTr="39C4E116" w14:paraId="6743D11B">
        <w:trPr>
          <w:trHeight w:val="300"/>
        </w:trPr>
        <w:tc>
          <w:tcPr>
            <w:tcW w:w="10876" w:type="dxa"/>
            <w:gridSpan w:val="2"/>
            <w:shd w:val="clear" w:color="auto" w:fill="002060"/>
            <w:tcMar/>
          </w:tcPr>
          <w:p w:rsidR="4EE6DFD1" w:rsidP="4EE6DFD1" w:rsidRDefault="4EE6DFD1" w14:paraId="50E070D6" w14:textId="2E2038C8">
            <w:pPr>
              <w:pStyle w:val="Normal"/>
              <w:bidi w:val="0"/>
              <w:spacing w:line="259" w:lineRule="auto"/>
              <w:jc w:val="center"/>
              <w:rPr>
                <w:b w:val="0"/>
                <w:bCs w:val="0"/>
                <w:color w:val="auto"/>
                <w:sz w:val="22"/>
                <w:szCs w:val="22"/>
                <w:u w:val="none"/>
              </w:rPr>
            </w:pPr>
            <w:r w:rsidRPr="4EE6DFD1" w:rsidR="4EE6DFD1">
              <w:rPr>
                <w:b w:val="1"/>
                <w:bCs w:val="1"/>
                <w:color w:val="auto"/>
                <w:sz w:val="22"/>
                <w:szCs w:val="22"/>
                <w:u w:val="none"/>
              </w:rPr>
              <w:t>Proof Of Vulnerability</w:t>
            </w:r>
          </w:p>
        </w:tc>
      </w:tr>
      <w:tr w:rsidR="4EE6DFD1" w:rsidTr="39C4E116" w14:paraId="7FA3841B">
        <w:trPr>
          <w:trHeight w:val="600"/>
        </w:trPr>
        <w:tc>
          <w:tcPr>
            <w:tcW w:w="10876" w:type="dxa"/>
            <w:gridSpan w:val="2"/>
            <w:shd w:val="clear" w:color="auto" w:fill="FFFFFF" w:themeFill="background1"/>
            <w:tcMar/>
          </w:tcPr>
          <w:p w:rsidR="4EE6DFD1" w:rsidP="39C4E116" w:rsidRDefault="4EE6DFD1" w14:paraId="7A998021" w14:textId="26AD4D5A">
            <w:pPr>
              <w:pStyle w:val="Normal"/>
              <w:bidi w:val="0"/>
              <w:spacing w:line="259" w:lineRule="auto"/>
              <w:jc w:val="left"/>
              <w:rPr>
                <w:b w:val="0"/>
                <w:bCs w:val="0"/>
                <w:color w:val="auto"/>
                <w:sz w:val="20"/>
                <w:szCs w:val="20"/>
                <w:u w:val="none"/>
              </w:rPr>
            </w:pPr>
            <w:r w:rsidRPr="39C4E116" w:rsidR="4EE6DFD1">
              <w:rPr>
                <w:b w:val="1"/>
                <w:bCs w:val="1"/>
                <w:color w:val="auto"/>
                <w:sz w:val="20"/>
                <w:szCs w:val="20"/>
                <w:u w:val="none"/>
              </w:rPr>
              <w:t xml:space="preserve">Step 1: </w:t>
            </w:r>
            <w:r w:rsidRPr="39C4E116" w:rsidR="2B4D875B">
              <w:rPr>
                <w:b w:val="0"/>
                <w:bCs w:val="0"/>
                <w:color w:val="auto"/>
                <w:sz w:val="20"/>
                <w:szCs w:val="20"/>
                <w:u w:val="none"/>
              </w:rPr>
              <w:t xml:space="preserve">I used my kali </w:t>
            </w:r>
            <w:r w:rsidRPr="39C4E116" w:rsidR="2B4D875B">
              <w:rPr>
                <w:b w:val="0"/>
                <w:bCs w:val="0"/>
                <w:color w:val="auto"/>
                <w:sz w:val="20"/>
                <w:szCs w:val="20"/>
                <w:u w:val="none"/>
              </w:rPr>
              <w:t>Linux</w:t>
            </w:r>
            <w:r w:rsidRPr="39C4E116" w:rsidR="2B4D875B">
              <w:rPr>
                <w:b w:val="0"/>
                <w:bCs w:val="0"/>
                <w:color w:val="auto"/>
                <w:sz w:val="20"/>
                <w:szCs w:val="20"/>
                <w:u w:val="none"/>
              </w:rPr>
              <w:t xml:space="preserve"> machine and used </w:t>
            </w:r>
            <w:r w:rsidRPr="39C4E116" w:rsidR="2B4D875B">
              <w:rPr>
                <w:b w:val="0"/>
                <w:bCs w:val="0"/>
                <w:color w:val="auto"/>
                <w:sz w:val="20"/>
                <w:szCs w:val="20"/>
                <w:u w:val="none"/>
              </w:rPr>
              <w:t>Gobuster</w:t>
            </w:r>
            <w:r w:rsidRPr="39C4E116" w:rsidR="2B4D875B">
              <w:rPr>
                <w:b w:val="0"/>
                <w:bCs w:val="0"/>
                <w:color w:val="auto"/>
                <w:sz w:val="20"/>
                <w:szCs w:val="20"/>
                <w:u w:val="none"/>
              </w:rPr>
              <w:t xml:space="preserve"> tool to scan for any unprotected directories that might be vulnerable.</w:t>
            </w:r>
          </w:p>
          <w:p w:rsidR="4EE6DFD1" w:rsidP="4EE6DFD1" w:rsidRDefault="4EE6DFD1" w14:paraId="4B26E11A" w14:textId="2C055E2C">
            <w:pPr>
              <w:pStyle w:val="Normal"/>
              <w:bidi w:val="0"/>
              <w:spacing w:line="259" w:lineRule="auto"/>
              <w:jc w:val="left"/>
            </w:pPr>
            <w:r w:rsidR="4FBDB0BA">
              <w:drawing>
                <wp:inline wp14:editId="0A498D6C" wp14:anchorId="24283524">
                  <wp:extent cx="6772275" cy="2305050"/>
                  <wp:effectExtent l="0" t="0" r="0" b="0"/>
                  <wp:docPr id="736343545" name="" title=""/>
                  <wp:cNvGraphicFramePr>
                    <a:graphicFrameLocks noChangeAspect="1"/>
                  </wp:cNvGraphicFramePr>
                  <a:graphic>
                    <a:graphicData uri="http://schemas.openxmlformats.org/drawingml/2006/picture">
                      <pic:pic>
                        <pic:nvPicPr>
                          <pic:cNvPr id="0" name=""/>
                          <pic:cNvPicPr/>
                        </pic:nvPicPr>
                        <pic:blipFill>
                          <a:blip r:embed="R42a2f8925d82405d">
                            <a:extLst>
                              <a:ext xmlns:a="http://schemas.openxmlformats.org/drawingml/2006/main" uri="{28A0092B-C50C-407E-A947-70E740481C1C}">
                                <a14:useLocalDpi val="0"/>
                              </a:ext>
                            </a:extLst>
                          </a:blip>
                          <a:stretch>
                            <a:fillRect/>
                          </a:stretch>
                        </pic:blipFill>
                        <pic:spPr>
                          <a:xfrm>
                            <a:off x="0" y="0"/>
                            <a:ext cx="6772275" cy="2305050"/>
                          </a:xfrm>
                          <a:prstGeom prst="rect">
                            <a:avLst/>
                          </a:prstGeom>
                        </pic:spPr>
                      </pic:pic>
                    </a:graphicData>
                  </a:graphic>
                </wp:inline>
              </w:drawing>
            </w:r>
          </w:p>
        </w:tc>
      </w:tr>
      <w:tr w:rsidR="4EE6DFD1" w:rsidTr="39C4E116" w14:paraId="5473245E">
        <w:trPr>
          <w:trHeight w:val="600"/>
        </w:trPr>
        <w:tc>
          <w:tcPr>
            <w:tcW w:w="10876" w:type="dxa"/>
            <w:gridSpan w:val="2"/>
            <w:shd w:val="clear" w:color="auto" w:fill="FFFFFF" w:themeFill="background1"/>
            <w:tcMar/>
          </w:tcPr>
          <w:p w:rsidR="4EE6DFD1" w:rsidP="4EE6DFD1" w:rsidRDefault="4EE6DFD1" w14:paraId="4AE18F54" w14:textId="6C28E0F3">
            <w:pPr>
              <w:pStyle w:val="Normal"/>
              <w:bidi w:val="0"/>
              <w:spacing w:line="259" w:lineRule="auto"/>
              <w:jc w:val="left"/>
            </w:pPr>
            <w:r w:rsidRPr="39C4E116" w:rsidR="4EE6DFD1">
              <w:rPr>
                <w:b w:val="1"/>
                <w:bCs w:val="1"/>
                <w:color w:val="auto"/>
                <w:sz w:val="20"/>
                <w:szCs w:val="20"/>
                <w:u w:val="none"/>
              </w:rPr>
              <w:t xml:space="preserve">Step 2: </w:t>
            </w:r>
            <w:r w:rsidRPr="39C4E116" w:rsidR="4EE6DFD1">
              <w:rPr>
                <w:b w:val="0"/>
                <w:bCs w:val="0"/>
                <w:color w:val="auto"/>
                <w:sz w:val="20"/>
                <w:szCs w:val="20"/>
                <w:u w:val="none"/>
              </w:rPr>
              <w:t>T</w:t>
            </w:r>
            <w:r w:rsidRPr="39C4E116" w:rsidR="6FD4D0CE">
              <w:rPr>
                <w:b w:val="0"/>
                <w:bCs w:val="0"/>
                <w:color w:val="auto"/>
                <w:sz w:val="20"/>
                <w:szCs w:val="20"/>
                <w:u w:val="none"/>
              </w:rPr>
              <w:t>his is what I found.</w:t>
            </w:r>
            <w:r>
              <w:br/>
            </w:r>
            <w:r w:rsidR="1F87AF6A">
              <w:drawing>
                <wp:inline wp14:editId="3FADEC14" wp14:anchorId="0659D769">
                  <wp:extent cx="6557198" cy="3446423"/>
                  <wp:effectExtent l="0" t="0" r="0" b="0"/>
                  <wp:docPr id="377075661" name="" title=""/>
                  <wp:cNvGraphicFramePr>
                    <a:graphicFrameLocks noChangeAspect="1"/>
                  </wp:cNvGraphicFramePr>
                  <a:graphic>
                    <a:graphicData uri="http://schemas.openxmlformats.org/drawingml/2006/picture">
                      <pic:pic>
                        <pic:nvPicPr>
                          <pic:cNvPr id="0" name=""/>
                          <pic:cNvPicPr/>
                        </pic:nvPicPr>
                        <pic:blipFill>
                          <a:blip r:embed="R9a738257b9b346ac">
                            <a:extLst>
                              <a:ext xmlns:a="http://schemas.openxmlformats.org/drawingml/2006/main" uri="{28A0092B-C50C-407E-A947-70E740481C1C}">
                                <a14:useLocalDpi val="0"/>
                              </a:ext>
                            </a:extLst>
                          </a:blip>
                          <a:stretch>
                            <a:fillRect/>
                          </a:stretch>
                        </pic:blipFill>
                        <pic:spPr>
                          <a:xfrm>
                            <a:off x="0" y="0"/>
                            <a:ext cx="6557198" cy="3446423"/>
                          </a:xfrm>
                          <a:prstGeom prst="rect">
                            <a:avLst/>
                          </a:prstGeom>
                        </pic:spPr>
                      </pic:pic>
                    </a:graphicData>
                  </a:graphic>
                </wp:inline>
              </w:drawing>
            </w:r>
            <w:r>
              <w:br/>
            </w:r>
          </w:p>
        </w:tc>
      </w:tr>
      <w:tr w:rsidR="4EE6DFD1" w:rsidTr="39C4E116" w14:paraId="6E194DB0">
        <w:trPr>
          <w:trHeight w:val="600"/>
        </w:trPr>
        <w:tc>
          <w:tcPr>
            <w:tcW w:w="10876" w:type="dxa"/>
            <w:gridSpan w:val="2"/>
            <w:shd w:val="clear" w:color="auto" w:fill="FFFFFF" w:themeFill="background1"/>
            <w:tcMar/>
          </w:tcPr>
          <w:p w:rsidR="4EE6DFD1" w:rsidP="4EE6DFD1" w:rsidRDefault="4EE6DFD1" w14:paraId="330B9076" w14:textId="64EB19C8">
            <w:pPr>
              <w:pStyle w:val="Normal"/>
              <w:bidi w:val="0"/>
              <w:spacing w:line="259" w:lineRule="auto"/>
              <w:jc w:val="left"/>
              <w:rPr>
                <w:b w:val="0"/>
                <w:bCs w:val="0"/>
                <w:color w:val="auto"/>
                <w:sz w:val="20"/>
                <w:szCs w:val="20"/>
                <w:u w:val="none"/>
              </w:rPr>
            </w:pPr>
            <w:r w:rsidRPr="39C4E116" w:rsidR="4EE6DFD1">
              <w:rPr>
                <w:b w:val="1"/>
                <w:bCs w:val="1"/>
                <w:color w:val="auto"/>
                <w:sz w:val="20"/>
                <w:szCs w:val="20"/>
                <w:u w:val="none"/>
              </w:rPr>
              <w:t xml:space="preserve">Step 3: </w:t>
            </w:r>
            <w:r w:rsidRPr="39C4E116" w:rsidR="41A93B78">
              <w:rPr>
                <w:b w:val="0"/>
                <w:bCs w:val="0"/>
                <w:color w:val="auto"/>
                <w:sz w:val="20"/>
                <w:szCs w:val="20"/>
                <w:u w:val="none"/>
              </w:rPr>
              <w:t xml:space="preserve">I then change the </w:t>
            </w:r>
            <w:r w:rsidRPr="39C4E116" w:rsidR="41A93B78">
              <w:rPr>
                <w:b w:val="0"/>
                <w:bCs w:val="0"/>
                <w:color w:val="auto"/>
                <w:sz w:val="20"/>
                <w:szCs w:val="20"/>
                <w:u w:val="none"/>
              </w:rPr>
              <w:t>url</w:t>
            </w:r>
            <w:r w:rsidRPr="39C4E116" w:rsidR="41A93B78">
              <w:rPr>
                <w:b w:val="0"/>
                <w:bCs w:val="0"/>
                <w:color w:val="auto"/>
                <w:sz w:val="20"/>
                <w:szCs w:val="20"/>
                <w:u w:val="none"/>
              </w:rPr>
              <w:t xml:space="preserve"> and add /admin to see if I can access the admin page and I was </w:t>
            </w:r>
            <w:r w:rsidRPr="39C4E116" w:rsidR="41A93B78">
              <w:rPr>
                <w:b w:val="0"/>
                <w:bCs w:val="0"/>
                <w:color w:val="auto"/>
                <w:sz w:val="20"/>
                <w:szCs w:val="20"/>
                <w:u w:val="none"/>
              </w:rPr>
              <w:t>successful</w:t>
            </w:r>
            <w:r w:rsidRPr="39C4E116" w:rsidR="41A93B78">
              <w:rPr>
                <w:b w:val="0"/>
                <w:bCs w:val="0"/>
                <w:color w:val="auto"/>
                <w:sz w:val="20"/>
                <w:szCs w:val="20"/>
                <w:u w:val="none"/>
              </w:rPr>
              <w:t xml:space="preserve"> in accessing it.</w:t>
            </w:r>
          </w:p>
          <w:p w:rsidR="16928812" w:rsidP="39C4E116" w:rsidRDefault="16928812" w14:paraId="45CE9A80" w14:textId="709D5BF9">
            <w:pPr>
              <w:pStyle w:val="Normal"/>
              <w:bidi w:val="0"/>
              <w:spacing w:line="259" w:lineRule="auto"/>
              <w:jc w:val="left"/>
            </w:pPr>
            <w:r w:rsidR="16928812">
              <w:drawing>
                <wp:inline wp14:editId="7E4D8C6F" wp14:anchorId="12AA7F24">
                  <wp:extent cx="4122778" cy="2667231"/>
                  <wp:effectExtent l="0" t="0" r="0" b="0"/>
                  <wp:docPr id="1947954154" name="" title=""/>
                  <wp:cNvGraphicFramePr>
                    <a:graphicFrameLocks noChangeAspect="1"/>
                  </wp:cNvGraphicFramePr>
                  <a:graphic>
                    <a:graphicData uri="http://schemas.openxmlformats.org/drawingml/2006/picture">
                      <pic:pic>
                        <pic:nvPicPr>
                          <pic:cNvPr id="0" name=""/>
                          <pic:cNvPicPr/>
                        </pic:nvPicPr>
                        <pic:blipFill>
                          <a:blip r:embed="R0f786e3e13e84a83">
                            <a:extLst>
                              <a:ext xmlns:a="http://schemas.openxmlformats.org/drawingml/2006/main" uri="{28A0092B-C50C-407E-A947-70E740481C1C}">
                                <a14:useLocalDpi val="0"/>
                              </a:ext>
                            </a:extLst>
                          </a:blip>
                          <a:stretch>
                            <a:fillRect/>
                          </a:stretch>
                        </pic:blipFill>
                        <pic:spPr>
                          <a:xfrm>
                            <a:off x="0" y="0"/>
                            <a:ext cx="4122778" cy="2667231"/>
                          </a:xfrm>
                          <a:prstGeom prst="rect">
                            <a:avLst/>
                          </a:prstGeom>
                        </pic:spPr>
                      </pic:pic>
                    </a:graphicData>
                  </a:graphic>
                </wp:inline>
              </w:drawing>
            </w:r>
          </w:p>
          <w:p w:rsidR="4EE6DFD1" w:rsidP="4EE6DFD1" w:rsidRDefault="4EE6DFD1" w14:paraId="427B0729" w14:textId="35288394">
            <w:pPr>
              <w:pStyle w:val="Normal"/>
              <w:bidi w:val="0"/>
              <w:spacing w:line="259" w:lineRule="auto"/>
              <w:jc w:val="left"/>
            </w:pPr>
          </w:p>
        </w:tc>
      </w:tr>
    </w:tbl>
    <w:p w:rsidR="6D483E50" w:rsidP="4EE6DFD1" w:rsidRDefault="6D483E50" w14:textId="41D05829" w14:paraId="29B73BD1">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1873807D" w:rsidRDefault="6D483E50" w14:paraId="3F57D442" w14:textId="60672105">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0E224003" w14:textId="736B263A">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5023967A" w14:textId="60F5AA0A">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1903DD5" w:rsidRDefault="6D483E50" w14:paraId="51049021" w14:textId="1DA46F61">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61903DD5" w:rsidR="491EE091">
        <w:rPr>
          <w:b w:val="1"/>
          <w:bCs w:val="1"/>
          <w:color w:val="auto"/>
          <w:sz w:val="32"/>
          <w:szCs w:val="32"/>
          <w:u w:val="single"/>
        </w:rPr>
        <w:t>AO6: Vulnerable and Outdated Components</w:t>
      </w:r>
    </w:p>
    <w:p w:rsidR="6D483E50" w:rsidP="61903DD5" w:rsidRDefault="6D483E50" w14:paraId="01074404" w14:textId="5CF57E18">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tbl>
      <w:tblPr>
        <w:tblStyle w:val="TableGrid"/>
        <w:bidiVisual w:val="0"/>
        <w:tblW w:w="0" w:type="auto"/>
        <w:tblLook w:val="06A0" w:firstRow="1" w:lastRow="0" w:firstColumn="1" w:lastColumn="0" w:noHBand="1" w:noVBand="1"/>
      </w:tblPr>
      <w:tblGrid>
        <w:gridCol w:w="5378"/>
        <w:gridCol w:w="5378"/>
      </w:tblGrid>
      <w:tr w:rsidR="61903DD5" w:rsidTr="61903DD5" w14:paraId="2AFDA51D">
        <w:trPr>
          <w:trHeight w:val="300"/>
        </w:trPr>
        <w:tc>
          <w:tcPr>
            <w:tcW w:w="10756" w:type="dxa"/>
            <w:gridSpan w:val="2"/>
            <w:tcMar/>
          </w:tcPr>
          <w:p w:rsidR="61478ED9" w:rsidP="61903DD5" w:rsidRDefault="61478ED9" w14:paraId="7DE64F07" w14:textId="42B46EAB">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61903DD5" w:rsidR="61478ED9">
              <w:rPr>
                <w:b w:val="1"/>
                <w:bCs w:val="1"/>
                <w:color w:val="000000" w:themeColor="text2" w:themeTint="FF" w:themeShade="FF"/>
                <w:sz w:val="22"/>
                <w:szCs w:val="22"/>
                <w:u w:val="none"/>
              </w:rPr>
              <w:t>6</w:t>
            </w:r>
            <w:r w:rsidRPr="61903DD5" w:rsidR="61903DD5">
              <w:rPr>
                <w:b w:val="1"/>
                <w:bCs w:val="1"/>
                <w:color w:val="000000" w:themeColor="text2" w:themeTint="FF" w:themeShade="FF"/>
                <w:sz w:val="22"/>
                <w:szCs w:val="22"/>
                <w:u w:val="none"/>
              </w:rPr>
              <w:t xml:space="preserve">.1 </w:t>
            </w:r>
            <w:r w:rsidRPr="61903DD5" w:rsidR="0D85B41A">
              <w:rPr>
                <w:b w:val="1"/>
                <w:bCs w:val="1"/>
                <w:color w:val="000000" w:themeColor="text2" w:themeTint="FF" w:themeShade="FF"/>
                <w:sz w:val="22"/>
                <w:szCs w:val="22"/>
                <w:u w:val="none"/>
              </w:rPr>
              <w:t>Vulnerable and outdated components found</w:t>
            </w:r>
          </w:p>
        </w:tc>
      </w:tr>
      <w:tr w:rsidR="61903DD5" w:rsidTr="61903DD5" w14:paraId="1F77D5F3">
        <w:trPr>
          <w:trHeight w:val="300"/>
        </w:trPr>
        <w:tc>
          <w:tcPr>
            <w:tcW w:w="10756" w:type="dxa"/>
            <w:gridSpan w:val="2"/>
            <w:shd w:val="clear" w:color="auto" w:fill="002060"/>
            <w:tcMar/>
          </w:tcPr>
          <w:p w:rsidR="61903DD5" w:rsidP="61903DD5" w:rsidRDefault="61903DD5" w14:paraId="690756F6" w14:textId="18150205">
            <w:pPr>
              <w:pStyle w:val="Normal"/>
              <w:bidi w:val="0"/>
              <w:jc w:val="center"/>
              <w:rPr>
                <w:b w:val="1"/>
                <w:bCs w:val="1"/>
                <w:color w:val="auto"/>
                <w:sz w:val="22"/>
                <w:szCs w:val="22"/>
                <w:u w:val="none"/>
              </w:rPr>
            </w:pPr>
            <w:r w:rsidRPr="61903DD5" w:rsidR="61903DD5">
              <w:rPr>
                <w:b w:val="1"/>
                <w:bCs w:val="1"/>
                <w:color w:val="auto"/>
                <w:sz w:val="22"/>
                <w:szCs w:val="22"/>
                <w:u w:val="none"/>
              </w:rPr>
              <w:t>Descri</w:t>
            </w:r>
            <w:r w:rsidRPr="61903DD5" w:rsidR="61903DD5">
              <w:rPr>
                <w:b w:val="1"/>
                <w:bCs w:val="1"/>
                <w:color w:val="auto"/>
                <w:sz w:val="22"/>
                <w:szCs w:val="22"/>
                <w:u w:val="none"/>
              </w:rPr>
              <w:t>ption</w:t>
            </w:r>
          </w:p>
        </w:tc>
      </w:tr>
      <w:tr w:rsidR="61903DD5" w:rsidTr="61903DD5" w14:paraId="0ABA6419">
        <w:trPr>
          <w:trHeight w:val="520"/>
        </w:trPr>
        <w:tc>
          <w:tcPr>
            <w:tcW w:w="10756" w:type="dxa"/>
            <w:gridSpan w:val="2"/>
            <w:tcMar/>
          </w:tcPr>
          <w:p w:rsidR="27D1FC9E" w:rsidP="61903DD5" w:rsidRDefault="27D1FC9E" w14:paraId="1942187A" w14:textId="66A0B058">
            <w:pPr>
              <w:pStyle w:val="Normal"/>
              <w:bidi w:val="0"/>
              <w:jc w:val="center"/>
              <w:rPr>
                <w:b w:val="0"/>
                <w:bCs w:val="0"/>
                <w:color w:val="000000" w:themeColor="text2" w:themeTint="FF" w:themeShade="FF"/>
                <w:sz w:val="20"/>
                <w:szCs w:val="20"/>
                <w:u w:val="none"/>
              </w:rPr>
            </w:pPr>
            <w:r w:rsidRPr="61903DD5" w:rsidR="27D1FC9E">
              <w:rPr>
                <w:b w:val="0"/>
                <w:bCs w:val="0"/>
                <w:color w:val="000000" w:themeColor="text2" w:themeTint="FF" w:themeShade="FF"/>
                <w:sz w:val="20"/>
                <w:szCs w:val="20"/>
                <w:u w:val="none"/>
              </w:rPr>
              <w:t>Vulnerable and outdated components refer to software elements within a system that are susceptible to exploitation due to unpatched security flaws or obsolescence. These components pose significant risks to digital infrastructure, potentially facilitating cyberattacks or system failures. Timely updates and patches are crucial to mitigate these vulnerabilities, ensuring the resilience and security of the overall system against evolving threats.</w:t>
            </w:r>
          </w:p>
        </w:tc>
      </w:tr>
      <w:tr w:rsidR="61903DD5" w:rsidTr="61903DD5" w14:paraId="5F743899">
        <w:trPr>
          <w:trHeight w:val="348"/>
        </w:trPr>
        <w:tc>
          <w:tcPr>
            <w:tcW w:w="5378" w:type="dxa"/>
            <w:shd w:val="clear" w:color="auto" w:fill="002060"/>
            <w:tcMar/>
          </w:tcPr>
          <w:p w:rsidR="61903DD5" w:rsidP="61903DD5" w:rsidRDefault="61903DD5" w14:paraId="1C945444" w14:textId="19B90784">
            <w:pPr>
              <w:pStyle w:val="Normal"/>
              <w:bidi w:val="0"/>
              <w:jc w:val="center"/>
              <w:rPr>
                <w:b w:val="1"/>
                <w:bCs w:val="1"/>
                <w:color w:val="auto"/>
                <w:sz w:val="22"/>
                <w:szCs w:val="22"/>
                <w:u w:val="none"/>
              </w:rPr>
            </w:pPr>
            <w:r w:rsidRPr="61903DD5" w:rsidR="61903DD5">
              <w:rPr>
                <w:b w:val="1"/>
                <w:bCs w:val="1"/>
                <w:color w:val="auto"/>
                <w:sz w:val="22"/>
                <w:szCs w:val="22"/>
                <w:u w:val="none"/>
              </w:rPr>
              <w:t xml:space="preserve">Affected </w:t>
            </w:r>
            <w:r w:rsidRPr="61903DD5" w:rsidR="61903DD5">
              <w:rPr>
                <w:b w:val="1"/>
                <w:bCs w:val="1"/>
                <w:color w:val="auto"/>
                <w:sz w:val="22"/>
                <w:szCs w:val="22"/>
                <w:u w:val="none"/>
              </w:rPr>
              <w:t>Resources</w:t>
            </w:r>
            <w:r w:rsidRPr="61903DD5" w:rsidR="61903DD5">
              <w:rPr>
                <w:b w:val="1"/>
                <w:bCs w:val="1"/>
                <w:color w:val="auto"/>
                <w:sz w:val="22"/>
                <w:szCs w:val="22"/>
                <w:u w:val="none"/>
              </w:rPr>
              <w:t>/Parameters</w:t>
            </w:r>
          </w:p>
        </w:tc>
        <w:tc>
          <w:tcPr>
            <w:tcW w:w="5378" w:type="dxa"/>
            <w:shd w:val="clear" w:color="auto" w:fill="002060"/>
            <w:tcMar/>
          </w:tcPr>
          <w:p w:rsidR="61903DD5" w:rsidP="61903DD5" w:rsidRDefault="61903DD5" w14:paraId="56964607" w14:textId="5184BDAB">
            <w:pPr>
              <w:pStyle w:val="Normal"/>
              <w:bidi w:val="0"/>
              <w:jc w:val="center"/>
              <w:rPr>
                <w:b w:val="1"/>
                <w:bCs w:val="1"/>
                <w:color w:val="auto"/>
                <w:sz w:val="22"/>
                <w:szCs w:val="22"/>
                <w:u w:val="none"/>
              </w:rPr>
            </w:pPr>
            <w:r w:rsidRPr="61903DD5" w:rsidR="61903DD5">
              <w:rPr>
                <w:b w:val="1"/>
                <w:bCs w:val="1"/>
                <w:color w:val="auto"/>
                <w:sz w:val="22"/>
                <w:szCs w:val="22"/>
                <w:u w:val="none"/>
              </w:rPr>
              <w:t>Severity</w:t>
            </w:r>
          </w:p>
        </w:tc>
      </w:tr>
      <w:tr w:rsidR="61903DD5" w:rsidTr="61903DD5" w14:paraId="107A32A9">
        <w:trPr>
          <w:trHeight w:val="300"/>
        </w:trPr>
        <w:tc>
          <w:tcPr>
            <w:tcW w:w="5378" w:type="dxa"/>
            <w:tcMar/>
          </w:tcPr>
          <w:p w:rsidR="61903DD5" w:rsidP="61903DD5" w:rsidRDefault="61903DD5" w14:paraId="5FCA56F6" w14:textId="78C30592">
            <w:pPr>
              <w:pStyle w:val="Normal"/>
              <w:bidi w:val="0"/>
              <w:jc w:val="center"/>
              <w:rPr>
                <w:b w:val="0"/>
                <w:bCs w:val="0"/>
                <w:color w:val="000000" w:themeColor="text2" w:themeTint="FF" w:themeShade="FF"/>
                <w:sz w:val="20"/>
                <w:szCs w:val="20"/>
                <w:u w:val="none"/>
              </w:rPr>
            </w:pPr>
            <w:r w:rsidRPr="61903DD5" w:rsidR="61903DD5">
              <w:rPr>
                <w:b w:val="0"/>
                <w:bCs w:val="0"/>
                <w:color w:val="000000" w:themeColor="text2" w:themeTint="FF" w:themeShade="FF"/>
                <w:sz w:val="20"/>
                <w:szCs w:val="20"/>
                <w:u w:val="none"/>
              </w:rPr>
              <w:t>http://zero.webappsecurity.com</w:t>
            </w:r>
          </w:p>
        </w:tc>
        <w:tc>
          <w:tcPr>
            <w:tcW w:w="5378" w:type="dxa"/>
            <w:tcMar/>
          </w:tcPr>
          <w:p w:rsidR="24149847" w:rsidP="61903DD5" w:rsidRDefault="24149847" w14:paraId="3AD6E942" w14:textId="2EB668B2">
            <w:pPr>
              <w:pStyle w:val="Normal"/>
              <w:bidi w:val="0"/>
              <w:jc w:val="center"/>
              <w:rPr>
                <w:b w:val="1"/>
                <w:bCs w:val="1"/>
                <w:color w:val="C00000"/>
                <w:sz w:val="20"/>
                <w:szCs w:val="20"/>
                <w:u w:val="none"/>
              </w:rPr>
            </w:pPr>
            <w:r w:rsidRPr="61903DD5" w:rsidR="24149847">
              <w:rPr>
                <w:b w:val="1"/>
                <w:bCs w:val="1"/>
                <w:color w:val="C00000"/>
                <w:sz w:val="20"/>
                <w:szCs w:val="20"/>
                <w:u w:val="none"/>
              </w:rPr>
              <w:t>CRITICAL</w:t>
            </w:r>
          </w:p>
        </w:tc>
      </w:tr>
      <w:tr w:rsidR="61903DD5" w:rsidTr="61903DD5" w14:paraId="130B8FA6">
        <w:trPr>
          <w:trHeight w:val="300"/>
        </w:trPr>
        <w:tc>
          <w:tcPr>
            <w:tcW w:w="10756" w:type="dxa"/>
            <w:gridSpan w:val="2"/>
            <w:shd w:val="clear" w:color="auto" w:fill="002060"/>
            <w:tcMar/>
          </w:tcPr>
          <w:p w:rsidR="61903DD5" w:rsidP="61903DD5" w:rsidRDefault="61903DD5" w14:paraId="487DC8C6" w14:textId="7F3CF599">
            <w:pPr>
              <w:pStyle w:val="Normal"/>
              <w:bidi w:val="0"/>
              <w:jc w:val="center"/>
              <w:rPr>
                <w:b w:val="1"/>
                <w:bCs w:val="1"/>
                <w:color w:val="auto"/>
                <w:sz w:val="22"/>
                <w:szCs w:val="22"/>
                <w:u w:val="none"/>
              </w:rPr>
            </w:pPr>
            <w:r w:rsidRPr="61903DD5" w:rsidR="61903DD5">
              <w:rPr>
                <w:b w:val="1"/>
                <w:bCs w:val="1"/>
                <w:color w:val="auto"/>
                <w:sz w:val="22"/>
                <w:szCs w:val="22"/>
                <w:u w:val="none"/>
              </w:rPr>
              <w:t>Impact</w:t>
            </w:r>
            <w:r w:rsidRPr="61903DD5" w:rsidR="61903DD5">
              <w:rPr>
                <w:b w:val="1"/>
                <w:bCs w:val="1"/>
                <w:color w:val="auto"/>
                <w:sz w:val="22"/>
                <w:szCs w:val="22"/>
                <w:u w:val="none"/>
              </w:rPr>
              <w:t>/Consequences</w:t>
            </w:r>
          </w:p>
        </w:tc>
      </w:tr>
      <w:tr w:rsidR="61903DD5" w:rsidTr="61903DD5" w14:paraId="162813B7">
        <w:trPr>
          <w:trHeight w:val="300"/>
        </w:trPr>
        <w:tc>
          <w:tcPr>
            <w:tcW w:w="10756" w:type="dxa"/>
            <w:gridSpan w:val="2"/>
            <w:tcMar/>
          </w:tcPr>
          <w:p w:rsidR="2465475F" w:rsidP="61903DD5" w:rsidRDefault="2465475F" w14:paraId="044FCB99" w14:textId="69C6831D">
            <w:pPr>
              <w:pStyle w:val="Normal"/>
              <w:bidi w:val="0"/>
              <w:jc w:val="center"/>
              <w:rPr>
                <w:b w:val="0"/>
                <w:bCs w:val="0"/>
                <w:color w:val="000000" w:themeColor="text2" w:themeTint="FF" w:themeShade="FF"/>
                <w:sz w:val="20"/>
                <w:szCs w:val="20"/>
                <w:u w:val="none"/>
              </w:rPr>
            </w:pPr>
            <w:r w:rsidRPr="61903DD5" w:rsidR="2465475F">
              <w:rPr>
                <w:b w:val="0"/>
                <w:bCs w:val="0"/>
                <w:color w:val="000000" w:themeColor="text2" w:themeTint="FF" w:themeShade="FF"/>
                <w:sz w:val="20"/>
                <w:szCs w:val="20"/>
                <w:u w:val="none"/>
              </w:rPr>
              <w:t xml:space="preserve">Vulnerable and outdated components can lead to severe consequences for organizations, including security breaches, system compromise, financial losses, and reputational damage. Breaches may result in unauthorized access, data theft, and operational disruptions, while financial losses can arise from remediation efforts, regulatory fines, and legal fees. Moreover, compromised systems may violate compliance standards, further </w:t>
            </w:r>
            <w:r w:rsidRPr="61903DD5" w:rsidR="2465475F">
              <w:rPr>
                <w:b w:val="0"/>
                <w:bCs w:val="0"/>
                <w:color w:val="000000" w:themeColor="text2" w:themeTint="FF" w:themeShade="FF"/>
                <w:sz w:val="20"/>
                <w:szCs w:val="20"/>
                <w:u w:val="none"/>
              </w:rPr>
              <w:t>exacerbating</w:t>
            </w:r>
            <w:r w:rsidRPr="61903DD5" w:rsidR="2465475F">
              <w:rPr>
                <w:b w:val="0"/>
                <w:bCs w:val="0"/>
                <w:color w:val="000000" w:themeColor="text2" w:themeTint="FF" w:themeShade="FF"/>
                <w:sz w:val="20"/>
                <w:szCs w:val="20"/>
                <w:u w:val="none"/>
              </w:rPr>
              <w:t xml:space="preserve"> risks. These impacts can erode trust, lead to customer attrition, and perpetuate vulnerability cycles if left unaddressed.</w:t>
            </w:r>
          </w:p>
        </w:tc>
      </w:tr>
      <w:tr w:rsidR="61903DD5" w:rsidTr="61903DD5" w14:paraId="2AC66338">
        <w:trPr>
          <w:trHeight w:val="300"/>
        </w:trPr>
        <w:tc>
          <w:tcPr>
            <w:tcW w:w="10756" w:type="dxa"/>
            <w:gridSpan w:val="2"/>
            <w:shd w:val="clear" w:color="auto" w:fill="002060"/>
            <w:tcMar/>
          </w:tcPr>
          <w:p w:rsidR="61903DD5" w:rsidP="61903DD5" w:rsidRDefault="61903DD5" w14:paraId="581C08C2" w14:textId="50247059">
            <w:pPr>
              <w:pStyle w:val="Normal"/>
              <w:bidi w:val="0"/>
              <w:jc w:val="center"/>
              <w:rPr>
                <w:b w:val="1"/>
                <w:bCs w:val="1"/>
                <w:color w:val="auto"/>
                <w:sz w:val="22"/>
                <w:szCs w:val="22"/>
                <w:u w:val="none"/>
              </w:rPr>
            </w:pPr>
            <w:r w:rsidRPr="61903DD5" w:rsidR="61903DD5">
              <w:rPr>
                <w:b w:val="1"/>
                <w:bCs w:val="1"/>
                <w:color w:val="auto"/>
                <w:sz w:val="22"/>
                <w:szCs w:val="22"/>
                <w:u w:val="none"/>
              </w:rPr>
              <w:t>Recommendation</w:t>
            </w:r>
          </w:p>
        </w:tc>
      </w:tr>
      <w:tr w:rsidR="61903DD5" w:rsidTr="61903DD5" w14:paraId="36226D71">
        <w:trPr>
          <w:trHeight w:val="300"/>
        </w:trPr>
        <w:tc>
          <w:tcPr>
            <w:tcW w:w="10756" w:type="dxa"/>
            <w:gridSpan w:val="2"/>
            <w:shd w:val="clear" w:color="auto" w:fill="FFFFFF" w:themeFill="background1"/>
            <w:tcMar/>
          </w:tcPr>
          <w:p w:rsidR="462E52A9" w:rsidP="61903DD5" w:rsidRDefault="462E52A9" w14:paraId="091571BF" w14:textId="778FFC2D">
            <w:pPr>
              <w:pStyle w:val="Normal"/>
              <w:bidi w:val="0"/>
              <w:jc w:val="center"/>
              <w:rPr>
                <w:b w:val="0"/>
                <w:bCs w:val="0"/>
                <w:color w:val="auto"/>
                <w:sz w:val="20"/>
                <w:szCs w:val="20"/>
                <w:u w:val="none"/>
              </w:rPr>
            </w:pPr>
            <w:r w:rsidRPr="61903DD5" w:rsidR="462E52A9">
              <w:rPr>
                <w:b w:val="0"/>
                <w:bCs w:val="0"/>
                <w:color w:val="auto"/>
                <w:sz w:val="20"/>
                <w:szCs w:val="20"/>
                <w:u w:val="none"/>
              </w:rPr>
              <w:t>To address vulnerable and outdated systems, prioritize a comprehensive cybersecurity strategy. Conduct regular assessments to identify weaknesses, apply patches promptly, and update software regularly. Implement robust access controls, network segmentation, and intrusion detection systems to fortify defenses. Invest in employee training to enhance awareness of security best practices. Consider adopting automation and AI-driven solutions for proactive threat detection and response. Collaborate with industry peers and stay abreast of emerging threats to ensure a resilient security posture.</w:t>
            </w:r>
          </w:p>
        </w:tc>
      </w:tr>
      <w:tr w:rsidR="61903DD5" w:rsidTr="61903DD5" w14:paraId="1612D555">
        <w:trPr>
          <w:trHeight w:val="300"/>
        </w:trPr>
        <w:tc>
          <w:tcPr>
            <w:tcW w:w="5378" w:type="dxa"/>
            <w:shd w:val="clear" w:color="auto" w:fill="002060"/>
            <w:tcMar/>
          </w:tcPr>
          <w:p w:rsidR="61903DD5" w:rsidP="61903DD5" w:rsidRDefault="61903DD5" w14:paraId="6E28D7EC" w14:textId="60873AA9">
            <w:pPr>
              <w:pStyle w:val="Normal"/>
              <w:bidi w:val="0"/>
              <w:jc w:val="center"/>
              <w:rPr>
                <w:b w:val="1"/>
                <w:bCs w:val="1"/>
                <w:color w:val="auto"/>
                <w:sz w:val="22"/>
                <w:szCs w:val="22"/>
                <w:u w:val="none"/>
              </w:rPr>
            </w:pPr>
            <w:r w:rsidRPr="61903DD5" w:rsidR="61903DD5">
              <w:rPr>
                <w:b w:val="1"/>
                <w:bCs w:val="1"/>
                <w:color w:val="auto"/>
                <w:sz w:val="22"/>
                <w:szCs w:val="22"/>
                <w:u w:val="none"/>
              </w:rPr>
              <w:t>Tools Used</w:t>
            </w:r>
          </w:p>
        </w:tc>
        <w:tc>
          <w:tcPr>
            <w:tcW w:w="5378" w:type="dxa"/>
            <w:shd w:val="clear" w:color="auto" w:fill="002060"/>
            <w:tcMar/>
          </w:tcPr>
          <w:p w:rsidR="61903DD5" w:rsidP="61903DD5" w:rsidRDefault="61903DD5" w14:paraId="53930499" w14:textId="370BFC58">
            <w:pPr>
              <w:pStyle w:val="Normal"/>
              <w:bidi w:val="0"/>
              <w:jc w:val="center"/>
              <w:rPr>
                <w:b w:val="1"/>
                <w:bCs w:val="1"/>
                <w:color w:val="auto"/>
                <w:sz w:val="22"/>
                <w:szCs w:val="22"/>
                <w:u w:val="none"/>
              </w:rPr>
            </w:pPr>
            <w:r w:rsidRPr="61903DD5" w:rsidR="61903DD5">
              <w:rPr>
                <w:b w:val="1"/>
                <w:bCs w:val="1"/>
                <w:color w:val="auto"/>
                <w:sz w:val="22"/>
                <w:szCs w:val="22"/>
                <w:u w:val="none"/>
              </w:rPr>
              <w:t>References</w:t>
            </w:r>
          </w:p>
        </w:tc>
      </w:tr>
      <w:tr w:rsidR="61903DD5" w:rsidTr="61903DD5" w14:paraId="2FDC387D">
        <w:trPr>
          <w:trHeight w:val="300"/>
        </w:trPr>
        <w:tc>
          <w:tcPr>
            <w:tcW w:w="5378" w:type="dxa"/>
            <w:shd w:val="clear" w:color="auto" w:fill="FFFFFF" w:themeFill="background1"/>
            <w:tcMar/>
          </w:tcPr>
          <w:p w:rsidR="29F31379" w:rsidP="61903DD5" w:rsidRDefault="29F31379" w14:paraId="55AF32BA" w14:textId="40E80E07">
            <w:pPr>
              <w:pStyle w:val="Normal"/>
              <w:suppressLineNumbers w:val="0"/>
              <w:bidi w:val="0"/>
              <w:spacing w:before="0" w:beforeAutospacing="off" w:after="120" w:afterAutospacing="off" w:line="259" w:lineRule="auto"/>
              <w:ind w:left="0" w:right="0"/>
              <w:jc w:val="center"/>
            </w:pPr>
            <w:r w:rsidRPr="61903DD5" w:rsidR="29F31379">
              <w:rPr>
                <w:b w:val="0"/>
                <w:bCs w:val="0"/>
                <w:color w:val="auto"/>
                <w:sz w:val="22"/>
                <w:szCs w:val="22"/>
                <w:u w:val="none"/>
              </w:rPr>
              <w:t>Whatweb</w:t>
            </w:r>
          </w:p>
        </w:tc>
        <w:tc>
          <w:tcPr>
            <w:tcW w:w="5378" w:type="dxa"/>
            <w:shd w:val="clear" w:color="auto" w:fill="FFFFFF" w:themeFill="background1"/>
            <w:tcMar/>
          </w:tcPr>
          <w:p w:rsidR="29F31379" w:rsidP="61903DD5" w:rsidRDefault="29F31379" w14:paraId="433F774C" w14:textId="2D22D891">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61903DD5" w:rsidR="29F31379">
              <w:rPr>
                <w:b w:val="0"/>
                <w:bCs w:val="0"/>
                <w:color w:val="auto"/>
                <w:sz w:val="20"/>
                <w:szCs w:val="20"/>
                <w:u w:val="none"/>
              </w:rPr>
              <w:t>https://owasp.org/Top10/A06_2021-Vulnerable_and_Outdated_Components/</w:t>
            </w:r>
          </w:p>
        </w:tc>
      </w:tr>
      <w:tr w:rsidR="61903DD5" w:rsidTr="61903DD5" w14:paraId="156B2838">
        <w:trPr>
          <w:trHeight w:val="300"/>
        </w:trPr>
        <w:tc>
          <w:tcPr>
            <w:tcW w:w="5378" w:type="dxa"/>
            <w:shd w:val="clear" w:color="auto" w:fill="002060"/>
            <w:tcMar/>
          </w:tcPr>
          <w:p w:rsidR="61903DD5" w:rsidP="61903DD5" w:rsidRDefault="61903DD5" w14:paraId="30E5EEF6" w14:textId="7327EC58">
            <w:pPr>
              <w:pStyle w:val="Normal"/>
              <w:bidi w:val="0"/>
              <w:jc w:val="center"/>
              <w:rPr>
                <w:b w:val="1"/>
                <w:bCs w:val="1"/>
                <w:color w:val="auto"/>
                <w:sz w:val="22"/>
                <w:szCs w:val="22"/>
                <w:u w:val="none"/>
              </w:rPr>
            </w:pPr>
            <w:r w:rsidRPr="61903DD5" w:rsidR="61903DD5">
              <w:rPr>
                <w:b w:val="1"/>
                <w:bCs w:val="1"/>
                <w:color w:val="auto"/>
                <w:sz w:val="22"/>
                <w:szCs w:val="22"/>
                <w:u w:val="none"/>
              </w:rPr>
              <w:t>CWE</w:t>
            </w:r>
          </w:p>
        </w:tc>
        <w:tc>
          <w:tcPr>
            <w:tcW w:w="5378" w:type="dxa"/>
            <w:shd w:val="clear" w:color="auto" w:fill="002060"/>
            <w:tcMar/>
          </w:tcPr>
          <w:p w:rsidR="61903DD5" w:rsidP="61903DD5" w:rsidRDefault="61903DD5" w14:paraId="67EE39ED" w14:textId="69D6211C">
            <w:pPr>
              <w:pStyle w:val="Normal"/>
              <w:bidi w:val="0"/>
              <w:jc w:val="center"/>
              <w:rPr>
                <w:b w:val="1"/>
                <w:bCs w:val="1"/>
                <w:color w:val="FFFFFF" w:themeColor="background1" w:themeTint="FF" w:themeShade="FF"/>
                <w:sz w:val="20"/>
                <w:szCs w:val="20"/>
              </w:rPr>
            </w:pPr>
            <w:r w:rsidRPr="61903DD5" w:rsidR="61903DD5">
              <w:rPr>
                <w:b w:val="1"/>
                <w:bCs w:val="1"/>
                <w:color w:val="FFFFFF" w:themeColor="background1" w:themeTint="FF" w:themeShade="FF"/>
                <w:sz w:val="20"/>
                <w:szCs w:val="20"/>
              </w:rPr>
              <w:t>OWASP TOP 10 (2021)</w:t>
            </w:r>
          </w:p>
        </w:tc>
      </w:tr>
      <w:tr w:rsidR="61903DD5" w:rsidTr="61903DD5" w14:paraId="64977C58">
        <w:trPr>
          <w:trHeight w:val="300"/>
        </w:trPr>
        <w:tc>
          <w:tcPr>
            <w:tcW w:w="5378" w:type="dxa"/>
            <w:shd w:val="clear" w:color="auto" w:fill="FFFFFF" w:themeFill="background1"/>
            <w:tcMar/>
          </w:tcPr>
          <w:p w:rsidR="61903DD5" w:rsidP="61903DD5" w:rsidRDefault="61903DD5" w14:paraId="485B1AF9" w14:textId="5C3AF034">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61903DD5" w:rsidR="61903DD5">
              <w:rPr>
                <w:b w:val="0"/>
                <w:bCs w:val="0"/>
                <w:color w:val="auto"/>
                <w:sz w:val="22"/>
                <w:szCs w:val="22"/>
                <w:u w:val="none"/>
              </w:rPr>
              <w:t>13</w:t>
            </w:r>
            <w:r w:rsidRPr="61903DD5" w:rsidR="58C9594A">
              <w:rPr>
                <w:b w:val="0"/>
                <w:bCs w:val="0"/>
                <w:color w:val="auto"/>
                <w:sz w:val="22"/>
                <w:szCs w:val="22"/>
                <w:u w:val="none"/>
              </w:rPr>
              <w:t>52</w:t>
            </w:r>
          </w:p>
        </w:tc>
        <w:tc>
          <w:tcPr>
            <w:tcW w:w="5378" w:type="dxa"/>
            <w:shd w:val="clear" w:color="auto" w:fill="FFFFFF" w:themeFill="background1"/>
            <w:tcMar/>
          </w:tcPr>
          <w:p w:rsidR="61903DD5" w:rsidP="61903DD5" w:rsidRDefault="61903DD5" w14:paraId="0C5DB54A" w14:textId="3FC6AB4A">
            <w:pPr>
              <w:pStyle w:val="Normal"/>
              <w:suppressLineNumbers w:val="0"/>
              <w:bidi w:val="0"/>
              <w:spacing w:before="0" w:beforeAutospacing="off" w:after="120" w:afterAutospacing="off" w:line="259" w:lineRule="auto"/>
              <w:ind w:left="0" w:right="0"/>
              <w:jc w:val="center"/>
              <w:rPr>
                <w:b w:val="0"/>
                <w:bCs w:val="0"/>
                <w:color w:val="auto"/>
                <w:sz w:val="20"/>
                <w:szCs w:val="20"/>
              </w:rPr>
            </w:pPr>
            <w:r w:rsidRPr="61903DD5" w:rsidR="61903DD5">
              <w:rPr>
                <w:b w:val="0"/>
                <w:bCs w:val="0"/>
                <w:color w:val="auto"/>
                <w:sz w:val="20"/>
                <w:szCs w:val="20"/>
              </w:rPr>
              <w:t>AO</w:t>
            </w:r>
            <w:r w:rsidRPr="61903DD5" w:rsidR="305D3EF9">
              <w:rPr>
                <w:b w:val="0"/>
                <w:bCs w:val="0"/>
                <w:color w:val="auto"/>
                <w:sz w:val="20"/>
                <w:szCs w:val="20"/>
              </w:rPr>
              <w:t>6</w:t>
            </w:r>
            <w:r w:rsidRPr="61903DD5" w:rsidR="61903DD5">
              <w:rPr>
                <w:b w:val="0"/>
                <w:bCs w:val="0"/>
                <w:color w:val="auto"/>
                <w:sz w:val="20"/>
                <w:szCs w:val="20"/>
              </w:rPr>
              <w:t xml:space="preserve">: </w:t>
            </w:r>
            <w:r w:rsidRPr="61903DD5" w:rsidR="1DDFC171">
              <w:rPr>
                <w:b w:val="0"/>
                <w:bCs w:val="0"/>
                <w:color w:val="auto"/>
                <w:sz w:val="20"/>
                <w:szCs w:val="20"/>
              </w:rPr>
              <w:t>Vulnerable and Outdated compnents</w:t>
            </w:r>
          </w:p>
        </w:tc>
      </w:tr>
      <w:tr w:rsidR="61903DD5" w:rsidTr="61903DD5" w14:paraId="098B9598">
        <w:trPr>
          <w:trHeight w:val="300"/>
        </w:trPr>
        <w:tc>
          <w:tcPr>
            <w:tcW w:w="10756" w:type="dxa"/>
            <w:gridSpan w:val="2"/>
            <w:shd w:val="clear" w:color="auto" w:fill="002060"/>
            <w:tcMar/>
          </w:tcPr>
          <w:p w:rsidR="61903DD5" w:rsidP="61903DD5" w:rsidRDefault="61903DD5" w14:paraId="2E26183F" w14:textId="2E2038C8">
            <w:pPr>
              <w:pStyle w:val="Normal"/>
              <w:bidi w:val="0"/>
              <w:spacing w:line="259" w:lineRule="auto"/>
              <w:jc w:val="center"/>
              <w:rPr>
                <w:b w:val="0"/>
                <w:bCs w:val="0"/>
                <w:color w:val="auto"/>
                <w:sz w:val="22"/>
                <w:szCs w:val="22"/>
                <w:u w:val="none"/>
              </w:rPr>
            </w:pPr>
            <w:r w:rsidRPr="61903DD5" w:rsidR="61903DD5">
              <w:rPr>
                <w:b w:val="1"/>
                <w:bCs w:val="1"/>
                <w:color w:val="auto"/>
                <w:sz w:val="22"/>
                <w:szCs w:val="22"/>
                <w:u w:val="none"/>
              </w:rPr>
              <w:t>Proof Of Vulnerability</w:t>
            </w:r>
          </w:p>
        </w:tc>
      </w:tr>
      <w:tr w:rsidR="61903DD5" w:rsidTr="61903DD5" w14:paraId="709E4673">
        <w:trPr>
          <w:trHeight w:val="600"/>
        </w:trPr>
        <w:tc>
          <w:tcPr>
            <w:tcW w:w="10756" w:type="dxa"/>
            <w:gridSpan w:val="2"/>
            <w:shd w:val="clear" w:color="auto" w:fill="FFFFFF" w:themeFill="background1"/>
            <w:tcMar/>
          </w:tcPr>
          <w:p w:rsidR="61903DD5" w:rsidP="61903DD5" w:rsidRDefault="61903DD5" w14:paraId="385AD8D0" w14:textId="2117F4E0">
            <w:pPr>
              <w:pStyle w:val="Normal"/>
              <w:bidi w:val="0"/>
              <w:spacing w:line="259" w:lineRule="auto"/>
              <w:jc w:val="left"/>
              <w:rPr>
                <w:b w:val="0"/>
                <w:bCs w:val="0"/>
                <w:color w:val="auto"/>
                <w:sz w:val="20"/>
                <w:szCs w:val="20"/>
                <w:u w:val="none"/>
              </w:rPr>
            </w:pPr>
            <w:r w:rsidRPr="61903DD5" w:rsidR="61903DD5">
              <w:rPr>
                <w:b w:val="1"/>
                <w:bCs w:val="1"/>
                <w:color w:val="auto"/>
                <w:sz w:val="20"/>
                <w:szCs w:val="20"/>
                <w:u w:val="none"/>
              </w:rPr>
              <w:t xml:space="preserve">Step 1: </w:t>
            </w:r>
            <w:r w:rsidRPr="61903DD5" w:rsidR="3498E56B">
              <w:rPr>
                <w:b w:val="0"/>
                <w:bCs w:val="0"/>
                <w:color w:val="auto"/>
                <w:sz w:val="20"/>
                <w:szCs w:val="20"/>
                <w:u w:val="none"/>
              </w:rPr>
              <w:t xml:space="preserve">After opening the website, I first tried to check if the </w:t>
            </w:r>
            <w:r w:rsidRPr="61903DD5" w:rsidR="6D20546F">
              <w:rPr>
                <w:b w:val="0"/>
                <w:bCs w:val="0"/>
                <w:color w:val="auto"/>
                <w:sz w:val="20"/>
                <w:szCs w:val="20"/>
                <w:u w:val="none"/>
              </w:rPr>
              <w:t>website</w:t>
            </w:r>
            <w:r w:rsidRPr="61903DD5" w:rsidR="3498E56B">
              <w:rPr>
                <w:b w:val="0"/>
                <w:bCs w:val="0"/>
                <w:color w:val="auto"/>
                <w:sz w:val="20"/>
                <w:szCs w:val="20"/>
                <w:u w:val="none"/>
              </w:rPr>
              <w:t xml:space="preserve"> is hosted by </w:t>
            </w:r>
            <w:r w:rsidRPr="61903DD5" w:rsidR="414C43A9">
              <w:rPr>
                <w:b w:val="0"/>
                <w:bCs w:val="0"/>
                <w:color w:val="auto"/>
                <w:sz w:val="20"/>
                <w:szCs w:val="20"/>
                <w:u w:val="none"/>
              </w:rPr>
              <w:t>WordPress</w:t>
            </w:r>
            <w:r w:rsidRPr="61903DD5" w:rsidR="3498E56B">
              <w:rPr>
                <w:b w:val="0"/>
                <w:bCs w:val="0"/>
                <w:color w:val="auto"/>
                <w:sz w:val="20"/>
                <w:szCs w:val="20"/>
                <w:u w:val="none"/>
              </w:rPr>
              <w:t xml:space="preserve"> by adding </w:t>
            </w:r>
            <w:r w:rsidRPr="61903DD5" w:rsidR="71788CA5">
              <w:rPr>
                <w:b w:val="0"/>
                <w:bCs w:val="0"/>
                <w:color w:val="auto"/>
                <w:sz w:val="20"/>
                <w:szCs w:val="20"/>
                <w:u w:val="none"/>
              </w:rPr>
              <w:t>/wp-admin. It showed error but it told me the server v</w:t>
            </w:r>
            <w:r w:rsidRPr="61903DD5" w:rsidR="0088A6DD">
              <w:rPr>
                <w:b w:val="0"/>
                <w:bCs w:val="0"/>
                <w:color w:val="auto"/>
                <w:sz w:val="20"/>
                <w:szCs w:val="20"/>
                <w:u w:val="none"/>
              </w:rPr>
              <w:t>ersion</w:t>
            </w:r>
            <w:r w:rsidRPr="61903DD5" w:rsidR="3D9CC982">
              <w:rPr>
                <w:b w:val="0"/>
                <w:bCs w:val="0"/>
                <w:color w:val="auto"/>
                <w:sz w:val="20"/>
                <w:szCs w:val="20"/>
                <w:u w:val="none"/>
              </w:rPr>
              <w:t>.</w:t>
            </w:r>
            <w:r w:rsidRPr="61903DD5" w:rsidR="35B0AE0E">
              <w:rPr>
                <w:b w:val="0"/>
                <w:bCs w:val="0"/>
                <w:color w:val="auto"/>
                <w:sz w:val="20"/>
                <w:szCs w:val="20"/>
                <w:u w:val="none"/>
              </w:rPr>
              <w:t xml:space="preserve"> This version of tomcat </w:t>
            </w:r>
            <w:r w:rsidRPr="61903DD5" w:rsidR="13A52EA0">
              <w:rPr>
                <w:b w:val="0"/>
                <w:bCs w:val="0"/>
                <w:color w:val="auto"/>
                <w:sz w:val="20"/>
                <w:szCs w:val="20"/>
                <w:u w:val="none"/>
              </w:rPr>
              <w:t>possesses</w:t>
            </w:r>
            <w:r w:rsidRPr="61903DD5" w:rsidR="51FF05F6">
              <w:rPr>
                <w:b w:val="0"/>
                <w:bCs w:val="0"/>
                <w:color w:val="auto"/>
                <w:sz w:val="20"/>
                <w:szCs w:val="20"/>
                <w:u w:val="none"/>
              </w:rPr>
              <w:t xml:space="preserve"> vulnerabilities http request smuggling.</w:t>
            </w:r>
          </w:p>
          <w:p w:rsidR="63CA0C1B" w:rsidP="61903DD5" w:rsidRDefault="63CA0C1B" w14:paraId="22952FEB" w14:textId="455976DF">
            <w:pPr>
              <w:pStyle w:val="Normal"/>
              <w:bidi w:val="0"/>
              <w:spacing w:line="259" w:lineRule="auto"/>
              <w:jc w:val="left"/>
            </w:pPr>
            <w:r w:rsidR="63CA0C1B">
              <w:drawing>
                <wp:inline wp14:editId="2488ABE4" wp14:anchorId="0C64B09E">
                  <wp:extent cx="2184925" cy="1229680"/>
                  <wp:effectExtent l="0" t="0" r="0" b="0"/>
                  <wp:docPr id="1669678447" name="" title=""/>
                  <wp:cNvGraphicFramePr>
                    <a:graphicFrameLocks noChangeAspect="1"/>
                  </wp:cNvGraphicFramePr>
                  <a:graphic>
                    <a:graphicData uri="http://schemas.openxmlformats.org/drawingml/2006/picture">
                      <pic:pic>
                        <pic:nvPicPr>
                          <pic:cNvPr id="0" name=""/>
                          <pic:cNvPicPr/>
                        </pic:nvPicPr>
                        <pic:blipFill>
                          <a:blip r:embed="R43a1fe9bb9d347f8">
                            <a:extLst>
                              <a:ext xmlns:a="http://schemas.openxmlformats.org/drawingml/2006/main" uri="{28A0092B-C50C-407E-A947-70E740481C1C}">
                                <a14:useLocalDpi val="0"/>
                              </a:ext>
                            </a:extLst>
                          </a:blip>
                          <a:srcRect l="0" t="0" r="0" b="1197"/>
                          <a:stretch>
                            <a:fillRect/>
                          </a:stretch>
                        </pic:blipFill>
                        <pic:spPr>
                          <a:xfrm>
                            <a:off x="0" y="0"/>
                            <a:ext cx="2184925" cy="1229680"/>
                          </a:xfrm>
                          <a:prstGeom prst="rect">
                            <a:avLst/>
                          </a:prstGeom>
                        </pic:spPr>
                      </pic:pic>
                    </a:graphicData>
                  </a:graphic>
                </wp:inline>
              </w:drawing>
            </w:r>
          </w:p>
        </w:tc>
      </w:tr>
      <w:tr w:rsidR="61903DD5" w:rsidTr="61903DD5" w14:paraId="59952616">
        <w:trPr>
          <w:trHeight w:val="600"/>
        </w:trPr>
        <w:tc>
          <w:tcPr>
            <w:tcW w:w="10756" w:type="dxa"/>
            <w:gridSpan w:val="2"/>
            <w:shd w:val="clear" w:color="auto" w:fill="FFFFFF" w:themeFill="background1"/>
            <w:tcMar/>
          </w:tcPr>
          <w:p w:rsidR="61903DD5" w:rsidP="61903DD5" w:rsidRDefault="61903DD5" w14:paraId="7AF51EBF" w14:textId="697E91EC">
            <w:pPr>
              <w:pStyle w:val="Normal"/>
              <w:bidi w:val="0"/>
              <w:spacing w:line="259" w:lineRule="auto"/>
              <w:jc w:val="left"/>
            </w:pPr>
            <w:r w:rsidRPr="61903DD5" w:rsidR="61903DD5">
              <w:rPr>
                <w:b w:val="1"/>
                <w:bCs w:val="1"/>
                <w:color w:val="auto"/>
                <w:sz w:val="20"/>
                <w:szCs w:val="20"/>
                <w:u w:val="none"/>
              </w:rPr>
              <w:t xml:space="preserve">Step 2: </w:t>
            </w:r>
            <w:r w:rsidRPr="61903DD5" w:rsidR="5E27C099">
              <w:rPr>
                <w:b w:val="0"/>
                <w:bCs w:val="0"/>
                <w:color w:val="auto"/>
                <w:sz w:val="20"/>
                <w:szCs w:val="20"/>
                <w:u w:val="none"/>
              </w:rPr>
              <w:t xml:space="preserve">After opening kali </w:t>
            </w:r>
            <w:r w:rsidRPr="61903DD5" w:rsidR="5E27C099">
              <w:rPr>
                <w:b w:val="0"/>
                <w:bCs w:val="0"/>
                <w:color w:val="auto"/>
                <w:sz w:val="20"/>
                <w:szCs w:val="20"/>
                <w:u w:val="none"/>
              </w:rPr>
              <w:t>linux</w:t>
            </w:r>
            <w:r w:rsidRPr="61903DD5" w:rsidR="5E27C099">
              <w:rPr>
                <w:b w:val="0"/>
                <w:bCs w:val="0"/>
                <w:color w:val="auto"/>
                <w:sz w:val="20"/>
                <w:szCs w:val="20"/>
                <w:u w:val="none"/>
              </w:rPr>
              <w:t xml:space="preserve">, I run the </w:t>
            </w:r>
            <w:r w:rsidRPr="61903DD5" w:rsidR="5E27C099">
              <w:rPr>
                <w:b w:val="0"/>
                <w:bCs w:val="0"/>
                <w:color w:val="auto"/>
                <w:sz w:val="20"/>
                <w:szCs w:val="20"/>
                <w:u w:val="none"/>
              </w:rPr>
              <w:t>Whatweb</w:t>
            </w:r>
            <w:r w:rsidRPr="61903DD5" w:rsidR="5E27C099">
              <w:rPr>
                <w:b w:val="0"/>
                <w:bCs w:val="0"/>
                <w:color w:val="auto"/>
                <w:sz w:val="20"/>
                <w:szCs w:val="20"/>
                <w:u w:val="none"/>
              </w:rPr>
              <w:t xml:space="preserve"> tool to gather information about the resources. And I found all this.</w:t>
            </w:r>
          </w:p>
          <w:p w:rsidR="39C61273" w:rsidP="61903DD5" w:rsidRDefault="39C61273" w14:paraId="5683B15B" w14:textId="0CEC71EA">
            <w:pPr>
              <w:pStyle w:val="Normal"/>
              <w:bidi w:val="0"/>
              <w:spacing w:line="259" w:lineRule="auto"/>
              <w:jc w:val="left"/>
            </w:pPr>
            <w:r w:rsidR="39C61273">
              <w:drawing>
                <wp:inline wp14:editId="405ABA03" wp14:anchorId="34E48DAD">
                  <wp:extent cx="6724650" cy="715354"/>
                  <wp:effectExtent l="0" t="0" r="0" b="0"/>
                  <wp:docPr id="1910851364" name="" title=""/>
                  <wp:cNvGraphicFramePr>
                    <a:graphicFrameLocks noChangeAspect="1"/>
                  </wp:cNvGraphicFramePr>
                  <a:graphic>
                    <a:graphicData uri="http://schemas.openxmlformats.org/drawingml/2006/picture">
                      <pic:pic>
                        <pic:nvPicPr>
                          <pic:cNvPr id="0" name=""/>
                          <pic:cNvPicPr/>
                        </pic:nvPicPr>
                        <pic:blipFill>
                          <a:blip r:embed="R07c9bd0ca4bc472b">
                            <a:extLst>
                              <a:ext xmlns:a="http://schemas.openxmlformats.org/drawingml/2006/main" uri="{28A0092B-C50C-407E-A947-70E740481C1C}">
                                <a14:useLocalDpi val="0"/>
                              </a:ext>
                            </a:extLst>
                          </a:blip>
                          <a:stretch>
                            <a:fillRect/>
                          </a:stretch>
                        </pic:blipFill>
                        <pic:spPr>
                          <a:xfrm>
                            <a:off x="0" y="0"/>
                            <a:ext cx="6724650" cy="715354"/>
                          </a:xfrm>
                          <a:prstGeom prst="rect">
                            <a:avLst/>
                          </a:prstGeom>
                        </pic:spPr>
                      </pic:pic>
                    </a:graphicData>
                  </a:graphic>
                </wp:inline>
              </w:drawing>
            </w:r>
            <w:r>
              <w:br/>
            </w:r>
          </w:p>
        </w:tc>
      </w:tr>
      <w:tr w:rsidR="61903DD5" w:rsidTr="61903DD5" w14:paraId="25C9EFC5">
        <w:trPr>
          <w:trHeight w:val="600"/>
        </w:trPr>
        <w:tc>
          <w:tcPr>
            <w:tcW w:w="10756" w:type="dxa"/>
            <w:gridSpan w:val="2"/>
            <w:shd w:val="clear" w:color="auto" w:fill="FFFFFF" w:themeFill="background1"/>
            <w:tcMar/>
          </w:tcPr>
          <w:p w:rsidR="61903DD5" w:rsidP="61903DD5" w:rsidRDefault="61903DD5" w14:paraId="7761D968" w14:textId="2D0940EF">
            <w:pPr>
              <w:pStyle w:val="Normal"/>
              <w:bidi w:val="0"/>
              <w:spacing w:line="259" w:lineRule="auto"/>
              <w:jc w:val="left"/>
              <w:rPr>
                <w:b w:val="0"/>
                <w:bCs w:val="0"/>
                <w:color w:val="auto"/>
                <w:sz w:val="20"/>
                <w:szCs w:val="20"/>
                <w:u w:val="none"/>
              </w:rPr>
            </w:pPr>
            <w:r w:rsidRPr="61903DD5" w:rsidR="61903DD5">
              <w:rPr>
                <w:b w:val="1"/>
                <w:bCs w:val="1"/>
                <w:color w:val="auto"/>
                <w:sz w:val="20"/>
                <w:szCs w:val="20"/>
                <w:u w:val="none"/>
              </w:rPr>
              <w:t xml:space="preserve">Step 3: </w:t>
            </w:r>
            <w:r w:rsidRPr="61903DD5" w:rsidR="22501819">
              <w:rPr>
                <w:b w:val="0"/>
                <w:bCs w:val="0"/>
                <w:color w:val="auto"/>
                <w:sz w:val="20"/>
                <w:szCs w:val="20"/>
                <w:u w:val="none"/>
              </w:rPr>
              <w:t xml:space="preserve">You can see that the </w:t>
            </w:r>
            <w:r w:rsidRPr="61903DD5" w:rsidR="7992BC7F">
              <w:rPr>
                <w:b w:val="0"/>
                <w:bCs w:val="0"/>
                <w:color w:val="auto"/>
                <w:sz w:val="20"/>
                <w:szCs w:val="20"/>
                <w:u w:val="none"/>
              </w:rPr>
              <w:t>jQuery</w:t>
            </w:r>
            <w:r w:rsidRPr="61903DD5" w:rsidR="22501819">
              <w:rPr>
                <w:b w:val="0"/>
                <w:bCs w:val="0"/>
                <w:color w:val="auto"/>
                <w:sz w:val="20"/>
                <w:szCs w:val="20"/>
                <w:u w:val="none"/>
              </w:rPr>
              <w:t xml:space="preserve"> version has been outdated. This version commonly </w:t>
            </w:r>
            <w:r w:rsidRPr="61903DD5" w:rsidR="7986933F">
              <w:rPr>
                <w:b w:val="0"/>
                <w:bCs w:val="0"/>
                <w:color w:val="auto"/>
                <w:sz w:val="20"/>
                <w:szCs w:val="20"/>
                <w:u w:val="none"/>
              </w:rPr>
              <w:t>possesses</w:t>
            </w:r>
            <w:r w:rsidRPr="61903DD5" w:rsidR="29DCCC61">
              <w:rPr>
                <w:b w:val="0"/>
                <w:bCs w:val="0"/>
                <w:color w:val="auto"/>
                <w:sz w:val="20"/>
                <w:szCs w:val="20"/>
                <w:u w:val="none"/>
              </w:rPr>
              <w:t xml:space="preserve"> </w:t>
            </w:r>
            <w:r w:rsidRPr="61903DD5" w:rsidR="0B5BFF43">
              <w:rPr>
                <w:b w:val="0"/>
                <w:bCs w:val="0"/>
                <w:color w:val="auto"/>
                <w:sz w:val="20"/>
                <w:szCs w:val="20"/>
                <w:u w:val="none"/>
              </w:rPr>
              <w:t>vulnerabilities</w:t>
            </w:r>
            <w:r w:rsidRPr="61903DD5" w:rsidR="29DCCC61">
              <w:rPr>
                <w:b w:val="0"/>
                <w:bCs w:val="0"/>
                <w:color w:val="auto"/>
                <w:sz w:val="20"/>
                <w:szCs w:val="20"/>
                <w:u w:val="none"/>
              </w:rPr>
              <w:t xml:space="preserve"> like XSS.</w:t>
            </w:r>
          </w:p>
          <w:p w:rsidR="184FC6D4" w:rsidP="61903DD5" w:rsidRDefault="184FC6D4" w14:paraId="73499FDF" w14:textId="739C0660">
            <w:pPr>
              <w:pStyle w:val="Normal"/>
              <w:bidi w:val="0"/>
              <w:spacing w:line="259" w:lineRule="auto"/>
              <w:jc w:val="left"/>
            </w:pPr>
            <w:r w:rsidR="184FC6D4">
              <w:drawing>
                <wp:inline wp14:editId="6517BDE4" wp14:anchorId="42BB2291">
                  <wp:extent cx="1501270" cy="251482"/>
                  <wp:effectExtent l="0" t="0" r="0" b="0"/>
                  <wp:docPr id="1234593912" name="" title=""/>
                  <wp:cNvGraphicFramePr>
                    <a:graphicFrameLocks noChangeAspect="1"/>
                  </wp:cNvGraphicFramePr>
                  <a:graphic>
                    <a:graphicData uri="http://schemas.openxmlformats.org/drawingml/2006/picture">
                      <pic:pic>
                        <pic:nvPicPr>
                          <pic:cNvPr id="0" name=""/>
                          <pic:cNvPicPr/>
                        </pic:nvPicPr>
                        <pic:blipFill>
                          <a:blip r:embed="R56693d8aa8364bec">
                            <a:extLst>
                              <a:ext xmlns:a="http://schemas.openxmlformats.org/drawingml/2006/main" uri="{28A0092B-C50C-407E-A947-70E740481C1C}">
                                <a14:useLocalDpi val="0"/>
                              </a:ext>
                            </a:extLst>
                          </a:blip>
                          <a:stretch>
                            <a:fillRect/>
                          </a:stretch>
                        </pic:blipFill>
                        <pic:spPr>
                          <a:xfrm>
                            <a:off x="0" y="0"/>
                            <a:ext cx="1501270" cy="251482"/>
                          </a:xfrm>
                          <a:prstGeom prst="rect">
                            <a:avLst/>
                          </a:prstGeom>
                        </pic:spPr>
                      </pic:pic>
                    </a:graphicData>
                  </a:graphic>
                </wp:inline>
              </w:drawing>
            </w:r>
          </w:p>
        </w:tc>
      </w:tr>
      <w:tr w:rsidR="61903DD5" w:rsidTr="61903DD5" w14:paraId="4F13E9FC">
        <w:trPr>
          <w:trHeight w:val="600"/>
        </w:trPr>
        <w:tc>
          <w:tcPr>
            <w:tcW w:w="10756" w:type="dxa"/>
            <w:gridSpan w:val="2"/>
            <w:shd w:val="clear" w:color="auto" w:fill="FFFFFF" w:themeFill="background1"/>
            <w:tcMar/>
          </w:tcPr>
          <w:p w:rsidR="134D6598" w:rsidP="61903DD5" w:rsidRDefault="134D6598" w14:paraId="5E047EF6" w14:textId="381DE07B">
            <w:pPr>
              <w:pStyle w:val="Normal"/>
              <w:bidi w:val="0"/>
              <w:spacing w:line="259" w:lineRule="auto"/>
              <w:jc w:val="left"/>
              <w:rPr>
                <w:b w:val="1"/>
                <w:bCs w:val="1"/>
                <w:color w:val="auto"/>
                <w:sz w:val="20"/>
                <w:szCs w:val="20"/>
                <w:u w:val="none"/>
              </w:rPr>
            </w:pPr>
            <w:r w:rsidRPr="61903DD5" w:rsidR="134D6598">
              <w:rPr>
                <w:b w:val="1"/>
                <w:bCs w:val="1"/>
                <w:color w:val="auto"/>
                <w:sz w:val="20"/>
                <w:szCs w:val="20"/>
                <w:u w:val="none"/>
              </w:rPr>
              <w:t xml:space="preserve">Step 4: </w:t>
            </w:r>
            <w:r w:rsidRPr="61903DD5" w:rsidR="134D6598">
              <w:rPr>
                <w:b w:val="0"/>
                <w:bCs w:val="0"/>
                <w:color w:val="auto"/>
                <w:sz w:val="20"/>
                <w:szCs w:val="20"/>
                <w:u w:val="none"/>
              </w:rPr>
              <w:t xml:space="preserve">Check for latest updates on </w:t>
            </w:r>
            <w:r w:rsidRPr="61903DD5" w:rsidR="134D6598">
              <w:rPr>
                <w:b w:val="0"/>
                <w:bCs w:val="0"/>
                <w:color w:val="auto"/>
                <w:sz w:val="20"/>
                <w:szCs w:val="20"/>
                <w:u w:val="none"/>
              </w:rPr>
              <w:t>jQuery</w:t>
            </w:r>
            <w:r w:rsidRPr="61903DD5" w:rsidR="134D6598">
              <w:rPr>
                <w:b w:val="0"/>
                <w:bCs w:val="0"/>
                <w:color w:val="auto"/>
                <w:sz w:val="20"/>
                <w:szCs w:val="20"/>
                <w:u w:val="none"/>
              </w:rPr>
              <w:t xml:space="preserve"> and update.</w:t>
            </w:r>
          </w:p>
        </w:tc>
      </w:tr>
    </w:tbl>
    <w:p w:rsidR="6D483E50" w:rsidP="61903DD5" w:rsidRDefault="6D483E50" w14:paraId="6B51FDC5" w14:textId="4F6E00EF">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64F1F5E6" w14:textId="16186791">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2BA44DA1" w14:textId="36274542">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135089C6" w14:textId="186DF91C">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3CAA6031" w14:textId="0B1EE467">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6D483E50" w:rsidP="6D483E50" w:rsidRDefault="6D483E50" w14:paraId="30044518" w14:textId="21A12A33">
      <w:pPr>
        <w:pStyle w:val="Normal"/>
      </w:pPr>
    </w:p>
    <w:p w:rsidR="61903DD5" w:rsidP="61903DD5" w:rsidRDefault="61903DD5" w14:paraId="2A597097" w14:textId="15DF5DC9">
      <w:pPr>
        <w:pStyle w:val="Normal"/>
      </w:pPr>
    </w:p>
    <w:p w:rsidR="61903DD5" w:rsidP="61903DD5" w:rsidRDefault="61903DD5" w14:paraId="5F7BFA89" w14:textId="3F54B843">
      <w:pPr>
        <w:pStyle w:val="Normal"/>
      </w:pPr>
    </w:p>
    <w:p w:rsidR="61903DD5" w:rsidP="61903DD5" w:rsidRDefault="61903DD5" w14:paraId="3633DD93" w14:textId="15AF625F">
      <w:pPr>
        <w:pStyle w:val="Normal"/>
      </w:pPr>
    </w:p>
    <w:p w:rsidR="61903DD5" w:rsidP="61903DD5" w:rsidRDefault="61903DD5" w14:paraId="3DEAEB1E" w14:textId="56E6E171">
      <w:pPr>
        <w:pStyle w:val="Normal"/>
      </w:pPr>
    </w:p>
    <w:p w:rsidR="61903DD5" w:rsidP="61903DD5" w:rsidRDefault="61903DD5" w14:paraId="3E40AE99" w14:textId="419FDAB9">
      <w:pPr>
        <w:pStyle w:val="Normal"/>
      </w:pPr>
    </w:p>
    <w:p w:rsidR="61903DD5" w:rsidP="61903DD5" w:rsidRDefault="61903DD5" w14:paraId="7EA06C2A" w14:textId="2F79A96E">
      <w:pPr>
        <w:pStyle w:val="Normal"/>
      </w:pPr>
    </w:p>
    <w:p w:rsidR="61903DD5" w:rsidP="61903DD5" w:rsidRDefault="61903DD5" w14:paraId="6159A2CE" w14:textId="2214AAEC">
      <w:pPr>
        <w:pStyle w:val="Normal"/>
      </w:pPr>
    </w:p>
    <w:p w:rsidR="61903DD5" w:rsidP="61903DD5" w:rsidRDefault="61903DD5" w14:paraId="7E820FCE" w14:textId="3C7DDDCE">
      <w:pPr>
        <w:pStyle w:val="Normal"/>
      </w:pPr>
    </w:p>
    <w:p w:rsidR="61903DD5" w:rsidP="61903DD5" w:rsidRDefault="61903DD5" w14:paraId="7BEAAB46" w14:textId="033CE8C0">
      <w:pPr>
        <w:pStyle w:val="Normal"/>
      </w:pPr>
    </w:p>
    <w:p w:rsidR="61903DD5" w:rsidP="61903DD5" w:rsidRDefault="61903DD5" w14:paraId="3AC8B895" w14:textId="681CA656">
      <w:pPr>
        <w:pStyle w:val="Normal"/>
      </w:pPr>
    </w:p>
    <w:p w:rsidR="61903DD5" w:rsidP="61903DD5" w:rsidRDefault="61903DD5" w14:paraId="78E0C5F0" w14:textId="5F6FCF2E">
      <w:pPr>
        <w:pStyle w:val="Normal"/>
      </w:pPr>
    </w:p>
    <w:p w:rsidR="61903DD5" w:rsidP="61903DD5" w:rsidRDefault="61903DD5" w14:paraId="09E188FD" w14:textId="009420B6">
      <w:pPr>
        <w:pStyle w:val="Normal"/>
      </w:pPr>
    </w:p>
    <w:p w:rsidR="61903DD5" w:rsidP="61903DD5" w:rsidRDefault="61903DD5" w14:paraId="5DFDBDD9" w14:textId="6B95B7B5">
      <w:pPr>
        <w:pStyle w:val="Normal"/>
      </w:pPr>
    </w:p>
    <w:p w:rsidR="61903DD5" w:rsidP="61903DD5" w:rsidRDefault="61903DD5" w14:paraId="0DBF153A" w14:textId="36224D0C">
      <w:pPr>
        <w:pStyle w:val="Normal"/>
      </w:pPr>
    </w:p>
    <w:p w:rsidR="61903DD5" w:rsidP="61903DD5" w:rsidRDefault="61903DD5" w14:paraId="070EFAC0" w14:textId="574118E4">
      <w:pPr>
        <w:pStyle w:val="Normal"/>
      </w:pPr>
    </w:p>
    <w:p w:rsidR="61903DD5" w:rsidP="61903DD5" w:rsidRDefault="61903DD5" w14:paraId="74E28D29" w14:textId="532B08BC">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p w:rsidR="0773F234" w:rsidP="61903DD5" w:rsidRDefault="0773F234" w14:paraId="5D959473" w14:textId="14A189BC">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61903DD5" w:rsidR="0773F234">
        <w:rPr>
          <w:b w:val="1"/>
          <w:bCs w:val="1"/>
          <w:color w:val="auto"/>
          <w:sz w:val="32"/>
          <w:szCs w:val="32"/>
          <w:u w:val="single"/>
        </w:rPr>
        <w:t>AO7: Identification and Authentication Failures</w:t>
      </w:r>
    </w:p>
    <w:p w:rsidR="61903DD5" w:rsidP="61903DD5" w:rsidRDefault="61903DD5" w14:paraId="5C0ED0BA" w14:textId="5CF57E18">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p>
    <w:tbl>
      <w:tblPr>
        <w:tblStyle w:val="TableGrid"/>
        <w:bidiVisual w:val="0"/>
        <w:tblW w:w="0" w:type="auto"/>
        <w:tblLook w:val="06A0" w:firstRow="1" w:lastRow="0" w:firstColumn="1" w:lastColumn="0" w:noHBand="1" w:noVBand="1"/>
      </w:tblPr>
      <w:tblGrid>
        <w:gridCol w:w="5400"/>
        <w:gridCol w:w="5400"/>
      </w:tblGrid>
      <w:tr w:rsidR="61903DD5" w:rsidTr="61903DD5" w14:paraId="02516895">
        <w:trPr>
          <w:trHeight w:val="300"/>
        </w:trPr>
        <w:tc>
          <w:tcPr>
            <w:tcW w:w="10800" w:type="dxa"/>
            <w:gridSpan w:val="2"/>
            <w:tcMar/>
          </w:tcPr>
          <w:p w:rsidR="333BD0B1" w:rsidP="61903DD5" w:rsidRDefault="333BD0B1" w14:paraId="6B69671B" w14:textId="19523095">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61903DD5" w:rsidR="333BD0B1">
              <w:rPr>
                <w:b w:val="1"/>
                <w:bCs w:val="1"/>
                <w:color w:val="000000" w:themeColor="text2" w:themeTint="FF" w:themeShade="FF"/>
                <w:sz w:val="22"/>
                <w:szCs w:val="22"/>
                <w:u w:val="none"/>
              </w:rPr>
              <w:t>7</w:t>
            </w:r>
            <w:r w:rsidRPr="61903DD5" w:rsidR="61903DD5">
              <w:rPr>
                <w:b w:val="1"/>
                <w:bCs w:val="1"/>
                <w:color w:val="000000" w:themeColor="text2" w:themeTint="FF" w:themeShade="FF"/>
                <w:sz w:val="22"/>
                <w:szCs w:val="22"/>
                <w:u w:val="none"/>
              </w:rPr>
              <w:t xml:space="preserve">.1 </w:t>
            </w:r>
            <w:r w:rsidRPr="61903DD5" w:rsidR="3FD5A893">
              <w:rPr>
                <w:b w:val="1"/>
                <w:bCs w:val="1"/>
                <w:color w:val="000000" w:themeColor="text2" w:themeTint="FF" w:themeShade="FF"/>
                <w:sz w:val="22"/>
                <w:szCs w:val="22"/>
                <w:u w:val="none"/>
              </w:rPr>
              <w:t>Authentication ID and password exposed</w:t>
            </w:r>
          </w:p>
        </w:tc>
      </w:tr>
      <w:tr w:rsidR="61903DD5" w:rsidTr="61903DD5" w14:paraId="0D8E9EA6">
        <w:trPr>
          <w:trHeight w:val="300"/>
        </w:trPr>
        <w:tc>
          <w:tcPr>
            <w:tcW w:w="10800" w:type="dxa"/>
            <w:gridSpan w:val="2"/>
            <w:shd w:val="clear" w:color="auto" w:fill="002060"/>
            <w:tcMar/>
          </w:tcPr>
          <w:p w:rsidR="61903DD5" w:rsidP="61903DD5" w:rsidRDefault="61903DD5" w14:paraId="2F42B5A8" w14:textId="18150205">
            <w:pPr>
              <w:pStyle w:val="Normal"/>
              <w:bidi w:val="0"/>
              <w:jc w:val="center"/>
              <w:rPr>
                <w:b w:val="1"/>
                <w:bCs w:val="1"/>
                <w:color w:val="auto"/>
                <w:sz w:val="22"/>
                <w:szCs w:val="22"/>
                <w:u w:val="none"/>
              </w:rPr>
            </w:pPr>
            <w:r w:rsidRPr="61903DD5" w:rsidR="61903DD5">
              <w:rPr>
                <w:b w:val="1"/>
                <w:bCs w:val="1"/>
                <w:color w:val="auto"/>
                <w:sz w:val="22"/>
                <w:szCs w:val="22"/>
                <w:u w:val="none"/>
              </w:rPr>
              <w:t>Descri</w:t>
            </w:r>
            <w:r w:rsidRPr="61903DD5" w:rsidR="61903DD5">
              <w:rPr>
                <w:b w:val="1"/>
                <w:bCs w:val="1"/>
                <w:color w:val="auto"/>
                <w:sz w:val="22"/>
                <w:szCs w:val="22"/>
                <w:u w:val="none"/>
              </w:rPr>
              <w:t>ption</w:t>
            </w:r>
          </w:p>
        </w:tc>
      </w:tr>
      <w:tr w:rsidR="61903DD5" w:rsidTr="61903DD5" w14:paraId="74781853">
        <w:trPr>
          <w:trHeight w:val="520"/>
        </w:trPr>
        <w:tc>
          <w:tcPr>
            <w:tcW w:w="10800" w:type="dxa"/>
            <w:gridSpan w:val="2"/>
            <w:tcMar/>
          </w:tcPr>
          <w:p w:rsidR="749B893F" w:rsidP="61903DD5" w:rsidRDefault="749B893F" w14:paraId="30C0F05A" w14:textId="090E89B1">
            <w:pPr>
              <w:pStyle w:val="Normal"/>
              <w:bidi w:val="0"/>
              <w:jc w:val="center"/>
              <w:rPr>
                <w:b w:val="0"/>
                <w:bCs w:val="0"/>
                <w:color w:val="000000" w:themeColor="text2" w:themeTint="FF" w:themeShade="FF"/>
                <w:sz w:val="20"/>
                <w:szCs w:val="20"/>
                <w:u w:val="none"/>
              </w:rPr>
            </w:pPr>
            <w:r w:rsidRPr="61903DD5" w:rsidR="749B893F">
              <w:rPr>
                <w:b w:val="0"/>
                <w:bCs w:val="0"/>
                <w:color w:val="000000" w:themeColor="text2" w:themeTint="FF" w:themeShade="FF"/>
                <w:sz w:val="20"/>
                <w:szCs w:val="20"/>
                <w:u w:val="none"/>
              </w:rPr>
              <w:t xml:space="preserve">Authentication ID, or username, uniquely </w:t>
            </w:r>
            <w:r w:rsidRPr="61903DD5" w:rsidR="749B893F">
              <w:rPr>
                <w:b w:val="0"/>
                <w:bCs w:val="0"/>
                <w:color w:val="000000" w:themeColor="text2" w:themeTint="FF" w:themeShade="FF"/>
                <w:sz w:val="20"/>
                <w:szCs w:val="20"/>
                <w:u w:val="none"/>
              </w:rPr>
              <w:t>identifies</w:t>
            </w:r>
            <w:r w:rsidRPr="61903DD5" w:rsidR="749B893F">
              <w:rPr>
                <w:b w:val="0"/>
                <w:bCs w:val="0"/>
                <w:color w:val="000000" w:themeColor="text2" w:themeTint="FF" w:themeShade="FF"/>
                <w:sz w:val="20"/>
                <w:szCs w:val="20"/>
                <w:u w:val="none"/>
              </w:rPr>
              <w:t xml:space="preserve"> users in systems, while passwords verify their identity. Exposing these credentials poses significant vulnerabilities. Threats include phishing attacks, data breaches, weak password practices, shoulder surfing, and insider threats. Breaches </w:t>
            </w:r>
            <w:r w:rsidRPr="61903DD5" w:rsidR="4DB7DC5C">
              <w:rPr>
                <w:b w:val="0"/>
                <w:bCs w:val="0"/>
                <w:color w:val="000000" w:themeColor="text2" w:themeTint="FF" w:themeShade="FF"/>
                <w:sz w:val="20"/>
                <w:szCs w:val="20"/>
                <w:u w:val="none"/>
              </w:rPr>
              <w:t>led</w:t>
            </w:r>
            <w:r w:rsidRPr="61903DD5" w:rsidR="749B893F">
              <w:rPr>
                <w:b w:val="0"/>
                <w:bCs w:val="0"/>
                <w:color w:val="000000" w:themeColor="text2" w:themeTint="FF" w:themeShade="FF"/>
                <w:sz w:val="20"/>
                <w:szCs w:val="20"/>
                <w:u w:val="none"/>
              </w:rPr>
              <w:t xml:space="preserve"> to unauthorized access, financial losses, and reputational damage. Mitigation strategies include multifactor authentication, strong password policies, user education on phishing, and encryption for credential protection. Prompt detection and response to breaches are crucial for minimizing security risks and preserving user privacy.</w:t>
            </w:r>
          </w:p>
        </w:tc>
      </w:tr>
      <w:tr w:rsidR="61903DD5" w:rsidTr="61903DD5" w14:paraId="67502F13">
        <w:trPr>
          <w:trHeight w:val="348"/>
        </w:trPr>
        <w:tc>
          <w:tcPr>
            <w:tcW w:w="5400" w:type="dxa"/>
            <w:shd w:val="clear" w:color="auto" w:fill="002060"/>
            <w:tcMar/>
          </w:tcPr>
          <w:p w:rsidR="61903DD5" w:rsidP="61903DD5" w:rsidRDefault="61903DD5" w14:paraId="6AB6A431" w14:textId="19B90784">
            <w:pPr>
              <w:pStyle w:val="Normal"/>
              <w:bidi w:val="0"/>
              <w:jc w:val="center"/>
              <w:rPr>
                <w:b w:val="1"/>
                <w:bCs w:val="1"/>
                <w:color w:val="auto"/>
                <w:sz w:val="22"/>
                <w:szCs w:val="22"/>
                <w:u w:val="none"/>
              </w:rPr>
            </w:pPr>
            <w:r w:rsidRPr="61903DD5" w:rsidR="61903DD5">
              <w:rPr>
                <w:b w:val="1"/>
                <w:bCs w:val="1"/>
                <w:color w:val="auto"/>
                <w:sz w:val="22"/>
                <w:szCs w:val="22"/>
                <w:u w:val="none"/>
              </w:rPr>
              <w:t xml:space="preserve">Affected </w:t>
            </w:r>
            <w:r w:rsidRPr="61903DD5" w:rsidR="61903DD5">
              <w:rPr>
                <w:b w:val="1"/>
                <w:bCs w:val="1"/>
                <w:color w:val="auto"/>
                <w:sz w:val="22"/>
                <w:szCs w:val="22"/>
                <w:u w:val="none"/>
              </w:rPr>
              <w:t>Resources</w:t>
            </w:r>
            <w:r w:rsidRPr="61903DD5" w:rsidR="61903DD5">
              <w:rPr>
                <w:b w:val="1"/>
                <w:bCs w:val="1"/>
                <w:color w:val="auto"/>
                <w:sz w:val="22"/>
                <w:szCs w:val="22"/>
                <w:u w:val="none"/>
              </w:rPr>
              <w:t>/Parameters</w:t>
            </w:r>
          </w:p>
        </w:tc>
        <w:tc>
          <w:tcPr>
            <w:tcW w:w="5400" w:type="dxa"/>
            <w:shd w:val="clear" w:color="auto" w:fill="002060"/>
            <w:tcMar/>
          </w:tcPr>
          <w:p w:rsidR="61903DD5" w:rsidP="61903DD5" w:rsidRDefault="61903DD5" w14:paraId="42751564" w14:textId="5184BDAB">
            <w:pPr>
              <w:pStyle w:val="Normal"/>
              <w:bidi w:val="0"/>
              <w:jc w:val="center"/>
              <w:rPr>
                <w:b w:val="1"/>
                <w:bCs w:val="1"/>
                <w:color w:val="auto"/>
                <w:sz w:val="22"/>
                <w:szCs w:val="22"/>
                <w:u w:val="none"/>
              </w:rPr>
            </w:pPr>
            <w:r w:rsidRPr="61903DD5" w:rsidR="61903DD5">
              <w:rPr>
                <w:b w:val="1"/>
                <w:bCs w:val="1"/>
                <w:color w:val="auto"/>
                <w:sz w:val="22"/>
                <w:szCs w:val="22"/>
                <w:u w:val="none"/>
              </w:rPr>
              <w:t>Severity</w:t>
            </w:r>
          </w:p>
        </w:tc>
      </w:tr>
      <w:tr w:rsidR="61903DD5" w:rsidTr="61903DD5" w14:paraId="3076B75D">
        <w:trPr>
          <w:trHeight w:val="300"/>
        </w:trPr>
        <w:tc>
          <w:tcPr>
            <w:tcW w:w="5400" w:type="dxa"/>
            <w:tcMar/>
          </w:tcPr>
          <w:p w:rsidR="61903DD5" w:rsidP="61903DD5" w:rsidRDefault="61903DD5" w14:paraId="02B65FF6" w14:textId="4361E204">
            <w:pPr>
              <w:pStyle w:val="Normal"/>
              <w:bidi w:val="0"/>
              <w:jc w:val="center"/>
              <w:rPr>
                <w:b w:val="0"/>
                <w:bCs w:val="0"/>
                <w:color w:val="000000" w:themeColor="text2" w:themeTint="FF" w:themeShade="FF"/>
                <w:sz w:val="20"/>
                <w:szCs w:val="20"/>
                <w:u w:val="none"/>
              </w:rPr>
            </w:pPr>
            <w:hyperlink r:id="Rfda861fdd6584f1b">
              <w:r w:rsidRPr="61903DD5" w:rsidR="61903DD5">
                <w:rPr>
                  <w:rStyle w:val="Hyperlink"/>
                  <w:b w:val="0"/>
                  <w:bCs w:val="0"/>
                  <w:sz w:val="20"/>
                  <w:szCs w:val="20"/>
                </w:rPr>
                <w:t>http://zero.webappsecurity.com</w:t>
              </w:r>
              <w:r w:rsidRPr="61903DD5" w:rsidR="7D31BBF7">
                <w:rPr>
                  <w:rStyle w:val="Hyperlink"/>
                  <w:b w:val="0"/>
                  <w:bCs w:val="0"/>
                  <w:sz w:val="20"/>
                  <w:szCs w:val="20"/>
                </w:rPr>
                <w:t>/login.html</w:t>
              </w:r>
            </w:hyperlink>
          </w:p>
        </w:tc>
        <w:tc>
          <w:tcPr>
            <w:tcW w:w="5400" w:type="dxa"/>
            <w:tcMar/>
          </w:tcPr>
          <w:p w:rsidR="61903DD5" w:rsidP="61903DD5" w:rsidRDefault="61903DD5" w14:paraId="076417A1" w14:textId="2EB668B2">
            <w:pPr>
              <w:pStyle w:val="Normal"/>
              <w:bidi w:val="0"/>
              <w:jc w:val="center"/>
              <w:rPr>
                <w:b w:val="1"/>
                <w:bCs w:val="1"/>
                <w:color w:val="C00000"/>
                <w:sz w:val="20"/>
                <w:szCs w:val="20"/>
                <w:u w:val="none"/>
              </w:rPr>
            </w:pPr>
            <w:r w:rsidRPr="61903DD5" w:rsidR="61903DD5">
              <w:rPr>
                <w:b w:val="1"/>
                <w:bCs w:val="1"/>
                <w:color w:val="C00000"/>
                <w:sz w:val="20"/>
                <w:szCs w:val="20"/>
                <w:u w:val="none"/>
              </w:rPr>
              <w:t>CRITICAL</w:t>
            </w:r>
          </w:p>
        </w:tc>
      </w:tr>
      <w:tr w:rsidR="61903DD5" w:rsidTr="61903DD5" w14:paraId="60924F3D">
        <w:trPr>
          <w:trHeight w:val="300"/>
        </w:trPr>
        <w:tc>
          <w:tcPr>
            <w:tcW w:w="10800" w:type="dxa"/>
            <w:gridSpan w:val="2"/>
            <w:shd w:val="clear" w:color="auto" w:fill="002060"/>
            <w:tcMar/>
          </w:tcPr>
          <w:p w:rsidR="61903DD5" w:rsidP="61903DD5" w:rsidRDefault="61903DD5" w14:paraId="07963060" w14:textId="7F3CF599">
            <w:pPr>
              <w:pStyle w:val="Normal"/>
              <w:bidi w:val="0"/>
              <w:jc w:val="center"/>
              <w:rPr>
                <w:b w:val="1"/>
                <w:bCs w:val="1"/>
                <w:color w:val="auto"/>
                <w:sz w:val="22"/>
                <w:szCs w:val="22"/>
                <w:u w:val="none"/>
              </w:rPr>
            </w:pPr>
            <w:r w:rsidRPr="61903DD5" w:rsidR="61903DD5">
              <w:rPr>
                <w:b w:val="1"/>
                <w:bCs w:val="1"/>
                <w:color w:val="auto"/>
                <w:sz w:val="22"/>
                <w:szCs w:val="22"/>
                <w:u w:val="none"/>
              </w:rPr>
              <w:t>Impact</w:t>
            </w:r>
            <w:r w:rsidRPr="61903DD5" w:rsidR="61903DD5">
              <w:rPr>
                <w:b w:val="1"/>
                <w:bCs w:val="1"/>
                <w:color w:val="auto"/>
                <w:sz w:val="22"/>
                <w:szCs w:val="22"/>
                <w:u w:val="none"/>
              </w:rPr>
              <w:t>/Consequences</w:t>
            </w:r>
          </w:p>
        </w:tc>
      </w:tr>
      <w:tr w:rsidR="61903DD5" w:rsidTr="61903DD5" w14:paraId="73D112C7">
        <w:trPr>
          <w:trHeight w:val="300"/>
        </w:trPr>
        <w:tc>
          <w:tcPr>
            <w:tcW w:w="10800" w:type="dxa"/>
            <w:gridSpan w:val="2"/>
            <w:tcMar/>
          </w:tcPr>
          <w:p w:rsidR="3FBDE0A6" w:rsidP="61903DD5" w:rsidRDefault="3FBDE0A6" w14:paraId="6F40D043" w14:textId="53382112">
            <w:pPr>
              <w:pStyle w:val="Normal"/>
              <w:bidi w:val="0"/>
              <w:jc w:val="center"/>
              <w:rPr>
                <w:b w:val="0"/>
                <w:bCs w:val="0"/>
                <w:color w:val="000000" w:themeColor="text2" w:themeTint="FF" w:themeShade="FF"/>
                <w:sz w:val="20"/>
                <w:szCs w:val="20"/>
                <w:u w:val="none"/>
              </w:rPr>
            </w:pPr>
            <w:r w:rsidRPr="61903DD5" w:rsidR="3FBDE0A6">
              <w:rPr>
                <w:b w:val="0"/>
                <w:bCs w:val="0"/>
                <w:color w:val="000000" w:themeColor="text2" w:themeTint="FF" w:themeShade="FF"/>
                <w:sz w:val="20"/>
                <w:szCs w:val="20"/>
                <w:u w:val="none"/>
              </w:rPr>
              <w:t>Exposure of authentication IDs and passwords results in unauthorized access, data breaches, financial losses, and reputational damage. It enables phishing attacks, compromises sensitive information, and facilitates malicious activities. Weak password practices exacerbate vulnerabilities. Failure to address these risks jeopardizes system security, user privacy, and organizational integrity, highlighting the critical importance of safeguarding authentication credentials.</w:t>
            </w:r>
          </w:p>
        </w:tc>
      </w:tr>
      <w:tr w:rsidR="61903DD5" w:rsidTr="61903DD5" w14:paraId="10E29B4F">
        <w:trPr>
          <w:trHeight w:val="300"/>
        </w:trPr>
        <w:tc>
          <w:tcPr>
            <w:tcW w:w="10800" w:type="dxa"/>
            <w:gridSpan w:val="2"/>
            <w:shd w:val="clear" w:color="auto" w:fill="002060"/>
            <w:tcMar/>
          </w:tcPr>
          <w:p w:rsidR="61903DD5" w:rsidP="61903DD5" w:rsidRDefault="61903DD5" w14:paraId="2E88DB67" w14:textId="50247059">
            <w:pPr>
              <w:pStyle w:val="Normal"/>
              <w:bidi w:val="0"/>
              <w:jc w:val="center"/>
              <w:rPr>
                <w:b w:val="1"/>
                <w:bCs w:val="1"/>
                <w:color w:val="auto"/>
                <w:sz w:val="22"/>
                <w:szCs w:val="22"/>
                <w:u w:val="none"/>
              </w:rPr>
            </w:pPr>
            <w:r w:rsidRPr="61903DD5" w:rsidR="61903DD5">
              <w:rPr>
                <w:b w:val="1"/>
                <w:bCs w:val="1"/>
                <w:color w:val="auto"/>
                <w:sz w:val="22"/>
                <w:szCs w:val="22"/>
                <w:u w:val="none"/>
              </w:rPr>
              <w:t>Recommendation</w:t>
            </w:r>
          </w:p>
        </w:tc>
      </w:tr>
      <w:tr w:rsidR="61903DD5" w:rsidTr="61903DD5" w14:paraId="1FBEB4B8">
        <w:trPr>
          <w:trHeight w:val="300"/>
        </w:trPr>
        <w:tc>
          <w:tcPr>
            <w:tcW w:w="10800" w:type="dxa"/>
            <w:gridSpan w:val="2"/>
            <w:shd w:val="clear" w:color="auto" w:fill="FFFFFF" w:themeFill="background1"/>
            <w:tcMar/>
          </w:tcPr>
          <w:p w:rsidR="7886B3B2" w:rsidP="61903DD5" w:rsidRDefault="7886B3B2" w14:paraId="0E994368" w14:textId="76CC9804">
            <w:pPr>
              <w:pStyle w:val="Normal"/>
              <w:bidi w:val="0"/>
              <w:jc w:val="center"/>
              <w:rPr>
                <w:b w:val="0"/>
                <w:bCs w:val="0"/>
                <w:color w:val="auto"/>
                <w:sz w:val="20"/>
                <w:szCs w:val="20"/>
                <w:u w:val="none"/>
              </w:rPr>
            </w:pPr>
            <w:r w:rsidRPr="61903DD5" w:rsidR="7886B3B2">
              <w:rPr>
                <w:b w:val="0"/>
                <w:bCs w:val="0"/>
                <w:color w:val="auto"/>
                <w:sz w:val="20"/>
                <w:szCs w:val="20"/>
                <w:u w:val="none"/>
              </w:rPr>
              <w:t>To mitigate risks, implement multifactor authentication, robust password policies, and regular security training. Encourage strong, unique passwords and discourage password reuse. Employ encryption for stored credentials and monitor for suspicious activity. Promptly update passwords after breaches and employ password managers for secure storage. Educate users on phishing awareness and encourage reporting of suspicious emails. Regularly audit access logs and conduct security assessments to identify and address potential vulnerabilities proactively.</w:t>
            </w:r>
          </w:p>
        </w:tc>
      </w:tr>
      <w:tr w:rsidR="61903DD5" w:rsidTr="61903DD5" w14:paraId="3A6ABA39">
        <w:trPr>
          <w:trHeight w:val="300"/>
        </w:trPr>
        <w:tc>
          <w:tcPr>
            <w:tcW w:w="5400" w:type="dxa"/>
            <w:shd w:val="clear" w:color="auto" w:fill="002060"/>
            <w:tcMar/>
          </w:tcPr>
          <w:p w:rsidR="61903DD5" w:rsidP="61903DD5" w:rsidRDefault="61903DD5" w14:paraId="6F0A36A2" w14:textId="60873AA9">
            <w:pPr>
              <w:pStyle w:val="Normal"/>
              <w:bidi w:val="0"/>
              <w:jc w:val="center"/>
              <w:rPr>
                <w:b w:val="1"/>
                <w:bCs w:val="1"/>
                <w:color w:val="auto"/>
                <w:sz w:val="22"/>
                <w:szCs w:val="22"/>
                <w:u w:val="none"/>
              </w:rPr>
            </w:pPr>
            <w:r w:rsidRPr="61903DD5" w:rsidR="61903DD5">
              <w:rPr>
                <w:b w:val="1"/>
                <w:bCs w:val="1"/>
                <w:color w:val="auto"/>
                <w:sz w:val="22"/>
                <w:szCs w:val="22"/>
                <w:u w:val="none"/>
              </w:rPr>
              <w:t>Tools Used</w:t>
            </w:r>
          </w:p>
        </w:tc>
        <w:tc>
          <w:tcPr>
            <w:tcW w:w="5400" w:type="dxa"/>
            <w:shd w:val="clear" w:color="auto" w:fill="002060"/>
            <w:tcMar/>
          </w:tcPr>
          <w:p w:rsidR="61903DD5" w:rsidP="61903DD5" w:rsidRDefault="61903DD5" w14:paraId="209E0C45" w14:textId="370BFC58">
            <w:pPr>
              <w:pStyle w:val="Normal"/>
              <w:bidi w:val="0"/>
              <w:jc w:val="center"/>
              <w:rPr>
                <w:b w:val="1"/>
                <w:bCs w:val="1"/>
                <w:color w:val="auto"/>
                <w:sz w:val="22"/>
                <w:szCs w:val="22"/>
                <w:u w:val="none"/>
              </w:rPr>
            </w:pPr>
            <w:r w:rsidRPr="61903DD5" w:rsidR="61903DD5">
              <w:rPr>
                <w:b w:val="1"/>
                <w:bCs w:val="1"/>
                <w:color w:val="auto"/>
                <w:sz w:val="22"/>
                <w:szCs w:val="22"/>
                <w:u w:val="none"/>
              </w:rPr>
              <w:t>References</w:t>
            </w:r>
          </w:p>
        </w:tc>
      </w:tr>
      <w:tr w:rsidR="61903DD5" w:rsidTr="61903DD5" w14:paraId="59366056">
        <w:trPr>
          <w:trHeight w:val="300"/>
        </w:trPr>
        <w:tc>
          <w:tcPr>
            <w:tcW w:w="5400" w:type="dxa"/>
            <w:shd w:val="clear" w:color="auto" w:fill="FFFFFF" w:themeFill="background1"/>
            <w:tcMar/>
          </w:tcPr>
          <w:p w:rsidR="060E915E" w:rsidP="61903DD5" w:rsidRDefault="060E915E" w14:paraId="42383C8E" w14:textId="195F73B9">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61903DD5" w:rsidR="060E915E">
              <w:rPr>
                <w:b w:val="0"/>
                <w:bCs w:val="0"/>
                <w:color w:val="auto"/>
                <w:sz w:val="22"/>
                <w:szCs w:val="22"/>
                <w:u w:val="none"/>
              </w:rPr>
              <w:t>-</w:t>
            </w:r>
          </w:p>
        </w:tc>
        <w:tc>
          <w:tcPr>
            <w:tcW w:w="5400" w:type="dxa"/>
            <w:shd w:val="clear" w:color="auto" w:fill="FFFFFF" w:themeFill="background1"/>
            <w:tcMar/>
          </w:tcPr>
          <w:p w:rsidR="7D938305" w:rsidP="61903DD5" w:rsidRDefault="7D938305" w14:paraId="578C39F8" w14:textId="630DE6B4">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r w:rsidRPr="61903DD5" w:rsidR="7D938305">
              <w:rPr>
                <w:b w:val="0"/>
                <w:bCs w:val="0"/>
                <w:color w:val="auto"/>
                <w:sz w:val="20"/>
                <w:szCs w:val="20"/>
                <w:u w:val="none"/>
              </w:rPr>
              <w:t>https://owasp.org/Top10/A07_2021-Identification_and_Authentication_Failures/</w:t>
            </w:r>
          </w:p>
        </w:tc>
      </w:tr>
      <w:tr w:rsidR="61903DD5" w:rsidTr="61903DD5" w14:paraId="7AB054F7">
        <w:trPr>
          <w:trHeight w:val="300"/>
        </w:trPr>
        <w:tc>
          <w:tcPr>
            <w:tcW w:w="5400" w:type="dxa"/>
            <w:shd w:val="clear" w:color="auto" w:fill="002060"/>
            <w:tcMar/>
          </w:tcPr>
          <w:p w:rsidR="61903DD5" w:rsidP="61903DD5" w:rsidRDefault="61903DD5" w14:paraId="41623B99" w14:textId="7327EC58">
            <w:pPr>
              <w:pStyle w:val="Normal"/>
              <w:bidi w:val="0"/>
              <w:jc w:val="center"/>
              <w:rPr>
                <w:b w:val="1"/>
                <w:bCs w:val="1"/>
                <w:color w:val="auto"/>
                <w:sz w:val="22"/>
                <w:szCs w:val="22"/>
                <w:u w:val="none"/>
              </w:rPr>
            </w:pPr>
            <w:r w:rsidRPr="61903DD5" w:rsidR="61903DD5">
              <w:rPr>
                <w:b w:val="1"/>
                <w:bCs w:val="1"/>
                <w:color w:val="auto"/>
                <w:sz w:val="22"/>
                <w:szCs w:val="22"/>
                <w:u w:val="none"/>
              </w:rPr>
              <w:t>CWE</w:t>
            </w:r>
          </w:p>
        </w:tc>
        <w:tc>
          <w:tcPr>
            <w:tcW w:w="5400" w:type="dxa"/>
            <w:shd w:val="clear" w:color="auto" w:fill="002060"/>
            <w:tcMar/>
          </w:tcPr>
          <w:p w:rsidR="61903DD5" w:rsidP="61903DD5" w:rsidRDefault="61903DD5" w14:paraId="2B66E77C" w14:textId="69D6211C">
            <w:pPr>
              <w:pStyle w:val="Normal"/>
              <w:bidi w:val="0"/>
              <w:jc w:val="center"/>
              <w:rPr>
                <w:b w:val="1"/>
                <w:bCs w:val="1"/>
                <w:color w:val="FFFFFF" w:themeColor="background1" w:themeTint="FF" w:themeShade="FF"/>
                <w:sz w:val="20"/>
                <w:szCs w:val="20"/>
              </w:rPr>
            </w:pPr>
            <w:r w:rsidRPr="61903DD5" w:rsidR="61903DD5">
              <w:rPr>
                <w:b w:val="1"/>
                <w:bCs w:val="1"/>
                <w:color w:val="FFFFFF" w:themeColor="background1" w:themeTint="FF" w:themeShade="FF"/>
                <w:sz w:val="20"/>
                <w:szCs w:val="20"/>
              </w:rPr>
              <w:t>OWASP TOP 10 (2021)</w:t>
            </w:r>
          </w:p>
        </w:tc>
      </w:tr>
      <w:tr w:rsidR="61903DD5" w:rsidTr="61903DD5" w14:paraId="5F003136">
        <w:trPr>
          <w:trHeight w:val="300"/>
        </w:trPr>
        <w:tc>
          <w:tcPr>
            <w:tcW w:w="5400" w:type="dxa"/>
            <w:shd w:val="clear" w:color="auto" w:fill="FFFFFF" w:themeFill="background1"/>
            <w:tcMar/>
          </w:tcPr>
          <w:p w:rsidR="6DFFDCAA" w:rsidP="61903DD5" w:rsidRDefault="6DFFDCAA" w14:paraId="31F36A74" w14:textId="0FABC67E">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61903DD5" w:rsidR="6DFFDCAA">
              <w:rPr>
                <w:b w:val="0"/>
                <w:bCs w:val="0"/>
                <w:color w:val="auto"/>
                <w:sz w:val="22"/>
                <w:szCs w:val="22"/>
                <w:u w:val="none"/>
              </w:rPr>
              <w:t>297</w:t>
            </w:r>
          </w:p>
        </w:tc>
        <w:tc>
          <w:tcPr>
            <w:tcW w:w="5400" w:type="dxa"/>
            <w:shd w:val="clear" w:color="auto" w:fill="FFFFFF" w:themeFill="background1"/>
            <w:tcMar/>
          </w:tcPr>
          <w:p w:rsidR="61903DD5" w:rsidP="61903DD5" w:rsidRDefault="61903DD5" w14:paraId="532C4501" w14:textId="4DC3B60C">
            <w:pPr>
              <w:pStyle w:val="Normal"/>
              <w:suppressLineNumbers w:val="0"/>
              <w:bidi w:val="0"/>
              <w:spacing w:before="0" w:beforeAutospacing="off" w:after="120" w:afterAutospacing="off" w:line="259" w:lineRule="auto"/>
              <w:ind w:left="0" w:right="0"/>
              <w:jc w:val="center"/>
              <w:rPr>
                <w:b w:val="0"/>
                <w:bCs w:val="0"/>
                <w:color w:val="auto"/>
                <w:sz w:val="20"/>
                <w:szCs w:val="20"/>
              </w:rPr>
            </w:pPr>
            <w:r w:rsidRPr="61903DD5" w:rsidR="61903DD5">
              <w:rPr>
                <w:b w:val="0"/>
                <w:bCs w:val="0"/>
                <w:color w:val="auto"/>
                <w:sz w:val="20"/>
                <w:szCs w:val="20"/>
              </w:rPr>
              <w:t>AO</w:t>
            </w:r>
            <w:r w:rsidRPr="61903DD5" w:rsidR="2690EA8A">
              <w:rPr>
                <w:b w:val="0"/>
                <w:bCs w:val="0"/>
                <w:color w:val="auto"/>
                <w:sz w:val="20"/>
                <w:szCs w:val="20"/>
              </w:rPr>
              <w:t>7</w:t>
            </w:r>
            <w:r w:rsidRPr="61903DD5" w:rsidR="61903DD5">
              <w:rPr>
                <w:b w:val="0"/>
                <w:bCs w:val="0"/>
                <w:color w:val="auto"/>
                <w:sz w:val="20"/>
                <w:szCs w:val="20"/>
              </w:rPr>
              <w:t xml:space="preserve">: </w:t>
            </w:r>
            <w:r w:rsidRPr="61903DD5" w:rsidR="19586089">
              <w:rPr>
                <w:b w:val="0"/>
                <w:bCs w:val="0"/>
                <w:color w:val="auto"/>
                <w:sz w:val="20"/>
                <w:szCs w:val="20"/>
              </w:rPr>
              <w:t>Identification and Authentication Failures</w:t>
            </w:r>
          </w:p>
        </w:tc>
      </w:tr>
      <w:tr w:rsidR="61903DD5" w:rsidTr="61903DD5" w14:paraId="05662246">
        <w:trPr>
          <w:trHeight w:val="300"/>
        </w:trPr>
        <w:tc>
          <w:tcPr>
            <w:tcW w:w="10800" w:type="dxa"/>
            <w:gridSpan w:val="2"/>
            <w:shd w:val="clear" w:color="auto" w:fill="002060"/>
            <w:tcMar/>
          </w:tcPr>
          <w:p w:rsidR="61903DD5" w:rsidP="61903DD5" w:rsidRDefault="61903DD5" w14:paraId="3EB3E1A6" w14:textId="2E2038C8">
            <w:pPr>
              <w:pStyle w:val="Normal"/>
              <w:bidi w:val="0"/>
              <w:spacing w:line="259" w:lineRule="auto"/>
              <w:jc w:val="center"/>
              <w:rPr>
                <w:b w:val="0"/>
                <w:bCs w:val="0"/>
                <w:color w:val="auto"/>
                <w:sz w:val="22"/>
                <w:szCs w:val="22"/>
                <w:u w:val="none"/>
              </w:rPr>
            </w:pPr>
            <w:r w:rsidRPr="61903DD5" w:rsidR="61903DD5">
              <w:rPr>
                <w:b w:val="1"/>
                <w:bCs w:val="1"/>
                <w:color w:val="auto"/>
                <w:sz w:val="22"/>
                <w:szCs w:val="22"/>
                <w:u w:val="none"/>
              </w:rPr>
              <w:t>Proof Of Vulnerability</w:t>
            </w:r>
          </w:p>
        </w:tc>
      </w:tr>
      <w:tr w:rsidR="61903DD5" w:rsidTr="61903DD5" w14:paraId="1BF7E681">
        <w:trPr>
          <w:trHeight w:val="600"/>
        </w:trPr>
        <w:tc>
          <w:tcPr>
            <w:tcW w:w="10800" w:type="dxa"/>
            <w:gridSpan w:val="2"/>
            <w:shd w:val="clear" w:color="auto" w:fill="FFFFFF" w:themeFill="background1"/>
            <w:tcMar/>
          </w:tcPr>
          <w:p w:rsidR="61903DD5" w:rsidP="61903DD5" w:rsidRDefault="61903DD5" w14:paraId="2974DC91" w14:textId="004D600F">
            <w:pPr>
              <w:pStyle w:val="Normal"/>
              <w:bidi w:val="0"/>
              <w:spacing w:line="259" w:lineRule="auto"/>
              <w:jc w:val="left"/>
              <w:rPr>
                <w:b w:val="0"/>
                <w:bCs w:val="0"/>
                <w:color w:val="auto"/>
                <w:sz w:val="20"/>
                <w:szCs w:val="20"/>
                <w:u w:val="none"/>
              </w:rPr>
            </w:pPr>
            <w:r w:rsidRPr="61903DD5" w:rsidR="61903DD5">
              <w:rPr>
                <w:b w:val="1"/>
                <w:bCs w:val="1"/>
                <w:color w:val="auto"/>
                <w:sz w:val="20"/>
                <w:szCs w:val="20"/>
                <w:u w:val="none"/>
              </w:rPr>
              <w:t xml:space="preserve">Step 1: </w:t>
            </w:r>
            <w:r w:rsidRPr="61903DD5" w:rsidR="46B012D3">
              <w:rPr>
                <w:b w:val="0"/>
                <w:bCs w:val="0"/>
                <w:color w:val="auto"/>
                <w:sz w:val="20"/>
                <w:szCs w:val="20"/>
                <w:u w:val="none"/>
              </w:rPr>
              <w:t xml:space="preserve">Open </w:t>
            </w:r>
            <w:r w:rsidRPr="61903DD5" w:rsidR="0A5B2B5B">
              <w:rPr>
                <w:b w:val="0"/>
                <w:bCs w:val="0"/>
                <w:color w:val="auto"/>
                <w:sz w:val="20"/>
                <w:szCs w:val="20"/>
                <w:u w:val="none"/>
              </w:rPr>
              <w:t>target website and go to sign up page to access the login page.</w:t>
            </w:r>
          </w:p>
        </w:tc>
      </w:tr>
      <w:tr w:rsidR="61903DD5" w:rsidTr="61903DD5" w14:paraId="67F0082F">
        <w:trPr>
          <w:trHeight w:val="600"/>
        </w:trPr>
        <w:tc>
          <w:tcPr>
            <w:tcW w:w="10800" w:type="dxa"/>
            <w:gridSpan w:val="2"/>
            <w:shd w:val="clear" w:color="auto" w:fill="FFFFFF" w:themeFill="background1"/>
            <w:tcMar/>
          </w:tcPr>
          <w:p w:rsidR="61903DD5" w:rsidP="61903DD5" w:rsidRDefault="61903DD5" w14:paraId="7D9CF18D" w14:textId="70D75639">
            <w:pPr>
              <w:pStyle w:val="Normal"/>
              <w:bidi w:val="0"/>
              <w:spacing w:line="259" w:lineRule="auto"/>
              <w:jc w:val="left"/>
              <w:rPr>
                <w:b w:val="0"/>
                <w:bCs w:val="0"/>
                <w:color w:val="auto"/>
                <w:sz w:val="20"/>
                <w:szCs w:val="20"/>
                <w:u w:val="none"/>
              </w:rPr>
            </w:pPr>
            <w:r w:rsidRPr="61903DD5" w:rsidR="61903DD5">
              <w:rPr>
                <w:b w:val="1"/>
                <w:bCs w:val="1"/>
                <w:color w:val="auto"/>
                <w:sz w:val="20"/>
                <w:szCs w:val="20"/>
                <w:u w:val="none"/>
              </w:rPr>
              <w:t xml:space="preserve">Step 2: </w:t>
            </w:r>
            <w:r w:rsidRPr="61903DD5" w:rsidR="23A9D44E">
              <w:rPr>
                <w:b w:val="0"/>
                <w:bCs w:val="0"/>
                <w:color w:val="auto"/>
                <w:sz w:val="20"/>
                <w:szCs w:val="20"/>
                <w:u w:val="none"/>
              </w:rPr>
              <w:t>If you hover to the question mark icon(?) after username text field. You see the only access to the website username ‘</w:t>
            </w:r>
            <w:r w:rsidRPr="61903DD5" w:rsidR="3AE3DC1C">
              <w:rPr>
                <w:b w:val="0"/>
                <w:bCs w:val="0"/>
                <w:color w:val="auto"/>
                <w:sz w:val="20"/>
                <w:szCs w:val="20"/>
                <w:u w:val="none"/>
              </w:rPr>
              <w:t>username</w:t>
            </w:r>
            <w:r w:rsidRPr="61903DD5" w:rsidR="23A9D44E">
              <w:rPr>
                <w:b w:val="0"/>
                <w:bCs w:val="0"/>
                <w:color w:val="auto"/>
                <w:sz w:val="20"/>
                <w:szCs w:val="20"/>
                <w:u w:val="none"/>
              </w:rPr>
              <w:t>’</w:t>
            </w:r>
            <w:r w:rsidRPr="61903DD5" w:rsidR="09770B84">
              <w:rPr>
                <w:b w:val="0"/>
                <w:bCs w:val="0"/>
                <w:color w:val="auto"/>
                <w:sz w:val="20"/>
                <w:szCs w:val="20"/>
                <w:u w:val="none"/>
              </w:rPr>
              <w:t xml:space="preserve"> and password ‘password</w:t>
            </w:r>
            <w:r w:rsidRPr="61903DD5" w:rsidR="09770B84">
              <w:rPr>
                <w:b w:val="0"/>
                <w:bCs w:val="0"/>
                <w:color w:val="auto"/>
                <w:sz w:val="20"/>
                <w:szCs w:val="20"/>
                <w:u w:val="none"/>
              </w:rPr>
              <w:t>’.</w:t>
            </w:r>
          </w:p>
          <w:p w:rsidR="03DB83F1" w:rsidP="61903DD5" w:rsidRDefault="03DB83F1" w14:paraId="658F2433" w14:textId="377E3FCF">
            <w:pPr>
              <w:pStyle w:val="Normal"/>
              <w:bidi w:val="0"/>
              <w:spacing w:line="259" w:lineRule="auto"/>
              <w:jc w:val="left"/>
            </w:pPr>
            <w:r w:rsidR="03DB83F1">
              <w:drawing>
                <wp:inline wp14:editId="4B322613" wp14:anchorId="398157CC">
                  <wp:extent cx="4572000" cy="904875"/>
                  <wp:effectExtent l="0" t="0" r="0" b="0"/>
                  <wp:docPr id="1859055410" name="" title=""/>
                  <wp:cNvGraphicFramePr>
                    <a:graphicFrameLocks noChangeAspect="1"/>
                  </wp:cNvGraphicFramePr>
                  <a:graphic>
                    <a:graphicData uri="http://schemas.openxmlformats.org/drawingml/2006/picture">
                      <pic:pic>
                        <pic:nvPicPr>
                          <pic:cNvPr id="0" name=""/>
                          <pic:cNvPicPr/>
                        </pic:nvPicPr>
                        <pic:blipFill>
                          <a:blip r:embed="R4750b3b363b548a2">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tc>
      </w:tr>
    </w:tbl>
    <w:p w:rsidR="61903DD5" w:rsidP="61903DD5" w:rsidRDefault="61903DD5" w14:paraId="1656FE5B" w14:textId="655F1269">
      <w:pPr>
        <w:pStyle w:val="Normal"/>
      </w:pPr>
    </w:p>
    <w:tbl>
      <w:tblPr>
        <w:tblStyle w:val="TableGrid"/>
        <w:bidiVisual w:val="0"/>
        <w:tblW w:w="0" w:type="auto"/>
        <w:tblLook w:val="06A0" w:firstRow="1" w:lastRow="0" w:firstColumn="1" w:lastColumn="0" w:noHBand="1" w:noVBand="1"/>
      </w:tblPr>
      <w:tblGrid>
        <w:gridCol w:w="5400"/>
        <w:gridCol w:w="5400"/>
      </w:tblGrid>
      <w:tr w:rsidR="61903DD5" w:rsidTr="61903DD5" w14:paraId="498F0E9B">
        <w:trPr>
          <w:trHeight w:val="300"/>
        </w:trPr>
        <w:tc>
          <w:tcPr>
            <w:tcW w:w="10800" w:type="dxa"/>
            <w:gridSpan w:val="2"/>
            <w:tcMar/>
          </w:tcPr>
          <w:p w:rsidR="37707B3D" w:rsidP="61903DD5" w:rsidRDefault="37707B3D" w14:paraId="36717C60" w14:textId="4BBAC4B1">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61903DD5" w:rsidR="37707B3D">
              <w:rPr>
                <w:b w:val="1"/>
                <w:bCs w:val="1"/>
                <w:color w:val="000000" w:themeColor="text2" w:themeTint="FF" w:themeShade="FF"/>
                <w:sz w:val="22"/>
                <w:szCs w:val="22"/>
                <w:u w:val="none"/>
              </w:rPr>
              <w:t>7</w:t>
            </w:r>
            <w:r w:rsidRPr="61903DD5" w:rsidR="61903DD5">
              <w:rPr>
                <w:b w:val="1"/>
                <w:bCs w:val="1"/>
                <w:color w:val="000000" w:themeColor="text2" w:themeTint="FF" w:themeShade="FF"/>
                <w:sz w:val="22"/>
                <w:szCs w:val="22"/>
                <w:u w:val="none"/>
              </w:rPr>
              <w:t>.</w:t>
            </w:r>
            <w:r w:rsidRPr="61903DD5" w:rsidR="478782C4">
              <w:rPr>
                <w:b w:val="1"/>
                <w:bCs w:val="1"/>
                <w:color w:val="000000" w:themeColor="text2" w:themeTint="FF" w:themeShade="FF"/>
                <w:sz w:val="22"/>
                <w:szCs w:val="22"/>
                <w:u w:val="none"/>
              </w:rPr>
              <w:t xml:space="preserve">2 Session ID </w:t>
            </w:r>
            <w:r w:rsidRPr="61903DD5" w:rsidR="77945245">
              <w:rPr>
                <w:b w:val="1"/>
                <w:bCs w:val="1"/>
                <w:color w:val="000000" w:themeColor="text2" w:themeTint="FF" w:themeShade="FF"/>
                <w:sz w:val="22"/>
                <w:szCs w:val="22"/>
                <w:u w:val="none"/>
              </w:rPr>
              <w:t>unchangeable</w:t>
            </w:r>
          </w:p>
        </w:tc>
      </w:tr>
      <w:tr w:rsidR="61903DD5" w:rsidTr="61903DD5" w14:paraId="175C76BC">
        <w:trPr>
          <w:trHeight w:val="300"/>
        </w:trPr>
        <w:tc>
          <w:tcPr>
            <w:tcW w:w="10800" w:type="dxa"/>
            <w:gridSpan w:val="2"/>
            <w:shd w:val="clear" w:color="auto" w:fill="002060"/>
            <w:tcMar/>
          </w:tcPr>
          <w:p w:rsidR="61903DD5" w:rsidP="61903DD5" w:rsidRDefault="61903DD5" w14:paraId="544C1FB8" w14:textId="18150205">
            <w:pPr>
              <w:pStyle w:val="Normal"/>
              <w:bidi w:val="0"/>
              <w:jc w:val="center"/>
              <w:rPr>
                <w:b w:val="1"/>
                <w:bCs w:val="1"/>
                <w:color w:val="auto"/>
                <w:sz w:val="22"/>
                <w:szCs w:val="22"/>
                <w:u w:val="none"/>
              </w:rPr>
            </w:pPr>
            <w:r w:rsidRPr="61903DD5" w:rsidR="61903DD5">
              <w:rPr>
                <w:b w:val="1"/>
                <w:bCs w:val="1"/>
                <w:color w:val="auto"/>
                <w:sz w:val="22"/>
                <w:szCs w:val="22"/>
                <w:u w:val="none"/>
              </w:rPr>
              <w:t>Descri</w:t>
            </w:r>
            <w:r w:rsidRPr="61903DD5" w:rsidR="61903DD5">
              <w:rPr>
                <w:b w:val="1"/>
                <w:bCs w:val="1"/>
                <w:color w:val="auto"/>
                <w:sz w:val="22"/>
                <w:szCs w:val="22"/>
                <w:u w:val="none"/>
              </w:rPr>
              <w:t>ption</w:t>
            </w:r>
          </w:p>
        </w:tc>
      </w:tr>
      <w:tr w:rsidR="61903DD5" w:rsidTr="61903DD5" w14:paraId="380A0757">
        <w:trPr>
          <w:trHeight w:val="520"/>
        </w:trPr>
        <w:tc>
          <w:tcPr>
            <w:tcW w:w="10800" w:type="dxa"/>
            <w:gridSpan w:val="2"/>
            <w:tcMar/>
          </w:tcPr>
          <w:p w:rsidR="14FE6D5C" w:rsidP="61903DD5" w:rsidRDefault="14FE6D5C" w14:paraId="6A54D837" w14:textId="5B656EEF">
            <w:pPr>
              <w:pStyle w:val="Normal"/>
              <w:bidi w:val="0"/>
              <w:jc w:val="center"/>
              <w:rPr>
                <w:b w:val="0"/>
                <w:bCs w:val="0"/>
                <w:color w:val="000000" w:themeColor="text2" w:themeTint="FF" w:themeShade="FF"/>
                <w:sz w:val="20"/>
                <w:szCs w:val="20"/>
                <w:u w:val="none"/>
              </w:rPr>
            </w:pPr>
            <w:r w:rsidRPr="61903DD5" w:rsidR="14FE6D5C">
              <w:rPr>
                <w:b w:val="0"/>
                <w:bCs w:val="0"/>
                <w:color w:val="000000" w:themeColor="text2" w:themeTint="FF" w:themeShade="FF"/>
                <w:sz w:val="20"/>
                <w:szCs w:val="20"/>
                <w:u w:val="none"/>
              </w:rPr>
              <w:t>The "Session ID Not Changing" vulnerability poses a security risk by allowing unauthorized access due to stagnant session IDs. Without periodic regeneration, attackers may exploit intercepted IDs for prolonged unauthorized entry, compromising user data and violating regulatory standards. This flaw underscores the importance of dynamic session management to safeguard authentication and user privacy.</w:t>
            </w:r>
          </w:p>
        </w:tc>
      </w:tr>
      <w:tr w:rsidR="61903DD5" w:rsidTr="61903DD5" w14:paraId="5FF71402">
        <w:trPr>
          <w:trHeight w:val="348"/>
        </w:trPr>
        <w:tc>
          <w:tcPr>
            <w:tcW w:w="5400" w:type="dxa"/>
            <w:shd w:val="clear" w:color="auto" w:fill="002060"/>
            <w:tcMar/>
          </w:tcPr>
          <w:p w:rsidR="61903DD5" w:rsidP="61903DD5" w:rsidRDefault="61903DD5" w14:paraId="09088866" w14:textId="19B90784">
            <w:pPr>
              <w:pStyle w:val="Normal"/>
              <w:bidi w:val="0"/>
              <w:jc w:val="center"/>
              <w:rPr>
                <w:b w:val="1"/>
                <w:bCs w:val="1"/>
                <w:color w:val="auto"/>
                <w:sz w:val="22"/>
                <w:szCs w:val="22"/>
                <w:u w:val="none"/>
              </w:rPr>
            </w:pPr>
            <w:r w:rsidRPr="61903DD5" w:rsidR="61903DD5">
              <w:rPr>
                <w:b w:val="1"/>
                <w:bCs w:val="1"/>
                <w:color w:val="auto"/>
                <w:sz w:val="22"/>
                <w:szCs w:val="22"/>
                <w:u w:val="none"/>
              </w:rPr>
              <w:t xml:space="preserve">Affected </w:t>
            </w:r>
            <w:r w:rsidRPr="61903DD5" w:rsidR="61903DD5">
              <w:rPr>
                <w:b w:val="1"/>
                <w:bCs w:val="1"/>
                <w:color w:val="auto"/>
                <w:sz w:val="22"/>
                <w:szCs w:val="22"/>
                <w:u w:val="none"/>
              </w:rPr>
              <w:t>Resources</w:t>
            </w:r>
            <w:r w:rsidRPr="61903DD5" w:rsidR="61903DD5">
              <w:rPr>
                <w:b w:val="1"/>
                <w:bCs w:val="1"/>
                <w:color w:val="auto"/>
                <w:sz w:val="22"/>
                <w:szCs w:val="22"/>
                <w:u w:val="none"/>
              </w:rPr>
              <w:t>/Parameters</w:t>
            </w:r>
          </w:p>
        </w:tc>
        <w:tc>
          <w:tcPr>
            <w:tcW w:w="5400" w:type="dxa"/>
            <w:shd w:val="clear" w:color="auto" w:fill="002060"/>
            <w:tcMar/>
          </w:tcPr>
          <w:p w:rsidR="61903DD5" w:rsidP="61903DD5" w:rsidRDefault="61903DD5" w14:paraId="2C1D88AD" w14:textId="5184BDAB">
            <w:pPr>
              <w:pStyle w:val="Normal"/>
              <w:bidi w:val="0"/>
              <w:jc w:val="center"/>
              <w:rPr>
                <w:b w:val="1"/>
                <w:bCs w:val="1"/>
                <w:color w:val="auto"/>
                <w:sz w:val="22"/>
                <w:szCs w:val="22"/>
                <w:u w:val="none"/>
              </w:rPr>
            </w:pPr>
            <w:r w:rsidRPr="61903DD5" w:rsidR="61903DD5">
              <w:rPr>
                <w:b w:val="1"/>
                <w:bCs w:val="1"/>
                <w:color w:val="auto"/>
                <w:sz w:val="22"/>
                <w:szCs w:val="22"/>
                <w:u w:val="none"/>
              </w:rPr>
              <w:t>Severity</w:t>
            </w:r>
          </w:p>
        </w:tc>
      </w:tr>
      <w:tr w:rsidR="61903DD5" w:rsidTr="61903DD5" w14:paraId="724B8786">
        <w:trPr>
          <w:trHeight w:val="300"/>
        </w:trPr>
        <w:tc>
          <w:tcPr>
            <w:tcW w:w="5400" w:type="dxa"/>
            <w:tcMar/>
          </w:tcPr>
          <w:p w:rsidR="61903DD5" w:rsidP="61903DD5" w:rsidRDefault="61903DD5" w14:paraId="52846AF7" w14:textId="4361E204">
            <w:pPr>
              <w:pStyle w:val="Normal"/>
              <w:bidi w:val="0"/>
              <w:jc w:val="center"/>
              <w:rPr>
                <w:b w:val="0"/>
                <w:bCs w:val="0"/>
                <w:color w:val="000000" w:themeColor="text2" w:themeTint="FF" w:themeShade="FF"/>
                <w:sz w:val="20"/>
                <w:szCs w:val="20"/>
                <w:u w:val="none"/>
              </w:rPr>
            </w:pPr>
            <w:hyperlink r:id="R33bb1178695e408e">
              <w:r w:rsidRPr="61903DD5" w:rsidR="61903DD5">
                <w:rPr>
                  <w:rStyle w:val="Hyperlink"/>
                  <w:b w:val="0"/>
                  <w:bCs w:val="0"/>
                  <w:sz w:val="20"/>
                  <w:szCs w:val="20"/>
                </w:rPr>
                <w:t>http://zero.webappsecurity.com</w:t>
              </w:r>
              <w:r w:rsidRPr="61903DD5" w:rsidR="61903DD5">
                <w:rPr>
                  <w:rStyle w:val="Hyperlink"/>
                  <w:b w:val="0"/>
                  <w:bCs w:val="0"/>
                  <w:sz w:val="20"/>
                  <w:szCs w:val="20"/>
                </w:rPr>
                <w:t>/login.html</w:t>
              </w:r>
            </w:hyperlink>
          </w:p>
        </w:tc>
        <w:tc>
          <w:tcPr>
            <w:tcW w:w="5400" w:type="dxa"/>
            <w:tcMar/>
          </w:tcPr>
          <w:p w:rsidR="1010DE1A" w:rsidP="61903DD5" w:rsidRDefault="1010DE1A" w14:paraId="52BE1FC2" w14:textId="7EC0B650">
            <w:pPr>
              <w:pStyle w:val="Normal"/>
              <w:suppressLineNumbers w:val="0"/>
              <w:bidi w:val="0"/>
              <w:spacing w:before="0" w:beforeAutospacing="off" w:after="120" w:afterAutospacing="off" w:line="259" w:lineRule="auto"/>
              <w:ind w:left="0" w:right="0"/>
              <w:jc w:val="center"/>
              <w:rPr>
                <w:b w:val="1"/>
                <w:bCs w:val="1"/>
                <w:color w:val="FF0000"/>
                <w:sz w:val="20"/>
                <w:szCs w:val="20"/>
                <w:u w:val="none"/>
              </w:rPr>
            </w:pPr>
            <w:r w:rsidRPr="61903DD5" w:rsidR="1010DE1A">
              <w:rPr>
                <w:b w:val="1"/>
                <w:bCs w:val="1"/>
                <w:color w:val="FF0000"/>
                <w:sz w:val="20"/>
                <w:szCs w:val="20"/>
                <w:u w:val="none"/>
              </w:rPr>
              <w:t>HIGH</w:t>
            </w:r>
          </w:p>
        </w:tc>
      </w:tr>
      <w:tr w:rsidR="61903DD5" w:rsidTr="61903DD5" w14:paraId="765CC636">
        <w:trPr>
          <w:trHeight w:val="300"/>
        </w:trPr>
        <w:tc>
          <w:tcPr>
            <w:tcW w:w="10800" w:type="dxa"/>
            <w:gridSpan w:val="2"/>
            <w:shd w:val="clear" w:color="auto" w:fill="002060"/>
            <w:tcMar/>
          </w:tcPr>
          <w:p w:rsidR="61903DD5" w:rsidP="61903DD5" w:rsidRDefault="61903DD5" w14:paraId="4CDB4EDB" w14:textId="7F3CF599">
            <w:pPr>
              <w:pStyle w:val="Normal"/>
              <w:bidi w:val="0"/>
              <w:jc w:val="center"/>
              <w:rPr>
                <w:b w:val="1"/>
                <w:bCs w:val="1"/>
                <w:color w:val="auto"/>
                <w:sz w:val="22"/>
                <w:szCs w:val="22"/>
                <w:u w:val="none"/>
              </w:rPr>
            </w:pPr>
            <w:r w:rsidRPr="61903DD5" w:rsidR="61903DD5">
              <w:rPr>
                <w:b w:val="1"/>
                <w:bCs w:val="1"/>
                <w:color w:val="auto"/>
                <w:sz w:val="22"/>
                <w:szCs w:val="22"/>
                <w:u w:val="none"/>
              </w:rPr>
              <w:t>Impact</w:t>
            </w:r>
            <w:r w:rsidRPr="61903DD5" w:rsidR="61903DD5">
              <w:rPr>
                <w:b w:val="1"/>
                <w:bCs w:val="1"/>
                <w:color w:val="auto"/>
                <w:sz w:val="22"/>
                <w:szCs w:val="22"/>
                <w:u w:val="none"/>
              </w:rPr>
              <w:t>/Consequences</w:t>
            </w:r>
          </w:p>
        </w:tc>
      </w:tr>
      <w:tr w:rsidR="61903DD5" w:rsidTr="61903DD5" w14:paraId="395D79A3">
        <w:trPr>
          <w:trHeight w:val="300"/>
        </w:trPr>
        <w:tc>
          <w:tcPr>
            <w:tcW w:w="10800" w:type="dxa"/>
            <w:gridSpan w:val="2"/>
            <w:tcMar/>
          </w:tcPr>
          <w:p w:rsidR="04BC43C4" w:rsidP="61903DD5" w:rsidRDefault="04BC43C4" w14:paraId="0F6F1BD3" w14:textId="7C789DBC">
            <w:pPr>
              <w:pStyle w:val="Normal"/>
              <w:bidi w:val="0"/>
              <w:jc w:val="center"/>
              <w:rPr>
                <w:b w:val="0"/>
                <w:bCs w:val="0"/>
                <w:color w:val="000000" w:themeColor="text2" w:themeTint="FF" w:themeShade="FF"/>
                <w:sz w:val="20"/>
                <w:szCs w:val="20"/>
                <w:u w:val="none"/>
              </w:rPr>
            </w:pPr>
            <w:r w:rsidRPr="61903DD5" w:rsidR="04BC43C4">
              <w:rPr>
                <w:b w:val="0"/>
                <w:bCs w:val="0"/>
                <w:color w:val="000000" w:themeColor="text2" w:themeTint="FF" w:themeShade="FF"/>
                <w:sz w:val="20"/>
                <w:szCs w:val="20"/>
                <w:u w:val="none"/>
              </w:rPr>
              <w:t>The "Session ID Not Changing" vulnerability can lead to unauthorized access to user accounts and sensitive information. Attackers may exploit stagnant session IDs to gain prolonged entry, compromising user privacy and data integrity. This can result in financial losses, reputational damage, and legal consequences for the affected organization. Failure to address this vulnerability promptly can erode user trust and lead to regulatory non-compliance.</w:t>
            </w:r>
          </w:p>
        </w:tc>
      </w:tr>
      <w:tr w:rsidR="61903DD5" w:rsidTr="61903DD5" w14:paraId="2FDB13F4">
        <w:trPr>
          <w:trHeight w:val="300"/>
        </w:trPr>
        <w:tc>
          <w:tcPr>
            <w:tcW w:w="10800" w:type="dxa"/>
            <w:gridSpan w:val="2"/>
            <w:shd w:val="clear" w:color="auto" w:fill="002060"/>
            <w:tcMar/>
          </w:tcPr>
          <w:p w:rsidR="61903DD5" w:rsidP="61903DD5" w:rsidRDefault="61903DD5" w14:paraId="19E93C0A" w14:textId="50247059">
            <w:pPr>
              <w:pStyle w:val="Normal"/>
              <w:bidi w:val="0"/>
              <w:jc w:val="center"/>
              <w:rPr>
                <w:b w:val="1"/>
                <w:bCs w:val="1"/>
                <w:color w:val="auto"/>
                <w:sz w:val="22"/>
                <w:szCs w:val="22"/>
                <w:u w:val="none"/>
              </w:rPr>
            </w:pPr>
            <w:r w:rsidRPr="61903DD5" w:rsidR="61903DD5">
              <w:rPr>
                <w:b w:val="1"/>
                <w:bCs w:val="1"/>
                <w:color w:val="auto"/>
                <w:sz w:val="22"/>
                <w:szCs w:val="22"/>
                <w:u w:val="none"/>
              </w:rPr>
              <w:t>Recommendation</w:t>
            </w:r>
          </w:p>
        </w:tc>
      </w:tr>
      <w:tr w:rsidR="61903DD5" w:rsidTr="61903DD5" w14:paraId="629E5289">
        <w:trPr>
          <w:trHeight w:val="300"/>
        </w:trPr>
        <w:tc>
          <w:tcPr>
            <w:tcW w:w="10800" w:type="dxa"/>
            <w:gridSpan w:val="2"/>
            <w:shd w:val="clear" w:color="auto" w:fill="FFFFFF" w:themeFill="background1"/>
            <w:tcMar/>
          </w:tcPr>
          <w:p w:rsidR="1977FC63" w:rsidP="61903DD5" w:rsidRDefault="1977FC63" w14:paraId="4D4728F0" w14:textId="36601A3E">
            <w:pPr>
              <w:pStyle w:val="Normal"/>
              <w:bidi w:val="0"/>
              <w:jc w:val="center"/>
              <w:rPr>
                <w:b w:val="0"/>
                <w:bCs w:val="0"/>
                <w:color w:val="auto"/>
                <w:sz w:val="20"/>
                <w:szCs w:val="20"/>
                <w:u w:val="none"/>
              </w:rPr>
            </w:pPr>
            <w:r w:rsidRPr="61903DD5" w:rsidR="1977FC63">
              <w:rPr>
                <w:b w:val="0"/>
                <w:bCs w:val="0"/>
                <w:color w:val="auto"/>
                <w:sz w:val="20"/>
                <w:szCs w:val="20"/>
                <w:u w:val="none"/>
              </w:rPr>
              <w:t xml:space="preserve">Implement a robust session management system that periodically regenerates session IDs upon authentication and after a set period of inactivity. Employ encryption techniques for session data transmission and storage to enhance security. Regularly audit and </w:t>
            </w:r>
            <w:r w:rsidRPr="61903DD5" w:rsidR="1977FC63">
              <w:rPr>
                <w:b w:val="0"/>
                <w:bCs w:val="0"/>
                <w:color w:val="auto"/>
                <w:sz w:val="20"/>
                <w:szCs w:val="20"/>
                <w:u w:val="none"/>
              </w:rPr>
              <w:t>monitor</w:t>
            </w:r>
            <w:r w:rsidRPr="61903DD5" w:rsidR="1977FC63">
              <w:rPr>
                <w:b w:val="0"/>
                <w:bCs w:val="0"/>
                <w:color w:val="auto"/>
                <w:sz w:val="20"/>
                <w:szCs w:val="20"/>
                <w:u w:val="none"/>
              </w:rPr>
              <w:t xml:space="preserve"> session activities for suspicious behavior. Ensure compliance with relevant security standards and regulations to mitigate risks associated with </w:t>
            </w:r>
            <w:r w:rsidRPr="61903DD5" w:rsidR="1F044A34">
              <w:rPr>
                <w:b w:val="0"/>
                <w:bCs w:val="0"/>
                <w:color w:val="auto"/>
                <w:sz w:val="20"/>
                <w:szCs w:val="20"/>
                <w:u w:val="none"/>
              </w:rPr>
              <w:t>vulnerability</w:t>
            </w:r>
            <w:r w:rsidRPr="61903DD5" w:rsidR="1977FC63">
              <w:rPr>
                <w:b w:val="0"/>
                <w:bCs w:val="0"/>
                <w:color w:val="auto"/>
                <w:sz w:val="20"/>
                <w:szCs w:val="20"/>
                <w:u w:val="none"/>
              </w:rPr>
              <w:t>.</w:t>
            </w:r>
          </w:p>
        </w:tc>
      </w:tr>
      <w:tr w:rsidR="61903DD5" w:rsidTr="61903DD5" w14:paraId="2DF940AE">
        <w:trPr>
          <w:trHeight w:val="300"/>
        </w:trPr>
        <w:tc>
          <w:tcPr>
            <w:tcW w:w="5400" w:type="dxa"/>
            <w:shd w:val="clear" w:color="auto" w:fill="002060"/>
            <w:tcMar/>
          </w:tcPr>
          <w:p w:rsidR="7E010BAF" w:rsidP="61903DD5" w:rsidRDefault="7E010BAF" w14:paraId="32E8EC30" w14:textId="5DD01176">
            <w:pPr>
              <w:pStyle w:val="Normal"/>
              <w:bidi w:val="0"/>
              <w:jc w:val="center"/>
              <w:rPr>
                <w:b w:val="1"/>
                <w:bCs w:val="1"/>
                <w:color w:val="auto"/>
                <w:sz w:val="22"/>
                <w:szCs w:val="22"/>
                <w:u w:val="none"/>
              </w:rPr>
            </w:pPr>
            <w:r w:rsidRPr="61903DD5" w:rsidR="7E010BAF">
              <w:rPr>
                <w:b w:val="1"/>
                <w:bCs w:val="1"/>
                <w:color w:val="auto"/>
                <w:sz w:val="22"/>
                <w:szCs w:val="22"/>
                <w:u w:val="none"/>
              </w:rPr>
              <w:t>Extension</w:t>
            </w:r>
            <w:r w:rsidRPr="61903DD5" w:rsidR="61903DD5">
              <w:rPr>
                <w:b w:val="1"/>
                <w:bCs w:val="1"/>
                <w:color w:val="auto"/>
                <w:sz w:val="22"/>
                <w:szCs w:val="22"/>
                <w:u w:val="none"/>
              </w:rPr>
              <w:t xml:space="preserve"> Used</w:t>
            </w:r>
          </w:p>
        </w:tc>
        <w:tc>
          <w:tcPr>
            <w:tcW w:w="5400" w:type="dxa"/>
            <w:shd w:val="clear" w:color="auto" w:fill="002060"/>
            <w:tcMar/>
          </w:tcPr>
          <w:p w:rsidR="61903DD5" w:rsidP="61903DD5" w:rsidRDefault="61903DD5" w14:paraId="54B0BB60" w14:textId="370BFC58">
            <w:pPr>
              <w:pStyle w:val="Normal"/>
              <w:bidi w:val="0"/>
              <w:jc w:val="center"/>
              <w:rPr>
                <w:b w:val="1"/>
                <w:bCs w:val="1"/>
                <w:color w:val="auto"/>
                <w:sz w:val="22"/>
                <w:szCs w:val="22"/>
                <w:u w:val="none"/>
              </w:rPr>
            </w:pPr>
            <w:r w:rsidRPr="61903DD5" w:rsidR="61903DD5">
              <w:rPr>
                <w:b w:val="1"/>
                <w:bCs w:val="1"/>
                <w:color w:val="auto"/>
                <w:sz w:val="22"/>
                <w:szCs w:val="22"/>
                <w:u w:val="none"/>
              </w:rPr>
              <w:t>References</w:t>
            </w:r>
          </w:p>
        </w:tc>
      </w:tr>
      <w:tr w:rsidR="61903DD5" w:rsidTr="61903DD5" w14:paraId="33536131">
        <w:trPr>
          <w:trHeight w:val="300"/>
        </w:trPr>
        <w:tc>
          <w:tcPr>
            <w:tcW w:w="5400" w:type="dxa"/>
            <w:shd w:val="clear" w:color="auto" w:fill="FFFFFF" w:themeFill="background1"/>
            <w:tcMar/>
          </w:tcPr>
          <w:p w:rsidR="2124A36C" w:rsidP="61903DD5" w:rsidRDefault="2124A36C" w14:paraId="7E69CE8C" w14:textId="7BB4E16C">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61903DD5" w:rsidR="2124A36C">
              <w:rPr>
                <w:b w:val="0"/>
                <w:bCs w:val="0"/>
                <w:color w:val="auto"/>
                <w:sz w:val="22"/>
                <w:szCs w:val="22"/>
                <w:u w:val="none"/>
              </w:rPr>
              <w:t>Cookie editor</w:t>
            </w:r>
          </w:p>
        </w:tc>
        <w:tc>
          <w:tcPr>
            <w:tcW w:w="5400" w:type="dxa"/>
            <w:shd w:val="clear" w:color="auto" w:fill="FFFFFF" w:themeFill="background1"/>
            <w:tcMar/>
          </w:tcPr>
          <w:p w:rsidR="16A088A6" w:rsidP="61903DD5" w:rsidRDefault="16A088A6" w14:paraId="65EB07B0" w14:textId="71145D54">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hyperlink r:id="R5a35e358a4674350">
              <w:r w:rsidRPr="61903DD5" w:rsidR="16A088A6">
                <w:rPr>
                  <w:rStyle w:val="Hyperlink"/>
                  <w:b w:val="0"/>
                  <w:bCs w:val="0"/>
                  <w:sz w:val="20"/>
                  <w:szCs w:val="20"/>
                </w:rPr>
                <w:t>https://owasp.org/Top10/A07_2021-Identification_and_Authentication_Failures/</w:t>
              </w:r>
            </w:hyperlink>
          </w:p>
          <w:p w:rsidR="5F6B4FD7" w:rsidP="61903DD5" w:rsidRDefault="5F6B4FD7" w14:paraId="71601771" w14:textId="29E801B0">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hyperlink r:id="Rc222bf485b584f40">
              <w:r w:rsidRPr="61903DD5" w:rsidR="5F6B4FD7">
                <w:rPr>
                  <w:rStyle w:val="Hyperlink"/>
                  <w:b w:val="0"/>
                  <w:bCs w:val="0"/>
                  <w:sz w:val="20"/>
                  <w:szCs w:val="20"/>
                </w:rPr>
                <w:t>https://cwe.mitre.org/data/definitions/613.html</w:t>
              </w:r>
            </w:hyperlink>
          </w:p>
        </w:tc>
      </w:tr>
      <w:tr w:rsidR="61903DD5" w:rsidTr="61903DD5" w14:paraId="11CA7B57">
        <w:trPr>
          <w:trHeight w:val="300"/>
        </w:trPr>
        <w:tc>
          <w:tcPr>
            <w:tcW w:w="5400" w:type="dxa"/>
            <w:shd w:val="clear" w:color="auto" w:fill="002060"/>
            <w:tcMar/>
          </w:tcPr>
          <w:p w:rsidR="61903DD5" w:rsidP="61903DD5" w:rsidRDefault="61903DD5" w14:paraId="3A963CB4" w14:textId="7327EC58">
            <w:pPr>
              <w:pStyle w:val="Normal"/>
              <w:bidi w:val="0"/>
              <w:jc w:val="center"/>
              <w:rPr>
                <w:b w:val="1"/>
                <w:bCs w:val="1"/>
                <w:color w:val="auto"/>
                <w:sz w:val="22"/>
                <w:szCs w:val="22"/>
                <w:u w:val="none"/>
              </w:rPr>
            </w:pPr>
            <w:r w:rsidRPr="61903DD5" w:rsidR="61903DD5">
              <w:rPr>
                <w:b w:val="1"/>
                <w:bCs w:val="1"/>
                <w:color w:val="auto"/>
                <w:sz w:val="22"/>
                <w:szCs w:val="22"/>
                <w:u w:val="none"/>
              </w:rPr>
              <w:t>CWE</w:t>
            </w:r>
          </w:p>
        </w:tc>
        <w:tc>
          <w:tcPr>
            <w:tcW w:w="5400" w:type="dxa"/>
            <w:shd w:val="clear" w:color="auto" w:fill="002060"/>
            <w:tcMar/>
          </w:tcPr>
          <w:p w:rsidR="61903DD5" w:rsidP="61903DD5" w:rsidRDefault="61903DD5" w14:paraId="7D2BC0FA" w14:textId="69D6211C">
            <w:pPr>
              <w:pStyle w:val="Normal"/>
              <w:bidi w:val="0"/>
              <w:jc w:val="center"/>
              <w:rPr>
                <w:b w:val="1"/>
                <w:bCs w:val="1"/>
                <w:color w:val="FFFFFF" w:themeColor="background1" w:themeTint="FF" w:themeShade="FF"/>
                <w:sz w:val="20"/>
                <w:szCs w:val="20"/>
              </w:rPr>
            </w:pPr>
            <w:r w:rsidRPr="61903DD5" w:rsidR="61903DD5">
              <w:rPr>
                <w:b w:val="1"/>
                <w:bCs w:val="1"/>
                <w:color w:val="FFFFFF" w:themeColor="background1" w:themeTint="FF" w:themeShade="FF"/>
                <w:sz w:val="20"/>
                <w:szCs w:val="20"/>
              </w:rPr>
              <w:t>OWASP TOP 10 (2021)</w:t>
            </w:r>
          </w:p>
        </w:tc>
      </w:tr>
      <w:tr w:rsidR="61903DD5" w:rsidTr="61903DD5" w14:paraId="6DB5D43E">
        <w:trPr>
          <w:trHeight w:val="300"/>
        </w:trPr>
        <w:tc>
          <w:tcPr>
            <w:tcW w:w="5400" w:type="dxa"/>
            <w:shd w:val="clear" w:color="auto" w:fill="FFFFFF" w:themeFill="background1"/>
            <w:tcMar/>
          </w:tcPr>
          <w:p w:rsidR="1D22012C" w:rsidP="61903DD5" w:rsidRDefault="1D22012C" w14:paraId="0009DF84" w14:textId="535596C3">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61903DD5" w:rsidR="1D22012C">
              <w:rPr>
                <w:b w:val="0"/>
                <w:bCs w:val="0"/>
                <w:color w:val="auto"/>
                <w:sz w:val="22"/>
                <w:szCs w:val="22"/>
                <w:u w:val="none"/>
              </w:rPr>
              <w:t>613</w:t>
            </w:r>
          </w:p>
        </w:tc>
        <w:tc>
          <w:tcPr>
            <w:tcW w:w="5400" w:type="dxa"/>
            <w:shd w:val="clear" w:color="auto" w:fill="FFFFFF" w:themeFill="background1"/>
            <w:tcMar/>
          </w:tcPr>
          <w:p w:rsidR="61903DD5" w:rsidP="61903DD5" w:rsidRDefault="61903DD5" w14:paraId="4D3B1CEA" w14:textId="4DC3B60C">
            <w:pPr>
              <w:pStyle w:val="Normal"/>
              <w:suppressLineNumbers w:val="0"/>
              <w:bidi w:val="0"/>
              <w:spacing w:before="0" w:beforeAutospacing="off" w:after="120" w:afterAutospacing="off" w:line="259" w:lineRule="auto"/>
              <w:ind w:left="0" w:right="0"/>
              <w:jc w:val="center"/>
              <w:rPr>
                <w:b w:val="0"/>
                <w:bCs w:val="0"/>
                <w:color w:val="auto"/>
                <w:sz w:val="20"/>
                <w:szCs w:val="20"/>
              </w:rPr>
            </w:pPr>
            <w:r w:rsidRPr="61903DD5" w:rsidR="61903DD5">
              <w:rPr>
                <w:b w:val="0"/>
                <w:bCs w:val="0"/>
                <w:color w:val="auto"/>
                <w:sz w:val="20"/>
                <w:szCs w:val="20"/>
              </w:rPr>
              <w:t>AO</w:t>
            </w:r>
            <w:r w:rsidRPr="61903DD5" w:rsidR="61903DD5">
              <w:rPr>
                <w:b w:val="0"/>
                <w:bCs w:val="0"/>
                <w:color w:val="auto"/>
                <w:sz w:val="20"/>
                <w:szCs w:val="20"/>
              </w:rPr>
              <w:t>7</w:t>
            </w:r>
            <w:r w:rsidRPr="61903DD5" w:rsidR="61903DD5">
              <w:rPr>
                <w:b w:val="0"/>
                <w:bCs w:val="0"/>
                <w:color w:val="auto"/>
                <w:sz w:val="20"/>
                <w:szCs w:val="20"/>
              </w:rPr>
              <w:t xml:space="preserve">: </w:t>
            </w:r>
            <w:r w:rsidRPr="61903DD5" w:rsidR="61903DD5">
              <w:rPr>
                <w:b w:val="0"/>
                <w:bCs w:val="0"/>
                <w:color w:val="auto"/>
                <w:sz w:val="20"/>
                <w:szCs w:val="20"/>
              </w:rPr>
              <w:t>Identification and Authentication Failures</w:t>
            </w:r>
          </w:p>
        </w:tc>
      </w:tr>
      <w:tr w:rsidR="61903DD5" w:rsidTr="61903DD5" w14:paraId="4960B7D6">
        <w:trPr>
          <w:trHeight w:val="300"/>
        </w:trPr>
        <w:tc>
          <w:tcPr>
            <w:tcW w:w="10800" w:type="dxa"/>
            <w:gridSpan w:val="2"/>
            <w:shd w:val="clear" w:color="auto" w:fill="002060"/>
            <w:tcMar/>
          </w:tcPr>
          <w:p w:rsidR="61903DD5" w:rsidP="61903DD5" w:rsidRDefault="61903DD5" w14:paraId="71CAF11F" w14:textId="2E2038C8">
            <w:pPr>
              <w:pStyle w:val="Normal"/>
              <w:bidi w:val="0"/>
              <w:spacing w:line="259" w:lineRule="auto"/>
              <w:jc w:val="center"/>
              <w:rPr>
                <w:b w:val="0"/>
                <w:bCs w:val="0"/>
                <w:color w:val="auto"/>
                <w:sz w:val="22"/>
                <w:szCs w:val="22"/>
                <w:u w:val="none"/>
              </w:rPr>
            </w:pPr>
            <w:r w:rsidRPr="61903DD5" w:rsidR="61903DD5">
              <w:rPr>
                <w:b w:val="1"/>
                <w:bCs w:val="1"/>
                <w:color w:val="auto"/>
                <w:sz w:val="22"/>
                <w:szCs w:val="22"/>
                <w:u w:val="none"/>
              </w:rPr>
              <w:t>Proof Of Vulnerability</w:t>
            </w:r>
          </w:p>
        </w:tc>
      </w:tr>
      <w:tr w:rsidR="61903DD5" w:rsidTr="61903DD5" w14:paraId="7524CA81">
        <w:trPr>
          <w:trHeight w:val="600"/>
        </w:trPr>
        <w:tc>
          <w:tcPr>
            <w:tcW w:w="10800" w:type="dxa"/>
            <w:gridSpan w:val="2"/>
            <w:shd w:val="clear" w:color="auto" w:fill="FFFFFF" w:themeFill="background1"/>
            <w:tcMar/>
          </w:tcPr>
          <w:p w:rsidR="61903DD5" w:rsidP="61903DD5" w:rsidRDefault="61903DD5" w14:paraId="77B5E96A" w14:textId="004D600F">
            <w:pPr>
              <w:pStyle w:val="Normal"/>
              <w:bidi w:val="0"/>
              <w:spacing w:line="259" w:lineRule="auto"/>
              <w:jc w:val="left"/>
              <w:rPr>
                <w:b w:val="0"/>
                <w:bCs w:val="0"/>
                <w:color w:val="auto"/>
                <w:sz w:val="20"/>
                <w:szCs w:val="20"/>
                <w:u w:val="none"/>
              </w:rPr>
            </w:pPr>
            <w:r w:rsidRPr="61903DD5" w:rsidR="61903DD5">
              <w:rPr>
                <w:b w:val="1"/>
                <w:bCs w:val="1"/>
                <w:color w:val="auto"/>
                <w:sz w:val="20"/>
                <w:szCs w:val="20"/>
                <w:u w:val="none"/>
              </w:rPr>
              <w:t xml:space="preserve">Step 1: </w:t>
            </w:r>
            <w:r w:rsidRPr="61903DD5" w:rsidR="61903DD5">
              <w:rPr>
                <w:b w:val="0"/>
                <w:bCs w:val="0"/>
                <w:color w:val="auto"/>
                <w:sz w:val="20"/>
                <w:szCs w:val="20"/>
                <w:u w:val="none"/>
              </w:rPr>
              <w:t xml:space="preserve">Open </w:t>
            </w:r>
            <w:r w:rsidRPr="61903DD5" w:rsidR="61903DD5">
              <w:rPr>
                <w:b w:val="0"/>
                <w:bCs w:val="0"/>
                <w:color w:val="auto"/>
                <w:sz w:val="20"/>
                <w:szCs w:val="20"/>
                <w:u w:val="none"/>
              </w:rPr>
              <w:t>target website and go to sign up page to access the login page.</w:t>
            </w:r>
          </w:p>
        </w:tc>
      </w:tr>
      <w:tr w:rsidR="61903DD5" w:rsidTr="61903DD5" w14:paraId="1D3116AE">
        <w:trPr>
          <w:trHeight w:val="600"/>
        </w:trPr>
        <w:tc>
          <w:tcPr>
            <w:tcW w:w="10800" w:type="dxa"/>
            <w:gridSpan w:val="2"/>
            <w:shd w:val="clear" w:color="auto" w:fill="FFFFFF" w:themeFill="background1"/>
            <w:tcMar/>
          </w:tcPr>
          <w:p w:rsidR="61903DD5" w:rsidP="61903DD5" w:rsidRDefault="61903DD5" w14:paraId="5BF50D91" w14:textId="1E77871A">
            <w:pPr>
              <w:pStyle w:val="Normal"/>
              <w:bidi w:val="0"/>
              <w:spacing w:line="259" w:lineRule="auto"/>
              <w:jc w:val="left"/>
              <w:rPr>
                <w:b w:val="1"/>
                <w:bCs w:val="1"/>
                <w:color w:val="auto"/>
                <w:sz w:val="20"/>
                <w:szCs w:val="20"/>
                <w:u w:val="none"/>
              </w:rPr>
            </w:pPr>
            <w:r w:rsidRPr="61903DD5" w:rsidR="61903DD5">
              <w:rPr>
                <w:b w:val="1"/>
                <w:bCs w:val="1"/>
                <w:color w:val="auto"/>
                <w:sz w:val="20"/>
                <w:szCs w:val="20"/>
                <w:u w:val="none"/>
              </w:rPr>
              <w:t xml:space="preserve">Step 2: </w:t>
            </w:r>
            <w:r w:rsidRPr="61903DD5" w:rsidR="2626707B">
              <w:rPr>
                <w:b w:val="0"/>
                <w:bCs w:val="0"/>
                <w:color w:val="auto"/>
                <w:sz w:val="20"/>
                <w:szCs w:val="20"/>
                <w:u w:val="none"/>
              </w:rPr>
              <w:t>Configure cookie editor and give desired permission for the target website. After that log in with username ‘username’ and password ‘password</w:t>
            </w:r>
            <w:r w:rsidRPr="61903DD5" w:rsidR="2626707B">
              <w:rPr>
                <w:b w:val="0"/>
                <w:bCs w:val="0"/>
                <w:color w:val="auto"/>
                <w:sz w:val="20"/>
                <w:szCs w:val="20"/>
                <w:u w:val="none"/>
              </w:rPr>
              <w:t>’.</w:t>
            </w:r>
            <w:r w:rsidRPr="61903DD5" w:rsidR="2626707B">
              <w:rPr>
                <w:b w:val="0"/>
                <w:bCs w:val="0"/>
                <w:color w:val="auto"/>
                <w:sz w:val="20"/>
                <w:szCs w:val="20"/>
                <w:u w:val="none"/>
              </w:rPr>
              <w:t xml:space="preserve"> </w:t>
            </w:r>
            <w:r w:rsidRPr="61903DD5" w:rsidR="2626707B">
              <w:rPr>
                <w:b w:val="0"/>
                <w:bCs w:val="0"/>
                <w:color w:val="auto"/>
                <w:sz w:val="20"/>
                <w:szCs w:val="20"/>
                <w:u w:val="none"/>
              </w:rPr>
              <w:t>It'll</w:t>
            </w:r>
            <w:r w:rsidRPr="61903DD5" w:rsidR="2626707B">
              <w:rPr>
                <w:b w:val="0"/>
                <w:bCs w:val="0"/>
                <w:color w:val="auto"/>
                <w:sz w:val="20"/>
                <w:szCs w:val="20"/>
                <w:u w:val="none"/>
              </w:rPr>
              <w:t xml:space="preserve"> generate session id</w:t>
            </w:r>
            <w:r w:rsidRPr="61903DD5" w:rsidR="6E44AF26">
              <w:rPr>
                <w:b w:val="0"/>
                <w:bCs w:val="0"/>
                <w:color w:val="auto"/>
                <w:sz w:val="20"/>
                <w:szCs w:val="20"/>
                <w:u w:val="none"/>
              </w:rPr>
              <w:t>.</w:t>
            </w:r>
          </w:p>
          <w:p w:rsidR="6E44AF26" w:rsidP="61903DD5" w:rsidRDefault="6E44AF26" w14:paraId="39D7AB70" w14:textId="642D3AA1">
            <w:pPr>
              <w:pStyle w:val="Normal"/>
              <w:bidi w:val="0"/>
              <w:spacing w:line="259" w:lineRule="auto"/>
              <w:jc w:val="left"/>
            </w:pPr>
            <w:r w:rsidR="6E44AF26">
              <w:drawing>
                <wp:inline wp14:editId="721BAED0" wp14:anchorId="63704C3B">
                  <wp:extent cx="4346352" cy="2571592"/>
                  <wp:effectExtent l="0" t="0" r="0" b="0"/>
                  <wp:docPr id="1279247295" name="" title=""/>
                  <wp:cNvGraphicFramePr>
                    <a:graphicFrameLocks noChangeAspect="1"/>
                  </wp:cNvGraphicFramePr>
                  <a:graphic>
                    <a:graphicData uri="http://schemas.openxmlformats.org/drawingml/2006/picture">
                      <pic:pic>
                        <pic:nvPicPr>
                          <pic:cNvPr id="0" name=""/>
                          <pic:cNvPicPr/>
                        </pic:nvPicPr>
                        <pic:blipFill>
                          <a:blip r:embed="R530fc3fc71a4416f">
                            <a:extLst>
                              <a:ext xmlns:a="http://schemas.openxmlformats.org/drawingml/2006/main" uri="{28A0092B-C50C-407E-A947-70E740481C1C}">
                                <a14:useLocalDpi val="0"/>
                              </a:ext>
                            </a:extLst>
                          </a:blip>
                          <a:stretch>
                            <a:fillRect/>
                          </a:stretch>
                        </pic:blipFill>
                        <pic:spPr>
                          <a:xfrm>
                            <a:off x="0" y="0"/>
                            <a:ext cx="4346352" cy="2571592"/>
                          </a:xfrm>
                          <a:prstGeom prst="rect">
                            <a:avLst/>
                          </a:prstGeom>
                        </pic:spPr>
                      </pic:pic>
                    </a:graphicData>
                  </a:graphic>
                </wp:inline>
              </w:drawing>
            </w:r>
          </w:p>
          <w:p w:rsidR="61903DD5" w:rsidP="61903DD5" w:rsidRDefault="61903DD5" w14:paraId="0B3AFC63" w14:textId="070AC7EE">
            <w:pPr>
              <w:pStyle w:val="Normal"/>
              <w:bidi w:val="0"/>
              <w:spacing w:line="259" w:lineRule="auto"/>
              <w:jc w:val="left"/>
            </w:pPr>
          </w:p>
        </w:tc>
      </w:tr>
      <w:tr w:rsidR="61903DD5" w:rsidTr="61903DD5" w14:paraId="6C81447B">
        <w:trPr>
          <w:trHeight w:val="600"/>
        </w:trPr>
        <w:tc>
          <w:tcPr>
            <w:tcW w:w="10800" w:type="dxa"/>
            <w:gridSpan w:val="2"/>
            <w:shd w:val="clear" w:color="auto" w:fill="FFFFFF" w:themeFill="background1"/>
            <w:tcMar/>
          </w:tcPr>
          <w:p w:rsidR="66FF7801" w:rsidP="61903DD5" w:rsidRDefault="66FF7801" w14:paraId="3D592FA9" w14:textId="737084E4">
            <w:pPr>
              <w:pStyle w:val="Normal"/>
              <w:bidi w:val="0"/>
              <w:spacing w:line="259" w:lineRule="auto"/>
              <w:jc w:val="left"/>
              <w:rPr>
                <w:b w:val="0"/>
                <w:bCs w:val="0"/>
                <w:color w:val="auto"/>
                <w:sz w:val="20"/>
                <w:szCs w:val="20"/>
                <w:u w:val="none"/>
              </w:rPr>
            </w:pPr>
            <w:r w:rsidRPr="61903DD5" w:rsidR="66FF7801">
              <w:rPr>
                <w:b w:val="1"/>
                <w:bCs w:val="1"/>
                <w:color w:val="auto"/>
                <w:sz w:val="20"/>
                <w:szCs w:val="20"/>
                <w:u w:val="none"/>
              </w:rPr>
              <w:t xml:space="preserve">Step 3: </w:t>
            </w:r>
            <w:r w:rsidRPr="61903DD5" w:rsidR="66FF7801">
              <w:rPr>
                <w:b w:val="0"/>
                <w:bCs w:val="0"/>
                <w:color w:val="auto"/>
                <w:sz w:val="20"/>
                <w:szCs w:val="20"/>
                <w:u w:val="none"/>
              </w:rPr>
              <w:t xml:space="preserve">After that </w:t>
            </w:r>
            <w:r w:rsidRPr="61903DD5" w:rsidR="66FF7801">
              <w:rPr>
                <w:b w:val="0"/>
                <w:bCs w:val="0"/>
                <w:color w:val="auto"/>
                <w:sz w:val="20"/>
                <w:szCs w:val="20"/>
                <w:u w:val="none"/>
              </w:rPr>
              <w:t>keep</w:t>
            </w:r>
            <w:r w:rsidRPr="61903DD5" w:rsidR="66FF7801">
              <w:rPr>
                <w:b w:val="0"/>
                <w:bCs w:val="0"/>
                <w:color w:val="auto"/>
                <w:sz w:val="20"/>
                <w:szCs w:val="20"/>
                <w:u w:val="none"/>
              </w:rPr>
              <w:t xml:space="preserve"> this website logged in and in hibernate for several </w:t>
            </w:r>
            <w:r w:rsidRPr="61903DD5" w:rsidR="384DCD4C">
              <w:rPr>
                <w:b w:val="0"/>
                <w:bCs w:val="0"/>
                <w:color w:val="auto"/>
                <w:sz w:val="20"/>
                <w:szCs w:val="20"/>
                <w:u w:val="none"/>
              </w:rPr>
              <w:t>hours.</w:t>
            </w:r>
          </w:p>
        </w:tc>
      </w:tr>
      <w:tr w:rsidR="61903DD5" w:rsidTr="61903DD5" w14:paraId="51D9640C">
        <w:trPr>
          <w:trHeight w:val="600"/>
        </w:trPr>
        <w:tc>
          <w:tcPr>
            <w:tcW w:w="10800" w:type="dxa"/>
            <w:gridSpan w:val="2"/>
            <w:shd w:val="clear" w:color="auto" w:fill="FFFFFF" w:themeFill="background1"/>
            <w:tcMar/>
          </w:tcPr>
          <w:p w:rsidR="66FF7801" w:rsidP="61903DD5" w:rsidRDefault="66FF7801" w14:paraId="384C052C" w14:textId="03B50B58">
            <w:pPr>
              <w:pStyle w:val="Normal"/>
              <w:bidi w:val="0"/>
              <w:spacing w:line="259" w:lineRule="auto"/>
              <w:jc w:val="left"/>
              <w:rPr>
                <w:b w:val="1"/>
                <w:bCs w:val="1"/>
                <w:color w:val="auto"/>
                <w:sz w:val="20"/>
                <w:szCs w:val="20"/>
                <w:u w:val="none"/>
              </w:rPr>
            </w:pPr>
            <w:r w:rsidRPr="61903DD5" w:rsidR="66FF7801">
              <w:rPr>
                <w:b w:val="1"/>
                <w:bCs w:val="1"/>
                <w:color w:val="auto"/>
                <w:sz w:val="20"/>
                <w:szCs w:val="20"/>
                <w:u w:val="none"/>
              </w:rPr>
              <w:t xml:space="preserve">Step 4: </w:t>
            </w:r>
            <w:r w:rsidRPr="61903DD5" w:rsidR="66FF7801">
              <w:rPr>
                <w:b w:val="0"/>
                <w:bCs w:val="0"/>
                <w:color w:val="auto"/>
                <w:sz w:val="20"/>
                <w:szCs w:val="20"/>
                <w:u w:val="none"/>
              </w:rPr>
              <w:t xml:space="preserve">After that, open the website and cookie editor. </w:t>
            </w:r>
            <w:r w:rsidRPr="61903DD5" w:rsidR="66FF7801">
              <w:rPr>
                <w:b w:val="0"/>
                <w:bCs w:val="0"/>
                <w:color w:val="auto"/>
                <w:sz w:val="20"/>
                <w:szCs w:val="20"/>
                <w:u w:val="none"/>
              </w:rPr>
              <w:t>You’ll</w:t>
            </w:r>
            <w:r w:rsidRPr="61903DD5" w:rsidR="66FF7801">
              <w:rPr>
                <w:b w:val="0"/>
                <w:bCs w:val="0"/>
                <w:color w:val="auto"/>
                <w:sz w:val="20"/>
                <w:szCs w:val="20"/>
                <w:u w:val="none"/>
              </w:rPr>
              <w:t xml:space="preserve"> see that </w:t>
            </w:r>
            <w:r w:rsidRPr="61903DD5" w:rsidR="66FF7801">
              <w:rPr>
                <w:b w:val="0"/>
                <w:bCs w:val="0"/>
                <w:color w:val="auto"/>
                <w:sz w:val="20"/>
                <w:szCs w:val="20"/>
                <w:u w:val="none"/>
              </w:rPr>
              <w:t>you’re</w:t>
            </w:r>
            <w:r w:rsidRPr="61903DD5" w:rsidR="66FF7801">
              <w:rPr>
                <w:b w:val="0"/>
                <w:bCs w:val="0"/>
                <w:color w:val="auto"/>
                <w:sz w:val="20"/>
                <w:szCs w:val="20"/>
                <w:u w:val="none"/>
              </w:rPr>
              <w:t xml:space="preserve"> still logged in and the session ID </w:t>
            </w:r>
            <w:r w:rsidRPr="61903DD5" w:rsidR="6355770E">
              <w:rPr>
                <w:b w:val="0"/>
                <w:bCs w:val="0"/>
                <w:color w:val="auto"/>
                <w:sz w:val="20"/>
                <w:szCs w:val="20"/>
                <w:u w:val="none"/>
              </w:rPr>
              <w:t>hasn’t</w:t>
            </w:r>
            <w:r w:rsidRPr="61903DD5" w:rsidR="66FF7801">
              <w:rPr>
                <w:b w:val="0"/>
                <w:bCs w:val="0"/>
                <w:color w:val="auto"/>
                <w:sz w:val="20"/>
                <w:szCs w:val="20"/>
                <w:u w:val="none"/>
              </w:rPr>
              <w:t xml:space="preserve"> changed after refreshing the website either.</w:t>
            </w:r>
          </w:p>
          <w:p w:rsidR="4A27948B" w:rsidP="61903DD5" w:rsidRDefault="4A27948B" w14:paraId="05272A8E" w14:textId="468246D8">
            <w:pPr>
              <w:pStyle w:val="Normal"/>
              <w:bidi w:val="0"/>
              <w:spacing w:line="259" w:lineRule="auto"/>
              <w:jc w:val="left"/>
            </w:pPr>
            <w:r w:rsidR="4A27948B">
              <w:drawing>
                <wp:inline wp14:editId="114D3D73" wp14:anchorId="069980E4">
                  <wp:extent cx="6210298" cy="3676650"/>
                  <wp:effectExtent l="0" t="0" r="0" b="0"/>
                  <wp:docPr id="921079742" name="" title=""/>
                  <wp:cNvGraphicFramePr>
                    <a:graphicFrameLocks noChangeAspect="1"/>
                  </wp:cNvGraphicFramePr>
                  <a:graphic>
                    <a:graphicData uri="http://schemas.openxmlformats.org/drawingml/2006/picture">
                      <pic:pic>
                        <pic:nvPicPr>
                          <pic:cNvPr id="0" name=""/>
                          <pic:cNvPicPr/>
                        </pic:nvPicPr>
                        <pic:blipFill>
                          <a:blip r:embed="R6910df198d8e4d56">
                            <a:extLst>
                              <a:ext xmlns:a="http://schemas.openxmlformats.org/drawingml/2006/main" uri="{28A0092B-C50C-407E-A947-70E740481C1C}">
                                <a14:useLocalDpi val="0"/>
                              </a:ext>
                            </a:extLst>
                          </a:blip>
                          <a:stretch>
                            <a:fillRect/>
                          </a:stretch>
                        </pic:blipFill>
                        <pic:spPr>
                          <a:xfrm>
                            <a:off x="0" y="0"/>
                            <a:ext cx="6210298" cy="3676650"/>
                          </a:xfrm>
                          <a:prstGeom prst="rect">
                            <a:avLst/>
                          </a:prstGeom>
                        </pic:spPr>
                      </pic:pic>
                    </a:graphicData>
                  </a:graphic>
                </wp:inline>
              </w:drawing>
            </w:r>
          </w:p>
        </w:tc>
      </w:tr>
    </w:tbl>
    <w:p w:rsidR="61903DD5" w:rsidRDefault="61903DD5" w14:paraId="6ED5547F" w14:textId="46487101"/>
    <w:p w:rsidR="61903DD5" w:rsidP="61903DD5" w:rsidRDefault="61903DD5" w14:paraId="2836F4F6" w14:textId="5EB66370">
      <w:pPr>
        <w:pStyle w:val="Normal"/>
      </w:pPr>
    </w:p>
    <w:p w:rsidR="18B68733" w:rsidP="61903DD5" w:rsidRDefault="18B68733" w14:paraId="5DF97DA1" w14:textId="3069AE76">
      <w:pPr>
        <w:pStyle w:val="Normal"/>
        <w:suppressLineNumbers w:val="0"/>
        <w:bidi w:val="0"/>
        <w:spacing w:before="0" w:beforeAutospacing="off" w:after="120" w:afterAutospacing="off" w:line="259" w:lineRule="auto"/>
        <w:ind w:left="0" w:right="0"/>
        <w:jc w:val="left"/>
        <w:rPr>
          <w:b w:val="1"/>
          <w:bCs w:val="1"/>
          <w:color w:val="auto"/>
          <w:sz w:val="32"/>
          <w:szCs w:val="32"/>
          <w:u w:val="single"/>
        </w:rPr>
      </w:pPr>
      <w:r w:rsidRPr="61903DD5" w:rsidR="18B68733">
        <w:rPr>
          <w:b w:val="1"/>
          <w:bCs w:val="1"/>
          <w:color w:val="auto"/>
          <w:sz w:val="32"/>
          <w:szCs w:val="32"/>
          <w:u w:val="single"/>
        </w:rPr>
        <w:t>AO8: Software and Data Integrity Failures</w:t>
      </w:r>
    </w:p>
    <w:p w:rsidR="69B26466" w:rsidP="61903DD5" w:rsidRDefault="69B26466" w14:paraId="6D5EE720" w14:textId="61DBC755">
      <w:pPr>
        <w:pStyle w:val="Normal"/>
        <w:suppressLineNumbers w:val="0"/>
        <w:bidi w:val="0"/>
        <w:spacing w:before="0" w:beforeAutospacing="off" w:after="120" w:afterAutospacing="off" w:line="259" w:lineRule="auto"/>
        <w:ind w:left="0" w:right="0"/>
        <w:jc w:val="left"/>
        <w:rPr>
          <w:b w:val="0"/>
          <w:bCs w:val="0"/>
          <w:color w:val="auto"/>
          <w:sz w:val="24"/>
          <w:szCs w:val="24"/>
          <w:u w:val="none"/>
        </w:rPr>
      </w:pPr>
      <w:r w:rsidRPr="61903DD5" w:rsidR="69B26466">
        <w:rPr>
          <w:b w:val="0"/>
          <w:bCs w:val="0"/>
          <w:color w:val="auto"/>
          <w:sz w:val="24"/>
          <w:szCs w:val="24"/>
          <w:u w:val="none"/>
        </w:rPr>
        <w:t xml:space="preserve">There are several vulnerabilities that </w:t>
      </w:r>
      <w:r w:rsidRPr="61903DD5" w:rsidR="36D7593D">
        <w:rPr>
          <w:b w:val="0"/>
          <w:bCs w:val="0"/>
          <w:color w:val="auto"/>
          <w:sz w:val="24"/>
          <w:szCs w:val="24"/>
          <w:u w:val="none"/>
        </w:rPr>
        <w:t>fall</w:t>
      </w:r>
      <w:r w:rsidRPr="61903DD5" w:rsidR="69B26466">
        <w:rPr>
          <w:b w:val="0"/>
          <w:bCs w:val="0"/>
          <w:color w:val="auto"/>
          <w:sz w:val="24"/>
          <w:szCs w:val="24"/>
          <w:u w:val="none"/>
        </w:rPr>
        <w:t xml:space="preserve"> under software and data Integrity failures which have already been found in the above testing</w:t>
      </w:r>
      <w:r w:rsidRPr="61903DD5" w:rsidR="2B997456">
        <w:rPr>
          <w:b w:val="0"/>
          <w:bCs w:val="0"/>
          <w:color w:val="auto"/>
          <w:sz w:val="24"/>
          <w:szCs w:val="24"/>
          <w:u w:val="none"/>
        </w:rPr>
        <w:t xml:space="preserve"> which violates CIA triad of the targeted website.</w:t>
      </w:r>
    </w:p>
    <w:p w:rsidR="1629CBD6" w:rsidP="61903DD5" w:rsidRDefault="1629CBD6" w14:paraId="0F387A54" w14:textId="19ABB700">
      <w:pPr>
        <w:pStyle w:val="Normal"/>
        <w:suppressLineNumbers w:val="0"/>
        <w:bidi w:val="0"/>
        <w:spacing w:before="0" w:beforeAutospacing="off" w:after="120" w:afterAutospacing="off" w:line="259" w:lineRule="auto"/>
        <w:ind w:left="0" w:right="0"/>
        <w:jc w:val="left"/>
        <w:rPr>
          <w:b w:val="1"/>
          <w:bCs w:val="1"/>
          <w:color w:val="auto"/>
          <w:sz w:val="24"/>
          <w:szCs w:val="24"/>
          <w:u w:val="single"/>
        </w:rPr>
      </w:pPr>
      <w:r w:rsidRPr="61903DD5" w:rsidR="1629CBD6">
        <w:rPr>
          <w:b w:val="1"/>
          <w:bCs w:val="1"/>
          <w:color w:val="auto"/>
          <w:sz w:val="24"/>
          <w:szCs w:val="24"/>
          <w:u w:val="single"/>
        </w:rPr>
        <w:t>These are the following vulnerabilities that Impact Software and Data Integrity Failures too</w:t>
      </w:r>
      <w:r w:rsidRPr="61903DD5" w:rsidR="1629CBD6">
        <w:rPr>
          <w:b w:val="1"/>
          <w:bCs w:val="1"/>
          <w:color w:val="auto"/>
          <w:sz w:val="24"/>
          <w:szCs w:val="24"/>
          <w:u w:val="none"/>
        </w:rPr>
        <w:t>-</w:t>
      </w:r>
    </w:p>
    <w:p w:rsidR="2F3CC4FD" w:rsidP="61903DD5" w:rsidRDefault="2F3CC4FD" w14:paraId="0C1C6681" w14:textId="55251041">
      <w:pPr>
        <w:pStyle w:val="ListParagraph"/>
        <w:numPr>
          <w:ilvl w:val="0"/>
          <w:numId w:val="28"/>
        </w:numPr>
        <w:suppressLineNumbers w:val="0"/>
        <w:bidi w:val="0"/>
        <w:spacing w:before="0" w:beforeAutospacing="off" w:after="120" w:afterAutospacing="off" w:line="259" w:lineRule="auto"/>
        <w:ind w:right="0"/>
        <w:jc w:val="left"/>
        <w:rPr/>
      </w:pPr>
      <w:r w:rsidRPr="61903DD5" w:rsidR="2F3CC4FD">
        <w:rPr>
          <w:b w:val="1"/>
          <w:bCs w:val="1"/>
          <w:color w:val="auto"/>
          <w:sz w:val="24"/>
          <w:szCs w:val="24"/>
          <w:u w:val="none"/>
        </w:rPr>
        <w:t>IDOR -</w:t>
      </w:r>
      <w:r w:rsidRPr="61903DD5" w:rsidR="2F3CC4FD">
        <w:rPr>
          <w:b w:val="0"/>
          <w:bCs w:val="0"/>
          <w:color w:val="auto"/>
          <w:sz w:val="24"/>
          <w:szCs w:val="24"/>
          <w:u w:val="none"/>
        </w:rPr>
        <w:t xml:space="preserve"> IDOR occurs when an attacker can access or manipulate objects (such as files, records, or resources) directly without proper authorization.</w:t>
      </w:r>
      <w:r>
        <w:br/>
      </w:r>
      <w:r w:rsidRPr="61903DD5" w:rsidR="2F3CC4FD">
        <w:rPr>
          <w:noProof w:val="0"/>
          <w:lang w:val="en-US"/>
        </w:rPr>
        <w:t>- It undermines data integrity by allowing unauthorized access to sensitive information.</w:t>
      </w:r>
      <w:r>
        <w:br/>
      </w:r>
      <w:r w:rsidRPr="61903DD5" w:rsidR="2F3CC4FD">
        <w:rPr>
          <w:noProof w:val="0"/>
          <w:lang w:val="en-US"/>
        </w:rPr>
        <w:t xml:space="preserve">- For example, if an application allows users to view other users’ </w:t>
      </w:r>
      <w:r w:rsidRPr="61903DD5" w:rsidR="2F3CC4FD">
        <w:rPr>
          <w:noProof w:val="0"/>
          <w:lang w:val="en-US"/>
        </w:rPr>
        <w:t>private data</w:t>
      </w:r>
      <w:r w:rsidRPr="61903DD5" w:rsidR="2F3CC4FD">
        <w:rPr>
          <w:noProof w:val="0"/>
          <w:lang w:val="en-US"/>
        </w:rPr>
        <w:t xml:space="preserve"> by manipulating URLs, </w:t>
      </w:r>
      <w:r w:rsidRPr="61903DD5" w:rsidR="2F3CC4FD">
        <w:rPr>
          <w:noProof w:val="0"/>
          <w:lang w:val="en-US"/>
        </w:rPr>
        <w:t>it’s</w:t>
      </w:r>
      <w:r w:rsidRPr="61903DD5" w:rsidR="2F3CC4FD">
        <w:rPr>
          <w:noProof w:val="0"/>
          <w:lang w:val="en-US"/>
        </w:rPr>
        <w:t xml:space="preserve"> an IDOR vulnerability.</w:t>
      </w:r>
      <w:r>
        <w:br/>
      </w:r>
      <w:r w:rsidRPr="61903DD5" w:rsidR="3FEE2BEF">
        <w:rPr>
          <w:noProof w:val="0"/>
          <w:lang w:val="en-US"/>
        </w:rPr>
        <w:t xml:space="preserve">-  </w:t>
      </w:r>
      <w:r w:rsidRPr="61903DD5" w:rsidR="3FEE2BEF">
        <w:rPr>
          <w:b w:val="1"/>
          <w:bCs w:val="1"/>
          <w:noProof w:val="0"/>
          <w:lang w:val="en-US"/>
        </w:rPr>
        <w:t>Refer to AO1: Broken access control for details for this vulnerability</w:t>
      </w:r>
      <w:r>
        <w:br/>
      </w:r>
      <w:r w:rsidR="7F7DCC21">
        <w:drawing>
          <wp:inline wp14:editId="2CA6E40F" wp14:anchorId="081AD462">
            <wp:extent cx="6467475" cy="471587"/>
            <wp:effectExtent l="0" t="0" r="0" b="0"/>
            <wp:docPr id="1511862784" name="" title=""/>
            <wp:cNvGraphicFramePr>
              <a:graphicFrameLocks noChangeAspect="1"/>
            </wp:cNvGraphicFramePr>
            <a:graphic>
              <a:graphicData uri="http://schemas.openxmlformats.org/drawingml/2006/picture">
                <pic:pic>
                  <pic:nvPicPr>
                    <pic:cNvPr id="0" name=""/>
                    <pic:cNvPicPr/>
                  </pic:nvPicPr>
                  <pic:blipFill>
                    <a:blip r:embed="Rb9130b0151594f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467475" cy="471587"/>
                    </a:xfrm>
                    <a:prstGeom xmlns:a="http://schemas.openxmlformats.org/drawingml/2006/main" prst="rect">
                      <a:avLst/>
                    </a:prstGeom>
                  </pic:spPr>
                </pic:pic>
              </a:graphicData>
            </a:graphic>
          </wp:inline>
        </w:drawing>
      </w:r>
    </w:p>
    <w:p w:rsidR="636332F3" w:rsidP="61903DD5" w:rsidRDefault="636332F3" w14:paraId="646020BC" w14:textId="2C04ECBA">
      <w:pPr>
        <w:pStyle w:val="ListParagraph"/>
        <w:numPr>
          <w:ilvl w:val="0"/>
          <w:numId w:val="28"/>
        </w:numPr>
        <w:suppressLineNumbers w:val="0"/>
        <w:bidi w:val="0"/>
        <w:spacing w:before="0" w:beforeAutospacing="off" w:after="120" w:afterAutospacing="off" w:line="259" w:lineRule="auto"/>
        <w:ind w:right="0"/>
        <w:jc w:val="left"/>
        <w:rPr>
          <w:color w:val="000000" w:themeColor="text2" w:themeTint="FF" w:themeShade="FF"/>
          <w:sz w:val="20"/>
          <w:szCs w:val="20"/>
        </w:rPr>
      </w:pPr>
      <w:r w:rsidRPr="61903DD5" w:rsidR="636332F3">
        <w:rPr>
          <w:b w:val="1"/>
          <w:bCs w:val="1"/>
          <w:color w:val="000000" w:themeColor="text2" w:themeTint="FF" w:themeShade="FF"/>
          <w:sz w:val="20"/>
          <w:szCs w:val="20"/>
        </w:rPr>
        <w:t xml:space="preserve">XSS - </w:t>
      </w:r>
      <w:r w:rsidRPr="61903DD5" w:rsidR="636332F3">
        <w:rPr>
          <w:b w:val="1"/>
          <w:bCs w:val="1"/>
          <w:color w:val="000000" w:themeColor="text2" w:themeTint="FF" w:themeShade="FF"/>
          <w:sz w:val="20"/>
          <w:szCs w:val="20"/>
        </w:rPr>
        <w:t xml:space="preserve">Outdated </w:t>
      </w:r>
      <w:r w:rsidRPr="61903DD5" w:rsidR="6C70B66D">
        <w:rPr>
          <w:b w:val="1"/>
          <w:bCs w:val="1"/>
          <w:color w:val="000000" w:themeColor="text2" w:themeTint="FF" w:themeShade="FF"/>
          <w:sz w:val="20"/>
          <w:szCs w:val="20"/>
        </w:rPr>
        <w:t xml:space="preserve">Components: </w:t>
      </w:r>
      <w:r w:rsidRPr="61903DD5" w:rsidR="6C70B66D">
        <w:rPr>
          <w:b w:val="1"/>
          <w:bCs w:val="1"/>
          <w:color w:val="000000" w:themeColor="text2" w:themeTint="FF" w:themeShade="FF"/>
          <w:sz w:val="20"/>
          <w:szCs w:val="20"/>
        </w:rPr>
        <w:t>Using</w:t>
      </w:r>
      <w:r w:rsidRPr="61903DD5" w:rsidR="636332F3">
        <w:rPr>
          <w:b w:val="1"/>
          <w:bCs w:val="1"/>
          <w:noProof w:val="0"/>
          <w:lang w:val="en-US"/>
        </w:rPr>
        <w:t xml:space="preserve"> outdated or vulnerable components (libraries, frameworks, plugins) poses a risk to software integrity. </w:t>
      </w:r>
      <w:r>
        <w:br/>
      </w:r>
      <w:r w:rsidRPr="61903DD5" w:rsidR="03351244">
        <w:rPr>
          <w:noProof w:val="0"/>
          <w:lang w:val="en-US"/>
        </w:rPr>
        <w:t>-</w:t>
      </w:r>
      <w:r w:rsidRPr="61903DD5" w:rsidR="28231277">
        <w:rPr>
          <w:noProof w:val="0"/>
          <w:lang w:val="en-US"/>
        </w:rPr>
        <w:t xml:space="preserve"> </w:t>
      </w:r>
      <w:r w:rsidRPr="61903DD5" w:rsidR="636332F3">
        <w:rPr>
          <w:noProof w:val="0"/>
          <w:lang w:val="en-US"/>
        </w:rPr>
        <w:t xml:space="preserve">These components may have known security flaws that attackers can </w:t>
      </w:r>
      <w:r w:rsidRPr="61903DD5" w:rsidR="636332F3">
        <w:rPr>
          <w:noProof w:val="0"/>
          <w:lang w:val="en-US"/>
        </w:rPr>
        <w:t xml:space="preserve">exploit. </w:t>
      </w:r>
      <w:r>
        <w:br/>
      </w:r>
      <w:r w:rsidRPr="61903DD5" w:rsidR="77DF7C1E">
        <w:rPr>
          <w:noProof w:val="0"/>
          <w:lang w:val="en-US"/>
        </w:rPr>
        <w:t>-</w:t>
      </w:r>
      <w:r w:rsidRPr="61903DD5" w:rsidR="52C06DF6">
        <w:rPr>
          <w:noProof w:val="0"/>
          <w:lang w:val="en-US"/>
        </w:rPr>
        <w:t xml:space="preserve"> </w:t>
      </w:r>
      <w:r w:rsidRPr="61903DD5" w:rsidR="636332F3">
        <w:rPr>
          <w:noProof w:val="0"/>
          <w:lang w:val="en-US"/>
        </w:rPr>
        <w:t>Regularly</w:t>
      </w:r>
      <w:r w:rsidRPr="61903DD5" w:rsidR="636332F3">
        <w:rPr>
          <w:noProof w:val="0"/>
          <w:lang w:val="en-US"/>
        </w:rPr>
        <w:t xml:space="preserve"> updating components is essential to</w:t>
      </w:r>
      <w:r w:rsidRPr="61903DD5" w:rsidR="636332F3">
        <w:rPr>
          <w:noProof w:val="0"/>
          <w:lang w:val="en-US"/>
        </w:rPr>
        <w:t xml:space="preserve"> </w:t>
      </w:r>
      <w:r w:rsidRPr="61903DD5" w:rsidR="636332F3">
        <w:rPr>
          <w:noProof w:val="0"/>
          <w:lang w:val="en-US"/>
        </w:rPr>
        <w:t>maintai</w:t>
      </w:r>
      <w:r w:rsidRPr="61903DD5" w:rsidR="636332F3">
        <w:rPr>
          <w:noProof w:val="0"/>
          <w:lang w:val="en-US"/>
        </w:rPr>
        <w:t>n</w:t>
      </w:r>
      <w:r w:rsidRPr="61903DD5" w:rsidR="636332F3">
        <w:rPr>
          <w:noProof w:val="0"/>
          <w:lang w:val="en-US"/>
        </w:rPr>
        <w:t xml:space="preserve"> integrity.</w:t>
      </w:r>
      <w:r>
        <w:br/>
      </w:r>
      <w:r w:rsidRPr="61903DD5" w:rsidR="23EBEEE3">
        <w:rPr>
          <w:noProof w:val="0"/>
          <w:lang w:val="en-US"/>
        </w:rPr>
        <w:t xml:space="preserve">- </w:t>
      </w:r>
      <w:r w:rsidRPr="61903DD5" w:rsidR="23EBEEE3">
        <w:rPr>
          <w:b w:val="1"/>
          <w:bCs w:val="1"/>
          <w:noProof w:val="0"/>
          <w:lang w:val="en-US"/>
        </w:rPr>
        <w:t xml:space="preserve">Refer to AO3: </w:t>
      </w:r>
      <w:r w:rsidRPr="61903DD5" w:rsidR="23EBEEE3">
        <w:rPr>
          <w:b w:val="1"/>
          <w:bCs w:val="1"/>
          <w:noProof w:val="0"/>
          <w:lang w:val="en-US"/>
        </w:rPr>
        <w:t>Injection for</w:t>
      </w:r>
      <w:r w:rsidRPr="61903DD5" w:rsidR="23EBEEE3">
        <w:rPr>
          <w:b w:val="1"/>
          <w:bCs w:val="1"/>
          <w:noProof w:val="0"/>
          <w:lang w:val="en-US"/>
        </w:rPr>
        <w:t xml:space="preserve"> details for this vulnerability</w:t>
      </w:r>
      <w:r>
        <w:br/>
      </w:r>
      <w:r w:rsidR="5554DEA2">
        <w:drawing>
          <wp:inline wp14:editId="3D6EEDB3" wp14:anchorId="47399C91">
            <wp:extent cx="4572000" cy="1362075"/>
            <wp:effectExtent l="0" t="0" r="0" b="0"/>
            <wp:docPr id="579785927" name="" title=""/>
            <wp:cNvGraphicFramePr>
              <a:graphicFrameLocks noChangeAspect="1"/>
            </wp:cNvGraphicFramePr>
            <a:graphic>
              <a:graphicData uri="http://schemas.openxmlformats.org/drawingml/2006/picture">
                <pic:pic>
                  <pic:nvPicPr>
                    <pic:cNvPr id="0" name=""/>
                    <pic:cNvPicPr/>
                  </pic:nvPicPr>
                  <pic:blipFill>
                    <a:blip r:embed="R69bf46f14e6642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362075"/>
                    </a:xfrm>
                    <a:prstGeom xmlns:a="http://schemas.openxmlformats.org/drawingml/2006/main" prst="rect">
                      <a:avLst/>
                    </a:prstGeom>
                  </pic:spPr>
                </pic:pic>
              </a:graphicData>
            </a:graphic>
          </wp:inline>
        </w:drawing>
      </w:r>
    </w:p>
    <w:p w:rsidR="2CE7372C" w:rsidP="61903DD5" w:rsidRDefault="2CE7372C" w14:paraId="0C4591EC" w14:textId="2AB893C7">
      <w:pPr>
        <w:pStyle w:val="ListParagraph"/>
        <w:numPr>
          <w:ilvl w:val="0"/>
          <w:numId w:val="28"/>
        </w:numPr>
        <w:suppressLineNumbers w:val="0"/>
        <w:bidi w:val="0"/>
        <w:spacing w:before="0" w:beforeAutospacing="off" w:after="120" w:afterAutospacing="off" w:line="259" w:lineRule="auto"/>
        <w:ind w:right="0"/>
        <w:jc w:val="left"/>
        <w:rPr/>
      </w:pPr>
      <w:r w:rsidRPr="61903DD5" w:rsidR="2CE7372C">
        <w:rPr>
          <w:b w:val="1"/>
          <w:bCs w:val="1"/>
          <w:noProof w:val="0"/>
          <w:color w:val="000000" w:themeColor="text2" w:themeTint="FF" w:themeShade="FF"/>
          <w:sz w:val="20"/>
          <w:szCs w:val="20"/>
          <w:lang w:val="en-US"/>
        </w:rPr>
        <w:t xml:space="preserve">Unchanging Session </w:t>
      </w:r>
      <w:r w:rsidRPr="61903DD5" w:rsidR="2CE7372C">
        <w:rPr>
          <w:b w:val="1"/>
          <w:bCs w:val="1"/>
          <w:noProof w:val="0"/>
          <w:color w:val="000000" w:themeColor="text2" w:themeTint="FF" w:themeShade="FF"/>
          <w:sz w:val="20"/>
          <w:szCs w:val="20"/>
          <w:lang w:val="en-US"/>
        </w:rPr>
        <w:t>IDs:</w:t>
      </w:r>
      <w:r w:rsidRPr="61903DD5" w:rsidR="2CE7372C">
        <w:rPr>
          <w:b w:val="1"/>
          <w:bCs w:val="1"/>
          <w:noProof w:val="0"/>
          <w:color w:val="000000" w:themeColor="text2" w:themeTint="FF" w:themeShade="FF"/>
          <w:sz w:val="20"/>
          <w:szCs w:val="20"/>
          <w:lang w:val="en-US"/>
        </w:rPr>
        <w:t xml:space="preserve"> </w:t>
      </w:r>
      <w:r w:rsidRPr="61903DD5" w:rsidR="2CE7372C">
        <w:rPr>
          <w:b w:val="1"/>
          <w:bCs w:val="1"/>
          <w:noProof w:val="0"/>
          <w:lang w:val="en-US"/>
        </w:rPr>
        <w:t>I</w:t>
      </w:r>
      <w:r w:rsidRPr="61903DD5" w:rsidR="2CE7372C">
        <w:rPr>
          <w:b w:val="1"/>
          <w:bCs w:val="1"/>
          <w:noProof w:val="0"/>
          <w:lang w:val="en-US"/>
        </w:rPr>
        <w:t xml:space="preserve">f session IDs </w:t>
      </w:r>
      <w:r w:rsidRPr="61903DD5" w:rsidR="2CE7372C">
        <w:rPr>
          <w:b w:val="1"/>
          <w:bCs w:val="1"/>
          <w:noProof w:val="0"/>
          <w:lang w:val="en-US"/>
        </w:rPr>
        <w:t>remain</w:t>
      </w:r>
      <w:r w:rsidRPr="61903DD5" w:rsidR="2CE7372C">
        <w:rPr>
          <w:b w:val="1"/>
          <w:bCs w:val="1"/>
          <w:noProof w:val="0"/>
          <w:lang w:val="en-US"/>
        </w:rPr>
        <w:t xml:space="preserve"> constant over extended periods, it can lead to session fixation attacks.</w:t>
      </w:r>
      <w:r>
        <w:br/>
      </w:r>
      <w:r w:rsidRPr="61903DD5" w:rsidR="2CE7372C">
        <w:rPr>
          <w:noProof w:val="0"/>
          <w:lang w:val="en-US"/>
        </w:rPr>
        <w:t>- Attackers can set a known session ID and wait for users to authenticate, gaining unauthorized access.</w:t>
      </w:r>
      <w:r>
        <w:br/>
      </w:r>
      <w:r w:rsidRPr="61903DD5" w:rsidR="2CE7372C">
        <w:rPr>
          <w:noProof w:val="0"/>
          <w:lang w:val="en-US"/>
        </w:rPr>
        <w:t>- This undermines both data and session integrity.</w:t>
      </w:r>
      <w:r>
        <w:br/>
      </w:r>
      <w:r w:rsidRPr="61903DD5" w:rsidR="3DCA3E2D">
        <w:rPr>
          <w:noProof w:val="0"/>
          <w:lang w:val="en-US"/>
        </w:rPr>
        <w:t xml:space="preserve">- </w:t>
      </w:r>
      <w:r w:rsidRPr="61903DD5" w:rsidR="3DCA3E2D">
        <w:rPr>
          <w:b w:val="1"/>
          <w:bCs w:val="1"/>
          <w:noProof w:val="0"/>
          <w:lang w:val="en-US"/>
        </w:rPr>
        <w:t>Refer to AO7: Identi</w:t>
      </w:r>
      <w:r w:rsidRPr="61903DD5" w:rsidR="65A9B81B">
        <w:rPr>
          <w:b w:val="1"/>
          <w:bCs w:val="1"/>
          <w:noProof w:val="0"/>
          <w:lang w:val="en-US"/>
        </w:rPr>
        <w:t>fication and authentication failures</w:t>
      </w:r>
      <w:r w:rsidRPr="61903DD5" w:rsidR="3DCA3E2D">
        <w:rPr>
          <w:b w:val="1"/>
          <w:bCs w:val="1"/>
          <w:noProof w:val="0"/>
          <w:lang w:val="en-US"/>
        </w:rPr>
        <w:t xml:space="preserve"> </w:t>
      </w:r>
      <w:r>
        <w:br/>
      </w:r>
      <w:r w:rsidR="23DEC536">
        <w:drawing>
          <wp:inline wp14:editId="3121B87D" wp14:anchorId="7AAD5DD7">
            <wp:extent cx="4346352" cy="2571592"/>
            <wp:effectExtent l="0" t="0" r="0" b="0"/>
            <wp:docPr id="70400020" name="" title=""/>
            <wp:cNvGraphicFramePr>
              <a:graphicFrameLocks noChangeAspect="1"/>
            </wp:cNvGraphicFramePr>
            <a:graphic>
              <a:graphicData uri="http://schemas.openxmlformats.org/drawingml/2006/picture">
                <pic:pic>
                  <pic:nvPicPr>
                    <pic:cNvPr id="0" name=""/>
                    <pic:cNvPicPr/>
                  </pic:nvPicPr>
                  <pic:blipFill>
                    <a:blip r:embed="R05f5104c83714b16">
                      <a:extLst>
                        <a:ext xmlns:a="http://schemas.openxmlformats.org/drawingml/2006/main" uri="{28A0092B-C50C-407E-A947-70E740481C1C}">
                          <a14:useLocalDpi val="0"/>
                        </a:ext>
                      </a:extLst>
                    </a:blip>
                    <a:stretch>
                      <a:fillRect/>
                    </a:stretch>
                  </pic:blipFill>
                  <pic:spPr>
                    <a:xfrm>
                      <a:off x="0" y="0"/>
                      <a:ext cx="4346352" cy="2571592"/>
                    </a:xfrm>
                    <a:prstGeom prst="rect">
                      <a:avLst/>
                    </a:prstGeom>
                  </pic:spPr>
                </pic:pic>
              </a:graphicData>
            </a:graphic>
          </wp:inline>
        </w:drawing>
      </w:r>
    </w:p>
    <w:p w:rsidR="3106609D" w:rsidP="61903DD5" w:rsidRDefault="3106609D" w14:paraId="36097191" w14:textId="761D951E">
      <w:pPr>
        <w:pStyle w:val="Normal"/>
        <w:suppressLineNumbers w:val="0"/>
        <w:bidi w:val="0"/>
        <w:spacing w:before="0" w:beforeAutospacing="off" w:after="120" w:afterAutospacing="off" w:line="259" w:lineRule="auto"/>
        <w:ind w:right="0"/>
        <w:jc w:val="left"/>
        <w:rPr>
          <w:b w:val="1"/>
          <w:bCs w:val="1"/>
          <w:color w:val="auto"/>
          <w:sz w:val="32"/>
          <w:szCs w:val="32"/>
          <w:u w:val="single"/>
        </w:rPr>
      </w:pPr>
      <w:r w:rsidRPr="56D40819" w:rsidR="3106609D">
        <w:rPr>
          <w:b w:val="1"/>
          <w:bCs w:val="1"/>
          <w:color w:val="auto"/>
          <w:sz w:val="32"/>
          <w:szCs w:val="32"/>
          <w:u w:val="single"/>
        </w:rPr>
        <w:t xml:space="preserve">AO9: </w:t>
      </w:r>
      <w:r w:rsidRPr="56D40819" w:rsidR="184F9ED8">
        <w:rPr>
          <w:b w:val="1"/>
          <w:bCs w:val="1"/>
          <w:color w:val="auto"/>
          <w:sz w:val="32"/>
          <w:szCs w:val="32"/>
          <w:u w:val="single"/>
        </w:rPr>
        <w:t>Security Logging and Monitoring Failures</w:t>
      </w:r>
      <w:r>
        <w:br/>
      </w:r>
    </w:p>
    <w:p w:rsidR="08213D5B" w:rsidP="56D40819" w:rsidRDefault="08213D5B" w14:paraId="7CAB8C1A" w14:textId="3982D339">
      <w:pPr>
        <w:pStyle w:val="Normal"/>
        <w:suppressLineNumbers w:val="0"/>
        <w:bidi w:val="0"/>
        <w:spacing w:before="0" w:beforeAutospacing="off" w:after="120" w:afterAutospacing="off" w:line="259" w:lineRule="auto"/>
        <w:ind w:right="0"/>
        <w:jc w:val="left"/>
        <w:rPr>
          <w:b w:val="0"/>
          <w:bCs w:val="0"/>
          <w:color w:val="auto"/>
          <w:sz w:val="24"/>
          <w:szCs w:val="24"/>
          <w:u w:val="none"/>
        </w:rPr>
      </w:pPr>
      <w:r w:rsidRPr="2BB1646A" w:rsidR="08213D5B">
        <w:rPr>
          <w:b w:val="1"/>
          <w:bCs w:val="1"/>
          <w:color w:val="auto"/>
          <w:sz w:val="28"/>
          <w:szCs w:val="28"/>
          <w:u w:val="none"/>
        </w:rPr>
        <w:t>Description-</w:t>
      </w:r>
      <w:r w:rsidRPr="2BB1646A" w:rsidR="08213D5B">
        <w:rPr>
          <w:b w:val="0"/>
          <w:bCs w:val="0"/>
          <w:color w:val="auto"/>
          <w:sz w:val="28"/>
          <w:szCs w:val="28"/>
          <w:u w:val="none"/>
        </w:rPr>
        <w:t xml:space="preserve"> </w:t>
      </w:r>
      <w:r w:rsidRPr="2BB1646A" w:rsidR="08213D5B">
        <w:rPr>
          <w:b w:val="0"/>
          <w:bCs w:val="0"/>
          <w:color w:val="auto"/>
          <w:sz w:val="24"/>
          <w:szCs w:val="24"/>
          <w:u w:val="none"/>
        </w:rPr>
        <w:t xml:space="preserve">Monitoring and logging failures can lead to compromised security, including delayed detection of threats, incomplete forensic evidence, and unauthorized access to sensitive data. Inadequate alerting, data integrity issues, and resource exhaustion further </w:t>
      </w:r>
      <w:r w:rsidRPr="2BB1646A" w:rsidR="08213D5B">
        <w:rPr>
          <w:b w:val="0"/>
          <w:bCs w:val="0"/>
          <w:color w:val="auto"/>
          <w:sz w:val="24"/>
          <w:szCs w:val="24"/>
          <w:u w:val="none"/>
        </w:rPr>
        <w:t>exacerbate</w:t>
      </w:r>
      <w:r w:rsidRPr="2BB1646A" w:rsidR="08213D5B">
        <w:rPr>
          <w:b w:val="0"/>
          <w:bCs w:val="0"/>
          <w:color w:val="auto"/>
          <w:sz w:val="24"/>
          <w:szCs w:val="24"/>
          <w:u w:val="none"/>
        </w:rPr>
        <w:t xml:space="preserve"> vulnerabilities. Proper configuration, regular auditing, and proactive threat detection are essential to mitigate these risks and ensure the reliability and effectiveness of monitoring and logging systems.</w:t>
      </w:r>
      <w:r>
        <w:br/>
      </w:r>
      <w:r>
        <w:br/>
      </w:r>
      <w:r>
        <w:br/>
      </w:r>
      <w:r w:rsidRPr="2BB1646A" w:rsidR="1F557148">
        <w:rPr>
          <w:b w:val="1"/>
          <w:bCs w:val="1"/>
          <w:color w:val="auto"/>
          <w:sz w:val="28"/>
          <w:szCs w:val="28"/>
          <w:u w:val="none"/>
        </w:rPr>
        <w:t xml:space="preserve">Result- </w:t>
      </w:r>
      <w:r w:rsidRPr="2BB1646A" w:rsidR="1F557148">
        <w:rPr>
          <w:b w:val="0"/>
          <w:bCs w:val="0"/>
          <w:color w:val="auto"/>
          <w:sz w:val="24"/>
          <w:szCs w:val="24"/>
          <w:u w:val="none"/>
        </w:rPr>
        <w:t xml:space="preserve">Haven't found any issues </w:t>
      </w:r>
      <w:r w:rsidRPr="2BB1646A" w:rsidR="1F557148">
        <w:rPr>
          <w:b w:val="0"/>
          <w:bCs w:val="0"/>
          <w:color w:val="auto"/>
          <w:sz w:val="24"/>
          <w:szCs w:val="24"/>
          <w:u w:val="none"/>
        </w:rPr>
        <w:t>regarding</w:t>
      </w:r>
      <w:r w:rsidRPr="2BB1646A" w:rsidR="1F557148">
        <w:rPr>
          <w:b w:val="0"/>
          <w:bCs w:val="0"/>
          <w:color w:val="auto"/>
          <w:sz w:val="24"/>
          <w:szCs w:val="24"/>
          <w:u w:val="none"/>
        </w:rPr>
        <w:t xml:space="preserve"> logging and monitoring failures.</w:t>
      </w:r>
      <w:r w:rsidRPr="2BB1646A" w:rsidR="0567D977">
        <w:rPr>
          <w:b w:val="0"/>
          <w:bCs w:val="0"/>
          <w:color w:val="auto"/>
          <w:sz w:val="24"/>
          <w:szCs w:val="24"/>
          <w:u w:val="none"/>
        </w:rPr>
        <w:t xml:space="preserve"> Here </w:t>
      </w:r>
      <w:r w:rsidRPr="2BB1646A" w:rsidR="136FB14B">
        <w:rPr>
          <w:b w:val="0"/>
          <w:bCs w:val="0"/>
          <w:color w:val="auto"/>
          <w:sz w:val="24"/>
          <w:szCs w:val="24"/>
          <w:u w:val="none"/>
        </w:rPr>
        <w:t>are the</w:t>
      </w:r>
      <w:r w:rsidRPr="2BB1646A" w:rsidR="0567D977">
        <w:rPr>
          <w:b w:val="0"/>
          <w:bCs w:val="0"/>
          <w:color w:val="auto"/>
          <w:sz w:val="24"/>
          <w:szCs w:val="24"/>
          <w:u w:val="none"/>
        </w:rPr>
        <w:t xml:space="preserve"> things I did to check - </w:t>
      </w:r>
      <w:r>
        <w:br/>
      </w:r>
      <w:r>
        <w:br/>
      </w:r>
      <w:r w:rsidRPr="2BB1646A" w:rsidR="20B8DEAC">
        <w:rPr>
          <w:b w:val="1"/>
          <w:bCs w:val="1"/>
          <w:color w:val="auto"/>
          <w:sz w:val="24"/>
          <w:szCs w:val="24"/>
          <w:u w:val="none"/>
        </w:rPr>
        <w:t xml:space="preserve">1. Ping – </w:t>
      </w:r>
      <w:r w:rsidRPr="2BB1646A" w:rsidR="20B8DEAC">
        <w:rPr>
          <w:b w:val="0"/>
          <w:bCs w:val="0"/>
          <w:color w:val="auto"/>
          <w:sz w:val="24"/>
          <w:szCs w:val="24"/>
          <w:u w:val="none"/>
        </w:rPr>
        <w:t xml:space="preserve">I tried to ping the </w:t>
      </w:r>
      <w:r w:rsidRPr="2BB1646A" w:rsidR="6934832B">
        <w:rPr>
          <w:b w:val="0"/>
          <w:bCs w:val="0"/>
          <w:color w:val="auto"/>
          <w:sz w:val="24"/>
          <w:szCs w:val="24"/>
          <w:u w:val="none"/>
        </w:rPr>
        <w:t>website,</w:t>
      </w:r>
      <w:r w:rsidRPr="2BB1646A" w:rsidR="20B8DEAC">
        <w:rPr>
          <w:b w:val="0"/>
          <w:bCs w:val="0"/>
          <w:color w:val="auto"/>
          <w:sz w:val="24"/>
          <w:szCs w:val="24"/>
          <w:u w:val="none"/>
        </w:rPr>
        <w:t xml:space="preserve"> but the website was providing null response in </w:t>
      </w:r>
      <w:r w:rsidRPr="2BB1646A" w:rsidR="3A1151E6">
        <w:rPr>
          <w:b w:val="0"/>
          <w:bCs w:val="0"/>
          <w:color w:val="auto"/>
          <w:sz w:val="24"/>
          <w:szCs w:val="24"/>
          <w:u w:val="none"/>
        </w:rPr>
        <w:t>receiving</w:t>
      </w:r>
      <w:r w:rsidRPr="2BB1646A" w:rsidR="20B8DEAC">
        <w:rPr>
          <w:b w:val="0"/>
          <w:bCs w:val="0"/>
          <w:color w:val="auto"/>
          <w:sz w:val="24"/>
          <w:szCs w:val="24"/>
          <w:u w:val="none"/>
        </w:rPr>
        <w:t xml:space="preserve"> packets. Which was su</w:t>
      </w:r>
      <w:r w:rsidRPr="2BB1646A" w:rsidR="28E726E4">
        <w:rPr>
          <w:b w:val="0"/>
          <w:bCs w:val="0"/>
          <w:color w:val="auto"/>
          <w:sz w:val="24"/>
          <w:szCs w:val="24"/>
          <w:u w:val="none"/>
        </w:rPr>
        <w:t xml:space="preserve">spicious at first that the server might </w:t>
      </w:r>
      <w:r w:rsidRPr="2BB1646A" w:rsidR="28E726E4">
        <w:rPr>
          <w:b w:val="0"/>
          <w:bCs w:val="0"/>
          <w:color w:val="auto"/>
          <w:sz w:val="24"/>
          <w:szCs w:val="24"/>
          <w:u w:val="none"/>
        </w:rPr>
        <w:t>not</w:t>
      </w:r>
      <w:r w:rsidRPr="2BB1646A" w:rsidR="28E726E4">
        <w:rPr>
          <w:b w:val="0"/>
          <w:bCs w:val="0"/>
          <w:color w:val="auto"/>
          <w:sz w:val="24"/>
          <w:szCs w:val="24"/>
          <w:u w:val="none"/>
        </w:rPr>
        <w:t xml:space="preserve"> able to receive the packets.</w:t>
      </w:r>
      <w:r>
        <w:br/>
      </w:r>
      <w:r w:rsidR="102E4645">
        <w:drawing>
          <wp:inline wp14:editId="7F65DD6F" wp14:anchorId="4505122C">
            <wp:extent cx="4572000" cy="990600"/>
            <wp:effectExtent l="0" t="0" r="0" b="0"/>
            <wp:docPr id="1295996553" name="" title=""/>
            <wp:cNvGraphicFramePr>
              <a:graphicFrameLocks noChangeAspect="1"/>
            </wp:cNvGraphicFramePr>
            <a:graphic>
              <a:graphicData uri="http://schemas.openxmlformats.org/drawingml/2006/picture">
                <pic:pic>
                  <pic:nvPicPr>
                    <pic:cNvPr id="0" name=""/>
                    <pic:cNvPicPr/>
                  </pic:nvPicPr>
                  <pic:blipFill>
                    <a:blip r:embed="Racd6eabf47334d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90600"/>
                    </a:xfrm>
                    <a:prstGeom prst="rect">
                      <a:avLst/>
                    </a:prstGeom>
                  </pic:spPr>
                </pic:pic>
              </a:graphicData>
            </a:graphic>
          </wp:inline>
        </w:drawing>
      </w:r>
    </w:p>
    <w:p w:rsidR="102E4645" w:rsidP="56D40819" w:rsidRDefault="102E4645" w14:paraId="20C16DC0" w14:textId="1C8274B2">
      <w:pPr>
        <w:pStyle w:val="Normal"/>
        <w:suppressLineNumbers w:val="0"/>
        <w:bidi w:val="0"/>
        <w:spacing w:before="0" w:beforeAutospacing="off" w:after="120" w:afterAutospacing="off" w:line="259" w:lineRule="auto"/>
        <w:ind w:right="0"/>
        <w:jc w:val="left"/>
        <w:rPr>
          <w:b w:val="0"/>
          <w:bCs w:val="0"/>
          <w:color w:val="auto"/>
          <w:sz w:val="24"/>
          <w:szCs w:val="24"/>
          <w:u w:val="none"/>
        </w:rPr>
      </w:pPr>
      <w:r w:rsidRPr="56D40819" w:rsidR="102E4645">
        <w:rPr>
          <w:b w:val="1"/>
          <w:bCs w:val="1"/>
          <w:color w:val="auto"/>
          <w:sz w:val="24"/>
          <w:szCs w:val="24"/>
          <w:u w:val="none"/>
        </w:rPr>
        <w:t xml:space="preserve">2. Traceroute – </w:t>
      </w:r>
      <w:r w:rsidRPr="56D40819" w:rsidR="102E4645">
        <w:rPr>
          <w:b w:val="0"/>
          <w:bCs w:val="0"/>
          <w:color w:val="auto"/>
          <w:sz w:val="24"/>
          <w:szCs w:val="24"/>
          <w:u w:val="none"/>
        </w:rPr>
        <w:t xml:space="preserve">I tried </w:t>
      </w:r>
      <w:r w:rsidRPr="56D40819" w:rsidR="102E4645">
        <w:rPr>
          <w:b w:val="0"/>
          <w:bCs w:val="0"/>
          <w:color w:val="auto"/>
          <w:sz w:val="24"/>
          <w:szCs w:val="24"/>
          <w:u w:val="none"/>
        </w:rPr>
        <w:t>traceroute</w:t>
      </w:r>
      <w:r w:rsidRPr="56D40819" w:rsidR="102E4645">
        <w:rPr>
          <w:b w:val="0"/>
          <w:bCs w:val="0"/>
          <w:color w:val="auto"/>
          <w:sz w:val="24"/>
          <w:szCs w:val="24"/>
          <w:u w:val="none"/>
        </w:rPr>
        <w:t xml:space="preserve"> to see the hops this website takes </w:t>
      </w:r>
      <w:r w:rsidRPr="56D40819" w:rsidR="102E4645">
        <w:rPr>
          <w:b w:val="0"/>
          <w:bCs w:val="0"/>
          <w:color w:val="auto"/>
          <w:sz w:val="24"/>
          <w:szCs w:val="24"/>
          <w:u w:val="none"/>
        </w:rPr>
        <w:t>in order to</w:t>
      </w:r>
      <w:r w:rsidRPr="56D40819" w:rsidR="102E4645">
        <w:rPr>
          <w:b w:val="0"/>
          <w:bCs w:val="0"/>
          <w:color w:val="auto"/>
          <w:sz w:val="24"/>
          <w:szCs w:val="24"/>
          <w:u w:val="none"/>
        </w:rPr>
        <w:t xml:space="preserve"> </w:t>
      </w:r>
      <w:r w:rsidRPr="56D40819" w:rsidR="102E4645">
        <w:rPr>
          <w:b w:val="0"/>
          <w:bCs w:val="0"/>
          <w:color w:val="auto"/>
          <w:sz w:val="24"/>
          <w:szCs w:val="24"/>
          <w:u w:val="none"/>
        </w:rPr>
        <w:t>reach to</w:t>
      </w:r>
      <w:r w:rsidRPr="56D40819" w:rsidR="102E4645">
        <w:rPr>
          <w:b w:val="0"/>
          <w:bCs w:val="0"/>
          <w:color w:val="auto"/>
          <w:sz w:val="24"/>
          <w:szCs w:val="24"/>
          <w:u w:val="none"/>
        </w:rPr>
        <w:t xml:space="preserve"> the </w:t>
      </w:r>
      <w:r w:rsidRPr="56D40819" w:rsidR="102E4645">
        <w:rPr>
          <w:b w:val="0"/>
          <w:bCs w:val="0"/>
          <w:color w:val="auto"/>
          <w:sz w:val="24"/>
          <w:szCs w:val="24"/>
          <w:u w:val="none"/>
        </w:rPr>
        <w:t>server</w:t>
      </w:r>
      <w:r w:rsidRPr="56D40819" w:rsidR="102E4645">
        <w:rPr>
          <w:b w:val="0"/>
          <w:bCs w:val="0"/>
          <w:color w:val="auto"/>
          <w:sz w:val="24"/>
          <w:szCs w:val="24"/>
          <w:u w:val="none"/>
        </w:rPr>
        <w:t xml:space="preserve"> but it seems cause of the result that it might takes more than 30 hops which is the limi</w:t>
      </w:r>
      <w:r w:rsidRPr="56D40819" w:rsidR="3577FEE1">
        <w:rPr>
          <w:b w:val="0"/>
          <w:bCs w:val="0"/>
          <w:color w:val="auto"/>
          <w:sz w:val="24"/>
          <w:szCs w:val="24"/>
          <w:u w:val="none"/>
        </w:rPr>
        <w:t>t is exceeded. And was hidden.</w:t>
      </w:r>
      <w:r>
        <w:br/>
      </w:r>
      <w:r w:rsidR="26658400">
        <w:drawing>
          <wp:inline wp14:editId="1264601C" wp14:anchorId="6087CA00">
            <wp:extent cx="4572000" cy="3476625"/>
            <wp:effectExtent l="0" t="0" r="0" b="0"/>
            <wp:docPr id="733115574" name="" title=""/>
            <wp:cNvGraphicFramePr>
              <a:graphicFrameLocks noChangeAspect="1"/>
            </wp:cNvGraphicFramePr>
            <a:graphic>
              <a:graphicData uri="http://schemas.openxmlformats.org/drawingml/2006/picture">
                <pic:pic>
                  <pic:nvPicPr>
                    <pic:cNvPr id="0" name=""/>
                    <pic:cNvPicPr/>
                  </pic:nvPicPr>
                  <pic:blipFill>
                    <a:blip r:embed="R29de0b0a9aba4487">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56D40819" w:rsidP="56D40819" w:rsidRDefault="56D40819" w14:paraId="2E333949" w14:textId="40BA7F43">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6658400" w:rsidP="56D40819" w:rsidRDefault="26658400" w14:paraId="27E95647" w14:textId="1E912A02">
      <w:pPr>
        <w:pStyle w:val="Normal"/>
        <w:suppressLineNumbers w:val="0"/>
        <w:bidi w:val="0"/>
        <w:spacing w:before="0" w:beforeAutospacing="off" w:after="120" w:afterAutospacing="off" w:line="259" w:lineRule="auto"/>
        <w:ind w:right="0"/>
        <w:jc w:val="left"/>
        <w:rPr>
          <w:b w:val="0"/>
          <w:bCs w:val="0"/>
          <w:color w:val="auto"/>
          <w:sz w:val="24"/>
          <w:szCs w:val="24"/>
          <w:u w:val="none"/>
        </w:rPr>
      </w:pPr>
      <w:r w:rsidRPr="56D40819" w:rsidR="26658400">
        <w:rPr>
          <w:b w:val="1"/>
          <w:bCs w:val="1"/>
          <w:color w:val="auto"/>
          <w:sz w:val="24"/>
          <w:szCs w:val="24"/>
          <w:u w:val="none"/>
        </w:rPr>
        <w:t xml:space="preserve">3. Wireshark – </w:t>
      </w:r>
      <w:r w:rsidRPr="56D40819" w:rsidR="26658400">
        <w:rPr>
          <w:b w:val="0"/>
          <w:bCs w:val="0"/>
          <w:color w:val="auto"/>
          <w:sz w:val="24"/>
          <w:szCs w:val="24"/>
          <w:u w:val="none"/>
        </w:rPr>
        <w:t xml:space="preserve">I used </w:t>
      </w:r>
      <w:r w:rsidRPr="56D40819" w:rsidR="26658400">
        <w:rPr>
          <w:b w:val="0"/>
          <w:bCs w:val="0"/>
          <w:color w:val="auto"/>
          <w:sz w:val="24"/>
          <w:szCs w:val="24"/>
          <w:u w:val="none"/>
        </w:rPr>
        <w:t>wireshark</w:t>
      </w:r>
      <w:r w:rsidRPr="56D40819" w:rsidR="26658400">
        <w:rPr>
          <w:b w:val="0"/>
          <w:bCs w:val="0"/>
          <w:color w:val="auto"/>
          <w:sz w:val="24"/>
          <w:szCs w:val="24"/>
          <w:u w:val="none"/>
        </w:rPr>
        <w:t xml:space="preserve"> to </w:t>
      </w:r>
      <w:r w:rsidRPr="56D40819" w:rsidR="26658400">
        <w:rPr>
          <w:b w:val="0"/>
          <w:bCs w:val="0"/>
          <w:color w:val="auto"/>
          <w:sz w:val="24"/>
          <w:szCs w:val="24"/>
          <w:u w:val="none"/>
        </w:rPr>
        <w:t>monitor</w:t>
      </w:r>
      <w:r w:rsidRPr="56D40819" w:rsidR="26658400">
        <w:rPr>
          <w:b w:val="0"/>
          <w:bCs w:val="0"/>
          <w:color w:val="auto"/>
          <w:sz w:val="24"/>
          <w:szCs w:val="24"/>
          <w:u w:val="none"/>
        </w:rPr>
        <w:t xml:space="preserve"> all the traffic going in and out of the system and </w:t>
      </w:r>
      <w:r w:rsidRPr="56D40819" w:rsidR="26658400">
        <w:rPr>
          <w:b w:val="0"/>
          <w:bCs w:val="0"/>
          <w:color w:val="auto"/>
          <w:sz w:val="24"/>
          <w:szCs w:val="24"/>
          <w:u w:val="none"/>
        </w:rPr>
        <w:t>it seems that there</w:t>
      </w:r>
      <w:r w:rsidRPr="56D40819" w:rsidR="26658400">
        <w:rPr>
          <w:b w:val="0"/>
          <w:bCs w:val="0"/>
          <w:color w:val="auto"/>
          <w:sz w:val="24"/>
          <w:szCs w:val="24"/>
          <w:u w:val="none"/>
        </w:rPr>
        <w:t xml:space="preserve"> is no problem as the website is </w:t>
      </w:r>
      <w:r w:rsidRPr="56D40819" w:rsidR="26658400">
        <w:rPr>
          <w:b w:val="0"/>
          <w:bCs w:val="0"/>
          <w:color w:val="auto"/>
          <w:sz w:val="24"/>
          <w:szCs w:val="24"/>
          <w:u w:val="none"/>
        </w:rPr>
        <w:t>successfuly</w:t>
      </w:r>
      <w:r w:rsidRPr="56D40819" w:rsidR="26658400">
        <w:rPr>
          <w:b w:val="0"/>
          <w:bCs w:val="0"/>
          <w:color w:val="auto"/>
          <w:sz w:val="24"/>
          <w:szCs w:val="24"/>
          <w:u w:val="none"/>
        </w:rPr>
        <w:t xml:space="preserve"> </w:t>
      </w:r>
      <w:r w:rsidRPr="56D40819" w:rsidR="26658400">
        <w:rPr>
          <w:b w:val="0"/>
          <w:bCs w:val="0"/>
          <w:color w:val="auto"/>
          <w:sz w:val="24"/>
          <w:szCs w:val="24"/>
          <w:u w:val="none"/>
        </w:rPr>
        <w:t>syn</w:t>
      </w:r>
      <w:r w:rsidRPr="56D40819" w:rsidR="750BA12A">
        <w:rPr>
          <w:b w:val="0"/>
          <w:bCs w:val="0"/>
          <w:color w:val="auto"/>
          <w:sz w:val="24"/>
          <w:szCs w:val="24"/>
          <w:u w:val="none"/>
        </w:rPr>
        <w:t>chorinizing</w:t>
      </w:r>
      <w:r w:rsidRPr="56D40819" w:rsidR="750BA12A">
        <w:rPr>
          <w:b w:val="0"/>
          <w:bCs w:val="0"/>
          <w:color w:val="auto"/>
          <w:sz w:val="24"/>
          <w:szCs w:val="24"/>
          <w:u w:val="none"/>
        </w:rPr>
        <w:t xml:space="preserve"> with the </w:t>
      </w:r>
      <w:r w:rsidRPr="56D40819" w:rsidR="750BA12A">
        <w:rPr>
          <w:b w:val="0"/>
          <w:bCs w:val="0"/>
          <w:color w:val="auto"/>
          <w:sz w:val="24"/>
          <w:szCs w:val="24"/>
          <w:u w:val="none"/>
        </w:rPr>
        <w:t>server(</w:t>
      </w:r>
      <w:r w:rsidRPr="56D40819" w:rsidR="750BA12A">
        <w:rPr>
          <w:b w:val="0"/>
          <w:bCs w:val="0"/>
          <w:color w:val="auto"/>
          <w:sz w:val="24"/>
          <w:szCs w:val="24"/>
          <w:u w:val="none"/>
        </w:rPr>
        <w:t>apache</w:t>
      </w:r>
      <w:r w:rsidRPr="56D40819" w:rsidR="750BA12A">
        <w:rPr>
          <w:b w:val="0"/>
          <w:bCs w:val="0"/>
          <w:color w:val="auto"/>
          <w:sz w:val="24"/>
          <w:szCs w:val="24"/>
          <w:u w:val="none"/>
        </w:rPr>
        <w:t xml:space="preserve"> coyote7.0.7.0) and </w:t>
      </w:r>
      <w:r w:rsidRPr="56D40819" w:rsidR="3A616F08">
        <w:rPr>
          <w:b w:val="0"/>
          <w:bCs w:val="0"/>
          <w:color w:val="auto"/>
          <w:sz w:val="24"/>
          <w:szCs w:val="24"/>
          <w:u w:val="none"/>
        </w:rPr>
        <w:t>receiving</w:t>
      </w:r>
      <w:r w:rsidRPr="56D40819" w:rsidR="750BA12A">
        <w:rPr>
          <w:b w:val="0"/>
          <w:bCs w:val="0"/>
          <w:color w:val="auto"/>
          <w:sz w:val="24"/>
          <w:szCs w:val="24"/>
          <w:u w:val="none"/>
        </w:rPr>
        <w:t xml:space="preserve"> the acknowledgement.</w:t>
      </w:r>
      <w:r>
        <w:br/>
      </w:r>
      <w:r w:rsidR="2E273191">
        <w:drawing>
          <wp:inline wp14:editId="655283AF" wp14:anchorId="235CEC27">
            <wp:extent cx="6810375" cy="4554438"/>
            <wp:effectExtent l="0" t="0" r="0" b="0"/>
            <wp:docPr id="1180682259" name="" title=""/>
            <wp:cNvGraphicFramePr>
              <a:graphicFrameLocks noChangeAspect="1"/>
            </wp:cNvGraphicFramePr>
            <a:graphic>
              <a:graphicData uri="http://schemas.openxmlformats.org/drawingml/2006/picture">
                <pic:pic>
                  <pic:nvPicPr>
                    <pic:cNvPr id="0" name=""/>
                    <pic:cNvPicPr/>
                  </pic:nvPicPr>
                  <pic:blipFill>
                    <a:blip r:embed="R1482e5ea09d14fa3">
                      <a:extLst>
                        <a:ext xmlns:a="http://schemas.openxmlformats.org/drawingml/2006/main" uri="{28A0092B-C50C-407E-A947-70E740481C1C}">
                          <a14:useLocalDpi val="0"/>
                        </a:ext>
                      </a:extLst>
                    </a:blip>
                    <a:stretch>
                      <a:fillRect/>
                    </a:stretch>
                  </pic:blipFill>
                  <pic:spPr>
                    <a:xfrm>
                      <a:off x="0" y="0"/>
                      <a:ext cx="6810375" cy="4554438"/>
                    </a:xfrm>
                    <a:prstGeom prst="rect">
                      <a:avLst/>
                    </a:prstGeom>
                  </pic:spPr>
                </pic:pic>
              </a:graphicData>
            </a:graphic>
          </wp:inline>
        </w:drawing>
      </w:r>
      <w:r>
        <w:br/>
      </w:r>
      <w:r w:rsidRPr="56D40819" w:rsidR="289826C3">
        <w:rPr>
          <w:b w:val="1"/>
          <w:bCs w:val="1"/>
          <w:color w:val="auto"/>
          <w:sz w:val="24"/>
          <w:szCs w:val="24"/>
          <w:u w:val="none"/>
        </w:rPr>
        <w:t xml:space="preserve"> </w:t>
      </w:r>
    </w:p>
    <w:p w:rsidR="289826C3" w:rsidP="56D40819" w:rsidRDefault="289826C3" w14:paraId="1206CE49" w14:textId="1727F78E">
      <w:pPr>
        <w:pStyle w:val="Normal"/>
        <w:suppressLineNumbers w:val="0"/>
        <w:bidi w:val="0"/>
        <w:spacing w:before="0" w:beforeAutospacing="off" w:after="120" w:afterAutospacing="off" w:line="259" w:lineRule="auto"/>
        <w:ind w:right="0"/>
        <w:jc w:val="left"/>
        <w:rPr>
          <w:b w:val="0"/>
          <w:bCs w:val="0"/>
          <w:color w:val="auto"/>
          <w:sz w:val="24"/>
          <w:szCs w:val="24"/>
          <w:u w:val="none"/>
        </w:rPr>
      </w:pPr>
      <w:r w:rsidRPr="2BB1646A" w:rsidR="289826C3">
        <w:rPr>
          <w:b w:val="1"/>
          <w:bCs w:val="1"/>
          <w:color w:val="auto"/>
          <w:sz w:val="24"/>
          <w:szCs w:val="24"/>
          <w:u w:val="none"/>
        </w:rPr>
        <w:t xml:space="preserve">Conclusion – Regular auditing of monitoring is still </w:t>
      </w:r>
      <w:r w:rsidRPr="2BB1646A" w:rsidR="289826C3">
        <w:rPr>
          <w:b w:val="1"/>
          <w:bCs w:val="1"/>
          <w:color w:val="auto"/>
          <w:sz w:val="24"/>
          <w:szCs w:val="24"/>
          <w:u w:val="none"/>
        </w:rPr>
        <w:t>required</w:t>
      </w:r>
      <w:r w:rsidRPr="2BB1646A" w:rsidR="289826C3">
        <w:rPr>
          <w:b w:val="1"/>
          <w:bCs w:val="1"/>
          <w:color w:val="auto"/>
          <w:sz w:val="24"/>
          <w:szCs w:val="24"/>
          <w:u w:val="none"/>
        </w:rPr>
        <w:t xml:space="preserve"> for overall website welfare.</w:t>
      </w:r>
      <w:r w:rsidRPr="2BB1646A" w:rsidR="1208219D">
        <w:rPr>
          <w:b w:val="1"/>
          <w:bCs w:val="1"/>
          <w:color w:val="auto"/>
          <w:sz w:val="24"/>
          <w:szCs w:val="24"/>
          <w:u w:val="none"/>
        </w:rPr>
        <w:t xml:space="preserve"> Cause the website some components are outdated (check vulnerable and outdated </w:t>
      </w:r>
      <w:r w:rsidRPr="2BB1646A" w:rsidR="1208219D">
        <w:rPr>
          <w:b w:val="1"/>
          <w:bCs w:val="1"/>
          <w:color w:val="auto"/>
          <w:sz w:val="24"/>
          <w:szCs w:val="24"/>
          <w:u w:val="none"/>
        </w:rPr>
        <w:t>components</w:t>
      </w:r>
      <w:r w:rsidRPr="2BB1646A" w:rsidR="1208219D">
        <w:rPr>
          <w:b w:val="1"/>
          <w:bCs w:val="1"/>
          <w:color w:val="auto"/>
          <w:sz w:val="24"/>
          <w:szCs w:val="24"/>
          <w:u w:val="none"/>
        </w:rPr>
        <w:t>), and requests might be vulnerable because of it.</w:t>
      </w:r>
    </w:p>
    <w:p w:rsidR="2BB1646A" w:rsidP="2BB1646A" w:rsidRDefault="2BB1646A" w14:paraId="5136EE69" w14:textId="45B13883">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19224B4B" w14:textId="73C21519">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65C136E1" w14:textId="31099883">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0BD2D6AA" w14:textId="6FB8313D">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6D7C746A" w14:textId="4F952287">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198EAA58" w14:textId="703FBA72">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54DF38E3" w14:textId="161E6125">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7C205E74" w14:textId="34BEB337">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2180CB5E" w14:textId="74A86961">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2BB1646A" w:rsidP="2BB1646A" w:rsidRDefault="2BB1646A" w14:paraId="1C9B58A1" w14:textId="5ACE3DD1">
      <w:pPr>
        <w:pStyle w:val="Normal"/>
        <w:suppressLineNumbers w:val="0"/>
        <w:bidi w:val="0"/>
        <w:spacing w:before="0" w:beforeAutospacing="off" w:after="120" w:afterAutospacing="off" w:line="259" w:lineRule="auto"/>
        <w:ind w:right="0"/>
        <w:jc w:val="left"/>
        <w:rPr>
          <w:b w:val="1"/>
          <w:bCs w:val="1"/>
          <w:color w:val="auto"/>
          <w:sz w:val="24"/>
          <w:szCs w:val="24"/>
          <w:u w:val="none"/>
        </w:rPr>
      </w:pPr>
    </w:p>
    <w:p w:rsidR="48957E22" w:rsidP="2BB1646A" w:rsidRDefault="48957E22" w14:paraId="602F0889" w14:textId="05A1D4A3">
      <w:pPr>
        <w:pStyle w:val="Normal"/>
        <w:suppressLineNumbers w:val="0"/>
        <w:bidi w:val="0"/>
        <w:spacing w:before="0" w:beforeAutospacing="off" w:after="120" w:afterAutospacing="off" w:line="259" w:lineRule="auto"/>
        <w:ind w:right="0"/>
        <w:jc w:val="left"/>
      </w:pPr>
      <w:r w:rsidRPr="2BB1646A" w:rsidR="48957E22">
        <w:rPr>
          <w:b w:val="1"/>
          <w:bCs w:val="1"/>
          <w:color w:val="auto"/>
          <w:sz w:val="32"/>
          <w:szCs w:val="32"/>
          <w:u w:val="single"/>
        </w:rPr>
        <w:t xml:space="preserve">AO10: </w:t>
      </w:r>
      <w:r w:rsidRPr="2BB1646A" w:rsidR="48957E22">
        <w:rPr>
          <w:b w:val="1"/>
          <w:bCs w:val="1"/>
          <w:color w:val="auto"/>
          <w:sz w:val="32"/>
          <w:szCs w:val="32"/>
          <w:u w:val="single"/>
        </w:rPr>
        <w:t>SSRF(</w:t>
      </w:r>
      <w:r w:rsidRPr="2BB1646A" w:rsidR="48957E22">
        <w:rPr>
          <w:b w:val="1"/>
          <w:bCs w:val="1"/>
          <w:color w:val="auto"/>
          <w:sz w:val="32"/>
          <w:szCs w:val="32"/>
          <w:u w:val="single"/>
        </w:rPr>
        <w:t>Server Side</w:t>
      </w:r>
      <w:r w:rsidRPr="2BB1646A" w:rsidR="48957E22">
        <w:rPr>
          <w:b w:val="1"/>
          <w:bCs w:val="1"/>
          <w:color w:val="auto"/>
          <w:sz w:val="32"/>
          <w:szCs w:val="32"/>
          <w:u w:val="single"/>
        </w:rPr>
        <w:t xml:space="preserve"> Request Forge)</w:t>
      </w:r>
    </w:p>
    <w:tbl>
      <w:tblPr>
        <w:tblStyle w:val="TableGrid"/>
        <w:bidiVisual w:val="0"/>
        <w:tblW w:w="0" w:type="auto"/>
        <w:tblLook w:val="06A0" w:firstRow="1" w:lastRow="0" w:firstColumn="1" w:lastColumn="0" w:noHBand="1" w:noVBand="1"/>
      </w:tblPr>
      <w:tblGrid>
        <w:gridCol w:w="5400"/>
        <w:gridCol w:w="5400"/>
      </w:tblGrid>
      <w:tr w:rsidR="2BB1646A" w:rsidTr="74C00F81" w14:paraId="013841AB">
        <w:trPr>
          <w:trHeight w:val="300"/>
        </w:trPr>
        <w:tc>
          <w:tcPr>
            <w:tcW w:w="10800" w:type="dxa"/>
            <w:gridSpan w:val="2"/>
            <w:tcMar/>
          </w:tcPr>
          <w:p w:rsidR="78B834D4" w:rsidP="2BB1646A" w:rsidRDefault="78B834D4" w14:paraId="09539507" w14:textId="3907433D">
            <w:pPr>
              <w:pStyle w:val="Normal"/>
              <w:suppressLineNumbers w:val="0"/>
              <w:bidi w:val="0"/>
              <w:spacing w:before="0" w:beforeAutospacing="off" w:after="120" w:afterAutospacing="off" w:line="259" w:lineRule="auto"/>
              <w:ind w:left="0" w:right="0"/>
              <w:jc w:val="center"/>
              <w:rPr>
                <w:b w:val="1"/>
                <w:bCs w:val="1"/>
                <w:color w:val="000000" w:themeColor="text2" w:themeTint="FF" w:themeShade="FF"/>
                <w:sz w:val="22"/>
                <w:szCs w:val="22"/>
                <w:u w:val="none"/>
              </w:rPr>
            </w:pPr>
            <w:r w:rsidRPr="2BB1646A" w:rsidR="78B834D4">
              <w:rPr>
                <w:b w:val="1"/>
                <w:bCs w:val="1"/>
                <w:color w:val="000000" w:themeColor="text2" w:themeTint="FF" w:themeShade="FF"/>
                <w:sz w:val="22"/>
                <w:szCs w:val="22"/>
                <w:u w:val="none"/>
              </w:rPr>
              <w:t>10.1</w:t>
            </w:r>
            <w:r w:rsidRPr="2BB1646A" w:rsidR="2BB1646A">
              <w:rPr>
                <w:b w:val="1"/>
                <w:bCs w:val="1"/>
                <w:color w:val="000000" w:themeColor="text2" w:themeTint="FF" w:themeShade="FF"/>
                <w:sz w:val="22"/>
                <w:szCs w:val="22"/>
                <w:u w:val="none"/>
              </w:rPr>
              <w:t xml:space="preserve"> </w:t>
            </w:r>
            <w:r w:rsidRPr="2BB1646A" w:rsidR="6086D459">
              <w:rPr>
                <w:b w:val="1"/>
                <w:bCs w:val="1"/>
                <w:color w:val="000000" w:themeColor="text2" w:themeTint="FF" w:themeShade="FF"/>
                <w:sz w:val="22"/>
                <w:szCs w:val="22"/>
                <w:u w:val="none"/>
              </w:rPr>
              <w:t>SSRF against Server</w:t>
            </w:r>
          </w:p>
        </w:tc>
      </w:tr>
      <w:tr w:rsidR="2BB1646A" w:rsidTr="74C00F81" w14:paraId="56668888">
        <w:trPr>
          <w:trHeight w:val="300"/>
        </w:trPr>
        <w:tc>
          <w:tcPr>
            <w:tcW w:w="10800" w:type="dxa"/>
            <w:gridSpan w:val="2"/>
            <w:shd w:val="clear" w:color="auto" w:fill="002060"/>
            <w:tcMar/>
          </w:tcPr>
          <w:p w:rsidR="2BB1646A" w:rsidP="2BB1646A" w:rsidRDefault="2BB1646A" w14:paraId="6E9B03B1" w14:textId="18150205">
            <w:pPr>
              <w:pStyle w:val="Normal"/>
              <w:bidi w:val="0"/>
              <w:jc w:val="center"/>
              <w:rPr>
                <w:b w:val="1"/>
                <w:bCs w:val="1"/>
                <w:color w:val="auto"/>
                <w:sz w:val="22"/>
                <w:szCs w:val="22"/>
                <w:u w:val="none"/>
              </w:rPr>
            </w:pPr>
            <w:r w:rsidRPr="2BB1646A" w:rsidR="2BB1646A">
              <w:rPr>
                <w:b w:val="1"/>
                <w:bCs w:val="1"/>
                <w:color w:val="auto"/>
                <w:sz w:val="22"/>
                <w:szCs w:val="22"/>
                <w:u w:val="none"/>
              </w:rPr>
              <w:t>Descri</w:t>
            </w:r>
            <w:r w:rsidRPr="2BB1646A" w:rsidR="2BB1646A">
              <w:rPr>
                <w:b w:val="1"/>
                <w:bCs w:val="1"/>
                <w:color w:val="auto"/>
                <w:sz w:val="22"/>
                <w:szCs w:val="22"/>
                <w:u w:val="none"/>
              </w:rPr>
              <w:t>ption</w:t>
            </w:r>
          </w:p>
        </w:tc>
      </w:tr>
      <w:tr w:rsidR="2BB1646A" w:rsidTr="74C00F81" w14:paraId="462F5D90">
        <w:trPr>
          <w:trHeight w:val="520"/>
        </w:trPr>
        <w:tc>
          <w:tcPr>
            <w:tcW w:w="10800" w:type="dxa"/>
            <w:gridSpan w:val="2"/>
            <w:tcMar/>
          </w:tcPr>
          <w:p w:rsidR="2BB1646A" w:rsidP="2BB1646A" w:rsidRDefault="2BB1646A" w14:paraId="0E52921C" w14:textId="24BBAF0B">
            <w:pPr>
              <w:pStyle w:val="Normal"/>
              <w:bidi w:val="0"/>
              <w:jc w:val="center"/>
              <w:rPr>
                <w:b w:val="0"/>
                <w:bCs w:val="0"/>
                <w:color w:val="000000" w:themeColor="text2" w:themeTint="FF" w:themeShade="FF"/>
                <w:sz w:val="20"/>
                <w:szCs w:val="20"/>
                <w:u w:val="none"/>
              </w:rPr>
            </w:pPr>
            <w:r w:rsidRPr="74C00F81" w:rsidR="30E5FBC6">
              <w:rPr>
                <w:b w:val="0"/>
                <w:bCs w:val="0"/>
                <w:color w:val="000000" w:themeColor="text2" w:themeTint="FF" w:themeShade="FF"/>
                <w:sz w:val="20"/>
                <w:szCs w:val="20"/>
                <w:u w:val="none"/>
              </w:rPr>
              <w:t>SSRF, or Server-Side Request Forgery, is a type of web security vulnerability where an attacker can manipulate a server into making unauthorized requests on its behalf. By exploiting SSRF, attackers can access internal systems, retrieve sensitive data, or perform actions as the server itself. This vulnerability arises when a server processes user-supplied URLs without proper validation, allowing attackers to control the destination of the requests, posing significant risks to system integrity and confidentiality.</w:t>
            </w:r>
          </w:p>
        </w:tc>
      </w:tr>
      <w:tr w:rsidR="2BB1646A" w:rsidTr="74C00F81" w14:paraId="0EC4C10D">
        <w:trPr>
          <w:trHeight w:val="348"/>
        </w:trPr>
        <w:tc>
          <w:tcPr>
            <w:tcW w:w="5400" w:type="dxa"/>
            <w:shd w:val="clear" w:color="auto" w:fill="002060"/>
            <w:tcMar/>
          </w:tcPr>
          <w:p w:rsidR="2BB1646A" w:rsidP="2BB1646A" w:rsidRDefault="2BB1646A" w14:paraId="0C4EC735" w14:textId="19B90784">
            <w:pPr>
              <w:pStyle w:val="Normal"/>
              <w:bidi w:val="0"/>
              <w:jc w:val="center"/>
              <w:rPr>
                <w:b w:val="1"/>
                <w:bCs w:val="1"/>
                <w:color w:val="auto"/>
                <w:sz w:val="22"/>
                <w:szCs w:val="22"/>
                <w:u w:val="none"/>
              </w:rPr>
            </w:pPr>
            <w:r w:rsidRPr="2BB1646A" w:rsidR="2BB1646A">
              <w:rPr>
                <w:b w:val="1"/>
                <w:bCs w:val="1"/>
                <w:color w:val="auto"/>
                <w:sz w:val="22"/>
                <w:szCs w:val="22"/>
                <w:u w:val="none"/>
              </w:rPr>
              <w:t xml:space="preserve">Affected </w:t>
            </w:r>
            <w:r w:rsidRPr="2BB1646A" w:rsidR="2BB1646A">
              <w:rPr>
                <w:b w:val="1"/>
                <w:bCs w:val="1"/>
                <w:color w:val="auto"/>
                <w:sz w:val="22"/>
                <w:szCs w:val="22"/>
                <w:u w:val="none"/>
              </w:rPr>
              <w:t>Resources</w:t>
            </w:r>
            <w:r w:rsidRPr="2BB1646A" w:rsidR="2BB1646A">
              <w:rPr>
                <w:b w:val="1"/>
                <w:bCs w:val="1"/>
                <w:color w:val="auto"/>
                <w:sz w:val="22"/>
                <w:szCs w:val="22"/>
                <w:u w:val="none"/>
              </w:rPr>
              <w:t>/Parameters</w:t>
            </w:r>
          </w:p>
        </w:tc>
        <w:tc>
          <w:tcPr>
            <w:tcW w:w="5400" w:type="dxa"/>
            <w:shd w:val="clear" w:color="auto" w:fill="002060"/>
            <w:tcMar/>
          </w:tcPr>
          <w:p w:rsidR="2BB1646A" w:rsidP="2BB1646A" w:rsidRDefault="2BB1646A" w14:paraId="4CBFC0FC" w14:textId="5184BDAB">
            <w:pPr>
              <w:pStyle w:val="Normal"/>
              <w:bidi w:val="0"/>
              <w:jc w:val="center"/>
              <w:rPr>
                <w:b w:val="1"/>
                <w:bCs w:val="1"/>
                <w:color w:val="auto"/>
                <w:sz w:val="22"/>
                <w:szCs w:val="22"/>
                <w:u w:val="none"/>
              </w:rPr>
            </w:pPr>
            <w:r w:rsidRPr="2BB1646A" w:rsidR="2BB1646A">
              <w:rPr>
                <w:b w:val="1"/>
                <w:bCs w:val="1"/>
                <w:color w:val="auto"/>
                <w:sz w:val="22"/>
                <w:szCs w:val="22"/>
                <w:u w:val="none"/>
              </w:rPr>
              <w:t>Severity</w:t>
            </w:r>
          </w:p>
        </w:tc>
      </w:tr>
      <w:tr w:rsidR="2BB1646A" w:rsidTr="74C00F81" w14:paraId="22F4C7D3">
        <w:trPr>
          <w:trHeight w:val="300"/>
        </w:trPr>
        <w:tc>
          <w:tcPr>
            <w:tcW w:w="5400" w:type="dxa"/>
            <w:tcMar/>
          </w:tcPr>
          <w:p w:rsidR="2BB1646A" w:rsidP="2BB1646A" w:rsidRDefault="2BB1646A" w14:paraId="6D641512" w14:textId="7591EF6E">
            <w:pPr>
              <w:pStyle w:val="Normal"/>
              <w:bidi w:val="0"/>
              <w:jc w:val="center"/>
              <w:rPr>
                <w:b w:val="0"/>
                <w:bCs w:val="0"/>
                <w:color w:val="000000" w:themeColor="text2" w:themeTint="FF" w:themeShade="FF"/>
                <w:sz w:val="20"/>
                <w:szCs w:val="20"/>
                <w:u w:val="none"/>
              </w:rPr>
            </w:pPr>
            <w:hyperlink r:id="Rd4c908c8f99e46d0">
              <w:r w:rsidRPr="74C00F81" w:rsidR="01B53073">
                <w:rPr>
                  <w:rStyle w:val="Hyperlink"/>
                  <w:b w:val="0"/>
                  <w:bCs w:val="0"/>
                  <w:sz w:val="20"/>
                  <w:szCs w:val="20"/>
                </w:rPr>
                <w:t>http://zero.webappsecurity.com/bank/account-activity.html</w:t>
              </w:r>
            </w:hyperlink>
          </w:p>
        </w:tc>
        <w:tc>
          <w:tcPr>
            <w:tcW w:w="5400" w:type="dxa"/>
            <w:tcMar/>
          </w:tcPr>
          <w:p w:rsidR="2BB1646A" w:rsidP="2BB1646A" w:rsidRDefault="2BB1646A" w14:paraId="636C3AA2" w14:textId="7EC0B650">
            <w:pPr>
              <w:pStyle w:val="Normal"/>
              <w:suppressLineNumbers w:val="0"/>
              <w:bidi w:val="0"/>
              <w:spacing w:before="0" w:beforeAutospacing="off" w:after="120" w:afterAutospacing="off" w:line="259" w:lineRule="auto"/>
              <w:ind w:left="0" w:right="0"/>
              <w:jc w:val="center"/>
              <w:rPr>
                <w:b w:val="1"/>
                <w:bCs w:val="1"/>
                <w:color w:val="FF0000"/>
                <w:sz w:val="20"/>
                <w:szCs w:val="20"/>
                <w:u w:val="none"/>
              </w:rPr>
            </w:pPr>
            <w:r w:rsidRPr="2BB1646A" w:rsidR="2BB1646A">
              <w:rPr>
                <w:b w:val="1"/>
                <w:bCs w:val="1"/>
                <w:color w:val="FF0000"/>
                <w:sz w:val="20"/>
                <w:szCs w:val="20"/>
                <w:u w:val="none"/>
              </w:rPr>
              <w:t>HIGH</w:t>
            </w:r>
          </w:p>
        </w:tc>
      </w:tr>
      <w:tr w:rsidR="2BB1646A" w:rsidTr="74C00F81" w14:paraId="3EAF4FCE">
        <w:trPr>
          <w:trHeight w:val="300"/>
        </w:trPr>
        <w:tc>
          <w:tcPr>
            <w:tcW w:w="10800" w:type="dxa"/>
            <w:gridSpan w:val="2"/>
            <w:shd w:val="clear" w:color="auto" w:fill="002060"/>
            <w:tcMar/>
          </w:tcPr>
          <w:p w:rsidR="2BB1646A" w:rsidP="2BB1646A" w:rsidRDefault="2BB1646A" w14:paraId="27BC7694" w14:textId="7F3CF599">
            <w:pPr>
              <w:pStyle w:val="Normal"/>
              <w:bidi w:val="0"/>
              <w:jc w:val="center"/>
              <w:rPr>
                <w:b w:val="1"/>
                <w:bCs w:val="1"/>
                <w:color w:val="auto"/>
                <w:sz w:val="22"/>
                <w:szCs w:val="22"/>
                <w:u w:val="none"/>
              </w:rPr>
            </w:pPr>
            <w:r w:rsidRPr="2BB1646A" w:rsidR="2BB1646A">
              <w:rPr>
                <w:b w:val="1"/>
                <w:bCs w:val="1"/>
                <w:color w:val="auto"/>
                <w:sz w:val="22"/>
                <w:szCs w:val="22"/>
                <w:u w:val="none"/>
              </w:rPr>
              <w:t>Impact</w:t>
            </w:r>
            <w:r w:rsidRPr="2BB1646A" w:rsidR="2BB1646A">
              <w:rPr>
                <w:b w:val="1"/>
                <w:bCs w:val="1"/>
                <w:color w:val="auto"/>
                <w:sz w:val="22"/>
                <w:szCs w:val="22"/>
                <w:u w:val="none"/>
              </w:rPr>
              <w:t>/Consequences</w:t>
            </w:r>
          </w:p>
        </w:tc>
      </w:tr>
      <w:tr w:rsidR="2BB1646A" w:rsidTr="74C00F81" w14:paraId="1687E1C8">
        <w:trPr>
          <w:trHeight w:val="300"/>
        </w:trPr>
        <w:tc>
          <w:tcPr>
            <w:tcW w:w="10800" w:type="dxa"/>
            <w:gridSpan w:val="2"/>
            <w:tcMar/>
          </w:tcPr>
          <w:p w:rsidR="2BB1646A" w:rsidP="2BB1646A" w:rsidRDefault="2BB1646A" w14:paraId="1FCA765E" w14:textId="7D890F14">
            <w:pPr>
              <w:pStyle w:val="Normal"/>
              <w:bidi w:val="0"/>
              <w:jc w:val="center"/>
              <w:rPr>
                <w:b w:val="0"/>
                <w:bCs w:val="0"/>
                <w:color w:val="000000" w:themeColor="text2" w:themeTint="FF" w:themeShade="FF"/>
                <w:sz w:val="20"/>
                <w:szCs w:val="20"/>
                <w:u w:val="none"/>
              </w:rPr>
            </w:pPr>
            <w:r w:rsidRPr="74C00F81" w:rsidR="60CD6D1A">
              <w:rPr>
                <w:b w:val="0"/>
                <w:bCs w:val="0"/>
                <w:color w:val="000000" w:themeColor="text2" w:themeTint="FF" w:themeShade="FF"/>
                <w:sz w:val="20"/>
                <w:szCs w:val="20"/>
                <w:u w:val="none"/>
              </w:rPr>
              <w:t>SSRF vulnerabilities can lead to unauthorized access to sensitive data, unauthorized actions, service disruption, and reputation damage. Attackers exploit SSRF to access internal systems, steal data, disrupt services, and escalate privileges, resulting in financial losses, legal consequences, and regulatory violations. Organizations must prioritize identifying and mitigating SSRF vulnerabilities to prevent exploitation and protect their assets.</w:t>
            </w:r>
          </w:p>
        </w:tc>
      </w:tr>
      <w:tr w:rsidR="2BB1646A" w:rsidTr="74C00F81" w14:paraId="7A57C706">
        <w:trPr>
          <w:trHeight w:val="300"/>
        </w:trPr>
        <w:tc>
          <w:tcPr>
            <w:tcW w:w="10800" w:type="dxa"/>
            <w:gridSpan w:val="2"/>
            <w:shd w:val="clear" w:color="auto" w:fill="002060"/>
            <w:tcMar/>
          </w:tcPr>
          <w:p w:rsidR="2BB1646A" w:rsidP="2BB1646A" w:rsidRDefault="2BB1646A" w14:paraId="15CC808F" w14:textId="50247059">
            <w:pPr>
              <w:pStyle w:val="Normal"/>
              <w:bidi w:val="0"/>
              <w:jc w:val="center"/>
              <w:rPr>
                <w:b w:val="1"/>
                <w:bCs w:val="1"/>
                <w:color w:val="auto"/>
                <w:sz w:val="22"/>
                <w:szCs w:val="22"/>
                <w:u w:val="none"/>
              </w:rPr>
            </w:pPr>
            <w:r w:rsidRPr="2BB1646A" w:rsidR="2BB1646A">
              <w:rPr>
                <w:b w:val="1"/>
                <w:bCs w:val="1"/>
                <w:color w:val="auto"/>
                <w:sz w:val="22"/>
                <w:szCs w:val="22"/>
                <w:u w:val="none"/>
              </w:rPr>
              <w:t>Recommendation</w:t>
            </w:r>
          </w:p>
        </w:tc>
      </w:tr>
      <w:tr w:rsidR="2BB1646A" w:rsidTr="74C00F81" w14:paraId="6B64B3D9">
        <w:trPr>
          <w:trHeight w:val="300"/>
        </w:trPr>
        <w:tc>
          <w:tcPr>
            <w:tcW w:w="10800" w:type="dxa"/>
            <w:gridSpan w:val="2"/>
            <w:shd w:val="clear" w:color="auto" w:fill="FFFFFF" w:themeFill="background1"/>
            <w:tcMar/>
          </w:tcPr>
          <w:p w:rsidR="2BB1646A" w:rsidP="2BB1646A" w:rsidRDefault="2BB1646A" w14:paraId="7EB6C867" w14:textId="467926F4">
            <w:pPr>
              <w:pStyle w:val="Normal"/>
              <w:bidi w:val="0"/>
              <w:jc w:val="center"/>
              <w:rPr>
                <w:b w:val="0"/>
                <w:bCs w:val="0"/>
                <w:color w:val="auto"/>
                <w:sz w:val="20"/>
                <w:szCs w:val="20"/>
                <w:u w:val="none"/>
              </w:rPr>
            </w:pPr>
            <w:r w:rsidRPr="74C00F81" w:rsidR="6B2DFD54">
              <w:rPr>
                <w:b w:val="0"/>
                <w:bCs w:val="0"/>
                <w:color w:val="auto"/>
                <w:sz w:val="20"/>
                <w:szCs w:val="20"/>
                <w:u w:val="none"/>
              </w:rPr>
              <w:t>To mitigate SSRF vulnerabilities, implement strict input validation, limiting URLs to trusted domains and protocols. Employ network-level protections like firewalls to restrict outgoing connections to trusted IPs and ports. Ensure server configurations are secure, with proper access controls and permissions. Regularly update and patch server software to address known vulnerabilities. Conduct comprehensive security testing, including SSRF-specific assessments, and educate developers on secure coding practices to prevent SSRF exploitation.</w:t>
            </w:r>
          </w:p>
        </w:tc>
      </w:tr>
      <w:tr w:rsidR="2BB1646A" w:rsidTr="74C00F81" w14:paraId="6FEFA5EF">
        <w:trPr>
          <w:trHeight w:val="300"/>
        </w:trPr>
        <w:tc>
          <w:tcPr>
            <w:tcW w:w="5400" w:type="dxa"/>
            <w:shd w:val="clear" w:color="auto" w:fill="002060"/>
            <w:tcMar/>
          </w:tcPr>
          <w:p w:rsidR="2BB1646A" w:rsidP="2BB1646A" w:rsidRDefault="2BB1646A" w14:paraId="62B005BA" w14:textId="221AC9EC">
            <w:pPr>
              <w:pStyle w:val="Normal"/>
              <w:bidi w:val="0"/>
              <w:jc w:val="center"/>
              <w:rPr>
                <w:b w:val="1"/>
                <w:bCs w:val="1"/>
                <w:color w:val="auto"/>
                <w:sz w:val="22"/>
                <w:szCs w:val="22"/>
                <w:u w:val="none"/>
              </w:rPr>
            </w:pPr>
            <w:r w:rsidRPr="74C00F81" w:rsidR="401FDFB3">
              <w:rPr>
                <w:b w:val="1"/>
                <w:bCs w:val="1"/>
                <w:color w:val="auto"/>
                <w:sz w:val="22"/>
                <w:szCs w:val="22"/>
                <w:u w:val="none"/>
              </w:rPr>
              <w:t>Tool</w:t>
            </w:r>
            <w:r w:rsidRPr="74C00F81" w:rsidR="2BB1646A">
              <w:rPr>
                <w:b w:val="1"/>
                <w:bCs w:val="1"/>
                <w:color w:val="auto"/>
                <w:sz w:val="22"/>
                <w:szCs w:val="22"/>
                <w:u w:val="none"/>
              </w:rPr>
              <w:t xml:space="preserve"> Used</w:t>
            </w:r>
          </w:p>
        </w:tc>
        <w:tc>
          <w:tcPr>
            <w:tcW w:w="5400" w:type="dxa"/>
            <w:shd w:val="clear" w:color="auto" w:fill="002060"/>
            <w:tcMar/>
          </w:tcPr>
          <w:p w:rsidR="2BB1646A" w:rsidP="2BB1646A" w:rsidRDefault="2BB1646A" w14:paraId="790356EE" w14:textId="370BFC58">
            <w:pPr>
              <w:pStyle w:val="Normal"/>
              <w:bidi w:val="0"/>
              <w:jc w:val="center"/>
              <w:rPr>
                <w:b w:val="1"/>
                <w:bCs w:val="1"/>
                <w:color w:val="auto"/>
                <w:sz w:val="22"/>
                <w:szCs w:val="22"/>
                <w:u w:val="none"/>
              </w:rPr>
            </w:pPr>
            <w:r w:rsidRPr="2BB1646A" w:rsidR="2BB1646A">
              <w:rPr>
                <w:b w:val="1"/>
                <w:bCs w:val="1"/>
                <w:color w:val="auto"/>
                <w:sz w:val="22"/>
                <w:szCs w:val="22"/>
                <w:u w:val="none"/>
              </w:rPr>
              <w:t>References</w:t>
            </w:r>
          </w:p>
        </w:tc>
      </w:tr>
      <w:tr w:rsidR="2BB1646A" w:rsidTr="74C00F81" w14:paraId="1F8098BB">
        <w:trPr>
          <w:trHeight w:val="300"/>
        </w:trPr>
        <w:tc>
          <w:tcPr>
            <w:tcW w:w="5400" w:type="dxa"/>
            <w:shd w:val="clear" w:color="auto" w:fill="FFFFFF" w:themeFill="background1"/>
            <w:tcMar/>
          </w:tcPr>
          <w:p w:rsidR="2BB1646A" w:rsidP="74C00F81" w:rsidRDefault="2BB1646A" w14:paraId="02319AE1" w14:textId="66D1E74C">
            <w:pPr>
              <w:pStyle w:val="Normal"/>
              <w:suppressLineNumbers w:val="0"/>
              <w:bidi w:val="0"/>
              <w:spacing w:before="0" w:beforeAutospacing="off" w:after="120" w:afterAutospacing="off" w:line="259" w:lineRule="auto"/>
              <w:ind w:left="0" w:right="0"/>
              <w:jc w:val="center"/>
            </w:pPr>
            <w:r w:rsidRPr="74C00F81" w:rsidR="2DB0DE4C">
              <w:rPr>
                <w:b w:val="0"/>
                <w:bCs w:val="0"/>
                <w:color w:val="auto"/>
                <w:sz w:val="22"/>
                <w:szCs w:val="22"/>
                <w:u w:val="none"/>
              </w:rPr>
              <w:t>Burp suite</w:t>
            </w:r>
          </w:p>
        </w:tc>
        <w:tc>
          <w:tcPr>
            <w:tcW w:w="5400" w:type="dxa"/>
            <w:shd w:val="clear" w:color="auto" w:fill="FFFFFF" w:themeFill="background1"/>
            <w:tcMar/>
          </w:tcPr>
          <w:p w:rsidR="2BB1646A" w:rsidP="2BB1646A" w:rsidRDefault="2BB1646A" w14:paraId="3246A378" w14:textId="1CC72AF7">
            <w:pPr>
              <w:pStyle w:val="Normal"/>
              <w:suppressLineNumbers w:val="0"/>
              <w:bidi w:val="0"/>
              <w:spacing w:before="0" w:beforeAutospacing="off" w:after="120" w:afterAutospacing="off" w:line="259" w:lineRule="auto"/>
              <w:ind w:left="0" w:right="0"/>
              <w:jc w:val="center"/>
              <w:rPr>
                <w:b w:val="0"/>
                <w:bCs w:val="0"/>
                <w:color w:val="auto"/>
                <w:sz w:val="20"/>
                <w:szCs w:val="20"/>
                <w:u w:val="none"/>
              </w:rPr>
            </w:pPr>
            <w:hyperlink r:id="Rec7fa468b0bc4651">
              <w:r w:rsidRPr="74C00F81" w:rsidR="2E4E433C">
                <w:rPr>
                  <w:rStyle w:val="Hyperlink"/>
                  <w:b w:val="0"/>
                  <w:bCs w:val="0"/>
                  <w:sz w:val="20"/>
                  <w:szCs w:val="20"/>
                </w:rPr>
                <w:t>https://cwe.mitre.org/data/definitions/918.html</w:t>
              </w:r>
            </w:hyperlink>
          </w:p>
        </w:tc>
      </w:tr>
      <w:tr w:rsidR="2BB1646A" w:rsidTr="74C00F81" w14:paraId="7CA2496D">
        <w:trPr>
          <w:trHeight w:val="300"/>
        </w:trPr>
        <w:tc>
          <w:tcPr>
            <w:tcW w:w="5400" w:type="dxa"/>
            <w:shd w:val="clear" w:color="auto" w:fill="002060"/>
            <w:tcMar/>
          </w:tcPr>
          <w:p w:rsidR="2BB1646A" w:rsidP="2BB1646A" w:rsidRDefault="2BB1646A" w14:paraId="0E525C26" w14:textId="7327EC58">
            <w:pPr>
              <w:pStyle w:val="Normal"/>
              <w:bidi w:val="0"/>
              <w:jc w:val="center"/>
              <w:rPr>
                <w:b w:val="1"/>
                <w:bCs w:val="1"/>
                <w:color w:val="auto"/>
                <w:sz w:val="22"/>
                <w:szCs w:val="22"/>
                <w:u w:val="none"/>
              </w:rPr>
            </w:pPr>
            <w:r w:rsidRPr="2BB1646A" w:rsidR="2BB1646A">
              <w:rPr>
                <w:b w:val="1"/>
                <w:bCs w:val="1"/>
                <w:color w:val="auto"/>
                <w:sz w:val="22"/>
                <w:szCs w:val="22"/>
                <w:u w:val="none"/>
              </w:rPr>
              <w:t>CWE</w:t>
            </w:r>
          </w:p>
        </w:tc>
        <w:tc>
          <w:tcPr>
            <w:tcW w:w="5400" w:type="dxa"/>
            <w:shd w:val="clear" w:color="auto" w:fill="002060"/>
            <w:tcMar/>
          </w:tcPr>
          <w:p w:rsidR="2BB1646A" w:rsidP="2BB1646A" w:rsidRDefault="2BB1646A" w14:paraId="35AD91E6" w14:textId="69D6211C">
            <w:pPr>
              <w:pStyle w:val="Normal"/>
              <w:bidi w:val="0"/>
              <w:jc w:val="center"/>
              <w:rPr>
                <w:b w:val="1"/>
                <w:bCs w:val="1"/>
                <w:color w:val="FFFFFF" w:themeColor="background1" w:themeTint="FF" w:themeShade="FF"/>
                <w:sz w:val="20"/>
                <w:szCs w:val="20"/>
              </w:rPr>
            </w:pPr>
            <w:r w:rsidRPr="2BB1646A" w:rsidR="2BB1646A">
              <w:rPr>
                <w:b w:val="1"/>
                <w:bCs w:val="1"/>
                <w:color w:val="FFFFFF" w:themeColor="background1" w:themeTint="FF" w:themeShade="FF"/>
                <w:sz w:val="20"/>
                <w:szCs w:val="20"/>
              </w:rPr>
              <w:t>OWASP TOP 10 (2021)</w:t>
            </w:r>
          </w:p>
        </w:tc>
      </w:tr>
      <w:tr w:rsidR="2BB1646A" w:rsidTr="74C00F81" w14:paraId="13815480">
        <w:trPr>
          <w:trHeight w:val="300"/>
        </w:trPr>
        <w:tc>
          <w:tcPr>
            <w:tcW w:w="5400" w:type="dxa"/>
            <w:shd w:val="clear" w:color="auto" w:fill="FFFFFF" w:themeFill="background1"/>
            <w:tcMar/>
          </w:tcPr>
          <w:p w:rsidR="2BB1646A" w:rsidP="2BB1646A" w:rsidRDefault="2BB1646A" w14:paraId="233056CF" w14:textId="2F9764BA">
            <w:pPr>
              <w:pStyle w:val="Normal"/>
              <w:suppressLineNumbers w:val="0"/>
              <w:bidi w:val="0"/>
              <w:spacing w:before="0" w:beforeAutospacing="off" w:after="120" w:afterAutospacing="off" w:line="259" w:lineRule="auto"/>
              <w:ind w:left="0" w:right="0"/>
              <w:jc w:val="center"/>
              <w:rPr>
                <w:b w:val="0"/>
                <w:bCs w:val="0"/>
                <w:color w:val="auto"/>
                <w:sz w:val="22"/>
                <w:szCs w:val="22"/>
                <w:u w:val="none"/>
              </w:rPr>
            </w:pPr>
            <w:r w:rsidRPr="74C00F81" w:rsidR="09DBE23B">
              <w:rPr>
                <w:b w:val="0"/>
                <w:bCs w:val="0"/>
                <w:color w:val="auto"/>
                <w:sz w:val="22"/>
                <w:szCs w:val="22"/>
                <w:u w:val="none"/>
              </w:rPr>
              <w:t>918</w:t>
            </w:r>
          </w:p>
        </w:tc>
        <w:tc>
          <w:tcPr>
            <w:tcW w:w="5400" w:type="dxa"/>
            <w:shd w:val="clear" w:color="auto" w:fill="FFFFFF" w:themeFill="background1"/>
            <w:tcMar/>
          </w:tcPr>
          <w:p w:rsidR="2BB1646A" w:rsidP="2BB1646A" w:rsidRDefault="2BB1646A" w14:paraId="1ECB5BAC" w14:textId="03D3F66E">
            <w:pPr>
              <w:pStyle w:val="Normal"/>
              <w:suppressLineNumbers w:val="0"/>
              <w:bidi w:val="0"/>
              <w:spacing w:before="0" w:beforeAutospacing="off" w:after="120" w:afterAutospacing="off" w:line="259" w:lineRule="auto"/>
              <w:ind w:left="0" w:right="0"/>
              <w:jc w:val="center"/>
              <w:rPr>
                <w:b w:val="0"/>
                <w:bCs w:val="0"/>
                <w:color w:val="auto"/>
                <w:sz w:val="20"/>
                <w:szCs w:val="20"/>
              </w:rPr>
            </w:pPr>
            <w:r w:rsidRPr="74C00F81" w:rsidR="2BB1646A">
              <w:rPr>
                <w:b w:val="0"/>
                <w:bCs w:val="0"/>
                <w:color w:val="auto"/>
                <w:sz w:val="20"/>
                <w:szCs w:val="20"/>
              </w:rPr>
              <w:t>AO</w:t>
            </w:r>
            <w:r w:rsidRPr="74C00F81" w:rsidR="69B54B82">
              <w:rPr>
                <w:b w:val="0"/>
                <w:bCs w:val="0"/>
                <w:color w:val="auto"/>
                <w:sz w:val="20"/>
                <w:szCs w:val="20"/>
              </w:rPr>
              <w:t>10</w:t>
            </w:r>
            <w:r w:rsidRPr="74C00F81" w:rsidR="2BB1646A">
              <w:rPr>
                <w:b w:val="0"/>
                <w:bCs w:val="0"/>
                <w:color w:val="auto"/>
                <w:sz w:val="20"/>
                <w:szCs w:val="20"/>
              </w:rPr>
              <w:t xml:space="preserve">: </w:t>
            </w:r>
            <w:r w:rsidRPr="74C00F81" w:rsidR="085B84B0">
              <w:rPr>
                <w:b w:val="0"/>
                <w:bCs w:val="0"/>
                <w:color w:val="auto"/>
                <w:sz w:val="20"/>
                <w:szCs w:val="20"/>
              </w:rPr>
              <w:t>SSRF</w:t>
            </w:r>
          </w:p>
        </w:tc>
      </w:tr>
      <w:tr w:rsidR="2BB1646A" w:rsidTr="74C00F81" w14:paraId="1079545E">
        <w:trPr>
          <w:trHeight w:val="300"/>
        </w:trPr>
        <w:tc>
          <w:tcPr>
            <w:tcW w:w="10800" w:type="dxa"/>
            <w:gridSpan w:val="2"/>
            <w:shd w:val="clear" w:color="auto" w:fill="002060"/>
            <w:tcMar/>
          </w:tcPr>
          <w:p w:rsidR="2BB1646A" w:rsidP="2BB1646A" w:rsidRDefault="2BB1646A" w14:paraId="3A759907" w14:textId="2E2038C8">
            <w:pPr>
              <w:pStyle w:val="Normal"/>
              <w:bidi w:val="0"/>
              <w:spacing w:line="259" w:lineRule="auto"/>
              <w:jc w:val="center"/>
              <w:rPr>
                <w:b w:val="0"/>
                <w:bCs w:val="0"/>
                <w:color w:val="auto"/>
                <w:sz w:val="22"/>
                <w:szCs w:val="22"/>
                <w:u w:val="none"/>
              </w:rPr>
            </w:pPr>
            <w:r w:rsidRPr="2BB1646A" w:rsidR="2BB1646A">
              <w:rPr>
                <w:b w:val="1"/>
                <w:bCs w:val="1"/>
                <w:color w:val="auto"/>
                <w:sz w:val="22"/>
                <w:szCs w:val="22"/>
                <w:u w:val="none"/>
              </w:rPr>
              <w:t>Proof Of Vulnerability</w:t>
            </w:r>
          </w:p>
        </w:tc>
      </w:tr>
      <w:tr w:rsidR="2BB1646A" w:rsidTr="74C00F81" w14:paraId="2C647D75">
        <w:trPr>
          <w:trHeight w:val="600"/>
        </w:trPr>
        <w:tc>
          <w:tcPr>
            <w:tcW w:w="10800" w:type="dxa"/>
            <w:gridSpan w:val="2"/>
            <w:shd w:val="clear" w:color="auto" w:fill="FFFFFF" w:themeFill="background1"/>
            <w:tcMar/>
          </w:tcPr>
          <w:p w:rsidR="2BB1646A" w:rsidP="2BB1646A" w:rsidRDefault="2BB1646A" w14:paraId="41D1986D" w14:textId="004D600F">
            <w:pPr>
              <w:pStyle w:val="Normal"/>
              <w:bidi w:val="0"/>
              <w:spacing w:line="259" w:lineRule="auto"/>
              <w:jc w:val="left"/>
              <w:rPr>
                <w:b w:val="0"/>
                <w:bCs w:val="0"/>
                <w:color w:val="auto"/>
                <w:sz w:val="20"/>
                <w:szCs w:val="20"/>
                <w:u w:val="none"/>
              </w:rPr>
            </w:pPr>
            <w:r w:rsidRPr="2BB1646A" w:rsidR="2BB1646A">
              <w:rPr>
                <w:b w:val="1"/>
                <w:bCs w:val="1"/>
                <w:color w:val="auto"/>
                <w:sz w:val="20"/>
                <w:szCs w:val="20"/>
                <w:u w:val="none"/>
              </w:rPr>
              <w:t xml:space="preserve">Step 1: </w:t>
            </w:r>
            <w:r w:rsidRPr="2BB1646A" w:rsidR="2BB1646A">
              <w:rPr>
                <w:b w:val="0"/>
                <w:bCs w:val="0"/>
                <w:color w:val="auto"/>
                <w:sz w:val="20"/>
                <w:szCs w:val="20"/>
                <w:u w:val="none"/>
              </w:rPr>
              <w:t xml:space="preserve">Open </w:t>
            </w:r>
            <w:r w:rsidRPr="2BB1646A" w:rsidR="2BB1646A">
              <w:rPr>
                <w:b w:val="0"/>
                <w:bCs w:val="0"/>
                <w:color w:val="auto"/>
                <w:sz w:val="20"/>
                <w:szCs w:val="20"/>
                <w:u w:val="none"/>
              </w:rPr>
              <w:t>target website and go to sign up page to access the login page.</w:t>
            </w:r>
          </w:p>
        </w:tc>
      </w:tr>
      <w:tr w:rsidR="74C00F81" w:rsidTr="74C00F81" w14:paraId="12942F08">
        <w:trPr>
          <w:trHeight w:val="600"/>
        </w:trPr>
        <w:tc>
          <w:tcPr>
            <w:tcW w:w="10800" w:type="dxa"/>
            <w:gridSpan w:val="2"/>
            <w:shd w:val="clear" w:color="auto" w:fill="FFFFFF" w:themeFill="background1"/>
            <w:tcMar/>
          </w:tcPr>
          <w:p w:rsidR="474F0132" w:rsidP="74C00F81" w:rsidRDefault="474F0132" w14:paraId="3DCA34E8" w14:textId="5D340895">
            <w:pPr>
              <w:pStyle w:val="Normal"/>
              <w:bidi w:val="0"/>
              <w:spacing w:line="259" w:lineRule="auto"/>
              <w:jc w:val="left"/>
            </w:pPr>
            <w:r w:rsidRPr="74C00F81" w:rsidR="474F0132">
              <w:rPr>
                <w:b w:val="1"/>
                <w:bCs w:val="1"/>
                <w:color w:val="auto"/>
                <w:sz w:val="20"/>
                <w:szCs w:val="20"/>
                <w:u w:val="none"/>
              </w:rPr>
              <w:t xml:space="preserve">Step 2: </w:t>
            </w:r>
            <w:r w:rsidRPr="74C00F81" w:rsidR="474F0132">
              <w:rPr>
                <w:b w:val="0"/>
                <w:bCs w:val="0"/>
                <w:color w:val="auto"/>
                <w:sz w:val="20"/>
                <w:szCs w:val="20"/>
                <w:u w:val="none"/>
              </w:rPr>
              <w:t>Open the find transaction section under account activity.</w:t>
            </w:r>
            <w:r>
              <w:br/>
            </w:r>
            <w:r w:rsidR="56A2A6C5">
              <w:drawing>
                <wp:inline wp14:editId="2BCAD86F" wp14:anchorId="39EDF5C2">
                  <wp:extent cx="4301518" cy="2074491"/>
                  <wp:effectExtent l="0" t="0" r="0" b="0"/>
                  <wp:docPr id="1104561619" name="" title=""/>
                  <wp:cNvGraphicFramePr>
                    <a:graphicFrameLocks noChangeAspect="1"/>
                  </wp:cNvGraphicFramePr>
                  <a:graphic>
                    <a:graphicData uri="http://schemas.openxmlformats.org/drawingml/2006/picture">
                      <pic:pic>
                        <pic:nvPicPr>
                          <pic:cNvPr id="0" name=""/>
                          <pic:cNvPicPr/>
                        </pic:nvPicPr>
                        <pic:blipFill>
                          <a:blip r:embed="R995effe641394d6f">
                            <a:extLst>
                              <a:ext xmlns:a="http://schemas.openxmlformats.org/drawingml/2006/main" uri="{28A0092B-C50C-407E-A947-70E740481C1C}">
                                <a14:useLocalDpi val="0"/>
                              </a:ext>
                            </a:extLst>
                          </a:blip>
                          <a:stretch>
                            <a:fillRect/>
                          </a:stretch>
                        </pic:blipFill>
                        <pic:spPr>
                          <a:xfrm>
                            <a:off x="0" y="0"/>
                            <a:ext cx="4301518" cy="2074491"/>
                          </a:xfrm>
                          <a:prstGeom prst="rect">
                            <a:avLst/>
                          </a:prstGeom>
                        </pic:spPr>
                      </pic:pic>
                    </a:graphicData>
                  </a:graphic>
                </wp:inline>
              </w:drawing>
            </w:r>
          </w:p>
        </w:tc>
      </w:tr>
      <w:tr w:rsidR="74C00F81" w:rsidTr="74C00F81" w14:paraId="7FE417D7">
        <w:trPr>
          <w:trHeight w:val="600"/>
        </w:trPr>
        <w:tc>
          <w:tcPr>
            <w:tcW w:w="10800" w:type="dxa"/>
            <w:gridSpan w:val="2"/>
            <w:shd w:val="clear" w:color="auto" w:fill="FFFFFF" w:themeFill="background1"/>
            <w:tcMar/>
          </w:tcPr>
          <w:p w:rsidR="56A2A6C5" w:rsidP="74C00F81" w:rsidRDefault="56A2A6C5" w14:paraId="053B38F6" w14:textId="19908658">
            <w:pPr>
              <w:pStyle w:val="Normal"/>
              <w:bidi w:val="0"/>
              <w:spacing w:line="259" w:lineRule="auto"/>
              <w:jc w:val="left"/>
            </w:pPr>
            <w:r w:rsidRPr="74C00F81" w:rsidR="56A2A6C5">
              <w:rPr>
                <w:b w:val="1"/>
                <w:bCs w:val="1"/>
                <w:color w:val="auto"/>
                <w:sz w:val="20"/>
                <w:szCs w:val="20"/>
                <w:u w:val="none"/>
              </w:rPr>
              <w:t xml:space="preserve">Step 3: </w:t>
            </w:r>
            <w:r w:rsidRPr="74C00F81" w:rsidR="56A2A6C5">
              <w:rPr>
                <w:b w:val="0"/>
                <w:bCs w:val="0"/>
                <w:color w:val="auto"/>
                <w:sz w:val="20"/>
                <w:szCs w:val="20"/>
                <w:u w:val="none"/>
              </w:rPr>
              <w:t>Open burp suite, set proxy and capture the request.</w:t>
            </w:r>
            <w:r>
              <w:br/>
            </w:r>
            <w:r w:rsidR="1D08B573">
              <w:drawing>
                <wp:inline wp14:editId="7072759C" wp14:anchorId="1C6494CB">
                  <wp:extent cx="6516010" cy="2753110"/>
                  <wp:effectExtent l="0" t="0" r="0" b="0"/>
                  <wp:docPr id="552142531" name="" title=""/>
                  <wp:cNvGraphicFramePr>
                    <a:graphicFrameLocks noChangeAspect="1"/>
                  </wp:cNvGraphicFramePr>
                  <a:graphic>
                    <a:graphicData uri="http://schemas.openxmlformats.org/drawingml/2006/picture">
                      <pic:pic>
                        <pic:nvPicPr>
                          <pic:cNvPr id="0" name=""/>
                          <pic:cNvPicPr/>
                        </pic:nvPicPr>
                        <pic:blipFill>
                          <a:blip r:embed="Rc231ea11dee44382">
                            <a:extLst>
                              <a:ext xmlns:a="http://schemas.openxmlformats.org/drawingml/2006/main" uri="{28A0092B-C50C-407E-A947-70E740481C1C}">
                                <a14:useLocalDpi val="0"/>
                              </a:ext>
                            </a:extLst>
                          </a:blip>
                          <a:stretch>
                            <a:fillRect/>
                          </a:stretch>
                        </pic:blipFill>
                        <pic:spPr>
                          <a:xfrm>
                            <a:off x="0" y="0"/>
                            <a:ext cx="6516010" cy="2753110"/>
                          </a:xfrm>
                          <a:prstGeom prst="rect">
                            <a:avLst/>
                          </a:prstGeom>
                        </pic:spPr>
                      </pic:pic>
                    </a:graphicData>
                  </a:graphic>
                </wp:inline>
              </w:drawing>
            </w:r>
          </w:p>
        </w:tc>
      </w:tr>
      <w:tr w:rsidR="74C00F81" w:rsidTr="74C00F81" w14:paraId="7827FC1B">
        <w:trPr>
          <w:trHeight w:val="600"/>
        </w:trPr>
        <w:tc>
          <w:tcPr>
            <w:tcW w:w="10800" w:type="dxa"/>
            <w:gridSpan w:val="2"/>
            <w:shd w:val="clear" w:color="auto" w:fill="FFFFFF" w:themeFill="background1"/>
            <w:tcMar/>
          </w:tcPr>
          <w:p w:rsidR="1D08B573" w:rsidP="74C00F81" w:rsidRDefault="1D08B573" w14:paraId="2CFAA199" w14:textId="7200A0B3">
            <w:pPr>
              <w:pStyle w:val="Normal"/>
              <w:bidi w:val="0"/>
              <w:spacing w:line="259" w:lineRule="auto"/>
              <w:jc w:val="left"/>
            </w:pPr>
            <w:r w:rsidRPr="74C00F81" w:rsidR="1D08B573">
              <w:rPr>
                <w:b w:val="1"/>
                <w:bCs w:val="1"/>
                <w:color w:val="auto"/>
                <w:sz w:val="20"/>
                <w:szCs w:val="20"/>
                <w:u w:val="none"/>
              </w:rPr>
              <w:t xml:space="preserve">Step 3: </w:t>
            </w:r>
            <w:r w:rsidRPr="74C00F81" w:rsidR="1D08B573">
              <w:rPr>
                <w:b w:val="0"/>
                <w:bCs w:val="0"/>
                <w:color w:val="auto"/>
                <w:sz w:val="20"/>
                <w:szCs w:val="20"/>
                <w:u w:val="none"/>
              </w:rPr>
              <w:t>Delete</w:t>
            </w:r>
            <w:r w:rsidRPr="74C00F81" w:rsidR="1D08B573">
              <w:rPr>
                <w:b w:val="0"/>
                <w:bCs w:val="0"/>
                <w:color w:val="auto"/>
                <w:sz w:val="20"/>
                <w:szCs w:val="20"/>
                <w:u w:val="none"/>
              </w:rPr>
              <w:t xml:space="preserve"> the rest of the parameters except the </w:t>
            </w:r>
            <w:r w:rsidRPr="74C00F81" w:rsidR="1D08B573">
              <w:rPr>
                <w:b w:val="0"/>
                <w:bCs w:val="0"/>
                <w:color w:val="auto"/>
                <w:sz w:val="20"/>
                <w:szCs w:val="20"/>
                <w:u w:val="none"/>
              </w:rPr>
              <w:t>currentactionID</w:t>
            </w:r>
            <w:r w:rsidRPr="74C00F81" w:rsidR="1D08B573">
              <w:rPr>
                <w:b w:val="0"/>
                <w:bCs w:val="0"/>
                <w:color w:val="auto"/>
                <w:sz w:val="20"/>
                <w:szCs w:val="20"/>
                <w:u w:val="none"/>
              </w:rPr>
              <w:t xml:space="preserve">, </w:t>
            </w:r>
            <w:r w:rsidRPr="74C00F81" w:rsidR="1D08B573">
              <w:rPr>
                <w:b w:val="0"/>
                <w:bCs w:val="0"/>
                <w:color w:val="auto"/>
                <w:sz w:val="20"/>
                <w:szCs w:val="20"/>
                <w:u w:val="none"/>
              </w:rPr>
              <w:t>we’ll</w:t>
            </w:r>
            <w:r w:rsidRPr="74C00F81" w:rsidR="1D08B573">
              <w:rPr>
                <w:b w:val="0"/>
                <w:bCs w:val="0"/>
                <w:color w:val="auto"/>
                <w:sz w:val="20"/>
                <w:szCs w:val="20"/>
                <w:u w:val="none"/>
              </w:rPr>
              <w:t xml:space="preserve"> use it to send to the server and see if that provides any information.</w:t>
            </w:r>
            <w:r>
              <w:br/>
            </w:r>
            <w:r w:rsidR="0B73C3DE">
              <w:drawing>
                <wp:inline wp14:editId="29E4AB88" wp14:anchorId="08B5DD43">
                  <wp:extent cx="4740053" cy="1806096"/>
                  <wp:effectExtent l="0" t="0" r="0" b="0"/>
                  <wp:docPr id="533510620" name="" title=""/>
                  <wp:cNvGraphicFramePr>
                    <a:graphicFrameLocks noChangeAspect="1"/>
                  </wp:cNvGraphicFramePr>
                  <a:graphic>
                    <a:graphicData uri="http://schemas.openxmlformats.org/drawingml/2006/picture">
                      <pic:pic>
                        <pic:nvPicPr>
                          <pic:cNvPr id="0" name=""/>
                          <pic:cNvPicPr/>
                        </pic:nvPicPr>
                        <pic:blipFill>
                          <a:blip r:embed="R18270e1d1c434a3f">
                            <a:extLst>
                              <a:ext xmlns:a="http://schemas.openxmlformats.org/drawingml/2006/main" uri="{28A0092B-C50C-407E-A947-70E740481C1C}">
                                <a14:useLocalDpi val="0"/>
                              </a:ext>
                            </a:extLst>
                          </a:blip>
                          <a:stretch>
                            <a:fillRect/>
                          </a:stretch>
                        </pic:blipFill>
                        <pic:spPr>
                          <a:xfrm>
                            <a:off x="0" y="0"/>
                            <a:ext cx="4740053" cy="1806096"/>
                          </a:xfrm>
                          <a:prstGeom prst="rect">
                            <a:avLst/>
                          </a:prstGeom>
                        </pic:spPr>
                      </pic:pic>
                    </a:graphicData>
                  </a:graphic>
                </wp:inline>
              </w:drawing>
            </w:r>
          </w:p>
        </w:tc>
      </w:tr>
      <w:tr w:rsidR="74C00F81" w:rsidTr="74C00F81" w14:paraId="105FCC6D">
        <w:trPr>
          <w:trHeight w:val="600"/>
        </w:trPr>
        <w:tc>
          <w:tcPr>
            <w:tcW w:w="10800" w:type="dxa"/>
            <w:gridSpan w:val="2"/>
            <w:shd w:val="clear" w:color="auto" w:fill="FFFFFF" w:themeFill="background1"/>
            <w:tcMar/>
          </w:tcPr>
          <w:p w:rsidR="0B73C3DE" w:rsidP="74C00F81" w:rsidRDefault="0B73C3DE" w14:paraId="1E0728BE" w14:textId="5E2FAE17">
            <w:pPr>
              <w:pStyle w:val="Normal"/>
              <w:bidi w:val="0"/>
              <w:spacing w:line="259" w:lineRule="auto"/>
              <w:jc w:val="left"/>
            </w:pPr>
            <w:r w:rsidRPr="74C00F81" w:rsidR="0B73C3DE">
              <w:rPr>
                <w:b w:val="1"/>
                <w:bCs w:val="1"/>
                <w:color w:val="auto"/>
                <w:sz w:val="20"/>
                <w:szCs w:val="20"/>
                <w:u w:val="none"/>
              </w:rPr>
              <w:t xml:space="preserve">Step 4: </w:t>
            </w:r>
            <w:r w:rsidRPr="74C00F81" w:rsidR="0B73C3DE">
              <w:rPr>
                <w:b w:val="0"/>
                <w:bCs w:val="0"/>
                <w:color w:val="auto"/>
                <w:sz w:val="20"/>
                <w:szCs w:val="20"/>
                <w:u w:val="none"/>
              </w:rPr>
              <w:t>Send this to the repeater and send the response to see if server reacts and provide any information with providing just one parameter. And it does pr</w:t>
            </w:r>
            <w:r w:rsidRPr="74C00F81" w:rsidR="4420DB55">
              <w:rPr>
                <w:b w:val="0"/>
                <w:bCs w:val="0"/>
                <w:color w:val="auto"/>
                <w:sz w:val="20"/>
                <w:szCs w:val="20"/>
                <w:u w:val="none"/>
              </w:rPr>
              <w:t xml:space="preserve">ovide the information of a transaction after requesting the response in browser. That means the server </w:t>
            </w:r>
            <w:r w:rsidRPr="74C00F81" w:rsidR="4420DB55">
              <w:rPr>
                <w:b w:val="0"/>
                <w:bCs w:val="0"/>
                <w:color w:val="auto"/>
                <w:sz w:val="20"/>
                <w:szCs w:val="20"/>
                <w:u w:val="none"/>
              </w:rPr>
              <w:t>didn’t</w:t>
            </w:r>
            <w:r w:rsidRPr="74C00F81" w:rsidR="4420DB55">
              <w:rPr>
                <w:b w:val="0"/>
                <w:bCs w:val="0"/>
                <w:color w:val="auto"/>
                <w:sz w:val="20"/>
                <w:szCs w:val="20"/>
                <w:u w:val="none"/>
              </w:rPr>
              <w:t xml:space="preserve"> </w:t>
            </w:r>
            <w:r w:rsidRPr="74C00F81" w:rsidR="37ED4A27">
              <w:rPr>
                <w:b w:val="0"/>
                <w:bCs w:val="0"/>
                <w:color w:val="auto"/>
                <w:sz w:val="20"/>
                <w:szCs w:val="20"/>
                <w:u w:val="none"/>
              </w:rPr>
              <w:t>authenticate</w:t>
            </w:r>
            <w:r w:rsidRPr="74C00F81" w:rsidR="4420DB55">
              <w:rPr>
                <w:b w:val="0"/>
                <w:bCs w:val="0"/>
                <w:color w:val="auto"/>
                <w:sz w:val="20"/>
                <w:szCs w:val="20"/>
                <w:u w:val="none"/>
              </w:rPr>
              <w:t xml:space="preserve"> for complete parameters and provided information just based on one parameter. Which </w:t>
            </w:r>
            <w:r w:rsidRPr="74C00F81" w:rsidR="7F28143E">
              <w:rPr>
                <w:b w:val="0"/>
                <w:bCs w:val="0"/>
                <w:color w:val="auto"/>
                <w:sz w:val="20"/>
                <w:szCs w:val="20"/>
                <w:u w:val="none"/>
              </w:rPr>
              <w:t xml:space="preserve">leads to </w:t>
            </w:r>
            <w:r w:rsidRPr="74C00F81" w:rsidR="1978F099">
              <w:rPr>
                <w:b w:val="0"/>
                <w:bCs w:val="0"/>
                <w:color w:val="auto"/>
                <w:sz w:val="20"/>
                <w:szCs w:val="20"/>
                <w:u w:val="none"/>
              </w:rPr>
              <w:t>successful</w:t>
            </w:r>
            <w:r w:rsidRPr="74C00F81" w:rsidR="7F28143E">
              <w:rPr>
                <w:b w:val="0"/>
                <w:bCs w:val="0"/>
                <w:color w:val="auto"/>
                <w:sz w:val="20"/>
                <w:szCs w:val="20"/>
                <w:u w:val="none"/>
              </w:rPr>
              <w:t xml:space="preserve"> SSRF.</w:t>
            </w:r>
            <w:r>
              <w:br/>
            </w:r>
            <w:r w:rsidR="29632A17">
              <w:drawing>
                <wp:inline wp14:editId="482005E7" wp14:anchorId="617DD50D">
                  <wp:extent cx="5010848" cy="1876687"/>
                  <wp:effectExtent l="0" t="0" r="0" b="0"/>
                  <wp:docPr id="351789453" name="" title=""/>
                  <wp:cNvGraphicFramePr>
                    <a:graphicFrameLocks noChangeAspect="1"/>
                  </wp:cNvGraphicFramePr>
                  <a:graphic>
                    <a:graphicData uri="http://schemas.openxmlformats.org/drawingml/2006/picture">
                      <pic:pic>
                        <pic:nvPicPr>
                          <pic:cNvPr id="0" name=""/>
                          <pic:cNvPicPr/>
                        </pic:nvPicPr>
                        <pic:blipFill>
                          <a:blip r:embed="Rfb6e548642bf4ad3">
                            <a:extLst>
                              <a:ext xmlns:a="http://schemas.openxmlformats.org/drawingml/2006/main" uri="{28A0092B-C50C-407E-A947-70E740481C1C}">
                                <a14:useLocalDpi val="0"/>
                              </a:ext>
                            </a:extLst>
                          </a:blip>
                          <a:stretch>
                            <a:fillRect/>
                          </a:stretch>
                        </pic:blipFill>
                        <pic:spPr>
                          <a:xfrm>
                            <a:off x="0" y="0"/>
                            <a:ext cx="5010848" cy="1876687"/>
                          </a:xfrm>
                          <a:prstGeom prst="rect">
                            <a:avLst/>
                          </a:prstGeom>
                        </pic:spPr>
                      </pic:pic>
                    </a:graphicData>
                  </a:graphic>
                </wp:inline>
              </w:drawing>
            </w:r>
          </w:p>
        </w:tc>
      </w:tr>
    </w:tbl>
    <w:p w:rsidR="2BB1646A" w:rsidP="2BB1646A" w:rsidRDefault="2BB1646A" w14:paraId="7988162F" w14:textId="59CE0520">
      <w:pPr>
        <w:pStyle w:val="Normal"/>
        <w:suppressLineNumbers w:val="0"/>
        <w:bidi w:val="0"/>
        <w:spacing w:before="0" w:beforeAutospacing="off" w:after="120" w:afterAutospacing="off" w:line="259" w:lineRule="auto"/>
        <w:ind w:right="0"/>
        <w:jc w:val="left"/>
        <w:rPr>
          <w:b w:val="1"/>
          <w:bCs w:val="1"/>
          <w:color w:val="auto"/>
          <w:sz w:val="32"/>
          <w:szCs w:val="32"/>
          <w:u w:val="single"/>
        </w:rPr>
      </w:pPr>
    </w:p>
    <w:p w:rsidR="5D53F0D2" w:rsidP="5D53F0D2" w:rsidRDefault="5D53F0D2" w14:paraId="13B3227A" w14:textId="720464D1">
      <w:pPr>
        <w:pStyle w:val="Normal"/>
        <w:suppressLineNumbers w:val="0"/>
        <w:bidi w:val="0"/>
        <w:spacing w:before="0" w:beforeAutospacing="off" w:after="120" w:afterAutospacing="off" w:line="259" w:lineRule="auto"/>
        <w:ind w:right="0"/>
        <w:jc w:val="left"/>
        <w:rPr>
          <w:b w:val="1"/>
          <w:bCs w:val="1"/>
          <w:color w:val="auto"/>
          <w:sz w:val="32"/>
          <w:szCs w:val="32"/>
          <w:u w:val="single"/>
        </w:rPr>
      </w:pPr>
    </w:p>
    <w:p w:rsidR="0595287E" w:rsidP="5D53F0D2" w:rsidRDefault="0595287E" w14:paraId="2CBBF4E7" w14:textId="03AF3A3B">
      <w:pPr>
        <w:pStyle w:val="Normal"/>
        <w:suppressLineNumbers w:val="0"/>
        <w:bidi w:val="0"/>
        <w:spacing w:before="0" w:beforeAutospacing="off" w:after="120" w:afterAutospacing="off" w:line="259" w:lineRule="auto"/>
        <w:ind w:right="0"/>
        <w:jc w:val="left"/>
        <w:rPr>
          <w:b w:val="1"/>
          <w:bCs w:val="1"/>
          <w:color w:val="auto"/>
          <w:sz w:val="32"/>
          <w:szCs w:val="32"/>
          <w:u w:val="single"/>
        </w:rPr>
      </w:pPr>
      <w:r w:rsidRPr="5D53F0D2" w:rsidR="0595287E">
        <w:rPr>
          <w:b w:val="1"/>
          <w:bCs w:val="1"/>
          <w:color w:val="auto"/>
          <w:sz w:val="32"/>
          <w:szCs w:val="32"/>
          <w:u w:val="single"/>
        </w:rPr>
        <w:t>Conclusion</w:t>
      </w:r>
    </w:p>
    <w:p w:rsidR="1B348047" w:rsidP="5D53F0D2" w:rsidRDefault="1B348047" w14:paraId="7443CE89" w14:textId="10F7ECF1">
      <w:pPr>
        <w:pStyle w:val="Normal"/>
        <w:suppressLineNumbers w:val="0"/>
        <w:bidi w:val="0"/>
        <w:spacing w:before="0" w:beforeAutospacing="off" w:after="120" w:afterAutospacing="off" w:line="259" w:lineRule="auto"/>
        <w:ind w:right="0"/>
        <w:jc w:val="left"/>
        <w:rPr>
          <w:b w:val="0"/>
          <w:bCs w:val="0"/>
          <w:color w:val="auto"/>
          <w:sz w:val="24"/>
          <w:szCs w:val="24"/>
          <w:u w:val="none"/>
        </w:rPr>
      </w:pPr>
      <w:r w:rsidRPr="5D53F0D2" w:rsidR="1B348047">
        <w:rPr>
          <w:b w:val="0"/>
          <w:bCs w:val="0"/>
          <w:color w:val="auto"/>
          <w:sz w:val="24"/>
          <w:szCs w:val="24"/>
          <w:u w:val="none"/>
        </w:rPr>
        <w:t>In conclusion, the VAPT report has uncovered critical vulnerabilities across various aspects of your system, aligning closely with the OWASP Top 10 for 2021. These vulnerabilities, ranging from broken access controls to injection flaws, insecure design practices, security misconfigurations, and identification/authentication failures, pose significant risks to the confidentiality, integrity, and availability of your system and its data.</w:t>
      </w:r>
    </w:p>
    <w:p w:rsidR="1B348047" w:rsidP="5D53F0D2" w:rsidRDefault="1B348047" w14:paraId="04E27C90" w14:textId="31EC1ED3">
      <w:pPr>
        <w:pStyle w:val="Normal"/>
        <w:bidi w:val="0"/>
        <w:spacing w:before="0" w:beforeAutospacing="off" w:after="120" w:afterAutospacing="off" w:line="259" w:lineRule="auto"/>
        <w:ind w:right="0"/>
        <w:jc w:val="left"/>
        <w:rPr>
          <w:b w:val="0"/>
          <w:bCs w:val="0"/>
          <w:color w:val="auto"/>
          <w:sz w:val="24"/>
          <w:szCs w:val="24"/>
          <w:u w:val="none"/>
        </w:rPr>
      </w:pPr>
      <w:r w:rsidRPr="5D53F0D2" w:rsidR="1B348047">
        <w:rPr>
          <w:b w:val="0"/>
          <w:bCs w:val="0"/>
          <w:color w:val="auto"/>
          <w:sz w:val="24"/>
          <w:szCs w:val="24"/>
          <w:u w:val="none"/>
        </w:rPr>
        <w:t xml:space="preserve"> </w:t>
      </w:r>
      <w:r w:rsidRPr="5D53F0D2" w:rsidR="1B348047">
        <w:rPr>
          <w:b w:val="0"/>
          <w:bCs w:val="0"/>
          <w:color w:val="auto"/>
          <w:sz w:val="24"/>
          <w:szCs w:val="24"/>
          <w:u w:val="none"/>
        </w:rPr>
        <w:t>Addressing these vulnerabilities promptly is imperative to mitigate the risk of security breaches and safeguard your organization's assets and reputation. By prioritizing remediation efforts based on the severity and potential impact of each vulnerability, and implementing robust security measures such as access controls, secure design practices, regular patching and updates, and proactive monitoring, you can strengthen your defenses against cyber threats and ensure the resilience of your infrastructure.</w:t>
      </w:r>
    </w:p>
    <w:p w:rsidR="1B348047" w:rsidP="5D53F0D2" w:rsidRDefault="1B348047" w14:paraId="342FB9E1" w14:textId="4945364C">
      <w:pPr>
        <w:pStyle w:val="Normal"/>
        <w:bidi w:val="0"/>
        <w:spacing w:before="0" w:beforeAutospacing="off" w:after="120" w:afterAutospacing="off" w:line="259" w:lineRule="auto"/>
        <w:ind w:right="0"/>
        <w:jc w:val="left"/>
        <w:rPr>
          <w:b w:val="0"/>
          <w:bCs w:val="0"/>
          <w:color w:val="auto"/>
          <w:sz w:val="24"/>
          <w:szCs w:val="24"/>
          <w:u w:val="none"/>
        </w:rPr>
      </w:pPr>
      <w:r w:rsidRPr="5D53F0D2" w:rsidR="1B348047">
        <w:rPr>
          <w:b w:val="0"/>
          <w:bCs w:val="0"/>
          <w:color w:val="auto"/>
          <w:sz w:val="24"/>
          <w:szCs w:val="24"/>
          <w:u w:val="none"/>
        </w:rPr>
        <w:t xml:space="preserve"> </w:t>
      </w:r>
      <w:r w:rsidRPr="5D53F0D2" w:rsidR="1B348047">
        <w:rPr>
          <w:b w:val="0"/>
          <w:bCs w:val="0"/>
          <w:color w:val="auto"/>
          <w:sz w:val="24"/>
          <w:szCs w:val="24"/>
          <w:u w:val="none"/>
        </w:rPr>
        <w:t xml:space="preserve">Failure to address these vulnerabilities effectively could have severe consequences, including data breaches, financial losses, and damage to your organization's reputation. Therefore, it is crucial to </w:t>
      </w:r>
      <w:r w:rsidRPr="5D53F0D2" w:rsidR="1B348047">
        <w:rPr>
          <w:b w:val="0"/>
          <w:bCs w:val="0"/>
          <w:color w:val="auto"/>
          <w:sz w:val="24"/>
          <w:szCs w:val="24"/>
          <w:u w:val="none"/>
        </w:rPr>
        <w:t>allocate</w:t>
      </w:r>
      <w:r w:rsidRPr="5D53F0D2" w:rsidR="1B348047">
        <w:rPr>
          <w:b w:val="0"/>
          <w:bCs w:val="0"/>
          <w:color w:val="auto"/>
          <w:sz w:val="24"/>
          <w:szCs w:val="24"/>
          <w:u w:val="none"/>
        </w:rPr>
        <w:t xml:space="preserve"> the necessary resources and commit to implementing sustainable security practices to mitigate future risks and enhance the overall security posture of your system.</w:t>
      </w:r>
      <w:r>
        <w:br/>
      </w:r>
      <w:r>
        <w:br/>
      </w:r>
      <w:r>
        <w:br/>
      </w:r>
    </w:p>
    <w:sectPr w:rsidRPr="008E038B" w:rsidR="008E038B" w:rsidSect="004D69D7">
      <w:pgSz w:w="12240" w:h="15840" w:orient="portrait"/>
      <w:pgMar w:top="720" w:right="720" w:bottom="720" w:left="720" w:header="576" w:footer="576" w:gutter="0"/>
      <w:pgNumType w:start="1"/>
      <w:cols w:space="720"/>
      <w:titlePg/>
      <w:docGrid w:linePitch="360"/>
      <w:headerReference w:type="default" r:id="R00533442a4da4284"/>
      <w:headerReference w:type="first" r:id="Re96fd80830d84b9a"/>
      <w:footerReference w:type="default" r:id="Raba92a62d81e49a8"/>
      <w:footerReference w:type="first" r:id="R1b6fd24b4c754a5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2B32" w:rsidRDefault="000D2B32" w14:paraId="497261DB" w14:textId="77777777">
      <w:pPr>
        <w:spacing w:after="0"/>
      </w:pPr>
      <w:r>
        <w:separator/>
      </w:r>
    </w:p>
  </w:endnote>
  <w:endnote w:type="continuationSeparator" w:id="0">
    <w:p w:rsidR="000D2B32" w:rsidRDefault="000D2B32" w14:paraId="3E4F596A" w14:textId="77777777">
      <w:pPr>
        <w:spacing w:after="0"/>
      </w:pPr>
      <w:r>
        <w:continuationSeparator/>
      </w:r>
    </w:p>
  </w:endnote>
  <w:endnote w:type="continuationNotice" w:id="1">
    <w:p w:rsidR="000D2B32" w:rsidRDefault="000D2B32" w14:paraId="21EA0432" w14:textId="77777777">
      <w:pPr>
        <w:spacing w:after="0"/>
      </w:pP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322DEA" w:rsidTr="7A322DEA" w14:paraId="37FF9AC3">
      <w:trPr>
        <w:trHeight w:val="300"/>
      </w:trPr>
      <w:tc>
        <w:tcPr>
          <w:tcW w:w="3120" w:type="dxa"/>
          <w:tcMar/>
        </w:tcPr>
        <w:p w:rsidR="7A322DEA" w:rsidP="7A322DEA" w:rsidRDefault="7A322DEA" w14:paraId="3DCE1DEC" w14:textId="1200A631">
          <w:pPr>
            <w:pStyle w:val="Header"/>
            <w:bidi w:val="0"/>
            <w:ind w:left="-115"/>
            <w:jc w:val="left"/>
          </w:pPr>
        </w:p>
      </w:tc>
      <w:tc>
        <w:tcPr>
          <w:tcW w:w="3120" w:type="dxa"/>
          <w:tcMar/>
        </w:tcPr>
        <w:p w:rsidR="7A322DEA" w:rsidP="7A322DEA" w:rsidRDefault="7A322DEA" w14:paraId="6239BC6C" w14:textId="4401CAC1">
          <w:pPr>
            <w:pStyle w:val="Header"/>
            <w:bidi w:val="0"/>
            <w:jc w:val="center"/>
          </w:pPr>
        </w:p>
      </w:tc>
      <w:tc>
        <w:tcPr>
          <w:tcW w:w="3120" w:type="dxa"/>
          <w:tcMar/>
        </w:tcPr>
        <w:p w:rsidR="7A322DEA" w:rsidP="7A322DEA" w:rsidRDefault="7A322DEA" w14:paraId="1751B3BB" w14:textId="2C41206A">
          <w:pPr>
            <w:pStyle w:val="Header"/>
            <w:bidi w:val="0"/>
            <w:ind w:right="-115"/>
            <w:jc w:val="right"/>
          </w:pPr>
        </w:p>
      </w:tc>
    </w:tr>
  </w:tbl>
  <w:p w:rsidR="7A322DEA" w:rsidP="7A322DEA" w:rsidRDefault="7A322DEA" w14:paraId="4BD27317" w14:textId="54DDC0E8">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322DEA" w:rsidTr="7A322DEA" w14:paraId="6AED8FDE">
      <w:trPr>
        <w:trHeight w:val="300"/>
      </w:trPr>
      <w:tc>
        <w:tcPr>
          <w:tcW w:w="3120" w:type="dxa"/>
          <w:tcMar/>
        </w:tcPr>
        <w:p w:rsidR="7A322DEA" w:rsidP="7A322DEA" w:rsidRDefault="7A322DEA" w14:paraId="6300DEFE" w14:textId="6617EFE0">
          <w:pPr>
            <w:pStyle w:val="Header"/>
            <w:bidi w:val="0"/>
            <w:ind w:left="-115"/>
            <w:jc w:val="left"/>
          </w:pPr>
        </w:p>
      </w:tc>
      <w:tc>
        <w:tcPr>
          <w:tcW w:w="3120" w:type="dxa"/>
          <w:tcMar/>
        </w:tcPr>
        <w:p w:rsidR="7A322DEA" w:rsidP="7A322DEA" w:rsidRDefault="7A322DEA" w14:paraId="73FD3064" w14:textId="041A0CA1">
          <w:pPr>
            <w:pStyle w:val="Header"/>
            <w:bidi w:val="0"/>
            <w:jc w:val="center"/>
          </w:pPr>
        </w:p>
      </w:tc>
      <w:tc>
        <w:tcPr>
          <w:tcW w:w="3120" w:type="dxa"/>
          <w:tcMar/>
        </w:tcPr>
        <w:p w:rsidR="7A322DEA" w:rsidP="7A322DEA" w:rsidRDefault="7A322DEA" w14:paraId="722BDB99" w14:textId="411A7714">
          <w:pPr>
            <w:pStyle w:val="Header"/>
            <w:bidi w:val="0"/>
            <w:ind w:right="-115"/>
            <w:jc w:val="right"/>
          </w:pPr>
        </w:p>
      </w:tc>
    </w:tr>
  </w:tbl>
  <w:p w:rsidR="7A322DEA" w:rsidP="7A322DEA" w:rsidRDefault="7A322DEA" w14:paraId="46EA909C" w14:textId="0804EFA7">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2B32" w:rsidRDefault="000D2B32" w14:paraId="507AD744" w14:textId="77777777">
      <w:pPr>
        <w:spacing w:after="0"/>
      </w:pPr>
      <w:r>
        <w:separator/>
      </w:r>
    </w:p>
  </w:footnote>
  <w:footnote w:type="continuationSeparator" w:id="0">
    <w:p w:rsidR="000D2B32" w:rsidRDefault="000D2B32" w14:paraId="27835EAC" w14:textId="77777777">
      <w:pPr>
        <w:spacing w:after="0"/>
      </w:pPr>
      <w:r>
        <w:continuationSeparator/>
      </w:r>
    </w:p>
  </w:footnote>
  <w:footnote w:type="continuationNotice" w:id="1">
    <w:p w:rsidR="000D2B32" w:rsidRDefault="000D2B32" w14:paraId="53EE638E" w14:textId="77777777">
      <w:pPr>
        <w:spacing w:after="0"/>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tblGrid>
    <w:tr w:rsidR="7A322DEA" w:rsidTr="7A322DEA" w14:paraId="6AE56530">
      <w:trPr>
        <w:trHeight w:val="300"/>
      </w:trPr>
      <w:tc>
        <w:tcPr>
          <w:tcW w:w="3120" w:type="dxa"/>
          <w:tcMar/>
        </w:tcPr>
        <w:p w:rsidR="7A322DEA" w:rsidP="7A322DEA" w:rsidRDefault="7A322DEA" w14:paraId="4B846C61" w14:textId="2D72B3FB">
          <w:pPr>
            <w:pStyle w:val="Header"/>
            <w:bidi w:val="0"/>
            <w:jc w:val="center"/>
          </w:pPr>
        </w:p>
      </w:tc>
      <w:tc>
        <w:tcPr>
          <w:tcW w:w="3120" w:type="dxa"/>
          <w:tcMar/>
        </w:tcPr>
        <w:p w:rsidR="7A322DEA" w:rsidP="7A322DEA" w:rsidRDefault="7A322DEA" w14:paraId="2092B1B9" w14:textId="0D0B8DF9">
          <w:pPr>
            <w:pStyle w:val="Header"/>
            <w:bidi w:val="0"/>
            <w:ind w:right="-115"/>
            <w:jc w:val="right"/>
          </w:pPr>
        </w:p>
      </w:tc>
    </w:tr>
  </w:tbl>
  <w:p w:rsidR="7A322DEA" w:rsidP="7A322DEA" w:rsidRDefault="7A322DEA" w14:paraId="53B1CBF1" w14:textId="2AE69ABF">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322DEA" w:rsidTr="7A322DEA" w14:paraId="31D64F33">
      <w:trPr>
        <w:trHeight w:val="300"/>
      </w:trPr>
      <w:tc>
        <w:tcPr>
          <w:tcW w:w="3120" w:type="dxa"/>
          <w:tcMar/>
        </w:tcPr>
        <w:p w:rsidR="7A322DEA" w:rsidP="7A322DEA" w:rsidRDefault="7A322DEA" w14:paraId="4F61A706" w14:textId="626AC939">
          <w:pPr>
            <w:pStyle w:val="Header"/>
            <w:bidi w:val="0"/>
            <w:ind w:left="-115"/>
            <w:jc w:val="left"/>
          </w:pPr>
        </w:p>
      </w:tc>
      <w:tc>
        <w:tcPr>
          <w:tcW w:w="3120" w:type="dxa"/>
          <w:tcMar/>
        </w:tcPr>
        <w:p w:rsidR="7A322DEA" w:rsidP="7A322DEA" w:rsidRDefault="7A322DEA" w14:paraId="3FF5BF4C" w14:textId="6911165D">
          <w:pPr>
            <w:pStyle w:val="Header"/>
            <w:bidi w:val="0"/>
            <w:jc w:val="center"/>
          </w:pPr>
        </w:p>
      </w:tc>
      <w:tc>
        <w:tcPr>
          <w:tcW w:w="3120" w:type="dxa"/>
          <w:tcMar/>
        </w:tcPr>
        <w:p w:rsidR="7A322DEA" w:rsidP="7A322DEA" w:rsidRDefault="7A322DEA" w14:paraId="0C6AFED5" w14:textId="4B322E90">
          <w:pPr>
            <w:pStyle w:val="Header"/>
            <w:bidi w:val="0"/>
            <w:ind w:right="-115"/>
            <w:jc w:val="right"/>
          </w:pPr>
        </w:p>
      </w:tc>
    </w:tr>
  </w:tbl>
  <w:p w:rsidR="7A322DEA" w:rsidP="7A322DEA" w:rsidRDefault="7A322DEA" w14:paraId="6BC1752B" w14:textId="7303C05B">
    <w:pPr>
      <w:pStyle w:val="Header"/>
      <w:bidi w:val="0"/>
    </w:pPr>
  </w:p>
</w:hdr>
</file>

<file path=word/intelligence2.xml><?xml version="1.0" encoding="utf-8"?>
<int2:intelligence xmlns:int2="http://schemas.microsoft.com/office/intelligence/2020/intelligence">
  <int2:observations>
    <int2:bookmark int2:bookmarkName="_Int_8w2dj3ZA" int2:invalidationBookmarkName="" int2:hashCode="YPg9r0YU7ji/A2" int2:id="9wVChgC8">
      <int2:state int2:type="WordDesignerDefaultAnnotation" int2:value="Rejected"/>
    </int2:bookmark>
    <int2:bookmark int2:bookmarkName="_Int_EqUpfdQz" int2:invalidationBookmarkName="" int2:hashCode="2OdhFH2ZFx43KU" int2:id="Z1x35RrY">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0">
    <w:nsid w:val="5a0da2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e5900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490e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10c4b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2e5ca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fd3dd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85764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lvl>
    <w:lvl xmlns:w="http://schemas.openxmlformats.org/wordprocessingml/2006/main" w:ilvl="2">
      <w:start w:val="1"/>
      <w:numFmt w:val="lowerRoman"/>
      <w:lvlText w:val="%3)"/>
      <w:lvlJc w:val="right"/>
      <w:pPr>
        <w:ind w:left="2160" w:hanging="180"/>
      </w:pPr>
      <w:rPr/>
    </w:lvl>
    <w:lvl xmlns:w="http://schemas.openxmlformats.org/wordprocessingml/2006/main" w:ilvl="3">
      <w:start w:val="1"/>
      <w:numFmt w:val="decimal"/>
      <w:lvlText w:val="(%4)"/>
      <w:lvlJc w:val="left"/>
      <w:pPr>
        <w:ind w:left="2880" w:hanging="360"/>
      </w:pPr>
      <w:rPr/>
    </w:lvl>
    <w:lvl xmlns:w="http://schemas.openxmlformats.org/wordprocessingml/2006/main" w:ilvl="4">
      <w:start w:val="1"/>
      <w:numFmt w:val="lowerLetter"/>
      <w:lvlText w:val="(%5)"/>
      <w:lvlJc w:val="left"/>
      <w:pPr>
        <w:ind w:left="3600" w:hanging="360"/>
      </w:pPr>
      <w:rPr/>
    </w:lvl>
    <w:lvl xmlns:w="http://schemas.openxmlformats.org/wordprocessingml/2006/main" w:ilvl="5">
      <w:start w:val="1"/>
      <w:numFmt w:val="lowerRoman"/>
      <w:lvlText w:val="(%6)"/>
      <w:lvlJc w:val="right"/>
      <w:pPr>
        <w:ind w:left="4320" w:hanging="180"/>
      </w:pPr>
      <w:rPr/>
    </w:lvl>
    <w:lvl xmlns:w="http://schemas.openxmlformats.org/wordprocessingml/2006/main" w:ilvl="6">
      <w:start w:val="1"/>
      <w:numFmt w:val="decimal"/>
      <w:lvlText w:val="%7."/>
      <w:lvlJc w:val="left"/>
      <w:pPr>
        <w:ind w:left="5040" w:hanging="360"/>
      </w:pPr>
      <w:rPr/>
    </w:lvl>
    <w:lvl xmlns:w="http://schemas.openxmlformats.org/wordprocessingml/2006/main" w:ilvl="7">
      <w:start w:val="1"/>
      <w:numFmt w:val="lowerLetter"/>
      <w:lvlText w:val="%8."/>
      <w:lvlJc w:val="left"/>
      <w:pPr>
        <w:ind w:left="5760" w:hanging="360"/>
      </w:pPr>
      <w:rPr/>
    </w:lvl>
    <w:lvl xmlns:w="http://schemas.openxmlformats.org/wordprocessingml/2006/main" w:ilvl="8">
      <w:start w:val="1"/>
      <w:numFmt w:val="lowerRoman"/>
      <w:lvlText w:val="%9."/>
      <w:lvlJc w:val="right"/>
      <w:pPr>
        <w:ind w:left="6480" w:hanging="180"/>
      </w:pPr>
      <w:rPr/>
    </w:lvl>
  </w:abstractNum>
  <w:abstractNum xmlns:w="http://schemas.openxmlformats.org/wordprocessingml/2006/main" w:abstractNumId="13">
    <w:nsid w:val="59df2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bd354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263E7B5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15645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1F8FE8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A12FB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C223C24"/>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9B18531A"/>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4642CA9E"/>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2A12399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D51AE1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54A9586"/>
    <w:lvl w:ilvl="0">
      <w:start w:val="1"/>
      <w:numFmt w:val="bullet"/>
      <w:lvlText w:val="·"/>
      <w:lvlJc w:val="left"/>
      <w:pPr>
        <w:tabs>
          <w:tab w:val="num" w:pos="144"/>
        </w:tabs>
        <w:ind w:left="144" w:hanging="144"/>
      </w:pPr>
      <w:rPr>
        <w:rFonts w:hint="default" w:ascii="Cambria" w:hAnsi="Cambria"/>
      </w:rPr>
    </w:lvl>
  </w:abstractNum>
  <w:abstractNum w:abstractNumId="10" w15:restartNumberingAfterBreak="0">
    <w:nsid w:val="39D60330"/>
    <w:multiLevelType w:val="multilevel"/>
    <w:tmpl w:val="867E0FF0"/>
    <w:lvl w:ilvl="0">
      <w:start w:val="1"/>
      <w:numFmt w:val="bullet"/>
      <w:pStyle w:val="ListBullet"/>
      <w:lvlText w:val=""/>
      <w:lvlJc w:val="left"/>
      <w:pPr>
        <w:ind w:left="2520" w:hanging="360"/>
      </w:pPr>
      <w:rPr>
        <w:rFonts w:hint="default" w:ascii="Symbol" w:hAnsi="Symbol"/>
        <w:color w:val="404040" w:themeColor="text1" w:themeTint="BF"/>
      </w:rPr>
    </w:lvl>
    <w:lvl w:ilvl="1">
      <w:start w:val="1"/>
      <w:numFmt w:val="bullet"/>
      <w:lvlText w:val=""/>
      <w:lvlJc w:val="left"/>
      <w:pPr>
        <w:ind w:left="2880" w:hanging="360"/>
      </w:pPr>
      <w:rPr>
        <w:rFonts w:hint="default" w:ascii="Symbol" w:hAnsi="Symbol"/>
        <w:color w:val="404040" w:themeColor="text1" w:themeTint="BF"/>
      </w:rPr>
    </w:lvl>
    <w:lvl w:ilvl="2">
      <w:start w:val="1"/>
      <w:numFmt w:val="bullet"/>
      <w:lvlText w:val=""/>
      <w:lvlJc w:val="left"/>
      <w:pPr>
        <w:ind w:left="3240" w:hanging="360"/>
      </w:pPr>
      <w:rPr>
        <w:rFonts w:hint="default" w:ascii="Symbol" w:hAnsi="Symbol"/>
        <w:color w:val="404040" w:themeColor="text1" w:themeTint="BF"/>
      </w:rPr>
    </w:lvl>
    <w:lvl w:ilvl="3">
      <w:start w:val="1"/>
      <w:numFmt w:val="bullet"/>
      <w:lvlText w:val=""/>
      <w:lvlJc w:val="left"/>
      <w:pPr>
        <w:ind w:left="3600" w:hanging="360"/>
      </w:pPr>
      <w:rPr>
        <w:rFonts w:hint="default" w:ascii="Symbol" w:hAnsi="Symbol"/>
        <w:color w:val="auto"/>
      </w:rPr>
    </w:lvl>
    <w:lvl w:ilvl="4">
      <w:start w:val="1"/>
      <w:numFmt w:val="bullet"/>
      <w:lvlText w:val=""/>
      <w:lvlJc w:val="left"/>
      <w:pPr>
        <w:ind w:left="3960" w:hanging="360"/>
      </w:pPr>
      <w:rPr>
        <w:rFonts w:hint="default" w:ascii="Symbol" w:hAnsi="Symbol"/>
        <w:color w:val="auto"/>
      </w:rPr>
    </w:lvl>
    <w:lvl w:ilvl="5">
      <w:start w:val="1"/>
      <w:numFmt w:val="bullet"/>
      <w:lvlText w:val=""/>
      <w:lvlJc w:val="left"/>
      <w:pPr>
        <w:ind w:left="4320" w:hanging="360"/>
      </w:pPr>
      <w:rPr>
        <w:rFonts w:hint="default" w:ascii="Symbol" w:hAnsi="Symbol"/>
        <w:color w:val="auto"/>
      </w:rPr>
    </w:lvl>
    <w:lvl w:ilvl="6">
      <w:start w:val="1"/>
      <w:numFmt w:val="bullet"/>
      <w:lvlText w:val=""/>
      <w:lvlJc w:val="left"/>
      <w:pPr>
        <w:ind w:left="4680" w:hanging="360"/>
      </w:pPr>
      <w:rPr>
        <w:rFonts w:hint="default" w:ascii="Symbol" w:hAnsi="Symbol"/>
        <w:color w:val="auto"/>
      </w:rPr>
    </w:lvl>
    <w:lvl w:ilvl="7">
      <w:start w:val="1"/>
      <w:numFmt w:val="bullet"/>
      <w:lvlText w:val=""/>
      <w:lvlJc w:val="left"/>
      <w:pPr>
        <w:ind w:left="5040" w:hanging="360"/>
      </w:pPr>
      <w:rPr>
        <w:rFonts w:hint="default" w:ascii="Symbol" w:hAnsi="Symbol"/>
        <w:color w:val="auto"/>
      </w:rPr>
    </w:lvl>
    <w:lvl w:ilvl="8">
      <w:start w:val="1"/>
      <w:numFmt w:val="bullet"/>
      <w:lvlText w:val=""/>
      <w:lvlJc w:val="left"/>
      <w:pPr>
        <w:ind w:left="5400" w:hanging="360"/>
      </w:pPr>
      <w:rPr>
        <w:rFonts w:hint="default" w:ascii="Symbol" w:hAnsi="Symbol"/>
        <w:color w:val="auto"/>
      </w:rPr>
    </w:lvl>
  </w:abstractNum>
  <w:abstractNum w:abstractNumId="11" w15:restartNumberingAfterBreak="0">
    <w:nsid w:val="50702048"/>
    <w:multiLevelType w:val="hybridMultilevel"/>
    <w:tmpl w:val="658AB4F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num w:numId="28">
    <w:abstractNumId w:val="20"/>
  </w:num>
  <w:num w:numId="27">
    <w:abstractNumId w:val="19"/>
  </w:num>
  <w:num w:numId="26">
    <w:abstractNumId w:val="18"/>
  </w:num>
  <w:num w:numId="25">
    <w:abstractNumId w:val="17"/>
  </w:num>
  <w:num w:numId="24">
    <w:abstractNumId w:val="16"/>
  </w:num>
  <w:num w:numId="23">
    <w:abstractNumId w:val="15"/>
  </w:num>
  <w:num w:numId="22">
    <w:abstractNumId w:val="14"/>
  </w:num>
  <w:num w:numId="21">
    <w:abstractNumId w:val="13"/>
  </w:num>
  <w:num w:numId="20">
    <w:abstractNumId w:val="12"/>
  </w:num>
  <w:num w:numId="1" w16cid:durableId="1070227195">
    <w:abstractNumId w:val="9"/>
  </w:num>
  <w:num w:numId="2" w16cid:durableId="1468006847">
    <w:abstractNumId w:val="9"/>
    <w:lvlOverride w:ilvl="0">
      <w:startOverride w:val="1"/>
    </w:lvlOverride>
  </w:num>
  <w:num w:numId="3" w16cid:durableId="218326529">
    <w:abstractNumId w:val="9"/>
    <w:lvlOverride w:ilvl="0">
      <w:startOverride w:val="1"/>
    </w:lvlOverride>
  </w:num>
  <w:num w:numId="4" w16cid:durableId="787820456">
    <w:abstractNumId w:val="9"/>
    <w:lvlOverride w:ilvl="0">
      <w:startOverride w:val="1"/>
    </w:lvlOverride>
  </w:num>
  <w:num w:numId="5" w16cid:durableId="1463615512">
    <w:abstractNumId w:val="7"/>
  </w:num>
  <w:num w:numId="6" w16cid:durableId="4554690">
    <w:abstractNumId w:val="6"/>
  </w:num>
  <w:num w:numId="7" w16cid:durableId="1250849847">
    <w:abstractNumId w:val="5"/>
  </w:num>
  <w:num w:numId="8" w16cid:durableId="79299327">
    <w:abstractNumId w:val="4"/>
  </w:num>
  <w:num w:numId="9" w16cid:durableId="39936924">
    <w:abstractNumId w:val="8"/>
  </w:num>
  <w:num w:numId="10" w16cid:durableId="859515455">
    <w:abstractNumId w:val="3"/>
  </w:num>
  <w:num w:numId="11" w16cid:durableId="1448234664">
    <w:abstractNumId w:val="2"/>
  </w:num>
  <w:num w:numId="12" w16cid:durableId="1522163321">
    <w:abstractNumId w:val="1"/>
  </w:num>
  <w:num w:numId="13" w16cid:durableId="1618027005">
    <w:abstractNumId w:val="0"/>
  </w:num>
  <w:num w:numId="14" w16cid:durableId="331106266">
    <w:abstractNumId w:val="10"/>
  </w:num>
  <w:num w:numId="15" w16cid:durableId="94441604">
    <w:abstractNumId w:val="10"/>
    <w:lvlOverride w:ilvl="0">
      <w:lvl w:ilvl="0">
        <w:start w:val="1"/>
        <w:numFmt w:val="bullet"/>
        <w:pStyle w:val="ListBullet"/>
        <w:lvlText w:val=""/>
        <w:lvlJc w:val="left"/>
        <w:pPr>
          <w:ind w:left="288" w:hanging="288"/>
        </w:pPr>
        <w:rPr>
          <w:rFonts w:hint="default" w:ascii="Symbol" w:hAnsi="Symbol"/>
          <w:color w:val="auto"/>
        </w:rPr>
      </w:lvl>
    </w:lvlOverride>
    <w:lvlOverride w:ilvl="1">
      <w:lvl w:ilvl="1">
        <w:start w:val="1"/>
        <w:numFmt w:val="bullet"/>
        <w:lvlText w:val=""/>
        <w:lvlJc w:val="left"/>
        <w:pPr>
          <w:ind w:left="576" w:hanging="288"/>
        </w:pPr>
        <w:rPr>
          <w:rFonts w:hint="default" w:ascii="Symbol" w:hAnsi="Symbol"/>
          <w:color w:val="auto"/>
        </w:rPr>
      </w:lvl>
    </w:lvlOverride>
    <w:lvlOverride w:ilvl="2">
      <w:lvl w:ilvl="2">
        <w:start w:val="1"/>
        <w:numFmt w:val="bullet"/>
        <w:lvlText w:val=""/>
        <w:lvlJc w:val="left"/>
        <w:pPr>
          <w:ind w:left="864" w:hanging="288"/>
        </w:pPr>
        <w:rPr>
          <w:rFonts w:hint="default" w:ascii="Symbol" w:hAnsi="Symbol"/>
          <w:color w:val="auto"/>
        </w:rPr>
      </w:lvl>
    </w:lvlOverride>
    <w:lvlOverride w:ilvl="3">
      <w:lvl w:ilvl="3">
        <w:start w:val="1"/>
        <w:numFmt w:val="bullet"/>
        <w:lvlText w:val=""/>
        <w:lvlJc w:val="left"/>
        <w:pPr>
          <w:ind w:left="1152" w:hanging="288"/>
        </w:pPr>
        <w:rPr>
          <w:rFonts w:hint="default" w:ascii="Symbol" w:hAnsi="Symbol"/>
          <w:color w:val="auto"/>
        </w:rPr>
      </w:lvl>
    </w:lvlOverride>
    <w:lvlOverride w:ilvl="4">
      <w:lvl w:ilvl="4">
        <w:start w:val="1"/>
        <w:numFmt w:val="bullet"/>
        <w:lvlText w:val=""/>
        <w:lvlJc w:val="left"/>
        <w:pPr>
          <w:ind w:left="1440" w:hanging="288"/>
        </w:pPr>
        <w:rPr>
          <w:rFonts w:hint="default" w:ascii="Symbol" w:hAnsi="Symbol"/>
          <w:color w:val="auto"/>
        </w:rPr>
      </w:lvl>
    </w:lvlOverride>
    <w:lvlOverride w:ilvl="5">
      <w:lvl w:ilvl="5">
        <w:start w:val="1"/>
        <w:numFmt w:val="bullet"/>
        <w:lvlText w:val=""/>
        <w:lvlJc w:val="left"/>
        <w:pPr>
          <w:ind w:left="1728" w:hanging="288"/>
        </w:pPr>
        <w:rPr>
          <w:rFonts w:hint="default" w:ascii="Symbol" w:hAnsi="Symbol"/>
          <w:color w:val="auto"/>
        </w:rPr>
      </w:lvl>
    </w:lvlOverride>
    <w:lvlOverride w:ilvl="6">
      <w:lvl w:ilvl="6">
        <w:start w:val="1"/>
        <w:numFmt w:val="bullet"/>
        <w:lvlText w:val=""/>
        <w:lvlJc w:val="left"/>
        <w:pPr>
          <w:ind w:left="2016" w:hanging="288"/>
        </w:pPr>
        <w:rPr>
          <w:rFonts w:hint="default" w:ascii="Symbol" w:hAnsi="Symbol"/>
          <w:color w:val="auto"/>
        </w:rPr>
      </w:lvl>
    </w:lvlOverride>
    <w:lvlOverride w:ilvl="7">
      <w:lvl w:ilvl="7">
        <w:start w:val="1"/>
        <w:numFmt w:val="bullet"/>
        <w:lvlText w:val=""/>
        <w:lvlJc w:val="left"/>
        <w:pPr>
          <w:ind w:left="2304" w:hanging="288"/>
        </w:pPr>
        <w:rPr>
          <w:rFonts w:hint="default" w:ascii="Symbol" w:hAnsi="Symbol"/>
          <w:color w:val="auto"/>
        </w:rPr>
      </w:lvl>
    </w:lvlOverride>
    <w:lvlOverride w:ilvl="8">
      <w:lvl w:ilvl="8">
        <w:start w:val="1"/>
        <w:numFmt w:val="bullet"/>
        <w:lvlText w:val=""/>
        <w:lvlJc w:val="left"/>
        <w:pPr>
          <w:ind w:left="2592" w:hanging="288"/>
        </w:pPr>
        <w:rPr>
          <w:rFonts w:hint="default" w:ascii="Symbol" w:hAnsi="Symbol"/>
          <w:color w:val="auto"/>
        </w:rPr>
      </w:lvl>
    </w:lvlOverride>
  </w:num>
  <w:num w:numId="16" w16cid:durableId="1086879013">
    <w:abstractNumId w:val="10"/>
    <w:lvlOverride w:ilvl="0">
      <w:lvl w:ilvl="0">
        <w:start w:val="1"/>
        <w:numFmt w:val="bullet"/>
        <w:pStyle w:val="ListBullet"/>
        <w:lvlText w:val=""/>
        <w:lvlJc w:val="left"/>
        <w:pPr>
          <w:ind w:left="360" w:hanging="360"/>
        </w:pPr>
        <w:rPr>
          <w:rFonts w:hint="default" w:ascii="Symbol" w:hAnsi="Symbol"/>
          <w:color w:val="404040" w:themeColor="text1" w:themeTint="BF"/>
        </w:rPr>
      </w:lvl>
    </w:lvlOverride>
    <w:lvlOverride w:ilvl="1">
      <w:lvl w:ilvl="1">
        <w:start w:val="1"/>
        <w:numFmt w:val="bullet"/>
        <w:lvlText w:val=""/>
        <w:lvlJc w:val="left"/>
        <w:pPr>
          <w:ind w:left="720" w:hanging="360"/>
        </w:pPr>
        <w:rPr>
          <w:rFonts w:hint="default" w:ascii="Symbol" w:hAnsi="Symbol"/>
          <w:color w:val="404040" w:themeColor="text1" w:themeTint="BF"/>
        </w:rPr>
      </w:lvl>
    </w:lvlOverride>
    <w:lvlOverride w:ilvl="2">
      <w:lvl w:ilvl="2">
        <w:start w:val="1"/>
        <w:numFmt w:val="bullet"/>
        <w:lvlText w:val=""/>
        <w:lvlJc w:val="left"/>
        <w:pPr>
          <w:ind w:left="1080" w:hanging="360"/>
        </w:pPr>
        <w:rPr>
          <w:rFonts w:hint="default" w:ascii="Symbol" w:hAnsi="Symbol"/>
          <w:color w:val="404040" w:themeColor="text1" w:themeTint="BF"/>
        </w:rPr>
      </w:lvl>
    </w:lvlOverride>
    <w:lvlOverride w:ilvl="3">
      <w:lvl w:ilvl="3">
        <w:start w:val="1"/>
        <w:numFmt w:val="bullet"/>
        <w:lvlText w:val=""/>
        <w:lvlJc w:val="left"/>
        <w:pPr>
          <w:ind w:left="1440" w:hanging="360"/>
        </w:pPr>
        <w:rPr>
          <w:rFonts w:hint="default" w:ascii="Symbol" w:hAnsi="Symbol"/>
          <w:color w:val="404040" w:themeColor="text1" w:themeTint="BF"/>
        </w:rPr>
      </w:lvl>
    </w:lvlOverride>
    <w:lvlOverride w:ilvl="4">
      <w:lvl w:ilvl="4">
        <w:start w:val="1"/>
        <w:numFmt w:val="bullet"/>
        <w:lvlText w:val=""/>
        <w:lvlJc w:val="left"/>
        <w:pPr>
          <w:ind w:left="1800" w:hanging="360"/>
        </w:pPr>
        <w:rPr>
          <w:rFonts w:hint="default" w:ascii="Symbol" w:hAnsi="Symbol"/>
          <w:color w:val="404040" w:themeColor="text1" w:themeTint="BF"/>
        </w:rPr>
      </w:lvl>
    </w:lvlOverride>
    <w:lvlOverride w:ilvl="5">
      <w:lvl w:ilvl="5">
        <w:start w:val="1"/>
        <w:numFmt w:val="bullet"/>
        <w:lvlText w:val=""/>
        <w:lvlJc w:val="left"/>
        <w:pPr>
          <w:ind w:left="2160" w:hanging="360"/>
        </w:pPr>
        <w:rPr>
          <w:rFonts w:hint="default" w:ascii="Symbol" w:hAnsi="Symbol"/>
          <w:color w:val="404040" w:themeColor="text1" w:themeTint="BF"/>
        </w:rPr>
      </w:lvl>
    </w:lvlOverride>
    <w:lvlOverride w:ilvl="6">
      <w:lvl w:ilvl="6">
        <w:start w:val="1"/>
        <w:numFmt w:val="bullet"/>
        <w:lvlText w:val=""/>
        <w:lvlJc w:val="left"/>
        <w:pPr>
          <w:ind w:left="2520" w:hanging="360"/>
        </w:pPr>
        <w:rPr>
          <w:rFonts w:hint="default" w:ascii="Symbol" w:hAnsi="Symbol"/>
          <w:color w:val="404040" w:themeColor="text1" w:themeTint="BF"/>
        </w:rPr>
      </w:lvl>
    </w:lvlOverride>
    <w:lvlOverride w:ilvl="7">
      <w:lvl w:ilvl="7">
        <w:start w:val="1"/>
        <w:numFmt w:val="bullet"/>
        <w:lvlText w:val=""/>
        <w:lvlJc w:val="left"/>
        <w:pPr>
          <w:ind w:left="2880" w:hanging="360"/>
        </w:pPr>
        <w:rPr>
          <w:rFonts w:hint="default" w:ascii="Symbol" w:hAnsi="Symbol"/>
          <w:color w:val="404040" w:themeColor="text1" w:themeTint="BF"/>
        </w:rPr>
      </w:lvl>
    </w:lvlOverride>
    <w:lvlOverride w:ilvl="8">
      <w:lvl w:ilvl="8">
        <w:start w:val="1"/>
        <w:numFmt w:val="bullet"/>
        <w:lvlText w:val=""/>
        <w:lvlJc w:val="left"/>
        <w:pPr>
          <w:ind w:left="3240" w:hanging="360"/>
        </w:pPr>
        <w:rPr>
          <w:rFonts w:hint="default" w:ascii="Symbol" w:hAnsi="Symbol"/>
          <w:color w:val="404040" w:themeColor="text1" w:themeTint="BF"/>
        </w:rPr>
      </w:lvl>
    </w:lvlOverride>
  </w:num>
  <w:num w:numId="17" w16cid:durableId="917131399">
    <w:abstractNumId w:val="10"/>
    <w:lvlOverride w:ilvl="0">
      <w:lvl w:ilvl="0">
        <w:start w:val="1"/>
        <w:numFmt w:val="bullet"/>
        <w:pStyle w:val="ListBullet"/>
        <w:lvlText w:val=""/>
        <w:lvlJc w:val="left"/>
        <w:pPr>
          <w:ind w:left="360" w:hanging="360"/>
        </w:pPr>
        <w:rPr>
          <w:rFonts w:hint="default" w:ascii="Symbol" w:hAnsi="Symbol"/>
          <w:color w:val="404040" w:themeColor="text1" w:themeTint="BF"/>
        </w:rPr>
      </w:lvl>
    </w:lvlOverride>
    <w:lvlOverride w:ilvl="1">
      <w:lvl w:ilvl="1">
        <w:start w:val="1"/>
        <w:numFmt w:val="bullet"/>
        <w:lvlText w:val=""/>
        <w:lvlJc w:val="left"/>
        <w:pPr>
          <w:ind w:left="720" w:hanging="360"/>
        </w:pPr>
        <w:rPr>
          <w:rFonts w:hint="default" w:ascii="Symbol" w:hAnsi="Symbol"/>
          <w:color w:val="404040" w:themeColor="text1" w:themeTint="BF"/>
        </w:rPr>
      </w:lvl>
    </w:lvlOverride>
    <w:lvlOverride w:ilvl="2">
      <w:lvl w:ilvl="2">
        <w:start w:val="1"/>
        <w:numFmt w:val="bullet"/>
        <w:lvlText w:val=""/>
        <w:lvlJc w:val="left"/>
        <w:pPr>
          <w:ind w:left="1080" w:hanging="360"/>
        </w:pPr>
        <w:rPr>
          <w:rFonts w:hint="default" w:ascii="Symbol" w:hAnsi="Symbol"/>
          <w:color w:val="auto"/>
        </w:rPr>
      </w:lvl>
    </w:lvlOverride>
    <w:lvlOverride w:ilvl="3">
      <w:lvl w:ilvl="3">
        <w:start w:val="1"/>
        <w:numFmt w:val="bullet"/>
        <w:lvlText w:val=""/>
        <w:lvlJc w:val="left"/>
        <w:pPr>
          <w:ind w:left="1440" w:hanging="360"/>
        </w:pPr>
        <w:rPr>
          <w:rFonts w:hint="default" w:ascii="Symbol" w:hAnsi="Symbol"/>
          <w:color w:val="auto"/>
        </w:rPr>
      </w:lvl>
    </w:lvlOverride>
    <w:lvlOverride w:ilvl="4">
      <w:lvl w:ilvl="4">
        <w:start w:val="1"/>
        <w:numFmt w:val="bullet"/>
        <w:lvlText w:val=""/>
        <w:lvlJc w:val="left"/>
        <w:pPr>
          <w:ind w:left="1800" w:hanging="360"/>
        </w:pPr>
        <w:rPr>
          <w:rFonts w:hint="default" w:ascii="Symbol" w:hAnsi="Symbol"/>
          <w:color w:val="auto"/>
        </w:rPr>
      </w:lvl>
    </w:lvlOverride>
    <w:lvlOverride w:ilvl="5">
      <w:lvl w:ilvl="5">
        <w:start w:val="1"/>
        <w:numFmt w:val="bullet"/>
        <w:lvlText w:val=""/>
        <w:lvlJc w:val="left"/>
        <w:pPr>
          <w:ind w:left="2160" w:hanging="360"/>
        </w:pPr>
        <w:rPr>
          <w:rFonts w:hint="default" w:ascii="Symbol" w:hAnsi="Symbol"/>
          <w:color w:val="auto"/>
        </w:rPr>
      </w:lvl>
    </w:lvlOverride>
    <w:lvlOverride w:ilvl="6">
      <w:lvl w:ilvl="6">
        <w:start w:val="1"/>
        <w:numFmt w:val="bullet"/>
        <w:lvlText w:val=""/>
        <w:lvlJc w:val="left"/>
        <w:pPr>
          <w:ind w:left="2520" w:hanging="360"/>
        </w:pPr>
        <w:rPr>
          <w:rFonts w:hint="default" w:ascii="Symbol" w:hAnsi="Symbol"/>
          <w:color w:val="auto"/>
        </w:rPr>
      </w:lvl>
    </w:lvlOverride>
    <w:lvlOverride w:ilvl="7">
      <w:lvl w:ilvl="7">
        <w:start w:val="1"/>
        <w:numFmt w:val="bullet"/>
        <w:lvlText w:val=""/>
        <w:lvlJc w:val="left"/>
        <w:pPr>
          <w:ind w:left="2880" w:hanging="360"/>
        </w:pPr>
        <w:rPr>
          <w:rFonts w:hint="default" w:ascii="Symbol" w:hAnsi="Symbol"/>
          <w:color w:val="auto"/>
        </w:rPr>
      </w:lvl>
    </w:lvlOverride>
    <w:lvlOverride w:ilvl="8">
      <w:lvl w:ilvl="8">
        <w:start w:val="1"/>
        <w:numFmt w:val="bullet"/>
        <w:lvlText w:val=""/>
        <w:lvlJc w:val="left"/>
        <w:pPr>
          <w:ind w:left="3240" w:hanging="360"/>
        </w:pPr>
        <w:rPr>
          <w:rFonts w:hint="default" w:ascii="Symbol" w:hAnsi="Symbol"/>
          <w:color w:val="auto"/>
        </w:rPr>
      </w:lvl>
    </w:lvlOverride>
  </w:num>
  <w:num w:numId="18" w16cid:durableId="1550801266">
    <w:abstractNumId w:val="10"/>
    <w:lvlOverride w:ilvl="0">
      <w:lvl w:ilvl="0">
        <w:start w:val="1"/>
        <w:numFmt w:val="bullet"/>
        <w:pStyle w:val="ListBullet"/>
        <w:lvlText w:val=""/>
        <w:lvlJc w:val="left"/>
        <w:pPr>
          <w:ind w:left="360" w:hanging="360"/>
        </w:pPr>
        <w:rPr>
          <w:rFonts w:hint="default" w:ascii="Symbol" w:hAnsi="Symbol"/>
          <w:color w:val="404040" w:themeColor="text1" w:themeTint="BF"/>
        </w:rPr>
      </w:lvl>
    </w:lvlOverride>
    <w:lvlOverride w:ilvl="1">
      <w:lvl w:ilvl="1">
        <w:start w:val="1"/>
        <w:numFmt w:val="bullet"/>
        <w:lvlText w:val=""/>
        <w:lvlJc w:val="left"/>
        <w:pPr>
          <w:ind w:left="720" w:hanging="360"/>
        </w:pPr>
        <w:rPr>
          <w:rFonts w:hint="default" w:ascii="Symbol" w:hAnsi="Symbol"/>
          <w:color w:val="404040" w:themeColor="text1" w:themeTint="BF"/>
        </w:rPr>
      </w:lvl>
    </w:lvlOverride>
    <w:lvlOverride w:ilvl="2">
      <w:lvl w:ilvl="2">
        <w:start w:val="1"/>
        <w:numFmt w:val="bullet"/>
        <w:lvlText w:val=""/>
        <w:lvlJc w:val="left"/>
        <w:pPr>
          <w:ind w:left="1080" w:hanging="360"/>
        </w:pPr>
        <w:rPr>
          <w:rFonts w:hint="default" w:ascii="Symbol" w:hAnsi="Symbol"/>
          <w:color w:val="404040" w:themeColor="text1" w:themeTint="BF"/>
        </w:rPr>
      </w:lvl>
    </w:lvlOverride>
    <w:lvlOverride w:ilvl="3">
      <w:lvl w:ilvl="3">
        <w:start w:val="1"/>
        <w:numFmt w:val="bullet"/>
        <w:lvlText w:val=""/>
        <w:lvlJc w:val="left"/>
        <w:pPr>
          <w:ind w:left="1440" w:hanging="360"/>
        </w:pPr>
        <w:rPr>
          <w:rFonts w:hint="default" w:ascii="Symbol" w:hAnsi="Symbol"/>
          <w:color w:val="404040" w:themeColor="text1" w:themeTint="BF"/>
        </w:rPr>
      </w:lvl>
    </w:lvlOverride>
    <w:lvlOverride w:ilvl="4">
      <w:lvl w:ilvl="4">
        <w:start w:val="1"/>
        <w:numFmt w:val="bullet"/>
        <w:lvlText w:val=""/>
        <w:lvlJc w:val="left"/>
        <w:pPr>
          <w:ind w:left="1800" w:hanging="360"/>
        </w:pPr>
        <w:rPr>
          <w:rFonts w:hint="default" w:ascii="Symbol" w:hAnsi="Symbol"/>
          <w:color w:val="404040" w:themeColor="text1" w:themeTint="BF"/>
        </w:rPr>
      </w:lvl>
    </w:lvlOverride>
    <w:lvlOverride w:ilvl="5">
      <w:lvl w:ilvl="5">
        <w:start w:val="1"/>
        <w:numFmt w:val="bullet"/>
        <w:lvlText w:val=""/>
        <w:lvlJc w:val="left"/>
        <w:pPr>
          <w:ind w:left="2160" w:hanging="360"/>
        </w:pPr>
        <w:rPr>
          <w:rFonts w:hint="default" w:ascii="Symbol" w:hAnsi="Symbol"/>
          <w:color w:val="404040" w:themeColor="text1" w:themeTint="BF"/>
        </w:rPr>
      </w:lvl>
    </w:lvlOverride>
    <w:lvlOverride w:ilvl="6">
      <w:lvl w:ilvl="6">
        <w:start w:val="1"/>
        <w:numFmt w:val="bullet"/>
        <w:lvlText w:val=""/>
        <w:lvlJc w:val="left"/>
        <w:pPr>
          <w:ind w:left="2520" w:hanging="360"/>
        </w:pPr>
        <w:rPr>
          <w:rFonts w:hint="default" w:ascii="Symbol" w:hAnsi="Symbol"/>
          <w:color w:val="404040" w:themeColor="text1" w:themeTint="BF"/>
        </w:rPr>
      </w:lvl>
    </w:lvlOverride>
    <w:lvlOverride w:ilvl="7">
      <w:lvl w:ilvl="7">
        <w:start w:val="1"/>
        <w:numFmt w:val="bullet"/>
        <w:lvlText w:val=""/>
        <w:lvlJc w:val="left"/>
        <w:pPr>
          <w:ind w:left="2880" w:hanging="360"/>
        </w:pPr>
        <w:rPr>
          <w:rFonts w:hint="default" w:ascii="Symbol" w:hAnsi="Symbol"/>
          <w:color w:val="404040" w:themeColor="text1" w:themeTint="BF"/>
        </w:rPr>
      </w:lvl>
    </w:lvlOverride>
    <w:lvlOverride w:ilvl="8">
      <w:lvl w:ilvl="8">
        <w:start w:val="1"/>
        <w:numFmt w:val="bullet"/>
        <w:lvlText w:val=""/>
        <w:lvlJc w:val="left"/>
        <w:pPr>
          <w:ind w:left="3240" w:hanging="360"/>
        </w:pPr>
        <w:rPr>
          <w:rFonts w:hint="default" w:ascii="Symbol" w:hAnsi="Symbol"/>
          <w:color w:val="404040" w:themeColor="text1" w:themeTint="BF"/>
        </w:rPr>
      </w:lvl>
    </w:lvlOverride>
  </w:num>
  <w:num w:numId="19" w16cid:durableId="1796757294">
    <w:abstractNumId w:val="11"/>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formsDesig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892"/>
    <w:rsid w:val="00003455"/>
    <w:rsid w:val="00021C10"/>
    <w:rsid w:val="00032277"/>
    <w:rsid w:val="00032383"/>
    <w:rsid w:val="00032982"/>
    <w:rsid w:val="00037A3D"/>
    <w:rsid w:val="00037A80"/>
    <w:rsid w:val="0004081D"/>
    <w:rsid w:val="00047720"/>
    <w:rsid w:val="00047C0B"/>
    <w:rsid w:val="000539BD"/>
    <w:rsid w:val="00066E2A"/>
    <w:rsid w:val="00076DB4"/>
    <w:rsid w:val="0009195F"/>
    <w:rsid w:val="000D2B32"/>
    <w:rsid w:val="000D355D"/>
    <w:rsid w:val="001046AC"/>
    <w:rsid w:val="0011008C"/>
    <w:rsid w:val="00111371"/>
    <w:rsid w:val="001172E5"/>
    <w:rsid w:val="001274B5"/>
    <w:rsid w:val="00140528"/>
    <w:rsid w:val="001433E3"/>
    <w:rsid w:val="0016014D"/>
    <w:rsid w:val="001608CC"/>
    <w:rsid w:val="0018191F"/>
    <w:rsid w:val="00181FE7"/>
    <w:rsid w:val="00186230"/>
    <w:rsid w:val="001D4B58"/>
    <w:rsid w:val="00200572"/>
    <w:rsid w:val="00206784"/>
    <w:rsid w:val="00262033"/>
    <w:rsid w:val="00271453"/>
    <w:rsid w:val="00276E4F"/>
    <w:rsid w:val="00295104"/>
    <w:rsid w:val="002C0DDD"/>
    <w:rsid w:val="002D59A2"/>
    <w:rsid w:val="00302F19"/>
    <w:rsid w:val="00304507"/>
    <w:rsid w:val="00331246"/>
    <w:rsid w:val="003319FB"/>
    <w:rsid w:val="00351D1B"/>
    <w:rsid w:val="00357FD0"/>
    <w:rsid w:val="003630D5"/>
    <w:rsid w:val="00374627"/>
    <w:rsid w:val="00380722"/>
    <w:rsid w:val="0038178A"/>
    <w:rsid w:val="00394A6D"/>
    <w:rsid w:val="003B2143"/>
    <w:rsid w:val="003C14A1"/>
    <w:rsid w:val="003C38F0"/>
    <w:rsid w:val="003F19B9"/>
    <w:rsid w:val="00400FD0"/>
    <w:rsid w:val="0040118E"/>
    <w:rsid w:val="00433CD1"/>
    <w:rsid w:val="00445933"/>
    <w:rsid w:val="004476A1"/>
    <w:rsid w:val="004476B0"/>
    <w:rsid w:val="004A4BFA"/>
    <w:rsid w:val="004D433E"/>
    <w:rsid w:val="004D69D7"/>
    <w:rsid w:val="004E47F6"/>
    <w:rsid w:val="004E6381"/>
    <w:rsid w:val="004F305A"/>
    <w:rsid w:val="004F7524"/>
    <w:rsid w:val="00504FB9"/>
    <w:rsid w:val="005114E7"/>
    <w:rsid w:val="005338E9"/>
    <w:rsid w:val="00536083"/>
    <w:rsid w:val="00542008"/>
    <w:rsid w:val="005463C0"/>
    <w:rsid w:val="00582E2D"/>
    <w:rsid w:val="005A1CE4"/>
    <w:rsid w:val="005A29F5"/>
    <w:rsid w:val="005A77FC"/>
    <w:rsid w:val="005A7D8A"/>
    <w:rsid w:val="005C2BF4"/>
    <w:rsid w:val="005D49B2"/>
    <w:rsid w:val="005D5D10"/>
    <w:rsid w:val="005E5E55"/>
    <w:rsid w:val="005F04C0"/>
    <w:rsid w:val="00605599"/>
    <w:rsid w:val="00616068"/>
    <w:rsid w:val="00627B1A"/>
    <w:rsid w:val="006734FD"/>
    <w:rsid w:val="00692F19"/>
    <w:rsid w:val="006953A2"/>
    <w:rsid w:val="006A3D6F"/>
    <w:rsid w:val="006B4315"/>
    <w:rsid w:val="006D236F"/>
    <w:rsid w:val="006E0605"/>
    <w:rsid w:val="006E401C"/>
    <w:rsid w:val="006F0EAE"/>
    <w:rsid w:val="006F2441"/>
    <w:rsid w:val="00711175"/>
    <w:rsid w:val="00712084"/>
    <w:rsid w:val="007148DA"/>
    <w:rsid w:val="00741B80"/>
    <w:rsid w:val="007571DC"/>
    <w:rsid w:val="00774126"/>
    <w:rsid w:val="0077621B"/>
    <w:rsid w:val="00781236"/>
    <w:rsid w:val="007941C7"/>
    <w:rsid w:val="007963CE"/>
    <w:rsid w:val="007A7186"/>
    <w:rsid w:val="007D00B3"/>
    <w:rsid w:val="00824550"/>
    <w:rsid w:val="008406FF"/>
    <w:rsid w:val="0084136C"/>
    <w:rsid w:val="00855CA3"/>
    <w:rsid w:val="0086325C"/>
    <w:rsid w:val="00873549"/>
    <w:rsid w:val="00886378"/>
    <w:rsid w:val="00886E4A"/>
    <w:rsid w:val="0088A6DD"/>
    <w:rsid w:val="008916B6"/>
    <w:rsid w:val="008D5413"/>
    <w:rsid w:val="008D5A41"/>
    <w:rsid w:val="008D6A27"/>
    <w:rsid w:val="008E038B"/>
    <w:rsid w:val="008E10EB"/>
    <w:rsid w:val="008E22E0"/>
    <w:rsid w:val="008E5671"/>
    <w:rsid w:val="00912D4C"/>
    <w:rsid w:val="00924DC2"/>
    <w:rsid w:val="0093056E"/>
    <w:rsid w:val="0093754D"/>
    <w:rsid w:val="00950405"/>
    <w:rsid w:val="00950EA4"/>
    <w:rsid w:val="00952F98"/>
    <w:rsid w:val="00956C3B"/>
    <w:rsid w:val="00971892"/>
    <w:rsid w:val="0097323F"/>
    <w:rsid w:val="009757B2"/>
    <w:rsid w:val="009763C8"/>
    <w:rsid w:val="00982EDE"/>
    <w:rsid w:val="009858B8"/>
    <w:rsid w:val="009B24B9"/>
    <w:rsid w:val="009C2119"/>
    <w:rsid w:val="009C429D"/>
    <w:rsid w:val="009C7FD6"/>
    <w:rsid w:val="009D04EB"/>
    <w:rsid w:val="009D41D9"/>
    <w:rsid w:val="009D5B56"/>
    <w:rsid w:val="009E3475"/>
    <w:rsid w:val="009F2912"/>
    <w:rsid w:val="00A00679"/>
    <w:rsid w:val="00A249B7"/>
    <w:rsid w:val="00A36F7A"/>
    <w:rsid w:val="00A7066C"/>
    <w:rsid w:val="00A70EFD"/>
    <w:rsid w:val="00A8131A"/>
    <w:rsid w:val="00AA2091"/>
    <w:rsid w:val="00AB2C3D"/>
    <w:rsid w:val="00AF3073"/>
    <w:rsid w:val="00B063E6"/>
    <w:rsid w:val="00B15C87"/>
    <w:rsid w:val="00B203B6"/>
    <w:rsid w:val="00B35070"/>
    <w:rsid w:val="00B430AF"/>
    <w:rsid w:val="00B5201C"/>
    <w:rsid w:val="00B5257D"/>
    <w:rsid w:val="00B610B1"/>
    <w:rsid w:val="00B769EE"/>
    <w:rsid w:val="00B8342B"/>
    <w:rsid w:val="00B86516"/>
    <w:rsid w:val="00BB273E"/>
    <w:rsid w:val="00BD735D"/>
    <w:rsid w:val="00C03729"/>
    <w:rsid w:val="00C04033"/>
    <w:rsid w:val="00C30F46"/>
    <w:rsid w:val="00C444AC"/>
    <w:rsid w:val="00C57E43"/>
    <w:rsid w:val="00C6464E"/>
    <w:rsid w:val="00C72B59"/>
    <w:rsid w:val="00C86F4F"/>
    <w:rsid w:val="00C904F1"/>
    <w:rsid w:val="00C9734F"/>
    <w:rsid w:val="00CC75DB"/>
    <w:rsid w:val="00D016ED"/>
    <w:rsid w:val="00D05F48"/>
    <w:rsid w:val="00D241A0"/>
    <w:rsid w:val="00D33143"/>
    <w:rsid w:val="00D37D67"/>
    <w:rsid w:val="00D4111F"/>
    <w:rsid w:val="00D468C9"/>
    <w:rsid w:val="00D52131"/>
    <w:rsid w:val="00D56207"/>
    <w:rsid w:val="00D6278D"/>
    <w:rsid w:val="00D7441A"/>
    <w:rsid w:val="00D757F2"/>
    <w:rsid w:val="00D765AF"/>
    <w:rsid w:val="00D95183"/>
    <w:rsid w:val="00DB6F99"/>
    <w:rsid w:val="00DD4208"/>
    <w:rsid w:val="00DDF05A"/>
    <w:rsid w:val="00DF3D23"/>
    <w:rsid w:val="00E01B82"/>
    <w:rsid w:val="00E23538"/>
    <w:rsid w:val="00E29808"/>
    <w:rsid w:val="00E321B6"/>
    <w:rsid w:val="00E45F8D"/>
    <w:rsid w:val="00E4CF5A"/>
    <w:rsid w:val="00E726F0"/>
    <w:rsid w:val="00EA2B92"/>
    <w:rsid w:val="00EB3AC4"/>
    <w:rsid w:val="00ED7FEB"/>
    <w:rsid w:val="00EE25F3"/>
    <w:rsid w:val="00F37140"/>
    <w:rsid w:val="00F40303"/>
    <w:rsid w:val="00F41BEE"/>
    <w:rsid w:val="01031691"/>
    <w:rsid w:val="0117AB57"/>
    <w:rsid w:val="018BEB63"/>
    <w:rsid w:val="01B40623"/>
    <w:rsid w:val="01B53073"/>
    <w:rsid w:val="01DF1C40"/>
    <w:rsid w:val="01F5E5CD"/>
    <w:rsid w:val="01F843AE"/>
    <w:rsid w:val="02035506"/>
    <w:rsid w:val="02272459"/>
    <w:rsid w:val="0227E2B8"/>
    <w:rsid w:val="02485032"/>
    <w:rsid w:val="02AB5B53"/>
    <w:rsid w:val="02B8F533"/>
    <w:rsid w:val="030CAC65"/>
    <w:rsid w:val="03271112"/>
    <w:rsid w:val="03345C38"/>
    <w:rsid w:val="03351244"/>
    <w:rsid w:val="0352BAC4"/>
    <w:rsid w:val="035A0542"/>
    <w:rsid w:val="03DB83F1"/>
    <w:rsid w:val="03FC3E1A"/>
    <w:rsid w:val="0405BAE8"/>
    <w:rsid w:val="04168048"/>
    <w:rsid w:val="042FC32B"/>
    <w:rsid w:val="04397D04"/>
    <w:rsid w:val="046061CD"/>
    <w:rsid w:val="046AA686"/>
    <w:rsid w:val="04825830"/>
    <w:rsid w:val="0499EF54"/>
    <w:rsid w:val="04B1A03A"/>
    <w:rsid w:val="04B5DEF1"/>
    <w:rsid w:val="04BC43C4"/>
    <w:rsid w:val="0567D977"/>
    <w:rsid w:val="0595287E"/>
    <w:rsid w:val="05C7006B"/>
    <w:rsid w:val="05CA9799"/>
    <w:rsid w:val="05EAD21E"/>
    <w:rsid w:val="05FE242D"/>
    <w:rsid w:val="060E915E"/>
    <w:rsid w:val="066C6DCC"/>
    <w:rsid w:val="069165C4"/>
    <w:rsid w:val="069737C2"/>
    <w:rsid w:val="06A6C29F"/>
    <w:rsid w:val="06AE40F1"/>
    <w:rsid w:val="06FB9D2E"/>
    <w:rsid w:val="0773F234"/>
    <w:rsid w:val="0775CC4F"/>
    <w:rsid w:val="07828F4C"/>
    <w:rsid w:val="07952AE9"/>
    <w:rsid w:val="07B4EEA7"/>
    <w:rsid w:val="07D606B4"/>
    <w:rsid w:val="07F17429"/>
    <w:rsid w:val="081EBB3A"/>
    <w:rsid w:val="08213D5B"/>
    <w:rsid w:val="0823E587"/>
    <w:rsid w:val="085B84B0"/>
    <w:rsid w:val="085F1DF0"/>
    <w:rsid w:val="08E54776"/>
    <w:rsid w:val="0947DF89"/>
    <w:rsid w:val="0964D28D"/>
    <w:rsid w:val="09770B84"/>
    <w:rsid w:val="09903A94"/>
    <w:rsid w:val="09DBE23B"/>
    <w:rsid w:val="09F13863"/>
    <w:rsid w:val="0A064177"/>
    <w:rsid w:val="0A08D12D"/>
    <w:rsid w:val="0A19CC40"/>
    <w:rsid w:val="0A24D038"/>
    <w:rsid w:val="0A543D37"/>
    <w:rsid w:val="0A5B2B5B"/>
    <w:rsid w:val="0A8117D7"/>
    <w:rsid w:val="0AB358DE"/>
    <w:rsid w:val="0AE6C2C6"/>
    <w:rsid w:val="0AFA8F19"/>
    <w:rsid w:val="0B1BDA07"/>
    <w:rsid w:val="0B5BFF43"/>
    <w:rsid w:val="0B73C3DE"/>
    <w:rsid w:val="0BA5D07E"/>
    <w:rsid w:val="0BB25090"/>
    <w:rsid w:val="0BEDE2D3"/>
    <w:rsid w:val="0C34AED4"/>
    <w:rsid w:val="0C4EC8F8"/>
    <w:rsid w:val="0CB1DB1A"/>
    <w:rsid w:val="0CD31A94"/>
    <w:rsid w:val="0CFC4090"/>
    <w:rsid w:val="0D2FE8DB"/>
    <w:rsid w:val="0D6F7239"/>
    <w:rsid w:val="0D81AA38"/>
    <w:rsid w:val="0D85B41A"/>
    <w:rsid w:val="0DDEB4DC"/>
    <w:rsid w:val="0EE4CB49"/>
    <w:rsid w:val="0F06415D"/>
    <w:rsid w:val="0F08A85A"/>
    <w:rsid w:val="0F30C7F9"/>
    <w:rsid w:val="0FB24E7A"/>
    <w:rsid w:val="0FDDC99F"/>
    <w:rsid w:val="10073F3F"/>
    <w:rsid w:val="1010DE1A"/>
    <w:rsid w:val="102E4645"/>
    <w:rsid w:val="10309661"/>
    <w:rsid w:val="103FD8FA"/>
    <w:rsid w:val="1062284F"/>
    <w:rsid w:val="10C08B69"/>
    <w:rsid w:val="10D276E4"/>
    <w:rsid w:val="114ADB04"/>
    <w:rsid w:val="11975582"/>
    <w:rsid w:val="11A58405"/>
    <w:rsid w:val="11C7B060"/>
    <w:rsid w:val="11D3147F"/>
    <w:rsid w:val="1208219D"/>
    <w:rsid w:val="12E40167"/>
    <w:rsid w:val="12EE113F"/>
    <w:rsid w:val="131200F0"/>
    <w:rsid w:val="131863AF"/>
    <w:rsid w:val="1341E980"/>
    <w:rsid w:val="134D6598"/>
    <w:rsid w:val="136FB14B"/>
    <w:rsid w:val="138BF64C"/>
    <w:rsid w:val="138F3610"/>
    <w:rsid w:val="13A52EA0"/>
    <w:rsid w:val="13A59165"/>
    <w:rsid w:val="13BD6275"/>
    <w:rsid w:val="13CA094C"/>
    <w:rsid w:val="13D7ECFF"/>
    <w:rsid w:val="13FE1942"/>
    <w:rsid w:val="144EDDD0"/>
    <w:rsid w:val="1465A19C"/>
    <w:rsid w:val="146F6030"/>
    <w:rsid w:val="147C5B23"/>
    <w:rsid w:val="147FDF10"/>
    <w:rsid w:val="149A7656"/>
    <w:rsid w:val="14B76D01"/>
    <w:rsid w:val="14D7F410"/>
    <w:rsid w:val="14FE6D5C"/>
    <w:rsid w:val="157AE9CE"/>
    <w:rsid w:val="158E68F3"/>
    <w:rsid w:val="15EE3DFC"/>
    <w:rsid w:val="1622C362"/>
    <w:rsid w:val="16263234"/>
    <w:rsid w:val="1629CBD6"/>
    <w:rsid w:val="163FB4FD"/>
    <w:rsid w:val="16928812"/>
    <w:rsid w:val="16A088A6"/>
    <w:rsid w:val="16AE602B"/>
    <w:rsid w:val="16B5AEA9"/>
    <w:rsid w:val="16D79AE7"/>
    <w:rsid w:val="16E307A6"/>
    <w:rsid w:val="16FAD33C"/>
    <w:rsid w:val="174B1C77"/>
    <w:rsid w:val="1782B94A"/>
    <w:rsid w:val="17A78A7A"/>
    <w:rsid w:val="17C4CDB8"/>
    <w:rsid w:val="17DBFCDC"/>
    <w:rsid w:val="17DCCFA2"/>
    <w:rsid w:val="17FF8708"/>
    <w:rsid w:val="18013FA9"/>
    <w:rsid w:val="18036972"/>
    <w:rsid w:val="18088969"/>
    <w:rsid w:val="180D0CD8"/>
    <w:rsid w:val="184F9ED8"/>
    <w:rsid w:val="184FC6D4"/>
    <w:rsid w:val="185BE1D5"/>
    <w:rsid w:val="1873807D"/>
    <w:rsid w:val="18B68733"/>
    <w:rsid w:val="18CDD8FD"/>
    <w:rsid w:val="18D4A5EC"/>
    <w:rsid w:val="1926D045"/>
    <w:rsid w:val="1949C8CF"/>
    <w:rsid w:val="195029AE"/>
    <w:rsid w:val="1954F029"/>
    <w:rsid w:val="19586089"/>
    <w:rsid w:val="1977FC63"/>
    <w:rsid w:val="1978F099"/>
    <w:rsid w:val="1978F913"/>
    <w:rsid w:val="19878792"/>
    <w:rsid w:val="198B5F76"/>
    <w:rsid w:val="199AA74F"/>
    <w:rsid w:val="19B81FD2"/>
    <w:rsid w:val="19D1F686"/>
    <w:rsid w:val="1A01C398"/>
    <w:rsid w:val="1A213C69"/>
    <w:rsid w:val="1A238775"/>
    <w:rsid w:val="1A2BE665"/>
    <w:rsid w:val="1A62A688"/>
    <w:rsid w:val="1A81B37E"/>
    <w:rsid w:val="1A8667AF"/>
    <w:rsid w:val="1A93AF16"/>
    <w:rsid w:val="1A96857E"/>
    <w:rsid w:val="1B348047"/>
    <w:rsid w:val="1B7EF8E1"/>
    <w:rsid w:val="1BA04C70"/>
    <w:rsid w:val="1BA39213"/>
    <w:rsid w:val="1BFC613F"/>
    <w:rsid w:val="1BFF981F"/>
    <w:rsid w:val="1C0D6728"/>
    <w:rsid w:val="1CA65165"/>
    <w:rsid w:val="1CA689B2"/>
    <w:rsid w:val="1CA827BA"/>
    <w:rsid w:val="1CCE6D62"/>
    <w:rsid w:val="1D07E6D2"/>
    <w:rsid w:val="1D08B573"/>
    <w:rsid w:val="1D0DBB96"/>
    <w:rsid w:val="1D22012C"/>
    <w:rsid w:val="1D946311"/>
    <w:rsid w:val="1DDFC171"/>
    <w:rsid w:val="1DE54F88"/>
    <w:rsid w:val="1DE848E4"/>
    <w:rsid w:val="1DF2161F"/>
    <w:rsid w:val="1E0D5567"/>
    <w:rsid w:val="1E5B1656"/>
    <w:rsid w:val="1E6BB7B0"/>
    <w:rsid w:val="1ECC8112"/>
    <w:rsid w:val="1F044A34"/>
    <w:rsid w:val="1F218823"/>
    <w:rsid w:val="1F2E2940"/>
    <w:rsid w:val="1F557148"/>
    <w:rsid w:val="1F84A52A"/>
    <w:rsid w:val="1F87AF6A"/>
    <w:rsid w:val="1FF5CCD1"/>
    <w:rsid w:val="20070191"/>
    <w:rsid w:val="204A2EB8"/>
    <w:rsid w:val="207244DC"/>
    <w:rsid w:val="20A9AEC7"/>
    <w:rsid w:val="20AB6C6F"/>
    <w:rsid w:val="20B8DEAC"/>
    <w:rsid w:val="20C22790"/>
    <w:rsid w:val="20F12CBD"/>
    <w:rsid w:val="2124A36C"/>
    <w:rsid w:val="21ADD18F"/>
    <w:rsid w:val="21C9A751"/>
    <w:rsid w:val="21DBB94C"/>
    <w:rsid w:val="21EB78F4"/>
    <w:rsid w:val="21F076AC"/>
    <w:rsid w:val="21FDABCB"/>
    <w:rsid w:val="220C4819"/>
    <w:rsid w:val="221B27EB"/>
    <w:rsid w:val="22501819"/>
    <w:rsid w:val="22EE19FB"/>
    <w:rsid w:val="22EFEFE3"/>
    <w:rsid w:val="232650F9"/>
    <w:rsid w:val="238F5BC5"/>
    <w:rsid w:val="23A9D44E"/>
    <w:rsid w:val="23CC6358"/>
    <w:rsid w:val="23DEC536"/>
    <w:rsid w:val="23EBEEE3"/>
    <w:rsid w:val="23EC82CC"/>
    <w:rsid w:val="23EE0171"/>
    <w:rsid w:val="24138E8F"/>
    <w:rsid w:val="24149847"/>
    <w:rsid w:val="2450C13A"/>
    <w:rsid w:val="245B76E0"/>
    <w:rsid w:val="2465475F"/>
    <w:rsid w:val="24664FD4"/>
    <w:rsid w:val="24D214A7"/>
    <w:rsid w:val="24D47CED"/>
    <w:rsid w:val="252D0F58"/>
    <w:rsid w:val="25A8A95F"/>
    <w:rsid w:val="25A8C99C"/>
    <w:rsid w:val="25BA9663"/>
    <w:rsid w:val="25BA9663"/>
    <w:rsid w:val="2626707B"/>
    <w:rsid w:val="26642D6D"/>
    <w:rsid w:val="26658400"/>
    <w:rsid w:val="2687A649"/>
    <w:rsid w:val="2690EA8A"/>
    <w:rsid w:val="26ECEDDF"/>
    <w:rsid w:val="26F15619"/>
    <w:rsid w:val="27C1F73D"/>
    <w:rsid w:val="27D1FC9E"/>
    <w:rsid w:val="27F559BA"/>
    <w:rsid w:val="281CD2AF"/>
    <w:rsid w:val="28231277"/>
    <w:rsid w:val="28465405"/>
    <w:rsid w:val="2852A2D5"/>
    <w:rsid w:val="28793926"/>
    <w:rsid w:val="288F088D"/>
    <w:rsid w:val="289826C3"/>
    <w:rsid w:val="28D6EC68"/>
    <w:rsid w:val="28E726E4"/>
    <w:rsid w:val="29122C13"/>
    <w:rsid w:val="291A68FF"/>
    <w:rsid w:val="2924DC0E"/>
    <w:rsid w:val="29632A17"/>
    <w:rsid w:val="2965BE3A"/>
    <w:rsid w:val="2992B664"/>
    <w:rsid w:val="29D8C6DE"/>
    <w:rsid w:val="29DCCC61"/>
    <w:rsid w:val="29EDCF42"/>
    <w:rsid w:val="29F31379"/>
    <w:rsid w:val="29F53EE3"/>
    <w:rsid w:val="29F9E759"/>
    <w:rsid w:val="2A0C7BF5"/>
    <w:rsid w:val="2A127556"/>
    <w:rsid w:val="2A188135"/>
    <w:rsid w:val="2A9BDFDC"/>
    <w:rsid w:val="2AB71C61"/>
    <w:rsid w:val="2AD2660A"/>
    <w:rsid w:val="2AD42F94"/>
    <w:rsid w:val="2AE5B22E"/>
    <w:rsid w:val="2AFCAD87"/>
    <w:rsid w:val="2B01F862"/>
    <w:rsid w:val="2B13C7C9"/>
    <w:rsid w:val="2B1E9801"/>
    <w:rsid w:val="2B4D875B"/>
    <w:rsid w:val="2B997456"/>
    <w:rsid w:val="2BB1646A"/>
    <w:rsid w:val="2BF00CCD"/>
    <w:rsid w:val="2C1D0CDD"/>
    <w:rsid w:val="2C73606F"/>
    <w:rsid w:val="2C9B5F86"/>
    <w:rsid w:val="2C9C199E"/>
    <w:rsid w:val="2CBF58CF"/>
    <w:rsid w:val="2CDBD47E"/>
    <w:rsid w:val="2CE7372C"/>
    <w:rsid w:val="2D185051"/>
    <w:rsid w:val="2D51190E"/>
    <w:rsid w:val="2DAFB5E8"/>
    <w:rsid w:val="2DB0DE4C"/>
    <w:rsid w:val="2DCFE5BD"/>
    <w:rsid w:val="2E273191"/>
    <w:rsid w:val="2E419476"/>
    <w:rsid w:val="2E4E433C"/>
    <w:rsid w:val="2E6BA083"/>
    <w:rsid w:val="2E784639"/>
    <w:rsid w:val="2F3CC4FD"/>
    <w:rsid w:val="2F6434E2"/>
    <w:rsid w:val="2F6A7D06"/>
    <w:rsid w:val="2F7040AB"/>
    <w:rsid w:val="2F73BEB6"/>
    <w:rsid w:val="2F7A2B47"/>
    <w:rsid w:val="2FAFC1A7"/>
    <w:rsid w:val="2FB94E26"/>
    <w:rsid w:val="2FD56ED6"/>
    <w:rsid w:val="2FDDEC85"/>
    <w:rsid w:val="2FFCF5E8"/>
    <w:rsid w:val="30001615"/>
    <w:rsid w:val="30303DEC"/>
    <w:rsid w:val="305D3EF9"/>
    <w:rsid w:val="3085DEA2"/>
    <w:rsid w:val="30BF76E8"/>
    <w:rsid w:val="30DCA582"/>
    <w:rsid w:val="30E5FBC6"/>
    <w:rsid w:val="3106609D"/>
    <w:rsid w:val="3134D081"/>
    <w:rsid w:val="315CB7A0"/>
    <w:rsid w:val="31713F37"/>
    <w:rsid w:val="3219EAF3"/>
    <w:rsid w:val="323C10E8"/>
    <w:rsid w:val="3247372D"/>
    <w:rsid w:val="324FAFB6"/>
    <w:rsid w:val="325471F6"/>
    <w:rsid w:val="32D38E0E"/>
    <w:rsid w:val="32D3A33E"/>
    <w:rsid w:val="32D8D792"/>
    <w:rsid w:val="333BD0B1"/>
    <w:rsid w:val="33439DD7"/>
    <w:rsid w:val="337E0B25"/>
    <w:rsid w:val="33A54A92"/>
    <w:rsid w:val="33AE8270"/>
    <w:rsid w:val="33FF8434"/>
    <w:rsid w:val="340BF879"/>
    <w:rsid w:val="3411F655"/>
    <w:rsid w:val="3437E3B1"/>
    <w:rsid w:val="347DBCF2"/>
    <w:rsid w:val="34961256"/>
    <w:rsid w:val="3498E56B"/>
    <w:rsid w:val="34A87B39"/>
    <w:rsid w:val="34D5E41D"/>
    <w:rsid w:val="3507741D"/>
    <w:rsid w:val="352F9F1B"/>
    <w:rsid w:val="3577FEE1"/>
    <w:rsid w:val="358061FF"/>
    <w:rsid w:val="3593B551"/>
    <w:rsid w:val="35A5B6DE"/>
    <w:rsid w:val="35B0AE0E"/>
    <w:rsid w:val="35C79CC4"/>
    <w:rsid w:val="35E6FC85"/>
    <w:rsid w:val="35FDE331"/>
    <w:rsid w:val="3611CEBC"/>
    <w:rsid w:val="36181EC1"/>
    <w:rsid w:val="364A3D65"/>
    <w:rsid w:val="3661ED01"/>
    <w:rsid w:val="368098D4"/>
    <w:rsid w:val="368BF0EF"/>
    <w:rsid w:val="36A263B0"/>
    <w:rsid w:val="36BF4204"/>
    <w:rsid w:val="36D7593D"/>
    <w:rsid w:val="36DDBD26"/>
    <w:rsid w:val="36E8142F"/>
    <w:rsid w:val="37707B3D"/>
    <w:rsid w:val="378DD6D4"/>
    <w:rsid w:val="37E9B8C0"/>
    <w:rsid w:val="37ED4A27"/>
    <w:rsid w:val="3806BA01"/>
    <w:rsid w:val="384DCD4C"/>
    <w:rsid w:val="386CABED"/>
    <w:rsid w:val="387EA865"/>
    <w:rsid w:val="39545622"/>
    <w:rsid w:val="39A831E3"/>
    <w:rsid w:val="39C4E116"/>
    <w:rsid w:val="39C61273"/>
    <w:rsid w:val="39DBB54E"/>
    <w:rsid w:val="39F57ABC"/>
    <w:rsid w:val="3A09ADEE"/>
    <w:rsid w:val="3A1151E6"/>
    <w:rsid w:val="3A616F08"/>
    <w:rsid w:val="3ADC405E"/>
    <w:rsid w:val="3AE3DC1C"/>
    <w:rsid w:val="3B2542D0"/>
    <w:rsid w:val="3B5DB686"/>
    <w:rsid w:val="3B7D7437"/>
    <w:rsid w:val="3B824A50"/>
    <w:rsid w:val="3C1D25E9"/>
    <w:rsid w:val="3C409C8E"/>
    <w:rsid w:val="3D01DC3B"/>
    <w:rsid w:val="3D3EEF7D"/>
    <w:rsid w:val="3D63B3B0"/>
    <w:rsid w:val="3D9CC982"/>
    <w:rsid w:val="3DBF2469"/>
    <w:rsid w:val="3DCA3E2D"/>
    <w:rsid w:val="3DF37401"/>
    <w:rsid w:val="3DF8D366"/>
    <w:rsid w:val="3E0C36DA"/>
    <w:rsid w:val="3E77B086"/>
    <w:rsid w:val="3E93AE45"/>
    <w:rsid w:val="3E9D58F5"/>
    <w:rsid w:val="3EA99B9E"/>
    <w:rsid w:val="3ECCD937"/>
    <w:rsid w:val="3ECF3E9E"/>
    <w:rsid w:val="3EEEADE1"/>
    <w:rsid w:val="3F0EC6AA"/>
    <w:rsid w:val="3F6E36C6"/>
    <w:rsid w:val="3F873385"/>
    <w:rsid w:val="3F8D1730"/>
    <w:rsid w:val="3FBCEEF8"/>
    <w:rsid w:val="3FBDE0A6"/>
    <w:rsid w:val="3FD5A893"/>
    <w:rsid w:val="3FEE2BEF"/>
    <w:rsid w:val="401FDFB3"/>
    <w:rsid w:val="403E9D38"/>
    <w:rsid w:val="40595C90"/>
    <w:rsid w:val="40ACC21A"/>
    <w:rsid w:val="41155FBF"/>
    <w:rsid w:val="41170F5D"/>
    <w:rsid w:val="4135614A"/>
    <w:rsid w:val="414C43A9"/>
    <w:rsid w:val="415513AA"/>
    <w:rsid w:val="41A93B78"/>
    <w:rsid w:val="41C51617"/>
    <w:rsid w:val="41CF31D1"/>
    <w:rsid w:val="41D7242F"/>
    <w:rsid w:val="41DC5F86"/>
    <w:rsid w:val="41DD0A85"/>
    <w:rsid w:val="42884420"/>
    <w:rsid w:val="428E3B3D"/>
    <w:rsid w:val="42A4D114"/>
    <w:rsid w:val="42E18134"/>
    <w:rsid w:val="4309FC37"/>
    <w:rsid w:val="430BD80F"/>
    <w:rsid w:val="430BD80F"/>
    <w:rsid w:val="4343F4DD"/>
    <w:rsid w:val="4369A7A1"/>
    <w:rsid w:val="43A1536F"/>
    <w:rsid w:val="43C60F45"/>
    <w:rsid w:val="43CA88BC"/>
    <w:rsid w:val="43F8CF79"/>
    <w:rsid w:val="4420DB55"/>
    <w:rsid w:val="44287537"/>
    <w:rsid w:val="445333BC"/>
    <w:rsid w:val="44672F0C"/>
    <w:rsid w:val="447D452E"/>
    <w:rsid w:val="4489C649"/>
    <w:rsid w:val="448BE8EC"/>
    <w:rsid w:val="44B4AA11"/>
    <w:rsid w:val="44DF55FF"/>
    <w:rsid w:val="452EAC89"/>
    <w:rsid w:val="4541354E"/>
    <w:rsid w:val="458B9CE5"/>
    <w:rsid w:val="45AE4E17"/>
    <w:rsid w:val="45EB52D3"/>
    <w:rsid w:val="462E52A9"/>
    <w:rsid w:val="4636007D"/>
    <w:rsid w:val="469FA96E"/>
    <w:rsid w:val="46B012D3"/>
    <w:rsid w:val="46C315A2"/>
    <w:rsid w:val="46C4FCF7"/>
    <w:rsid w:val="46EAC680"/>
    <w:rsid w:val="46FF34DE"/>
    <w:rsid w:val="471684C8"/>
    <w:rsid w:val="474145D9"/>
    <w:rsid w:val="474F0132"/>
    <w:rsid w:val="475E76C1"/>
    <w:rsid w:val="478782C4"/>
    <w:rsid w:val="47AE4926"/>
    <w:rsid w:val="47D224B2"/>
    <w:rsid w:val="484C39C7"/>
    <w:rsid w:val="4856B93A"/>
    <w:rsid w:val="485FC07D"/>
    <w:rsid w:val="4894D065"/>
    <w:rsid w:val="48957E22"/>
    <w:rsid w:val="48EDD2BB"/>
    <w:rsid w:val="4906D809"/>
    <w:rsid w:val="49099F96"/>
    <w:rsid w:val="491EE091"/>
    <w:rsid w:val="49664630"/>
    <w:rsid w:val="49790E0A"/>
    <w:rsid w:val="4986426E"/>
    <w:rsid w:val="49B63548"/>
    <w:rsid w:val="4A163BE6"/>
    <w:rsid w:val="4A272637"/>
    <w:rsid w:val="4A27948B"/>
    <w:rsid w:val="4A73EE07"/>
    <w:rsid w:val="4AA8A2BD"/>
    <w:rsid w:val="4AC50900"/>
    <w:rsid w:val="4AFAF47D"/>
    <w:rsid w:val="4B1BE408"/>
    <w:rsid w:val="4B572076"/>
    <w:rsid w:val="4B9CACE8"/>
    <w:rsid w:val="4BA6CF46"/>
    <w:rsid w:val="4BC2785F"/>
    <w:rsid w:val="4C4AF2A0"/>
    <w:rsid w:val="4CC9CA37"/>
    <w:rsid w:val="4CDA8DE6"/>
    <w:rsid w:val="4CE16555"/>
    <w:rsid w:val="4CF5C295"/>
    <w:rsid w:val="4D6B0D0F"/>
    <w:rsid w:val="4D727D01"/>
    <w:rsid w:val="4D9C55BF"/>
    <w:rsid w:val="4D9F52A2"/>
    <w:rsid w:val="4DB46242"/>
    <w:rsid w:val="4DB7DC5C"/>
    <w:rsid w:val="4DB8BAD2"/>
    <w:rsid w:val="4DB953E2"/>
    <w:rsid w:val="4DE9B962"/>
    <w:rsid w:val="4DEAADD2"/>
    <w:rsid w:val="4E100A9B"/>
    <w:rsid w:val="4E659A98"/>
    <w:rsid w:val="4E968B73"/>
    <w:rsid w:val="4ED1466A"/>
    <w:rsid w:val="4EE6DFD1"/>
    <w:rsid w:val="4F312F38"/>
    <w:rsid w:val="4F65F1D2"/>
    <w:rsid w:val="4F670491"/>
    <w:rsid w:val="4FBDB0BA"/>
    <w:rsid w:val="5048E59E"/>
    <w:rsid w:val="50694AAD"/>
    <w:rsid w:val="506A9602"/>
    <w:rsid w:val="50757F16"/>
    <w:rsid w:val="509D5294"/>
    <w:rsid w:val="50BBDC39"/>
    <w:rsid w:val="50F17E5F"/>
    <w:rsid w:val="51183B3D"/>
    <w:rsid w:val="515BDA78"/>
    <w:rsid w:val="5174D064"/>
    <w:rsid w:val="518C6EFC"/>
    <w:rsid w:val="51C25B07"/>
    <w:rsid w:val="51CE5EB7"/>
    <w:rsid w:val="51CF13DE"/>
    <w:rsid w:val="51FF05F6"/>
    <w:rsid w:val="5236C26A"/>
    <w:rsid w:val="5243411D"/>
    <w:rsid w:val="528B34D5"/>
    <w:rsid w:val="52C06DF6"/>
    <w:rsid w:val="52C542BA"/>
    <w:rsid w:val="52E20F1F"/>
    <w:rsid w:val="53111036"/>
    <w:rsid w:val="5358CDE9"/>
    <w:rsid w:val="536C27EF"/>
    <w:rsid w:val="53707D6D"/>
    <w:rsid w:val="54395F0F"/>
    <w:rsid w:val="546E5E9F"/>
    <w:rsid w:val="54C57B44"/>
    <w:rsid w:val="54CABB7D"/>
    <w:rsid w:val="54EDF916"/>
    <w:rsid w:val="552E52F2"/>
    <w:rsid w:val="5554DEA2"/>
    <w:rsid w:val="555D027A"/>
    <w:rsid w:val="556D076F"/>
    <w:rsid w:val="557AB671"/>
    <w:rsid w:val="557F0D98"/>
    <w:rsid w:val="559192C7"/>
    <w:rsid w:val="55D622F7"/>
    <w:rsid w:val="56252C57"/>
    <w:rsid w:val="564840ED"/>
    <w:rsid w:val="56A2A6C5"/>
    <w:rsid w:val="56AA53DD"/>
    <w:rsid w:val="56D2A08B"/>
    <w:rsid w:val="56D40819"/>
    <w:rsid w:val="57E78F4B"/>
    <w:rsid w:val="580F7CAF"/>
    <w:rsid w:val="58237BBF"/>
    <w:rsid w:val="583B13F2"/>
    <w:rsid w:val="583CB5F8"/>
    <w:rsid w:val="583F492E"/>
    <w:rsid w:val="587D22EA"/>
    <w:rsid w:val="58C9594A"/>
    <w:rsid w:val="59468C23"/>
    <w:rsid w:val="597D9E3C"/>
    <w:rsid w:val="59AE2AE3"/>
    <w:rsid w:val="59D8C56F"/>
    <w:rsid w:val="59DBB5B5"/>
    <w:rsid w:val="59F1AEB6"/>
    <w:rsid w:val="5A0105B6"/>
    <w:rsid w:val="5A22BE67"/>
    <w:rsid w:val="5A2A5A41"/>
    <w:rsid w:val="5A2CD665"/>
    <w:rsid w:val="5A352AA5"/>
    <w:rsid w:val="5A6903D6"/>
    <w:rsid w:val="5A9077A4"/>
    <w:rsid w:val="5A96AA58"/>
    <w:rsid w:val="5AC4978A"/>
    <w:rsid w:val="5B217BCC"/>
    <w:rsid w:val="5B4B8DDE"/>
    <w:rsid w:val="5B56F17E"/>
    <w:rsid w:val="5B6811F6"/>
    <w:rsid w:val="5B874E27"/>
    <w:rsid w:val="5BD74FF6"/>
    <w:rsid w:val="5BDE9E60"/>
    <w:rsid w:val="5CC01A58"/>
    <w:rsid w:val="5CD12356"/>
    <w:rsid w:val="5CF78520"/>
    <w:rsid w:val="5D01EA19"/>
    <w:rsid w:val="5D3AB4E1"/>
    <w:rsid w:val="5D53F0D2"/>
    <w:rsid w:val="5D633090"/>
    <w:rsid w:val="5D94772E"/>
    <w:rsid w:val="5DB5BB3E"/>
    <w:rsid w:val="5E27C099"/>
    <w:rsid w:val="5E4FE7D4"/>
    <w:rsid w:val="5E526A97"/>
    <w:rsid w:val="5EC17889"/>
    <w:rsid w:val="5EE2B7A1"/>
    <w:rsid w:val="5EE66019"/>
    <w:rsid w:val="5EFCE1CF"/>
    <w:rsid w:val="5F12E30C"/>
    <w:rsid w:val="5F28CC5F"/>
    <w:rsid w:val="5F37681E"/>
    <w:rsid w:val="5F65446B"/>
    <w:rsid w:val="5F6B4FD7"/>
    <w:rsid w:val="5F9BAD8D"/>
    <w:rsid w:val="5FCD1250"/>
    <w:rsid w:val="5FE1F77C"/>
    <w:rsid w:val="6061A049"/>
    <w:rsid w:val="6086D459"/>
    <w:rsid w:val="608BE3B8"/>
    <w:rsid w:val="609E6D44"/>
    <w:rsid w:val="60CD6D1A"/>
    <w:rsid w:val="60DA59B8"/>
    <w:rsid w:val="6122A6CE"/>
    <w:rsid w:val="61478ED9"/>
    <w:rsid w:val="61639FD4"/>
    <w:rsid w:val="6168DBE3"/>
    <w:rsid w:val="618FC43B"/>
    <w:rsid w:val="61903DD5"/>
    <w:rsid w:val="6190D6E2"/>
    <w:rsid w:val="620D2C47"/>
    <w:rsid w:val="622840F1"/>
    <w:rsid w:val="623EEC31"/>
    <w:rsid w:val="62634AAB"/>
    <w:rsid w:val="626EA339"/>
    <w:rsid w:val="62872CB2"/>
    <w:rsid w:val="62A00168"/>
    <w:rsid w:val="62D49179"/>
    <w:rsid w:val="630C66F9"/>
    <w:rsid w:val="632FB803"/>
    <w:rsid w:val="633F68BB"/>
    <w:rsid w:val="634FD534"/>
    <w:rsid w:val="6355770E"/>
    <w:rsid w:val="636332F3"/>
    <w:rsid w:val="6393E7A3"/>
    <w:rsid w:val="63A78785"/>
    <w:rsid w:val="63B77500"/>
    <w:rsid w:val="63B7AB8B"/>
    <w:rsid w:val="63C8349F"/>
    <w:rsid w:val="63CA0C1B"/>
    <w:rsid w:val="63EBD6E2"/>
    <w:rsid w:val="640A1187"/>
    <w:rsid w:val="640BDD17"/>
    <w:rsid w:val="6415B6C2"/>
    <w:rsid w:val="645E6E7F"/>
    <w:rsid w:val="64B89AF4"/>
    <w:rsid w:val="656D8FAC"/>
    <w:rsid w:val="65A9B81B"/>
    <w:rsid w:val="65AD1172"/>
    <w:rsid w:val="6601094D"/>
    <w:rsid w:val="664DDB6F"/>
    <w:rsid w:val="66785CAE"/>
    <w:rsid w:val="66A9AE33"/>
    <w:rsid w:val="66D6470E"/>
    <w:rsid w:val="66F47869"/>
    <w:rsid w:val="66FBD6F7"/>
    <w:rsid w:val="66FDDBFF"/>
    <w:rsid w:val="66FF7801"/>
    <w:rsid w:val="6716E0B4"/>
    <w:rsid w:val="67423129"/>
    <w:rsid w:val="674A85DE"/>
    <w:rsid w:val="674DCA1C"/>
    <w:rsid w:val="67B0AF8B"/>
    <w:rsid w:val="67E12071"/>
    <w:rsid w:val="67F0FFAE"/>
    <w:rsid w:val="6832E2B4"/>
    <w:rsid w:val="685B631D"/>
    <w:rsid w:val="6865FC04"/>
    <w:rsid w:val="689A8265"/>
    <w:rsid w:val="68C46DE9"/>
    <w:rsid w:val="68C96FB9"/>
    <w:rsid w:val="68C96FB9"/>
    <w:rsid w:val="6903D0D2"/>
    <w:rsid w:val="692AF39C"/>
    <w:rsid w:val="6934832B"/>
    <w:rsid w:val="69B26466"/>
    <w:rsid w:val="69B54B82"/>
    <w:rsid w:val="69E75510"/>
    <w:rsid w:val="6A1A2D6A"/>
    <w:rsid w:val="6A33C028"/>
    <w:rsid w:val="6A4B9A7F"/>
    <w:rsid w:val="6A67D83C"/>
    <w:rsid w:val="6A6A3418"/>
    <w:rsid w:val="6A87E317"/>
    <w:rsid w:val="6AAAA313"/>
    <w:rsid w:val="6AFAEC2D"/>
    <w:rsid w:val="6B09FCF0"/>
    <w:rsid w:val="6B2DFD54"/>
    <w:rsid w:val="6BE164C5"/>
    <w:rsid w:val="6BE4EE2E"/>
    <w:rsid w:val="6BF24CBA"/>
    <w:rsid w:val="6C0502A8"/>
    <w:rsid w:val="6C5927FF"/>
    <w:rsid w:val="6C6981A3"/>
    <w:rsid w:val="6C70B66D"/>
    <w:rsid w:val="6C72376E"/>
    <w:rsid w:val="6CD6ED17"/>
    <w:rsid w:val="6D20546F"/>
    <w:rsid w:val="6D483E50"/>
    <w:rsid w:val="6D59CD8D"/>
    <w:rsid w:val="6D7DB510"/>
    <w:rsid w:val="6D8712B3"/>
    <w:rsid w:val="6D94358D"/>
    <w:rsid w:val="6DFFDCAA"/>
    <w:rsid w:val="6E44AF26"/>
    <w:rsid w:val="6E54E8B5"/>
    <w:rsid w:val="6EC0112C"/>
    <w:rsid w:val="6ED3454A"/>
    <w:rsid w:val="6F31378E"/>
    <w:rsid w:val="6F94DC55"/>
    <w:rsid w:val="6FD037EB"/>
    <w:rsid w:val="6FD4D0CE"/>
    <w:rsid w:val="6FE2DC25"/>
    <w:rsid w:val="6FFC0C95"/>
    <w:rsid w:val="703B4DF2"/>
    <w:rsid w:val="7059424E"/>
    <w:rsid w:val="705A0965"/>
    <w:rsid w:val="707617E2"/>
    <w:rsid w:val="708ACF4F"/>
    <w:rsid w:val="70BC3AE4"/>
    <w:rsid w:val="71026C1D"/>
    <w:rsid w:val="71072802"/>
    <w:rsid w:val="716CF9C7"/>
    <w:rsid w:val="71788CA5"/>
    <w:rsid w:val="7196D41A"/>
    <w:rsid w:val="71A2B441"/>
    <w:rsid w:val="71E92A96"/>
    <w:rsid w:val="720EA4B2"/>
    <w:rsid w:val="72109635"/>
    <w:rsid w:val="721CF4BB"/>
    <w:rsid w:val="7239EB03"/>
    <w:rsid w:val="724E719A"/>
    <w:rsid w:val="725877AD"/>
    <w:rsid w:val="72852CAA"/>
    <w:rsid w:val="729AB829"/>
    <w:rsid w:val="72BE5AC7"/>
    <w:rsid w:val="72C85095"/>
    <w:rsid w:val="72EA5B3B"/>
    <w:rsid w:val="731A4780"/>
    <w:rsid w:val="7339C736"/>
    <w:rsid w:val="739C6EE2"/>
    <w:rsid w:val="73AA7513"/>
    <w:rsid w:val="74226760"/>
    <w:rsid w:val="7428F325"/>
    <w:rsid w:val="743C36F6"/>
    <w:rsid w:val="7461E5DD"/>
    <w:rsid w:val="746742B2"/>
    <w:rsid w:val="74687BFA"/>
    <w:rsid w:val="748A2222"/>
    <w:rsid w:val="749B893F"/>
    <w:rsid w:val="74C00F81"/>
    <w:rsid w:val="74E75BD1"/>
    <w:rsid w:val="750BA12A"/>
    <w:rsid w:val="7542F28B"/>
    <w:rsid w:val="757F4954"/>
    <w:rsid w:val="759D9A97"/>
    <w:rsid w:val="75A94C9E"/>
    <w:rsid w:val="7698C206"/>
    <w:rsid w:val="76F05B46"/>
    <w:rsid w:val="77238FA7"/>
    <w:rsid w:val="77238FA7"/>
    <w:rsid w:val="7735F04F"/>
    <w:rsid w:val="774BD5BB"/>
    <w:rsid w:val="77945245"/>
    <w:rsid w:val="77DF7C1E"/>
    <w:rsid w:val="787214C7"/>
    <w:rsid w:val="7886B3B2"/>
    <w:rsid w:val="78B834D4"/>
    <w:rsid w:val="78CEAD36"/>
    <w:rsid w:val="78D835EE"/>
    <w:rsid w:val="79052A82"/>
    <w:rsid w:val="790B782F"/>
    <w:rsid w:val="7953DC32"/>
    <w:rsid w:val="7986933F"/>
    <w:rsid w:val="7992BC7F"/>
    <w:rsid w:val="7A322DEA"/>
    <w:rsid w:val="7A3335AA"/>
    <w:rsid w:val="7A7C248B"/>
    <w:rsid w:val="7A7D77BA"/>
    <w:rsid w:val="7ADD4C6E"/>
    <w:rsid w:val="7AF13BCD"/>
    <w:rsid w:val="7B454281"/>
    <w:rsid w:val="7BB94F2F"/>
    <w:rsid w:val="7BBE02CC"/>
    <w:rsid w:val="7C2B0A65"/>
    <w:rsid w:val="7C47F634"/>
    <w:rsid w:val="7C7B007A"/>
    <w:rsid w:val="7C93F3EF"/>
    <w:rsid w:val="7CD8D0C8"/>
    <w:rsid w:val="7D16DE9C"/>
    <w:rsid w:val="7D1C2C8D"/>
    <w:rsid w:val="7D31BBF7"/>
    <w:rsid w:val="7D50CBB9"/>
    <w:rsid w:val="7D938305"/>
    <w:rsid w:val="7D9529AD"/>
    <w:rsid w:val="7DA0802D"/>
    <w:rsid w:val="7DB34A38"/>
    <w:rsid w:val="7DBAC2C8"/>
    <w:rsid w:val="7E010BAF"/>
    <w:rsid w:val="7E0FC300"/>
    <w:rsid w:val="7E3EDCC3"/>
    <w:rsid w:val="7E8854C6"/>
    <w:rsid w:val="7EBCEA84"/>
    <w:rsid w:val="7F28143E"/>
    <w:rsid w:val="7F3716D7"/>
    <w:rsid w:val="7F3F1897"/>
    <w:rsid w:val="7F51C0BD"/>
    <w:rsid w:val="7F7DCC21"/>
    <w:rsid w:val="7FCF0233"/>
    <w:rsid w:val="7FFC6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F492E"/>
  <w15:chartTrackingRefBased/>
  <w15:docId w15:val="{20673C12-44FE-4CCF-9A35-29403550E65D}"/>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color w:val="404040" w:themeColor="text1" w:themeTint="BF"/>
        <w:sz w:val="22"/>
        <w:szCs w:val="22"/>
        <w:lang w:val="en-US" w:eastAsia="ja-JP"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uiPriority="2" w:semiHidden="1" w:unhideWhenUsed="1" w:qFormat="1"/>
    <w:lsdException w:name="Signature" w:uiPriority="2" w:semiHidden="1" w:unhideWhenUsed="1" w:qFormat="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uiPriority="2" w:semiHidden="1" w:unhideWhenUsed="1" w:qFormat="1"/>
    <w:lsdException w:name="Date" w:uiPriority="1"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F2912"/>
    <w:pPr>
      <w:spacing w:after="120"/>
    </w:pPr>
    <w:rPr>
      <w:color w:val="000000" w:themeColor="text1"/>
      <w:sz w:val="20"/>
    </w:rPr>
  </w:style>
  <w:style w:type="paragraph" w:styleId="Heading1">
    <w:name w:val="heading 1"/>
    <w:basedOn w:val="Normal"/>
    <w:next w:val="Normal"/>
    <w:link w:val="Heading1Char"/>
    <w:uiPriority w:val="9"/>
    <w:qFormat/>
    <w:rsid w:val="004D69D7"/>
    <w:pPr>
      <w:keepNext/>
      <w:keepLines/>
      <w:spacing w:before="160"/>
      <w:outlineLvl w:val="0"/>
    </w:pPr>
    <w:rPr>
      <w:rFonts w:cs="Times New Roman (Headings CS)" w:asciiTheme="majorHAnsi" w:hAnsiTheme="majorHAnsi" w:eastAsiaTheme="majorEastAsia"/>
      <w:b/>
      <w:spacing w:val="-10"/>
      <w:sz w:val="24"/>
      <w:szCs w:val="32"/>
    </w:rPr>
  </w:style>
  <w:style w:type="paragraph" w:styleId="Heading2">
    <w:name w:val="heading 2"/>
    <w:basedOn w:val="Normal"/>
    <w:link w:val="Heading2Char"/>
    <w:uiPriority w:val="9"/>
    <w:qFormat/>
    <w:rsid w:val="00003455"/>
    <w:pPr>
      <w:keepNext/>
      <w:keepLines/>
      <w:tabs>
        <w:tab w:val="right" w:pos="9360"/>
      </w:tabs>
      <w:spacing w:before="180" w:after="100"/>
      <w:outlineLvl w:val="1"/>
    </w:pPr>
    <w:rPr>
      <w:rFonts w:cs="Times New Roman (Headings CS)" w:eastAsiaTheme="majorEastAsia"/>
      <w:b/>
      <w:color w:val="191919" w:themeColor="background2" w:themeShade="1A"/>
      <w:szCs w:val="26"/>
    </w:rPr>
  </w:style>
  <w:style w:type="paragraph" w:styleId="Heading3">
    <w:name w:val="heading 3"/>
    <w:aliases w:val="Contact"/>
    <w:basedOn w:val="Normal"/>
    <w:next w:val="Normal"/>
    <w:link w:val="Heading3Char"/>
    <w:uiPriority w:val="9"/>
    <w:semiHidden/>
    <w:qFormat/>
    <w:rsid w:val="00855CA3"/>
    <w:pPr>
      <w:keepNext/>
      <w:keepLines/>
      <w:spacing w:before="240" w:after="0"/>
      <w:outlineLvl w:val="2"/>
    </w:pPr>
    <w:rPr>
      <w:rFonts w:ascii="Arial Black" w:hAnsi="Arial Black" w:cs="Times New Roman (Headings CS)" w:eastAsiaTheme="majorEastAsia"/>
      <w:b/>
      <w:spacing w:val="-10"/>
      <w:sz w:val="24"/>
      <w:szCs w:val="24"/>
    </w:rPr>
  </w:style>
  <w:style w:type="paragraph" w:styleId="Heading4">
    <w:name w:val="heading 4"/>
    <w:aliases w:val="Professional title"/>
    <w:basedOn w:val="Normal"/>
    <w:next w:val="Normal"/>
    <w:link w:val="Heading4Char"/>
    <w:uiPriority w:val="9"/>
    <w:semiHidden/>
    <w:qFormat/>
    <w:rsid w:val="0093754D"/>
    <w:pPr>
      <w:keepNext/>
      <w:keepLines/>
      <w:spacing w:before="40" w:after="0"/>
      <w:outlineLvl w:val="3"/>
    </w:pPr>
    <w:rPr>
      <w:rFonts w:cs="Times New Roman (Headings CS)" w:eastAsiaTheme="majorEastAsia"/>
      <w:iCs/>
      <w:caps/>
      <w:color w:val="0E0E0E" w:themeColor="accent1" w:themeShade="BF"/>
      <w:spacing w:val="20"/>
      <w:sz w:val="28"/>
    </w:rPr>
  </w:style>
  <w:style w:type="paragraph" w:styleId="Heading5">
    <w:name w:val="heading 5"/>
    <w:basedOn w:val="Normal"/>
    <w:next w:val="Normal"/>
    <w:link w:val="Heading5Char"/>
    <w:uiPriority w:val="9"/>
    <w:semiHidden/>
    <w:qFormat/>
    <w:rsid w:val="00CC75DB"/>
    <w:pPr>
      <w:keepNext/>
      <w:keepLines/>
      <w:spacing w:before="40" w:after="0"/>
      <w:outlineLvl w:val="4"/>
    </w:pPr>
    <w:rPr>
      <w:rFonts w:asciiTheme="majorHAnsi" w:hAnsiTheme="majorHAnsi" w:eastAsiaTheme="majorEastAsia" w:cstheme="majorBidi"/>
      <w:color w:val="0E0E0E" w:themeColor="accent1" w:themeShade="BF"/>
    </w:rPr>
  </w:style>
  <w:style w:type="paragraph" w:styleId="Heading6">
    <w:name w:val="heading 6"/>
    <w:basedOn w:val="Normal"/>
    <w:next w:val="Normal"/>
    <w:link w:val="Heading6Char"/>
    <w:uiPriority w:val="9"/>
    <w:semiHidden/>
    <w:qFormat/>
    <w:rsid w:val="00CC75DB"/>
    <w:pPr>
      <w:keepNext/>
      <w:keepLines/>
      <w:spacing w:before="40" w:after="0"/>
      <w:outlineLvl w:val="5"/>
    </w:pPr>
    <w:rPr>
      <w:rFonts w:asciiTheme="majorHAnsi" w:hAnsiTheme="majorHAnsi" w:eastAsiaTheme="majorEastAsia" w:cstheme="majorBidi"/>
      <w:color w:val="090909" w:themeColor="accent1" w:themeShade="7F"/>
    </w:rPr>
  </w:style>
  <w:style w:type="paragraph" w:styleId="Heading7">
    <w:name w:val="heading 7"/>
    <w:basedOn w:val="Normal"/>
    <w:next w:val="Normal"/>
    <w:link w:val="Heading7Char"/>
    <w:uiPriority w:val="9"/>
    <w:semiHidden/>
    <w:qFormat/>
    <w:rsid w:val="00CC75DB"/>
    <w:pPr>
      <w:keepNext/>
      <w:keepLines/>
      <w:spacing w:before="40" w:after="0"/>
      <w:outlineLvl w:val="6"/>
    </w:pPr>
    <w:rPr>
      <w:rFonts w:asciiTheme="majorHAnsi" w:hAnsiTheme="majorHAnsi" w:eastAsiaTheme="majorEastAsia" w:cstheme="majorBidi"/>
      <w:i/>
      <w:iCs/>
      <w:color w:val="090909" w:themeColor="accent1" w:themeShade="7F"/>
    </w:rPr>
  </w:style>
  <w:style w:type="paragraph" w:styleId="Heading8">
    <w:name w:val="heading 8"/>
    <w:basedOn w:val="Normal"/>
    <w:next w:val="Normal"/>
    <w:link w:val="Heading8Char"/>
    <w:uiPriority w:val="9"/>
    <w:semiHidden/>
    <w:qFormat/>
    <w:rsid w:val="00CC75DB"/>
    <w:pPr>
      <w:keepNext/>
      <w:keepLines/>
      <w:spacing w:before="40" w:after="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semiHidden/>
    <w:qFormat/>
    <w:rsid w:val="00CC75DB"/>
    <w:pPr>
      <w:keepNext/>
      <w:keepLines/>
      <w:spacing w:before="40" w:after="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2"/>
    <w:qFormat/>
    <w:rsid w:val="006E0605"/>
    <w:pPr>
      <w:spacing w:after="0"/>
      <w:contextualSpacing/>
    </w:pPr>
    <w:rPr>
      <w:rFonts w:cs="Times New Roman (Headings CS)" w:asciiTheme="majorHAnsi" w:hAnsiTheme="majorHAnsi" w:eastAsiaTheme="majorEastAsia"/>
      <w:b/>
      <w:spacing w:val="-20"/>
      <w:kern w:val="28"/>
      <w:sz w:val="72"/>
    </w:rPr>
  </w:style>
  <w:style w:type="character" w:styleId="TitleChar" w:customStyle="1">
    <w:name w:val="Title Char"/>
    <w:basedOn w:val="DefaultParagraphFont"/>
    <w:link w:val="Title"/>
    <w:uiPriority w:val="2"/>
    <w:rsid w:val="006E0605"/>
    <w:rPr>
      <w:rFonts w:cs="Times New Roman (Headings CS)" w:asciiTheme="majorHAnsi" w:hAnsiTheme="majorHAnsi" w:eastAsiaTheme="majorEastAsia"/>
      <w:b/>
      <w:color w:val="000000" w:themeColor="text1"/>
      <w:spacing w:val="-20"/>
      <w:kern w:val="28"/>
      <w:sz w:val="72"/>
    </w:rPr>
  </w:style>
  <w:style w:type="character" w:styleId="PlaceholderText">
    <w:name w:val="Placeholder Text"/>
    <w:basedOn w:val="DefaultParagraphFont"/>
    <w:uiPriority w:val="99"/>
    <w:semiHidden/>
    <w:rsid w:val="008916B6"/>
    <w:rPr>
      <w:color w:val="707070" w:themeColor="accent3" w:themeShade="BF"/>
    </w:rPr>
  </w:style>
  <w:style w:type="paragraph" w:styleId="ListBullet">
    <w:name w:val="List Bullet"/>
    <w:basedOn w:val="Normal"/>
    <w:uiPriority w:val="10"/>
    <w:qFormat/>
    <w:rsid w:val="00D757F2"/>
    <w:pPr>
      <w:numPr>
        <w:numId w:val="14"/>
      </w:numPr>
      <w:spacing w:after="80"/>
      <w:ind w:left="288" w:firstLine="0"/>
    </w:pPr>
  </w:style>
  <w:style w:type="paragraph" w:styleId="Header">
    <w:name w:val="header"/>
    <w:basedOn w:val="Normal"/>
    <w:link w:val="HeaderChar"/>
    <w:uiPriority w:val="99"/>
    <w:semiHidden/>
    <w:pPr>
      <w:spacing w:after="0"/>
    </w:pPr>
  </w:style>
  <w:style w:type="character" w:styleId="HeaderChar" w:customStyle="1">
    <w:name w:val="Header Char"/>
    <w:basedOn w:val="DefaultParagraphFont"/>
    <w:link w:val="Header"/>
    <w:uiPriority w:val="99"/>
    <w:semiHidden/>
    <w:rsid w:val="009C7FD6"/>
    <w:rPr>
      <w:color w:val="000000" w:themeColor="text1"/>
      <w:sz w:val="20"/>
    </w:rPr>
  </w:style>
  <w:style w:type="paragraph" w:styleId="Footer">
    <w:name w:val="footer"/>
    <w:basedOn w:val="Normal"/>
    <w:link w:val="FooterChar"/>
    <w:uiPriority w:val="99"/>
    <w:semiHidden/>
    <w:pPr>
      <w:spacing w:after="0"/>
    </w:pPr>
    <w:rPr>
      <w:color w:val="141414" w:themeColor="accent1"/>
    </w:rPr>
  </w:style>
  <w:style w:type="character" w:styleId="FooterChar" w:customStyle="1">
    <w:name w:val="Footer Char"/>
    <w:basedOn w:val="DefaultParagraphFont"/>
    <w:link w:val="Footer"/>
    <w:uiPriority w:val="99"/>
    <w:semiHidden/>
    <w:rsid w:val="009C7FD6"/>
    <w:rPr>
      <w:color w:val="141414" w:themeColor="accent1"/>
      <w:sz w:val="20"/>
    </w:rPr>
  </w:style>
  <w:style w:type="character" w:styleId="CommentReference">
    <w:name w:val="annotation reference"/>
    <w:basedOn w:val="DefaultParagraphFont"/>
    <w:uiPriority w:val="99"/>
    <w:semiHidden/>
    <w:rPr>
      <w:sz w:val="22"/>
      <w:szCs w:val="16"/>
    </w:rPr>
  </w:style>
  <w:style w:type="paragraph" w:styleId="CommentText">
    <w:name w:val="annotation text"/>
    <w:basedOn w:val="Normal"/>
    <w:link w:val="CommentTextChar"/>
    <w:uiPriority w:val="99"/>
    <w:semiHidden/>
    <w:pPr>
      <w:spacing w:after="160"/>
    </w:pPr>
    <w:rPr>
      <w:color w:val="auto"/>
      <w:szCs w:val="20"/>
      <w:lang w:eastAsia="en-US"/>
    </w:rPr>
  </w:style>
  <w:style w:type="character" w:styleId="CommentTextChar" w:customStyle="1">
    <w:name w:val="Comment Text Char"/>
    <w:basedOn w:val="DefaultParagraphFont"/>
    <w:link w:val="CommentText"/>
    <w:uiPriority w:val="99"/>
    <w:semiHidden/>
    <w:rsid w:val="009C7FD6"/>
    <w:rPr>
      <w:color w:val="auto"/>
      <w:sz w:val="20"/>
      <w:szCs w:val="20"/>
      <w:lang w:eastAsia="en-US"/>
    </w:rPr>
  </w:style>
  <w:style w:type="paragraph" w:styleId="BalloonText">
    <w:name w:val="Balloon Text"/>
    <w:basedOn w:val="Normal"/>
    <w:link w:val="BalloonTextChar"/>
    <w:uiPriority w:val="99"/>
    <w:semiHidden/>
    <w:pPr>
      <w:spacing w:after="0"/>
    </w:pPr>
    <w:rPr>
      <w:rFonts w:ascii="Segoe UI" w:hAnsi="Segoe UI" w:cs="Segoe UI"/>
    </w:rPr>
  </w:style>
  <w:style w:type="character" w:styleId="BalloonTextChar" w:customStyle="1">
    <w:name w:val="Balloon Text Char"/>
    <w:basedOn w:val="DefaultParagraphFont"/>
    <w:link w:val="BalloonText"/>
    <w:uiPriority w:val="99"/>
    <w:semiHidden/>
    <w:rsid w:val="009C7FD6"/>
    <w:rPr>
      <w:rFonts w:ascii="Segoe UI" w:hAnsi="Segoe UI" w:cs="Segoe UI"/>
      <w:color w:val="000000" w:themeColor="text1"/>
      <w:sz w:val="20"/>
    </w:rPr>
  </w:style>
  <w:style w:type="character" w:styleId="Heading1Char" w:customStyle="1">
    <w:name w:val="Heading 1 Char"/>
    <w:basedOn w:val="DefaultParagraphFont"/>
    <w:link w:val="Heading1"/>
    <w:uiPriority w:val="9"/>
    <w:rsid w:val="004D69D7"/>
    <w:rPr>
      <w:rFonts w:cs="Times New Roman (Headings CS)" w:asciiTheme="majorHAnsi" w:hAnsiTheme="majorHAnsi" w:eastAsiaTheme="majorEastAsia"/>
      <w:b/>
      <w:color w:val="000000" w:themeColor="text1"/>
      <w:spacing w:val="-10"/>
      <w:sz w:val="24"/>
      <w:szCs w:val="32"/>
    </w:rPr>
  </w:style>
  <w:style w:type="character" w:styleId="Heading2Char" w:customStyle="1">
    <w:name w:val="Heading 2 Char"/>
    <w:basedOn w:val="DefaultParagraphFont"/>
    <w:link w:val="Heading2"/>
    <w:uiPriority w:val="9"/>
    <w:rsid w:val="00003455"/>
    <w:rPr>
      <w:rFonts w:cs="Times New Roman (Headings CS)" w:eastAsiaTheme="majorEastAsia"/>
      <w:b/>
      <w:color w:val="191919" w:themeColor="background2" w:themeShade="1A"/>
      <w:sz w:val="20"/>
      <w:szCs w:val="26"/>
    </w:rPr>
  </w:style>
  <w:style w:type="paragraph" w:styleId="Bibliography">
    <w:name w:val="Bibliography"/>
    <w:basedOn w:val="Normal"/>
    <w:next w:val="Normal"/>
    <w:uiPriority w:val="37"/>
    <w:semiHidden/>
    <w:rsid w:val="00CC75DB"/>
  </w:style>
  <w:style w:type="paragraph" w:styleId="BlockText">
    <w:name w:val="Block Text"/>
    <w:basedOn w:val="Normal"/>
    <w:uiPriority w:val="99"/>
    <w:semiHidden/>
    <w:rsid w:val="00CC75DB"/>
    <w:pPr>
      <w:pBdr>
        <w:top w:val="single" w:color="141414" w:themeColor="accent1" w:sz="2" w:space="10" w:frame="1"/>
        <w:left w:val="single" w:color="141414" w:themeColor="accent1" w:sz="2" w:space="10" w:frame="1"/>
        <w:bottom w:val="single" w:color="141414" w:themeColor="accent1" w:sz="2" w:space="10" w:frame="1"/>
        <w:right w:val="single" w:color="141414" w:themeColor="accent1" w:sz="2" w:space="10" w:frame="1"/>
      </w:pBdr>
      <w:ind w:left="1152" w:right="1152"/>
    </w:pPr>
    <w:rPr>
      <w:rFonts w:eastAsiaTheme="minorEastAsia"/>
      <w:i/>
      <w:iCs/>
      <w:color w:val="141414" w:themeColor="accent1"/>
    </w:rPr>
  </w:style>
  <w:style w:type="paragraph" w:styleId="BodyText">
    <w:name w:val="Body Text"/>
    <w:basedOn w:val="Normal"/>
    <w:link w:val="BodyTextChar"/>
    <w:uiPriority w:val="99"/>
    <w:semiHidden/>
    <w:rsid w:val="00CC75DB"/>
  </w:style>
  <w:style w:type="character" w:styleId="BodyTextChar" w:customStyle="1">
    <w:name w:val="Body Text Char"/>
    <w:basedOn w:val="DefaultParagraphFont"/>
    <w:link w:val="BodyText"/>
    <w:uiPriority w:val="99"/>
    <w:semiHidden/>
    <w:rsid w:val="009C7FD6"/>
    <w:rPr>
      <w:color w:val="000000" w:themeColor="text1"/>
      <w:sz w:val="20"/>
    </w:rPr>
  </w:style>
  <w:style w:type="paragraph" w:styleId="BodyText2">
    <w:name w:val="Body Text 2"/>
    <w:basedOn w:val="Normal"/>
    <w:link w:val="BodyText2Char"/>
    <w:uiPriority w:val="99"/>
    <w:semiHidden/>
    <w:rsid w:val="00CC75DB"/>
    <w:pPr>
      <w:spacing w:line="480" w:lineRule="auto"/>
    </w:pPr>
  </w:style>
  <w:style w:type="character" w:styleId="BodyText2Char" w:customStyle="1">
    <w:name w:val="Body Text 2 Char"/>
    <w:basedOn w:val="DefaultParagraphFont"/>
    <w:link w:val="BodyText2"/>
    <w:uiPriority w:val="99"/>
    <w:semiHidden/>
    <w:rsid w:val="009C7FD6"/>
    <w:rPr>
      <w:color w:val="000000" w:themeColor="text1"/>
      <w:sz w:val="20"/>
    </w:rPr>
  </w:style>
  <w:style w:type="paragraph" w:styleId="BodyText3">
    <w:name w:val="Body Text 3"/>
    <w:basedOn w:val="Normal"/>
    <w:link w:val="BodyText3Char"/>
    <w:uiPriority w:val="99"/>
    <w:semiHidden/>
    <w:rsid w:val="00CC75DB"/>
    <w:rPr>
      <w:szCs w:val="16"/>
    </w:rPr>
  </w:style>
  <w:style w:type="character" w:styleId="BodyText3Char" w:customStyle="1">
    <w:name w:val="Body Text 3 Char"/>
    <w:basedOn w:val="DefaultParagraphFont"/>
    <w:link w:val="BodyText3"/>
    <w:uiPriority w:val="99"/>
    <w:semiHidden/>
    <w:rsid w:val="009C7FD6"/>
    <w:rPr>
      <w:color w:val="000000" w:themeColor="text1"/>
      <w:sz w:val="20"/>
      <w:szCs w:val="16"/>
    </w:rPr>
  </w:style>
  <w:style w:type="paragraph" w:styleId="BodyTextFirstIndent">
    <w:name w:val="Body Text First Indent"/>
    <w:basedOn w:val="BodyText"/>
    <w:link w:val="BodyTextFirstIndentChar"/>
    <w:uiPriority w:val="99"/>
    <w:semiHidden/>
    <w:rsid w:val="00CC75DB"/>
    <w:pPr>
      <w:spacing w:after="280"/>
      <w:ind w:firstLine="360"/>
    </w:pPr>
  </w:style>
  <w:style w:type="character" w:styleId="BodyTextFirstIndentChar" w:customStyle="1">
    <w:name w:val="Body Text First Indent Char"/>
    <w:basedOn w:val="BodyTextChar"/>
    <w:link w:val="BodyTextFirstIndent"/>
    <w:uiPriority w:val="99"/>
    <w:semiHidden/>
    <w:rsid w:val="009C7FD6"/>
    <w:rPr>
      <w:color w:val="000000" w:themeColor="text1"/>
      <w:sz w:val="20"/>
    </w:rPr>
  </w:style>
  <w:style w:type="paragraph" w:styleId="BodyTextIndent">
    <w:name w:val="Body Text Indent"/>
    <w:basedOn w:val="Normal"/>
    <w:link w:val="BodyTextIndentChar"/>
    <w:uiPriority w:val="99"/>
    <w:semiHidden/>
    <w:rsid w:val="00CC75DB"/>
    <w:pPr>
      <w:ind w:left="283"/>
    </w:pPr>
  </w:style>
  <w:style w:type="character" w:styleId="BodyTextIndentChar" w:customStyle="1">
    <w:name w:val="Body Text Indent Char"/>
    <w:basedOn w:val="DefaultParagraphFont"/>
    <w:link w:val="BodyTextIndent"/>
    <w:uiPriority w:val="99"/>
    <w:semiHidden/>
    <w:rsid w:val="009C7FD6"/>
    <w:rPr>
      <w:color w:val="000000" w:themeColor="text1"/>
      <w:sz w:val="20"/>
    </w:rPr>
  </w:style>
  <w:style w:type="paragraph" w:styleId="BodyTextFirstIndent2">
    <w:name w:val="Body Text First Indent 2"/>
    <w:basedOn w:val="BodyTextIndent"/>
    <w:link w:val="BodyTextFirstIndent2Char"/>
    <w:uiPriority w:val="99"/>
    <w:semiHidden/>
    <w:rsid w:val="00CC75DB"/>
    <w:pPr>
      <w:spacing w:after="280"/>
      <w:ind w:left="360" w:firstLine="360"/>
    </w:pPr>
  </w:style>
  <w:style w:type="character" w:styleId="BodyTextFirstIndent2Char" w:customStyle="1">
    <w:name w:val="Body Text First Indent 2 Char"/>
    <w:basedOn w:val="BodyTextIndentChar"/>
    <w:link w:val="BodyTextFirstIndent2"/>
    <w:uiPriority w:val="99"/>
    <w:semiHidden/>
    <w:rsid w:val="009C7FD6"/>
    <w:rPr>
      <w:color w:val="000000" w:themeColor="text1"/>
      <w:sz w:val="20"/>
    </w:rPr>
  </w:style>
  <w:style w:type="paragraph" w:styleId="BodyTextIndent2">
    <w:name w:val="Body Text Indent 2"/>
    <w:basedOn w:val="Normal"/>
    <w:link w:val="BodyTextIndent2Char"/>
    <w:uiPriority w:val="99"/>
    <w:semiHidden/>
    <w:rsid w:val="00CC75DB"/>
    <w:pPr>
      <w:spacing w:line="480" w:lineRule="auto"/>
      <w:ind w:left="283"/>
    </w:pPr>
  </w:style>
  <w:style w:type="character" w:styleId="BodyTextIndent2Char" w:customStyle="1">
    <w:name w:val="Body Text Indent 2 Char"/>
    <w:basedOn w:val="DefaultParagraphFont"/>
    <w:link w:val="BodyTextIndent2"/>
    <w:uiPriority w:val="99"/>
    <w:semiHidden/>
    <w:rsid w:val="009C7FD6"/>
    <w:rPr>
      <w:color w:val="000000" w:themeColor="text1"/>
      <w:sz w:val="20"/>
    </w:rPr>
  </w:style>
  <w:style w:type="paragraph" w:styleId="BodyTextIndent3">
    <w:name w:val="Body Text Indent 3"/>
    <w:basedOn w:val="Normal"/>
    <w:link w:val="BodyTextIndent3Char"/>
    <w:uiPriority w:val="99"/>
    <w:semiHidden/>
    <w:rsid w:val="00CC75DB"/>
    <w:pPr>
      <w:ind w:left="283"/>
    </w:pPr>
    <w:rPr>
      <w:szCs w:val="16"/>
    </w:rPr>
  </w:style>
  <w:style w:type="character" w:styleId="BodyTextIndent3Char" w:customStyle="1">
    <w:name w:val="Body Text Indent 3 Char"/>
    <w:basedOn w:val="DefaultParagraphFont"/>
    <w:link w:val="BodyTextIndent3"/>
    <w:uiPriority w:val="99"/>
    <w:semiHidden/>
    <w:rsid w:val="009C7FD6"/>
    <w:rPr>
      <w:color w:val="000000" w:themeColor="text1"/>
      <w:sz w:val="20"/>
      <w:szCs w:val="16"/>
    </w:rPr>
  </w:style>
  <w:style w:type="character" w:styleId="BookTitle">
    <w:name w:val="Book Title"/>
    <w:basedOn w:val="DefaultParagraphFont"/>
    <w:uiPriority w:val="33"/>
    <w:semiHidden/>
    <w:qFormat/>
    <w:rsid w:val="00CC75DB"/>
    <w:rPr>
      <w:b/>
      <w:bCs/>
      <w:i/>
      <w:iCs/>
      <w:spacing w:val="5"/>
    </w:rPr>
  </w:style>
  <w:style w:type="paragraph" w:styleId="Caption">
    <w:name w:val="caption"/>
    <w:basedOn w:val="Normal"/>
    <w:next w:val="Normal"/>
    <w:uiPriority w:val="35"/>
    <w:semiHidden/>
    <w:qFormat/>
    <w:rsid w:val="00CC75DB"/>
    <w:pPr>
      <w:spacing w:after="200"/>
    </w:pPr>
    <w:rPr>
      <w:i/>
      <w:iCs/>
      <w:color w:val="000000" w:themeColor="text2"/>
      <w:szCs w:val="18"/>
    </w:rPr>
  </w:style>
  <w:style w:type="paragraph" w:styleId="Closing">
    <w:name w:val="Closing"/>
    <w:basedOn w:val="Normal"/>
    <w:link w:val="ClosingChar"/>
    <w:uiPriority w:val="2"/>
    <w:semiHidden/>
    <w:unhideWhenUsed/>
    <w:qFormat/>
    <w:rsid w:val="00CC75DB"/>
    <w:pPr>
      <w:spacing w:after="0"/>
      <w:ind w:left="4252"/>
    </w:pPr>
  </w:style>
  <w:style w:type="character" w:styleId="ClosingChar" w:customStyle="1">
    <w:name w:val="Closing Char"/>
    <w:basedOn w:val="DefaultParagraphFont"/>
    <w:link w:val="Closing"/>
    <w:uiPriority w:val="2"/>
    <w:semiHidden/>
    <w:rsid w:val="00CC75DB"/>
  </w:style>
  <w:style w:type="table" w:styleId="ColorfulGrid">
    <w:name w:val="Colorful Grid"/>
    <w:basedOn w:val="TableNormal"/>
    <w:uiPriority w:val="73"/>
    <w:semiHidden/>
    <w:unhideWhenUsed/>
    <w:rsid w:val="00CC75DB"/>
    <w:pPr>
      <w:spacing w:after="0"/>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CC75DB"/>
    <w:pPr>
      <w:spacing w:after="0"/>
    </w:pPr>
    <w:rPr>
      <w:color w:val="000000" w:themeColor="text1"/>
    </w:rPr>
    <w:tblPr>
      <w:tblStyleRowBandSize w:val="1"/>
      <w:tblStyleColBandSize w:val="1"/>
      <w:tblBorders>
        <w:insideH w:val="single" w:color="FFFFFF" w:themeColor="background1" w:sz="4" w:space="0"/>
      </w:tblBorders>
    </w:tblPr>
    <w:tcPr>
      <w:shd w:val="clear" w:color="auto" w:fill="D0D0D0" w:themeFill="accent1" w:themeFillTint="33"/>
    </w:tcPr>
    <w:tblStylePr w:type="firstRow">
      <w:rPr>
        <w:b/>
        <w:bCs/>
      </w:rPr>
      <w:tblPr/>
      <w:tcPr>
        <w:shd w:val="clear" w:color="auto" w:fill="A1A1A1" w:themeFill="accent1" w:themeFillTint="66"/>
      </w:tcPr>
    </w:tblStylePr>
    <w:tblStylePr w:type="lastRow">
      <w:rPr>
        <w:b/>
        <w:bCs/>
        <w:color w:val="000000" w:themeColor="text1"/>
      </w:rPr>
      <w:tblPr/>
      <w:tcPr>
        <w:shd w:val="clear" w:color="auto" w:fill="A1A1A1" w:themeFill="accent1" w:themeFillTint="66"/>
      </w:tcPr>
    </w:tblStylePr>
    <w:tblStylePr w:type="firstCol">
      <w:rPr>
        <w:color w:val="FFFFFF" w:themeColor="background1"/>
      </w:rPr>
      <w:tblPr/>
      <w:tcPr>
        <w:shd w:val="clear" w:color="auto" w:fill="0E0E0E" w:themeFill="accent1" w:themeFillShade="BF"/>
      </w:tcPr>
    </w:tblStylePr>
    <w:tblStylePr w:type="lastCol">
      <w:rPr>
        <w:color w:val="FFFFFF" w:themeColor="background1"/>
      </w:rPr>
      <w:tblPr/>
      <w:tcPr>
        <w:shd w:val="clear" w:color="auto" w:fill="0E0E0E" w:themeFill="accent1" w:themeFillShade="BF"/>
      </w:tcPr>
    </w:tblStylePr>
    <w:tblStylePr w:type="band1Vert">
      <w:tblPr/>
      <w:tcPr>
        <w:shd w:val="clear" w:color="auto" w:fill="898989" w:themeFill="accent1" w:themeFillTint="7F"/>
      </w:tcPr>
    </w:tblStylePr>
    <w:tblStylePr w:type="band1Horz">
      <w:tblPr/>
      <w:tcPr>
        <w:shd w:val="clear" w:color="auto" w:fill="898989" w:themeFill="accent1" w:themeFillTint="7F"/>
      </w:tcPr>
    </w:tblStylePr>
  </w:style>
  <w:style w:type="table" w:styleId="ColorfulGrid-Accent2">
    <w:name w:val="Colorful Grid Accent 2"/>
    <w:basedOn w:val="TableNormal"/>
    <w:uiPriority w:val="73"/>
    <w:semiHidden/>
    <w:unhideWhenUsed/>
    <w:rsid w:val="00CC75DB"/>
    <w:pPr>
      <w:spacing w:after="0"/>
    </w:pPr>
    <w:rPr>
      <w:color w:val="000000" w:themeColor="text1"/>
    </w:rPr>
    <w:tblPr>
      <w:tblStyleRowBandSize w:val="1"/>
      <w:tblStyleColBandSize w:val="1"/>
      <w:tblBorders>
        <w:insideH w:val="single" w:color="FFFFFF" w:themeColor="background1" w:sz="4" w:space="0"/>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CC75DB"/>
    <w:pPr>
      <w:spacing w:after="0"/>
    </w:pPr>
    <w:rPr>
      <w:color w:val="000000" w:themeColor="text1"/>
    </w:rPr>
    <w:tblPr>
      <w:tblStyleRowBandSize w:val="1"/>
      <w:tblStyleColBandSize w:val="1"/>
      <w:tblBorders>
        <w:insideH w:val="single" w:color="FFFFFF" w:themeColor="background1" w:sz="4" w:space="0"/>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CC75DB"/>
    <w:pPr>
      <w:spacing w:after="0"/>
    </w:pPr>
    <w:rPr>
      <w:color w:val="000000" w:themeColor="text1"/>
    </w:rPr>
    <w:tblPr>
      <w:tblStyleRowBandSize w:val="1"/>
      <w:tblStyleColBandSize w:val="1"/>
      <w:tblBorders>
        <w:insideH w:val="single" w:color="FFFFFF" w:themeColor="background1" w:sz="4" w:space="0"/>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CC75DB"/>
    <w:pPr>
      <w:spacing w:after="0"/>
    </w:pPr>
    <w:rPr>
      <w:color w:val="000000" w:themeColor="text1"/>
    </w:rPr>
    <w:tblPr>
      <w:tblStyleRowBandSize w:val="1"/>
      <w:tblStyleColBandSize w:val="1"/>
      <w:tblBorders>
        <w:insideH w:val="single" w:color="FFFFFF" w:themeColor="background1" w:sz="4" w:space="0"/>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CC75DB"/>
    <w:pPr>
      <w:spacing w:after="0"/>
    </w:pPr>
    <w:rPr>
      <w:color w:val="000000" w:themeColor="text1"/>
    </w:rPr>
    <w:tblPr>
      <w:tblStyleRowBandSize w:val="1"/>
      <w:tblStyleColBandSize w:val="1"/>
      <w:tblBorders>
        <w:insideH w:val="single" w:color="FFFFFF" w:themeColor="background1" w:sz="4" w:space="0"/>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CC75DB"/>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8E8E8E" w:themeFill="accent2" w:themeFillShade="CC"/>
      </w:tcPr>
    </w:tblStylePr>
    <w:tblStylePr w:type="lastRow">
      <w:rPr>
        <w:b/>
        <w:bCs/>
        <w:color w:val="8E8E8E"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CC75DB"/>
    <w:pPr>
      <w:spacing w:after="0"/>
    </w:pPr>
    <w:rPr>
      <w:color w:val="000000" w:themeColor="text1"/>
    </w:rPr>
    <w:tblPr>
      <w:tblStyleRowBandSize w:val="1"/>
      <w:tblStyleColBandSize w:val="1"/>
    </w:tblPr>
    <w:tcPr>
      <w:shd w:val="clear" w:color="auto" w:fill="E7E7E7" w:themeFill="accent1" w:themeFillTint="19"/>
    </w:tcPr>
    <w:tblStylePr w:type="firstRow">
      <w:rPr>
        <w:b/>
        <w:bCs/>
        <w:color w:val="FFFFFF" w:themeColor="background1"/>
      </w:rPr>
      <w:tblPr/>
      <w:tcPr>
        <w:tcBorders>
          <w:bottom w:val="single" w:color="FFFFFF" w:themeColor="background1" w:sz="12" w:space="0"/>
        </w:tcBorders>
        <w:shd w:val="clear" w:color="auto" w:fill="8E8E8E" w:themeFill="accent2" w:themeFillShade="CC"/>
      </w:tcPr>
    </w:tblStylePr>
    <w:tblStylePr w:type="lastRow">
      <w:rPr>
        <w:b/>
        <w:bCs/>
        <w:color w:val="8E8E8E"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accent1" w:themeFillTint="3F"/>
      </w:tcPr>
    </w:tblStylePr>
    <w:tblStylePr w:type="band1Horz">
      <w:tblPr/>
      <w:tcPr>
        <w:shd w:val="clear" w:color="auto" w:fill="D0D0D0" w:themeFill="accent1" w:themeFillTint="33"/>
      </w:tcPr>
    </w:tblStylePr>
  </w:style>
  <w:style w:type="table" w:styleId="ColorfulList-Accent2">
    <w:name w:val="Colorful List Accent 2"/>
    <w:basedOn w:val="TableNormal"/>
    <w:uiPriority w:val="72"/>
    <w:semiHidden/>
    <w:unhideWhenUsed/>
    <w:rsid w:val="00CC75DB"/>
    <w:pPr>
      <w:spacing w:after="0"/>
    </w:pPr>
    <w:rPr>
      <w:color w:val="000000" w:themeColor="text1"/>
    </w:r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color="FFFFFF" w:themeColor="background1" w:sz="12" w:space="0"/>
        </w:tcBorders>
        <w:shd w:val="clear" w:color="auto" w:fill="8E8E8E" w:themeFill="accent2" w:themeFillShade="CC"/>
      </w:tcPr>
    </w:tblStylePr>
    <w:tblStylePr w:type="lastRow">
      <w:rPr>
        <w:b/>
        <w:bCs/>
        <w:color w:val="8E8E8E"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CC75DB"/>
    <w:pPr>
      <w:spacing w:after="0"/>
    </w:pPr>
    <w:rPr>
      <w:color w:val="000000" w:themeColor="text1"/>
    </w:r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color="FFFFFF" w:themeColor="background1" w:sz="12" w:space="0"/>
        </w:tcBorders>
        <w:shd w:val="clear" w:color="auto" w:fill="666666" w:themeFill="accent4" w:themeFillShade="CC"/>
      </w:tcPr>
    </w:tblStylePr>
    <w:tblStylePr w:type="lastRow">
      <w:rPr>
        <w:b/>
        <w:bCs/>
        <w:color w:val="666666"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CC75DB"/>
    <w:pPr>
      <w:spacing w:after="0"/>
    </w:pPr>
    <w:rPr>
      <w:color w:val="000000" w:themeColor="text1"/>
    </w:r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color="FFFFFF" w:themeColor="background1" w:sz="12" w:space="0"/>
        </w:tcBorders>
        <w:shd w:val="clear" w:color="auto" w:fill="787878" w:themeFill="accent3" w:themeFillShade="CC"/>
      </w:tcPr>
    </w:tblStylePr>
    <w:tblStylePr w:type="lastRow">
      <w:rPr>
        <w:b/>
        <w:bCs/>
        <w:color w:val="787878"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CC75DB"/>
    <w:pPr>
      <w:spacing w:after="0"/>
    </w:pPr>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color="FFFFFF" w:themeColor="background1" w:sz="12" w:space="0"/>
        </w:tcBorders>
        <w:shd w:val="clear" w:color="auto" w:fill="3D3D3D" w:themeFill="accent6" w:themeFillShade="CC"/>
      </w:tcPr>
    </w:tblStylePr>
    <w:tblStylePr w:type="lastRow">
      <w:rPr>
        <w:b/>
        <w:bCs/>
        <w:color w:val="3D3D3D"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CC75DB"/>
    <w:pPr>
      <w:spacing w:after="0"/>
    </w:pPr>
    <w:rPr>
      <w:color w:val="000000" w:themeColor="text1"/>
    </w:r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color="FFFFFF" w:themeColor="background1" w:sz="12" w:space="0"/>
        </w:tcBorders>
        <w:shd w:val="clear" w:color="auto" w:fill="4C4C4C" w:themeFill="accent5" w:themeFillShade="CC"/>
      </w:tcPr>
    </w:tblStylePr>
    <w:tblStylePr w:type="lastRow">
      <w:rPr>
        <w:b/>
        <w:bCs/>
        <w:color w:val="4C4C4C"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CC75DB"/>
    <w:pPr>
      <w:spacing w:after="0"/>
    </w:pPr>
    <w:rPr>
      <w:color w:val="000000" w:themeColor="text1"/>
    </w:rPr>
    <w:tblPr>
      <w:tblStyleRowBandSize w:val="1"/>
      <w:tblStyleColBandSize w:val="1"/>
      <w:tblBorders>
        <w:top w:val="single" w:color="B2B2B2"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B2B2B2"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CC75DB"/>
    <w:pPr>
      <w:spacing w:after="0"/>
    </w:pPr>
    <w:rPr>
      <w:color w:val="000000" w:themeColor="text1"/>
    </w:rPr>
    <w:tblPr>
      <w:tblStyleRowBandSize w:val="1"/>
      <w:tblStyleColBandSize w:val="1"/>
      <w:tblBorders>
        <w:top w:val="single" w:color="B2B2B2" w:themeColor="accent2" w:sz="24" w:space="0"/>
        <w:left w:val="single" w:color="141414" w:themeColor="accent1" w:sz="4" w:space="0"/>
        <w:bottom w:val="single" w:color="141414" w:themeColor="accent1" w:sz="4" w:space="0"/>
        <w:right w:val="single" w:color="141414" w:themeColor="accent1" w:sz="4" w:space="0"/>
        <w:insideH w:val="single" w:color="FFFFFF" w:themeColor="background1" w:sz="4" w:space="0"/>
        <w:insideV w:val="single" w:color="FFFFFF" w:themeColor="background1" w:sz="4" w:space="0"/>
      </w:tblBorders>
    </w:tblPr>
    <w:tcPr>
      <w:shd w:val="clear" w:color="auto" w:fill="E7E7E7" w:themeFill="accent1" w:themeFillTint="19"/>
    </w:tcPr>
    <w:tblStylePr w:type="firstRow">
      <w:rPr>
        <w:b/>
        <w:bCs/>
      </w:rPr>
      <w:tblPr/>
      <w:tcPr>
        <w:tcBorders>
          <w:top w:val="nil"/>
          <w:left w:val="nil"/>
          <w:bottom w:val="single" w:color="B2B2B2"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C0C0C" w:themeFill="accent1" w:themeFillShade="99"/>
      </w:tcPr>
    </w:tblStylePr>
    <w:tblStylePr w:type="firstCol">
      <w:rPr>
        <w:color w:val="FFFFFF" w:themeColor="background1"/>
      </w:rPr>
      <w:tblPr/>
      <w:tcPr>
        <w:tcBorders>
          <w:top w:val="nil"/>
          <w:left w:val="nil"/>
          <w:bottom w:val="nil"/>
          <w:right w:val="nil"/>
          <w:insideH w:val="single" w:color="0C0C0C" w:themeColor="accent1" w:themeShade="99" w:sz="4" w:space="0"/>
          <w:insideV w:val="nil"/>
        </w:tcBorders>
        <w:shd w:val="clear" w:color="auto" w:fill="0C0C0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0C" w:themeFill="accent1" w:themeFillShade="99"/>
      </w:tcPr>
    </w:tblStylePr>
    <w:tblStylePr w:type="band1Vert">
      <w:tblPr/>
      <w:tcPr>
        <w:shd w:val="clear" w:color="auto" w:fill="A1A1A1" w:themeFill="accent1" w:themeFillTint="66"/>
      </w:tcPr>
    </w:tblStylePr>
    <w:tblStylePr w:type="band1Horz">
      <w:tblPr/>
      <w:tcPr>
        <w:shd w:val="clear" w:color="auto" w:fill="898989"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CC75DB"/>
    <w:pPr>
      <w:spacing w:after="0"/>
    </w:pPr>
    <w:rPr>
      <w:color w:val="000000" w:themeColor="text1"/>
    </w:rPr>
    <w:tblPr>
      <w:tblStyleRowBandSize w:val="1"/>
      <w:tblStyleColBandSize w:val="1"/>
      <w:tblBorders>
        <w:top w:val="single" w:color="B2B2B2" w:themeColor="accent2" w:sz="24" w:space="0"/>
        <w:left w:val="single" w:color="B2B2B2" w:themeColor="accent2" w:sz="4" w:space="0"/>
        <w:bottom w:val="single" w:color="B2B2B2" w:themeColor="accent2" w:sz="4" w:space="0"/>
        <w:right w:val="single" w:color="B2B2B2" w:themeColor="accent2" w:sz="4" w:space="0"/>
        <w:insideH w:val="single" w:color="FFFFFF" w:themeColor="background1" w:sz="4" w:space="0"/>
        <w:insideV w:val="single" w:color="FFFFFF" w:themeColor="background1" w:sz="4" w:space="0"/>
      </w:tblBorders>
    </w:tblPr>
    <w:tcPr>
      <w:shd w:val="clear" w:color="auto" w:fill="F7F7F7" w:themeFill="accent2" w:themeFillTint="19"/>
    </w:tcPr>
    <w:tblStylePr w:type="firstRow">
      <w:rPr>
        <w:b/>
        <w:bCs/>
      </w:rPr>
      <w:tblPr/>
      <w:tcPr>
        <w:tcBorders>
          <w:top w:val="nil"/>
          <w:left w:val="nil"/>
          <w:bottom w:val="single" w:color="B2B2B2"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color="6A6A6A" w:themeColor="accent2" w:themeShade="99" w:sz="4" w:space="0"/>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CC75DB"/>
    <w:pPr>
      <w:spacing w:after="0"/>
    </w:pPr>
    <w:rPr>
      <w:color w:val="000000" w:themeColor="text1"/>
    </w:rPr>
    <w:tblPr>
      <w:tblStyleRowBandSize w:val="1"/>
      <w:tblStyleColBandSize w:val="1"/>
      <w:tblBorders>
        <w:top w:val="single" w:color="808080" w:themeColor="accent4" w:sz="24" w:space="0"/>
        <w:left w:val="single" w:color="969696" w:themeColor="accent3" w:sz="4" w:space="0"/>
        <w:bottom w:val="single" w:color="969696" w:themeColor="accent3" w:sz="4" w:space="0"/>
        <w:right w:val="single" w:color="969696" w:themeColor="accent3" w:sz="4" w:space="0"/>
        <w:insideH w:val="single" w:color="FFFFFF" w:themeColor="background1" w:sz="4" w:space="0"/>
        <w:insideV w:val="single" w:color="FFFFFF" w:themeColor="background1" w:sz="4" w:space="0"/>
      </w:tblBorders>
    </w:tblPr>
    <w:tcPr>
      <w:shd w:val="clear" w:color="auto" w:fill="F4F4F4" w:themeFill="accent3" w:themeFillTint="19"/>
    </w:tcPr>
    <w:tblStylePr w:type="firstRow">
      <w:rPr>
        <w:b/>
        <w:bCs/>
      </w:rPr>
      <w:tblPr/>
      <w:tcPr>
        <w:tcBorders>
          <w:top w:val="nil"/>
          <w:left w:val="nil"/>
          <w:bottom w:val="single" w:color="80808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color="5A5A5A" w:themeColor="accent3" w:themeShade="99" w:sz="4" w:space="0"/>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CC75DB"/>
    <w:pPr>
      <w:spacing w:after="0"/>
    </w:pPr>
    <w:rPr>
      <w:color w:val="000000" w:themeColor="text1"/>
    </w:rPr>
    <w:tblPr>
      <w:tblStyleRowBandSize w:val="1"/>
      <w:tblStyleColBandSize w:val="1"/>
      <w:tblBorders>
        <w:top w:val="single" w:color="969696" w:themeColor="accent3" w:sz="24" w:space="0"/>
        <w:left w:val="single" w:color="808080" w:themeColor="accent4" w:sz="4" w:space="0"/>
        <w:bottom w:val="single" w:color="808080" w:themeColor="accent4" w:sz="4" w:space="0"/>
        <w:right w:val="single" w:color="808080" w:themeColor="accent4" w:sz="4" w:space="0"/>
        <w:insideH w:val="single" w:color="FFFFFF" w:themeColor="background1" w:sz="4" w:space="0"/>
        <w:insideV w:val="single" w:color="FFFFFF" w:themeColor="background1" w:sz="4" w:space="0"/>
      </w:tblBorders>
    </w:tblPr>
    <w:tcPr>
      <w:shd w:val="clear" w:color="auto" w:fill="F2F2F2" w:themeFill="accent4" w:themeFillTint="19"/>
    </w:tcPr>
    <w:tblStylePr w:type="firstRow">
      <w:rPr>
        <w:b/>
        <w:bCs/>
      </w:rPr>
      <w:tblPr/>
      <w:tcPr>
        <w:tcBorders>
          <w:top w:val="nil"/>
          <w:left w:val="nil"/>
          <w:bottom w:val="single" w:color="969696"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color="4C4C4C" w:themeColor="accent4" w:themeShade="99" w:sz="4" w:space="0"/>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CC75DB"/>
    <w:pPr>
      <w:spacing w:after="0"/>
    </w:pPr>
    <w:rPr>
      <w:color w:val="000000" w:themeColor="text1"/>
    </w:rPr>
    <w:tblPr>
      <w:tblStyleRowBandSize w:val="1"/>
      <w:tblStyleColBandSize w:val="1"/>
      <w:tblBorders>
        <w:top w:val="single" w:color="4D4D4D" w:themeColor="accent6" w:sz="24" w:space="0"/>
        <w:left w:val="single" w:color="5F5F5F" w:themeColor="accent5" w:sz="4" w:space="0"/>
        <w:bottom w:val="single" w:color="5F5F5F" w:themeColor="accent5" w:sz="4" w:space="0"/>
        <w:right w:val="single" w:color="5F5F5F" w:themeColor="accent5" w:sz="4" w:space="0"/>
        <w:insideH w:val="single" w:color="FFFFFF" w:themeColor="background1" w:sz="4" w:space="0"/>
        <w:insideV w:val="single" w:color="FFFFFF" w:themeColor="background1" w:sz="4" w:space="0"/>
      </w:tblBorders>
    </w:tblPr>
    <w:tcPr>
      <w:shd w:val="clear" w:color="auto" w:fill="EFEFEF" w:themeFill="accent5" w:themeFillTint="19"/>
    </w:tcPr>
    <w:tblStylePr w:type="firstRow">
      <w:rPr>
        <w:b/>
        <w:bCs/>
      </w:rPr>
      <w:tblPr/>
      <w:tcPr>
        <w:tcBorders>
          <w:top w:val="nil"/>
          <w:left w:val="nil"/>
          <w:bottom w:val="single" w:color="4D4D4D"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color="393939" w:themeColor="accent5" w:themeShade="99" w:sz="4" w:space="0"/>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C75DB"/>
    <w:pPr>
      <w:spacing w:after="0"/>
    </w:pPr>
    <w:rPr>
      <w:color w:val="000000" w:themeColor="text1"/>
    </w:rPr>
    <w:tblPr>
      <w:tblStyleRowBandSize w:val="1"/>
      <w:tblStyleColBandSize w:val="1"/>
      <w:tblBorders>
        <w:top w:val="single" w:color="5F5F5F" w:themeColor="accent5" w:sz="24" w:space="0"/>
        <w:left w:val="single" w:color="4D4D4D" w:themeColor="accent6" w:sz="4" w:space="0"/>
        <w:bottom w:val="single" w:color="4D4D4D" w:themeColor="accent6" w:sz="4" w:space="0"/>
        <w:right w:val="single" w:color="4D4D4D" w:themeColor="accent6" w:sz="4" w:space="0"/>
        <w:insideH w:val="single" w:color="FFFFFF" w:themeColor="background1" w:sz="4" w:space="0"/>
        <w:insideV w:val="single" w:color="FFFFFF" w:themeColor="background1" w:sz="4" w:space="0"/>
      </w:tblBorders>
    </w:tblPr>
    <w:tcPr>
      <w:shd w:val="clear" w:color="auto" w:fill="EDEDED" w:themeFill="accent6" w:themeFillTint="19"/>
    </w:tcPr>
    <w:tblStylePr w:type="firstRow">
      <w:rPr>
        <w:b/>
        <w:bCs/>
      </w:rPr>
      <w:tblPr/>
      <w:tcPr>
        <w:tcBorders>
          <w:top w:val="nil"/>
          <w:left w:val="nil"/>
          <w:bottom w:val="single" w:color="5F5F5F"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color="2E2E2E" w:themeColor="accent6" w:themeShade="99" w:sz="4" w:space="0"/>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paragraph" w:styleId="CommentSubject">
    <w:name w:val="annotation subject"/>
    <w:basedOn w:val="CommentText"/>
    <w:next w:val="CommentText"/>
    <w:link w:val="CommentSubjectChar"/>
    <w:uiPriority w:val="99"/>
    <w:semiHidden/>
    <w:rsid w:val="00CC75DB"/>
    <w:pPr>
      <w:spacing w:after="280"/>
    </w:pPr>
    <w:rPr>
      <w:b/>
      <w:bCs/>
      <w:color w:val="404040" w:themeColor="text1" w:themeTint="BF"/>
      <w:lang w:eastAsia="ja-JP"/>
    </w:rPr>
  </w:style>
  <w:style w:type="character" w:styleId="CommentSubjectChar" w:customStyle="1">
    <w:name w:val="Comment Subject Char"/>
    <w:basedOn w:val="CommentTextChar"/>
    <w:link w:val="CommentSubject"/>
    <w:uiPriority w:val="99"/>
    <w:semiHidden/>
    <w:rsid w:val="009C7FD6"/>
    <w:rPr>
      <w:b/>
      <w:bCs/>
      <w:color w:val="auto"/>
      <w:sz w:val="20"/>
      <w:szCs w:val="20"/>
      <w:lang w:eastAsia="en-US"/>
    </w:rPr>
  </w:style>
  <w:style w:type="table" w:styleId="DarkList">
    <w:name w:val="Dark List"/>
    <w:basedOn w:val="TableNormal"/>
    <w:uiPriority w:val="70"/>
    <w:semiHidden/>
    <w:unhideWhenUsed/>
    <w:rsid w:val="00CC75DB"/>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CC75DB"/>
    <w:pPr>
      <w:spacing w:after="0"/>
    </w:pPr>
    <w:rPr>
      <w:color w:val="FFFFFF" w:themeColor="background1"/>
    </w:rPr>
    <w:tblPr>
      <w:tblStyleRowBandSize w:val="1"/>
      <w:tblStyleColBandSize w:val="1"/>
    </w:tblPr>
    <w:tcPr>
      <w:shd w:val="clear" w:color="auto" w:fill="141414"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90909"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0E0E0E"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0E0E0E" w:themeFill="accent1" w:themeFillShade="BF"/>
      </w:tcPr>
    </w:tblStylePr>
    <w:tblStylePr w:type="band1Vert">
      <w:tblPr/>
      <w:tcPr>
        <w:tcBorders>
          <w:top w:val="nil"/>
          <w:left w:val="nil"/>
          <w:bottom w:val="nil"/>
          <w:right w:val="nil"/>
          <w:insideH w:val="nil"/>
          <w:insideV w:val="nil"/>
        </w:tcBorders>
        <w:shd w:val="clear" w:color="auto" w:fill="0E0E0E" w:themeFill="accent1" w:themeFillShade="BF"/>
      </w:tcPr>
    </w:tblStylePr>
    <w:tblStylePr w:type="band1Horz">
      <w:tblPr/>
      <w:tcPr>
        <w:tcBorders>
          <w:top w:val="nil"/>
          <w:left w:val="nil"/>
          <w:bottom w:val="nil"/>
          <w:right w:val="nil"/>
          <w:insideH w:val="nil"/>
          <w:insideV w:val="nil"/>
        </w:tcBorders>
        <w:shd w:val="clear" w:color="auto" w:fill="0E0E0E" w:themeFill="accent1" w:themeFillShade="BF"/>
      </w:tcPr>
    </w:tblStylePr>
  </w:style>
  <w:style w:type="table" w:styleId="DarkList-Accent2">
    <w:name w:val="Dark List Accent 2"/>
    <w:basedOn w:val="TableNormal"/>
    <w:uiPriority w:val="70"/>
    <w:semiHidden/>
    <w:unhideWhenUsed/>
    <w:rsid w:val="00CC75DB"/>
    <w:pPr>
      <w:spacing w:after="0"/>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858585"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CC75DB"/>
    <w:pPr>
      <w:spacing w:after="0"/>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0707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CC75DB"/>
    <w:pPr>
      <w:spacing w:after="0"/>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5F5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CC75DB"/>
    <w:pPr>
      <w:spacing w:after="0"/>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474747"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CC75DB"/>
    <w:pPr>
      <w:spacing w:after="0"/>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39393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Date">
    <w:name w:val="Date"/>
    <w:basedOn w:val="Normal"/>
    <w:next w:val="Normal"/>
    <w:link w:val="DateChar"/>
    <w:uiPriority w:val="1"/>
    <w:semiHidden/>
    <w:unhideWhenUsed/>
    <w:qFormat/>
    <w:rsid w:val="00CC75DB"/>
  </w:style>
  <w:style w:type="character" w:styleId="DateChar" w:customStyle="1">
    <w:name w:val="Date Char"/>
    <w:basedOn w:val="DefaultParagraphFont"/>
    <w:link w:val="Date"/>
    <w:uiPriority w:val="1"/>
    <w:semiHidden/>
    <w:rsid w:val="00CC75DB"/>
  </w:style>
  <w:style w:type="paragraph" w:styleId="DocumentMap">
    <w:name w:val="Document Map"/>
    <w:basedOn w:val="Normal"/>
    <w:link w:val="DocumentMapChar"/>
    <w:uiPriority w:val="99"/>
    <w:semiHidden/>
    <w:rsid w:val="00CC75DB"/>
    <w:pPr>
      <w:spacing w:after="0"/>
    </w:pPr>
    <w:rPr>
      <w:rFonts w:ascii="Segoe UI" w:hAnsi="Segoe UI" w:cs="Segoe UI"/>
      <w:szCs w:val="16"/>
    </w:rPr>
  </w:style>
  <w:style w:type="character" w:styleId="DocumentMapChar" w:customStyle="1">
    <w:name w:val="Document Map Char"/>
    <w:basedOn w:val="DefaultParagraphFont"/>
    <w:link w:val="DocumentMap"/>
    <w:uiPriority w:val="99"/>
    <w:semiHidden/>
    <w:rsid w:val="009C7FD6"/>
    <w:rPr>
      <w:rFonts w:ascii="Segoe UI" w:hAnsi="Segoe UI" w:cs="Segoe UI"/>
      <w:color w:val="000000" w:themeColor="text1"/>
      <w:sz w:val="20"/>
      <w:szCs w:val="16"/>
    </w:rPr>
  </w:style>
  <w:style w:type="paragraph" w:styleId="E-mailSignature">
    <w:name w:val="E-mail Signature"/>
    <w:basedOn w:val="Normal"/>
    <w:link w:val="E-mailSignatureChar"/>
    <w:uiPriority w:val="99"/>
    <w:semiHidden/>
    <w:rsid w:val="00CC75DB"/>
    <w:pPr>
      <w:spacing w:after="0"/>
    </w:pPr>
  </w:style>
  <w:style w:type="character" w:styleId="E-mailSignatureChar" w:customStyle="1">
    <w:name w:val="E-mail Signature Char"/>
    <w:basedOn w:val="DefaultParagraphFont"/>
    <w:link w:val="E-mailSignature"/>
    <w:uiPriority w:val="99"/>
    <w:semiHidden/>
    <w:rsid w:val="009C7FD6"/>
    <w:rPr>
      <w:color w:val="000000" w:themeColor="text1"/>
      <w:sz w:val="20"/>
    </w:rPr>
  </w:style>
  <w:style w:type="character" w:styleId="Emphasis">
    <w:name w:val="Emphasis"/>
    <w:basedOn w:val="DefaultParagraphFont"/>
    <w:uiPriority w:val="20"/>
    <w:semiHidden/>
    <w:qFormat/>
    <w:rsid w:val="00CC75DB"/>
    <w:rPr>
      <w:i/>
      <w:iCs/>
    </w:rPr>
  </w:style>
  <w:style w:type="character" w:styleId="EndnoteReference">
    <w:name w:val="endnote reference"/>
    <w:basedOn w:val="DefaultParagraphFont"/>
    <w:uiPriority w:val="99"/>
    <w:semiHidden/>
    <w:rsid w:val="00CC75DB"/>
    <w:rPr>
      <w:vertAlign w:val="superscript"/>
    </w:rPr>
  </w:style>
  <w:style w:type="paragraph" w:styleId="EndnoteText">
    <w:name w:val="endnote text"/>
    <w:basedOn w:val="Normal"/>
    <w:link w:val="EndnoteTextChar"/>
    <w:uiPriority w:val="99"/>
    <w:semiHidden/>
    <w:rsid w:val="00CC75DB"/>
    <w:pPr>
      <w:spacing w:after="0"/>
    </w:pPr>
    <w:rPr>
      <w:szCs w:val="20"/>
    </w:rPr>
  </w:style>
  <w:style w:type="character" w:styleId="EndnoteTextChar" w:customStyle="1">
    <w:name w:val="Endnote Text Char"/>
    <w:basedOn w:val="DefaultParagraphFont"/>
    <w:link w:val="EndnoteText"/>
    <w:uiPriority w:val="99"/>
    <w:semiHidden/>
    <w:rsid w:val="009C7FD6"/>
    <w:rPr>
      <w:color w:val="000000" w:themeColor="text1"/>
      <w:sz w:val="20"/>
      <w:szCs w:val="20"/>
    </w:rPr>
  </w:style>
  <w:style w:type="paragraph" w:styleId="EnvelopeAddress">
    <w:name w:val="envelope address"/>
    <w:basedOn w:val="Normal"/>
    <w:uiPriority w:val="99"/>
    <w:semiHidden/>
    <w:rsid w:val="00CC75DB"/>
    <w:pPr>
      <w:framePr w:w="7920" w:h="1980" w:hSpace="180" w:wrap="auto" w:hAnchor="page" w:xAlign="center" w:yAlign="bottom" w:hRule="exact"/>
      <w:spacing w:after="0"/>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rsid w:val="00CC75DB"/>
    <w:pPr>
      <w:spacing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rsid w:val="008916B6"/>
    <w:rPr>
      <w:color w:val="5F5F5F" w:themeColor="accent4" w:themeShade="BF"/>
      <w:u w:val="single"/>
    </w:rPr>
  </w:style>
  <w:style w:type="character" w:styleId="FootnoteReference">
    <w:name w:val="footnote reference"/>
    <w:basedOn w:val="DefaultParagraphFont"/>
    <w:uiPriority w:val="99"/>
    <w:semiHidden/>
    <w:rsid w:val="00CC75DB"/>
    <w:rPr>
      <w:vertAlign w:val="superscript"/>
    </w:rPr>
  </w:style>
  <w:style w:type="paragraph" w:styleId="FootnoteText">
    <w:name w:val="footnote text"/>
    <w:basedOn w:val="Normal"/>
    <w:link w:val="FootnoteTextChar"/>
    <w:uiPriority w:val="99"/>
    <w:semiHidden/>
    <w:rsid w:val="00CC75DB"/>
    <w:pPr>
      <w:spacing w:after="0"/>
    </w:pPr>
    <w:rPr>
      <w:szCs w:val="20"/>
    </w:rPr>
  </w:style>
  <w:style w:type="character" w:styleId="FootnoteTextChar" w:customStyle="1">
    <w:name w:val="Footnote Text Char"/>
    <w:basedOn w:val="DefaultParagraphFont"/>
    <w:link w:val="FootnoteText"/>
    <w:uiPriority w:val="99"/>
    <w:semiHidden/>
    <w:rsid w:val="009C7FD6"/>
    <w:rPr>
      <w:color w:val="000000" w:themeColor="text1"/>
      <w:sz w:val="20"/>
      <w:szCs w:val="20"/>
    </w:rPr>
  </w:style>
  <w:style w:type="table" w:styleId="GridTable1Light">
    <w:name w:val="Grid Table 1 Light"/>
    <w:basedOn w:val="TableNormal"/>
    <w:uiPriority w:val="46"/>
    <w:rsid w:val="00CC75DB"/>
    <w:pPr>
      <w:spacing w:after="0"/>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C75DB"/>
    <w:pPr>
      <w:spacing w:after="0"/>
    </w:pPr>
    <w:tblPr>
      <w:tblStyleRowBandSize w:val="1"/>
      <w:tblStyleColBandSize w:val="1"/>
      <w:tblBorders>
        <w:top w:val="single" w:color="A1A1A1" w:themeColor="accent1" w:themeTint="66" w:sz="4" w:space="0"/>
        <w:left w:val="single" w:color="A1A1A1" w:themeColor="accent1" w:themeTint="66" w:sz="4" w:space="0"/>
        <w:bottom w:val="single" w:color="A1A1A1" w:themeColor="accent1" w:themeTint="66" w:sz="4" w:space="0"/>
        <w:right w:val="single" w:color="A1A1A1" w:themeColor="accent1" w:themeTint="66" w:sz="4" w:space="0"/>
        <w:insideH w:val="single" w:color="A1A1A1" w:themeColor="accent1" w:themeTint="66" w:sz="4" w:space="0"/>
        <w:insideV w:val="single" w:color="A1A1A1" w:themeColor="accent1" w:themeTint="66" w:sz="4" w:space="0"/>
      </w:tblBorders>
    </w:tblPr>
    <w:tblStylePr w:type="firstRow">
      <w:rPr>
        <w:b/>
        <w:bCs/>
      </w:rPr>
      <w:tblPr/>
      <w:tcPr>
        <w:tcBorders>
          <w:bottom w:val="single" w:color="727272" w:themeColor="accent1" w:themeTint="99" w:sz="12" w:space="0"/>
        </w:tcBorders>
      </w:tcPr>
    </w:tblStylePr>
    <w:tblStylePr w:type="lastRow">
      <w:rPr>
        <w:b/>
        <w:bCs/>
      </w:rPr>
      <w:tblPr/>
      <w:tcPr>
        <w:tcBorders>
          <w:top w:val="double" w:color="727272"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C75DB"/>
    <w:pPr>
      <w:spacing w:after="0"/>
    </w:pPr>
    <w:tblPr>
      <w:tblStyleRowBandSize w:val="1"/>
      <w:tblStyleColBandSize w:val="1"/>
      <w:tblBorders>
        <w:top w:val="single" w:color="E0E0E0" w:themeColor="accent2" w:themeTint="66" w:sz="4" w:space="0"/>
        <w:left w:val="single" w:color="E0E0E0" w:themeColor="accent2" w:themeTint="66" w:sz="4" w:space="0"/>
        <w:bottom w:val="single" w:color="E0E0E0" w:themeColor="accent2" w:themeTint="66" w:sz="4" w:space="0"/>
        <w:right w:val="single" w:color="E0E0E0" w:themeColor="accent2" w:themeTint="66" w:sz="4" w:space="0"/>
        <w:insideH w:val="single" w:color="E0E0E0" w:themeColor="accent2" w:themeTint="66" w:sz="4" w:space="0"/>
        <w:insideV w:val="single" w:color="E0E0E0" w:themeColor="accent2" w:themeTint="66" w:sz="4" w:space="0"/>
      </w:tblBorders>
    </w:tblPr>
    <w:tblStylePr w:type="firstRow">
      <w:rPr>
        <w:b/>
        <w:bCs/>
      </w:rPr>
      <w:tblPr/>
      <w:tcPr>
        <w:tcBorders>
          <w:bottom w:val="single" w:color="D0D0D0" w:themeColor="accent2" w:themeTint="99" w:sz="12" w:space="0"/>
        </w:tcBorders>
      </w:tcPr>
    </w:tblStylePr>
    <w:tblStylePr w:type="lastRow">
      <w:rPr>
        <w:b/>
        <w:bCs/>
      </w:rPr>
      <w:tblPr/>
      <w:tcPr>
        <w:tcBorders>
          <w:top w:val="double" w:color="D0D0D0"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C75DB"/>
    <w:pPr>
      <w:spacing w:after="0"/>
    </w:pPr>
    <w:tblPr>
      <w:tblStyleRowBandSize w:val="1"/>
      <w:tblStyleColBandSize w:val="1"/>
      <w:tblBorders>
        <w:top w:val="single" w:color="D5D5D5" w:themeColor="accent3" w:themeTint="66" w:sz="4" w:space="0"/>
        <w:left w:val="single" w:color="D5D5D5" w:themeColor="accent3" w:themeTint="66" w:sz="4" w:space="0"/>
        <w:bottom w:val="single" w:color="D5D5D5" w:themeColor="accent3" w:themeTint="66" w:sz="4" w:space="0"/>
        <w:right w:val="single" w:color="D5D5D5" w:themeColor="accent3" w:themeTint="66" w:sz="4" w:space="0"/>
        <w:insideH w:val="single" w:color="D5D5D5" w:themeColor="accent3" w:themeTint="66" w:sz="4" w:space="0"/>
        <w:insideV w:val="single" w:color="D5D5D5" w:themeColor="accent3" w:themeTint="66" w:sz="4" w:space="0"/>
      </w:tblBorders>
    </w:tblPr>
    <w:tblStylePr w:type="firstRow">
      <w:rPr>
        <w:b/>
        <w:bCs/>
      </w:rPr>
      <w:tblPr/>
      <w:tcPr>
        <w:tcBorders>
          <w:bottom w:val="single" w:color="C0C0C0" w:themeColor="accent3" w:themeTint="99" w:sz="12" w:space="0"/>
        </w:tcBorders>
      </w:tcPr>
    </w:tblStylePr>
    <w:tblStylePr w:type="lastRow">
      <w:rPr>
        <w:b/>
        <w:bCs/>
      </w:rPr>
      <w:tblPr/>
      <w:tcPr>
        <w:tcBorders>
          <w:top w:val="double" w:color="C0C0C0"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C75DB"/>
    <w:pPr>
      <w:spacing w:after="0"/>
    </w:pPr>
    <w:tblPr>
      <w:tblStyleRowBandSize w:val="1"/>
      <w:tblStyleColBandSize w:val="1"/>
      <w:tblBorders>
        <w:top w:val="single" w:color="CCCCCC" w:themeColor="accent4" w:themeTint="66" w:sz="4" w:space="0"/>
        <w:left w:val="single" w:color="CCCCCC" w:themeColor="accent4" w:themeTint="66" w:sz="4" w:space="0"/>
        <w:bottom w:val="single" w:color="CCCCCC" w:themeColor="accent4" w:themeTint="66" w:sz="4" w:space="0"/>
        <w:right w:val="single" w:color="CCCCCC" w:themeColor="accent4" w:themeTint="66" w:sz="4" w:space="0"/>
        <w:insideH w:val="single" w:color="CCCCCC" w:themeColor="accent4" w:themeTint="66" w:sz="4" w:space="0"/>
        <w:insideV w:val="single" w:color="CCCCCC" w:themeColor="accent4" w:themeTint="66" w:sz="4" w:space="0"/>
      </w:tblBorders>
    </w:tblPr>
    <w:tblStylePr w:type="firstRow">
      <w:rPr>
        <w:b/>
        <w:bCs/>
      </w:rPr>
      <w:tblPr/>
      <w:tcPr>
        <w:tcBorders>
          <w:bottom w:val="single" w:color="B2B2B2" w:themeColor="accent4" w:themeTint="99" w:sz="12" w:space="0"/>
        </w:tcBorders>
      </w:tcPr>
    </w:tblStylePr>
    <w:tblStylePr w:type="lastRow">
      <w:rPr>
        <w:b/>
        <w:bCs/>
      </w:rPr>
      <w:tblPr/>
      <w:tcPr>
        <w:tcBorders>
          <w:top w:val="double" w:color="B2B2B2"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C75DB"/>
    <w:pPr>
      <w:spacing w:after="0"/>
    </w:pPr>
    <w:tblPr>
      <w:tblStyleRowBandSize w:val="1"/>
      <w:tblStyleColBandSize w:val="1"/>
      <w:tblBorders>
        <w:top w:val="single" w:color="BFBFBF" w:themeColor="accent5" w:themeTint="66" w:sz="4" w:space="0"/>
        <w:left w:val="single" w:color="BFBFBF" w:themeColor="accent5" w:themeTint="66" w:sz="4" w:space="0"/>
        <w:bottom w:val="single" w:color="BFBFBF" w:themeColor="accent5" w:themeTint="66" w:sz="4" w:space="0"/>
        <w:right w:val="single" w:color="BFBFBF" w:themeColor="accent5" w:themeTint="66" w:sz="4" w:space="0"/>
        <w:insideH w:val="single" w:color="BFBFBF" w:themeColor="accent5" w:themeTint="66" w:sz="4" w:space="0"/>
        <w:insideV w:val="single" w:color="BFBFBF" w:themeColor="accent5" w:themeTint="66" w:sz="4" w:space="0"/>
      </w:tblBorders>
    </w:tblPr>
    <w:tblStylePr w:type="firstRow">
      <w:rPr>
        <w:b/>
        <w:bCs/>
      </w:rPr>
      <w:tblPr/>
      <w:tcPr>
        <w:tcBorders>
          <w:bottom w:val="single" w:color="9F9F9F" w:themeColor="accent5" w:themeTint="99" w:sz="12" w:space="0"/>
        </w:tcBorders>
      </w:tcPr>
    </w:tblStylePr>
    <w:tblStylePr w:type="lastRow">
      <w:rPr>
        <w:b/>
        <w:bCs/>
      </w:rPr>
      <w:tblPr/>
      <w:tcPr>
        <w:tcBorders>
          <w:top w:val="double" w:color="9F9F9F"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C75DB"/>
    <w:pPr>
      <w:spacing w:after="0"/>
    </w:pPr>
    <w:tblPr>
      <w:tblStyleRowBandSize w:val="1"/>
      <w:tblStyleColBandSize w:val="1"/>
      <w:tblBorders>
        <w:top w:val="single" w:color="B7B7B7" w:themeColor="accent6" w:themeTint="66" w:sz="4" w:space="0"/>
        <w:left w:val="single" w:color="B7B7B7" w:themeColor="accent6" w:themeTint="66" w:sz="4" w:space="0"/>
        <w:bottom w:val="single" w:color="B7B7B7" w:themeColor="accent6" w:themeTint="66" w:sz="4" w:space="0"/>
        <w:right w:val="single" w:color="B7B7B7" w:themeColor="accent6" w:themeTint="66" w:sz="4" w:space="0"/>
        <w:insideH w:val="single" w:color="B7B7B7" w:themeColor="accent6" w:themeTint="66" w:sz="4" w:space="0"/>
        <w:insideV w:val="single" w:color="B7B7B7" w:themeColor="accent6" w:themeTint="66" w:sz="4" w:space="0"/>
      </w:tblBorders>
    </w:tblPr>
    <w:tblStylePr w:type="firstRow">
      <w:rPr>
        <w:b/>
        <w:bCs/>
      </w:rPr>
      <w:tblPr/>
      <w:tcPr>
        <w:tcBorders>
          <w:bottom w:val="single" w:color="949494" w:themeColor="accent6" w:themeTint="99" w:sz="12" w:space="0"/>
        </w:tcBorders>
      </w:tcPr>
    </w:tblStylePr>
    <w:tblStylePr w:type="lastRow">
      <w:rPr>
        <w:b/>
        <w:bCs/>
      </w:rPr>
      <w:tblPr/>
      <w:tcPr>
        <w:tcBorders>
          <w:top w:val="double" w:color="949494"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CC75DB"/>
    <w:pPr>
      <w:spacing w:after="0"/>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C75DB"/>
    <w:pPr>
      <w:spacing w:after="0"/>
    </w:pPr>
    <w:tblPr>
      <w:tblStyleRowBandSize w:val="1"/>
      <w:tblStyleColBandSize w:val="1"/>
      <w:tblBorders>
        <w:top w:val="single" w:color="727272" w:themeColor="accent1" w:themeTint="99" w:sz="2" w:space="0"/>
        <w:bottom w:val="single" w:color="727272" w:themeColor="accent1" w:themeTint="99" w:sz="2" w:space="0"/>
        <w:insideH w:val="single" w:color="727272" w:themeColor="accent1" w:themeTint="99" w:sz="2" w:space="0"/>
        <w:insideV w:val="single" w:color="727272" w:themeColor="accent1" w:themeTint="99" w:sz="2" w:space="0"/>
      </w:tblBorders>
    </w:tblPr>
    <w:tblStylePr w:type="firstRow">
      <w:rPr>
        <w:b/>
        <w:bCs/>
      </w:rPr>
      <w:tblPr/>
      <w:tcPr>
        <w:tcBorders>
          <w:top w:val="nil"/>
          <w:bottom w:val="single" w:color="727272" w:themeColor="accent1" w:themeTint="99" w:sz="12" w:space="0"/>
          <w:insideH w:val="nil"/>
          <w:insideV w:val="nil"/>
        </w:tcBorders>
        <w:shd w:val="clear" w:color="auto" w:fill="FFFFFF" w:themeFill="background1"/>
      </w:tcPr>
    </w:tblStylePr>
    <w:tblStylePr w:type="lastRow">
      <w:rPr>
        <w:b/>
        <w:bCs/>
      </w:rPr>
      <w:tblPr/>
      <w:tcPr>
        <w:tcBorders>
          <w:top w:val="double" w:color="727272"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D0D0" w:themeFill="accent1" w:themeFillTint="33"/>
      </w:tcPr>
    </w:tblStylePr>
    <w:tblStylePr w:type="band1Horz">
      <w:tblPr/>
      <w:tcPr>
        <w:shd w:val="clear" w:color="auto" w:fill="D0D0D0" w:themeFill="accent1" w:themeFillTint="33"/>
      </w:tcPr>
    </w:tblStylePr>
  </w:style>
  <w:style w:type="table" w:styleId="GridTable2-Accent2">
    <w:name w:val="Grid Table 2 Accent 2"/>
    <w:basedOn w:val="TableNormal"/>
    <w:uiPriority w:val="47"/>
    <w:rsid w:val="00CC75DB"/>
    <w:pPr>
      <w:spacing w:after="0"/>
    </w:pPr>
    <w:tblPr>
      <w:tblStyleRowBandSize w:val="1"/>
      <w:tblStyleColBandSize w:val="1"/>
      <w:tblBorders>
        <w:top w:val="single" w:color="D0D0D0" w:themeColor="accent2" w:themeTint="99" w:sz="2" w:space="0"/>
        <w:bottom w:val="single" w:color="D0D0D0" w:themeColor="accent2" w:themeTint="99" w:sz="2" w:space="0"/>
        <w:insideH w:val="single" w:color="D0D0D0" w:themeColor="accent2" w:themeTint="99" w:sz="2" w:space="0"/>
        <w:insideV w:val="single" w:color="D0D0D0" w:themeColor="accent2" w:themeTint="99" w:sz="2" w:space="0"/>
      </w:tblBorders>
    </w:tblPr>
    <w:tblStylePr w:type="firstRow">
      <w:rPr>
        <w:b/>
        <w:bCs/>
      </w:rPr>
      <w:tblPr/>
      <w:tcPr>
        <w:tcBorders>
          <w:top w:val="nil"/>
          <w:bottom w:val="single" w:color="D0D0D0" w:themeColor="accent2" w:themeTint="99" w:sz="12" w:space="0"/>
          <w:insideH w:val="nil"/>
          <w:insideV w:val="nil"/>
        </w:tcBorders>
        <w:shd w:val="clear" w:color="auto" w:fill="FFFFFF" w:themeFill="background1"/>
      </w:tcPr>
    </w:tblStylePr>
    <w:tblStylePr w:type="lastRow">
      <w:rPr>
        <w:b/>
        <w:bCs/>
      </w:rPr>
      <w:tblPr/>
      <w:tcPr>
        <w:tcBorders>
          <w:top w:val="double" w:color="D0D0D0"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C75DB"/>
    <w:pPr>
      <w:spacing w:after="0"/>
    </w:pPr>
    <w:tblPr>
      <w:tblStyleRowBandSize w:val="1"/>
      <w:tblStyleColBandSize w:val="1"/>
      <w:tblBorders>
        <w:top w:val="single" w:color="C0C0C0" w:themeColor="accent3" w:themeTint="99" w:sz="2" w:space="0"/>
        <w:bottom w:val="single" w:color="C0C0C0" w:themeColor="accent3" w:themeTint="99" w:sz="2" w:space="0"/>
        <w:insideH w:val="single" w:color="C0C0C0" w:themeColor="accent3" w:themeTint="99" w:sz="2" w:space="0"/>
        <w:insideV w:val="single" w:color="C0C0C0" w:themeColor="accent3" w:themeTint="99" w:sz="2" w:space="0"/>
      </w:tblBorders>
    </w:tblPr>
    <w:tblStylePr w:type="firstRow">
      <w:rPr>
        <w:b/>
        <w:bCs/>
      </w:rPr>
      <w:tblPr/>
      <w:tcPr>
        <w:tcBorders>
          <w:top w:val="nil"/>
          <w:bottom w:val="single" w:color="C0C0C0" w:themeColor="accent3" w:themeTint="99" w:sz="12" w:space="0"/>
          <w:insideH w:val="nil"/>
          <w:insideV w:val="nil"/>
        </w:tcBorders>
        <w:shd w:val="clear" w:color="auto" w:fill="FFFFFF" w:themeFill="background1"/>
      </w:tcPr>
    </w:tblStylePr>
    <w:tblStylePr w:type="lastRow">
      <w:rPr>
        <w:b/>
        <w:bCs/>
      </w:rPr>
      <w:tblPr/>
      <w:tcPr>
        <w:tcBorders>
          <w:top w:val="double" w:color="C0C0C0"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C75DB"/>
    <w:pPr>
      <w:spacing w:after="0"/>
    </w:pPr>
    <w:tblPr>
      <w:tblStyleRowBandSize w:val="1"/>
      <w:tblStyleColBandSize w:val="1"/>
      <w:tblBorders>
        <w:top w:val="single" w:color="B2B2B2" w:themeColor="accent4" w:themeTint="99" w:sz="2" w:space="0"/>
        <w:bottom w:val="single" w:color="B2B2B2" w:themeColor="accent4" w:themeTint="99" w:sz="2" w:space="0"/>
        <w:insideH w:val="single" w:color="B2B2B2" w:themeColor="accent4" w:themeTint="99" w:sz="2" w:space="0"/>
        <w:insideV w:val="single" w:color="B2B2B2" w:themeColor="accent4" w:themeTint="99" w:sz="2" w:space="0"/>
      </w:tblBorders>
    </w:tblPr>
    <w:tblStylePr w:type="firstRow">
      <w:rPr>
        <w:b/>
        <w:bCs/>
      </w:rPr>
      <w:tblPr/>
      <w:tcPr>
        <w:tcBorders>
          <w:top w:val="nil"/>
          <w:bottom w:val="single" w:color="B2B2B2" w:themeColor="accent4" w:themeTint="99" w:sz="12" w:space="0"/>
          <w:insideH w:val="nil"/>
          <w:insideV w:val="nil"/>
        </w:tcBorders>
        <w:shd w:val="clear" w:color="auto" w:fill="FFFFFF" w:themeFill="background1"/>
      </w:tcPr>
    </w:tblStylePr>
    <w:tblStylePr w:type="lastRow">
      <w:rPr>
        <w:b/>
        <w:bCs/>
      </w:rPr>
      <w:tblPr/>
      <w:tcPr>
        <w:tcBorders>
          <w:top w:val="double" w:color="B2B2B2"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C75DB"/>
    <w:pPr>
      <w:spacing w:after="0"/>
    </w:pPr>
    <w:tblPr>
      <w:tblStyleRowBandSize w:val="1"/>
      <w:tblStyleColBandSize w:val="1"/>
      <w:tblBorders>
        <w:top w:val="single" w:color="9F9F9F" w:themeColor="accent5" w:themeTint="99" w:sz="2" w:space="0"/>
        <w:bottom w:val="single" w:color="9F9F9F" w:themeColor="accent5" w:themeTint="99" w:sz="2" w:space="0"/>
        <w:insideH w:val="single" w:color="9F9F9F" w:themeColor="accent5" w:themeTint="99" w:sz="2" w:space="0"/>
        <w:insideV w:val="single" w:color="9F9F9F" w:themeColor="accent5" w:themeTint="99" w:sz="2" w:space="0"/>
      </w:tblBorders>
    </w:tblPr>
    <w:tblStylePr w:type="firstRow">
      <w:rPr>
        <w:b/>
        <w:bCs/>
      </w:rPr>
      <w:tblPr/>
      <w:tcPr>
        <w:tcBorders>
          <w:top w:val="nil"/>
          <w:bottom w:val="single" w:color="9F9F9F" w:themeColor="accent5" w:themeTint="99" w:sz="12" w:space="0"/>
          <w:insideH w:val="nil"/>
          <w:insideV w:val="nil"/>
        </w:tcBorders>
        <w:shd w:val="clear" w:color="auto" w:fill="FFFFFF" w:themeFill="background1"/>
      </w:tcPr>
    </w:tblStylePr>
    <w:tblStylePr w:type="lastRow">
      <w:rPr>
        <w:b/>
        <w:bCs/>
      </w:rPr>
      <w:tblPr/>
      <w:tcPr>
        <w:tcBorders>
          <w:top w:val="double" w:color="9F9F9F"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C75DB"/>
    <w:pPr>
      <w:spacing w:after="0"/>
    </w:pPr>
    <w:tblPr>
      <w:tblStyleRowBandSize w:val="1"/>
      <w:tblStyleColBandSize w:val="1"/>
      <w:tblBorders>
        <w:top w:val="single" w:color="949494" w:themeColor="accent6" w:themeTint="99" w:sz="2" w:space="0"/>
        <w:bottom w:val="single" w:color="949494" w:themeColor="accent6" w:themeTint="99" w:sz="2" w:space="0"/>
        <w:insideH w:val="single" w:color="949494" w:themeColor="accent6" w:themeTint="99" w:sz="2" w:space="0"/>
        <w:insideV w:val="single" w:color="949494" w:themeColor="accent6" w:themeTint="99" w:sz="2" w:space="0"/>
      </w:tblBorders>
    </w:tblPr>
    <w:tblStylePr w:type="firstRow">
      <w:rPr>
        <w:b/>
        <w:bCs/>
      </w:rPr>
      <w:tblPr/>
      <w:tcPr>
        <w:tcBorders>
          <w:top w:val="nil"/>
          <w:bottom w:val="single" w:color="949494" w:themeColor="accent6" w:themeTint="99" w:sz="12" w:space="0"/>
          <w:insideH w:val="nil"/>
          <w:insideV w:val="nil"/>
        </w:tcBorders>
        <w:shd w:val="clear" w:color="auto" w:fill="FFFFFF" w:themeFill="background1"/>
      </w:tcPr>
    </w:tblStylePr>
    <w:tblStylePr w:type="lastRow">
      <w:rPr>
        <w:b/>
        <w:bCs/>
      </w:rPr>
      <w:tblPr/>
      <w:tcPr>
        <w:tcBorders>
          <w:top w:val="double" w:color="949494"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CC75D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CC75DB"/>
    <w:pPr>
      <w:spacing w:after="0"/>
    </w:pPr>
    <w:tblPr>
      <w:tblStyleRowBandSize w:val="1"/>
      <w:tblStyleColBandSize w:val="1"/>
      <w:tblBorders>
        <w:top w:val="single" w:color="727272" w:themeColor="accent1" w:themeTint="99" w:sz="4" w:space="0"/>
        <w:left w:val="single" w:color="727272" w:themeColor="accent1" w:themeTint="99" w:sz="4" w:space="0"/>
        <w:bottom w:val="single" w:color="727272" w:themeColor="accent1" w:themeTint="99" w:sz="4" w:space="0"/>
        <w:right w:val="single" w:color="727272" w:themeColor="accent1" w:themeTint="99" w:sz="4" w:space="0"/>
        <w:insideH w:val="single" w:color="727272" w:themeColor="accent1" w:themeTint="99" w:sz="4" w:space="0"/>
        <w:insideV w:val="single" w:color="72727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D0D0" w:themeFill="accent1" w:themeFillTint="33"/>
      </w:tcPr>
    </w:tblStylePr>
    <w:tblStylePr w:type="band1Horz">
      <w:tblPr/>
      <w:tcPr>
        <w:shd w:val="clear" w:color="auto" w:fill="D0D0D0" w:themeFill="accent1" w:themeFillTint="33"/>
      </w:tcPr>
    </w:tblStylePr>
    <w:tblStylePr w:type="neCell">
      <w:tblPr/>
      <w:tcPr>
        <w:tcBorders>
          <w:bottom w:val="single" w:color="727272" w:themeColor="accent1" w:themeTint="99" w:sz="4" w:space="0"/>
        </w:tcBorders>
      </w:tcPr>
    </w:tblStylePr>
    <w:tblStylePr w:type="nwCell">
      <w:tblPr/>
      <w:tcPr>
        <w:tcBorders>
          <w:bottom w:val="single" w:color="727272" w:themeColor="accent1" w:themeTint="99" w:sz="4" w:space="0"/>
        </w:tcBorders>
      </w:tcPr>
    </w:tblStylePr>
    <w:tblStylePr w:type="seCell">
      <w:tblPr/>
      <w:tcPr>
        <w:tcBorders>
          <w:top w:val="single" w:color="727272" w:themeColor="accent1" w:themeTint="99" w:sz="4" w:space="0"/>
        </w:tcBorders>
      </w:tcPr>
    </w:tblStylePr>
    <w:tblStylePr w:type="swCell">
      <w:tblPr/>
      <w:tcPr>
        <w:tcBorders>
          <w:top w:val="single" w:color="727272" w:themeColor="accent1" w:themeTint="99" w:sz="4" w:space="0"/>
        </w:tcBorders>
      </w:tcPr>
    </w:tblStylePr>
  </w:style>
  <w:style w:type="table" w:styleId="GridTable3-Accent2">
    <w:name w:val="Grid Table 3 Accent 2"/>
    <w:basedOn w:val="TableNormal"/>
    <w:uiPriority w:val="48"/>
    <w:rsid w:val="00CC75DB"/>
    <w:pPr>
      <w:spacing w:after="0"/>
    </w:pPr>
    <w:tblPr>
      <w:tblStyleRowBandSize w:val="1"/>
      <w:tblStyleColBandSize w:val="1"/>
      <w:tblBorders>
        <w:top w:val="single" w:color="D0D0D0" w:themeColor="accent2" w:themeTint="99" w:sz="4" w:space="0"/>
        <w:left w:val="single" w:color="D0D0D0" w:themeColor="accent2" w:themeTint="99" w:sz="4" w:space="0"/>
        <w:bottom w:val="single" w:color="D0D0D0" w:themeColor="accent2" w:themeTint="99" w:sz="4" w:space="0"/>
        <w:right w:val="single" w:color="D0D0D0" w:themeColor="accent2" w:themeTint="99" w:sz="4" w:space="0"/>
        <w:insideH w:val="single" w:color="D0D0D0" w:themeColor="accent2" w:themeTint="99" w:sz="4" w:space="0"/>
        <w:insideV w:val="single" w:color="D0D0D0"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color="D0D0D0" w:themeColor="accent2" w:themeTint="99" w:sz="4" w:space="0"/>
        </w:tcBorders>
      </w:tcPr>
    </w:tblStylePr>
    <w:tblStylePr w:type="nwCell">
      <w:tblPr/>
      <w:tcPr>
        <w:tcBorders>
          <w:bottom w:val="single" w:color="D0D0D0" w:themeColor="accent2" w:themeTint="99" w:sz="4" w:space="0"/>
        </w:tcBorders>
      </w:tcPr>
    </w:tblStylePr>
    <w:tblStylePr w:type="seCell">
      <w:tblPr/>
      <w:tcPr>
        <w:tcBorders>
          <w:top w:val="single" w:color="D0D0D0" w:themeColor="accent2" w:themeTint="99" w:sz="4" w:space="0"/>
        </w:tcBorders>
      </w:tcPr>
    </w:tblStylePr>
    <w:tblStylePr w:type="swCell">
      <w:tblPr/>
      <w:tcPr>
        <w:tcBorders>
          <w:top w:val="single" w:color="D0D0D0" w:themeColor="accent2" w:themeTint="99" w:sz="4" w:space="0"/>
        </w:tcBorders>
      </w:tcPr>
    </w:tblStylePr>
  </w:style>
  <w:style w:type="table" w:styleId="GridTable3-Accent3">
    <w:name w:val="Grid Table 3 Accent 3"/>
    <w:basedOn w:val="TableNormal"/>
    <w:uiPriority w:val="48"/>
    <w:rsid w:val="00CC75DB"/>
    <w:pPr>
      <w:spacing w:after="0"/>
    </w:pPr>
    <w:tblPr>
      <w:tblStyleRowBandSize w:val="1"/>
      <w:tblStyleColBandSize w:val="1"/>
      <w:tblBorders>
        <w:top w:val="single" w:color="C0C0C0" w:themeColor="accent3" w:themeTint="99" w:sz="4" w:space="0"/>
        <w:left w:val="single" w:color="C0C0C0" w:themeColor="accent3" w:themeTint="99" w:sz="4" w:space="0"/>
        <w:bottom w:val="single" w:color="C0C0C0" w:themeColor="accent3" w:themeTint="99" w:sz="4" w:space="0"/>
        <w:right w:val="single" w:color="C0C0C0" w:themeColor="accent3" w:themeTint="99" w:sz="4" w:space="0"/>
        <w:insideH w:val="single" w:color="C0C0C0" w:themeColor="accent3" w:themeTint="99" w:sz="4" w:space="0"/>
        <w:insideV w:val="single" w:color="C0C0C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color="C0C0C0" w:themeColor="accent3" w:themeTint="99" w:sz="4" w:space="0"/>
        </w:tcBorders>
      </w:tcPr>
    </w:tblStylePr>
    <w:tblStylePr w:type="nwCell">
      <w:tblPr/>
      <w:tcPr>
        <w:tcBorders>
          <w:bottom w:val="single" w:color="C0C0C0" w:themeColor="accent3" w:themeTint="99" w:sz="4" w:space="0"/>
        </w:tcBorders>
      </w:tcPr>
    </w:tblStylePr>
    <w:tblStylePr w:type="seCell">
      <w:tblPr/>
      <w:tcPr>
        <w:tcBorders>
          <w:top w:val="single" w:color="C0C0C0" w:themeColor="accent3" w:themeTint="99" w:sz="4" w:space="0"/>
        </w:tcBorders>
      </w:tcPr>
    </w:tblStylePr>
    <w:tblStylePr w:type="swCell">
      <w:tblPr/>
      <w:tcPr>
        <w:tcBorders>
          <w:top w:val="single" w:color="C0C0C0" w:themeColor="accent3" w:themeTint="99" w:sz="4" w:space="0"/>
        </w:tcBorders>
      </w:tcPr>
    </w:tblStylePr>
  </w:style>
  <w:style w:type="table" w:styleId="GridTable3-Accent4">
    <w:name w:val="Grid Table 3 Accent 4"/>
    <w:basedOn w:val="TableNormal"/>
    <w:uiPriority w:val="48"/>
    <w:rsid w:val="00CC75DB"/>
    <w:pPr>
      <w:spacing w:after="0"/>
    </w:pPr>
    <w:tblPr>
      <w:tblStyleRowBandSize w:val="1"/>
      <w:tblStyleColBandSize w:val="1"/>
      <w:tblBorders>
        <w:top w:val="single" w:color="B2B2B2" w:themeColor="accent4" w:themeTint="99" w:sz="4" w:space="0"/>
        <w:left w:val="single" w:color="B2B2B2" w:themeColor="accent4" w:themeTint="99" w:sz="4" w:space="0"/>
        <w:bottom w:val="single" w:color="B2B2B2" w:themeColor="accent4" w:themeTint="99" w:sz="4" w:space="0"/>
        <w:right w:val="single" w:color="B2B2B2" w:themeColor="accent4" w:themeTint="99" w:sz="4" w:space="0"/>
        <w:insideH w:val="single" w:color="B2B2B2" w:themeColor="accent4" w:themeTint="99" w:sz="4" w:space="0"/>
        <w:insideV w:val="single" w:color="B2B2B2"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color="B2B2B2" w:themeColor="accent4" w:themeTint="99" w:sz="4" w:space="0"/>
        </w:tcBorders>
      </w:tcPr>
    </w:tblStylePr>
    <w:tblStylePr w:type="nwCell">
      <w:tblPr/>
      <w:tcPr>
        <w:tcBorders>
          <w:bottom w:val="single" w:color="B2B2B2" w:themeColor="accent4" w:themeTint="99" w:sz="4" w:space="0"/>
        </w:tcBorders>
      </w:tcPr>
    </w:tblStylePr>
    <w:tblStylePr w:type="seCell">
      <w:tblPr/>
      <w:tcPr>
        <w:tcBorders>
          <w:top w:val="single" w:color="B2B2B2" w:themeColor="accent4" w:themeTint="99" w:sz="4" w:space="0"/>
        </w:tcBorders>
      </w:tcPr>
    </w:tblStylePr>
    <w:tblStylePr w:type="swCell">
      <w:tblPr/>
      <w:tcPr>
        <w:tcBorders>
          <w:top w:val="single" w:color="B2B2B2" w:themeColor="accent4" w:themeTint="99" w:sz="4" w:space="0"/>
        </w:tcBorders>
      </w:tcPr>
    </w:tblStylePr>
  </w:style>
  <w:style w:type="table" w:styleId="GridTable3-Accent5">
    <w:name w:val="Grid Table 3 Accent 5"/>
    <w:basedOn w:val="TableNormal"/>
    <w:uiPriority w:val="48"/>
    <w:rsid w:val="00CC75DB"/>
    <w:pPr>
      <w:spacing w:after="0"/>
    </w:pPr>
    <w:tblPr>
      <w:tblStyleRowBandSize w:val="1"/>
      <w:tblStyleColBandSize w:val="1"/>
      <w:tblBorders>
        <w:top w:val="single" w:color="9F9F9F" w:themeColor="accent5" w:themeTint="99" w:sz="4" w:space="0"/>
        <w:left w:val="single" w:color="9F9F9F" w:themeColor="accent5" w:themeTint="99" w:sz="4" w:space="0"/>
        <w:bottom w:val="single" w:color="9F9F9F" w:themeColor="accent5" w:themeTint="99" w:sz="4" w:space="0"/>
        <w:right w:val="single" w:color="9F9F9F" w:themeColor="accent5" w:themeTint="99" w:sz="4" w:space="0"/>
        <w:insideH w:val="single" w:color="9F9F9F" w:themeColor="accent5" w:themeTint="99" w:sz="4" w:space="0"/>
        <w:insideV w:val="single" w:color="9F9F9F"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color="9F9F9F" w:themeColor="accent5" w:themeTint="99" w:sz="4" w:space="0"/>
        </w:tcBorders>
      </w:tcPr>
    </w:tblStylePr>
    <w:tblStylePr w:type="nwCell">
      <w:tblPr/>
      <w:tcPr>
        <w:tcBorders>
          <w:bottom w:val="single" w:color="9F9F9F" w:themeColor="accent5" w:themeTint="99" w:sz="4" w:space="0"/>
        </w:tcBorders>
      </w:tcPr>
    </w:tblStylePr>
    <w:tblStylePr w:type="seCell">
      <w:tblPr/>
      <w:tcPr>
        <w:tcBorders>
          <w:top w:val="single" w:color="9F9F9F" w:themeColor="accent5" w:themeTint="99" w:sz="4" w:space="0"/>
        </w:tcBorders>
      </w:tcPr>
    </w:tblStylePr>
    <w:tblStylePr w:type="swCell">
      <w:tblPr/>
      <w:tcPr>
        <w:tcBorders>
          <w:top w:val="single" w:color="9F9F9F" w:themeColor="accent5" w:themeTint="99" w:sz="4" w:space="0"/>
        </w:tcBorders>
      </w:tcPr>
    </w:tblStylePr>
  </w:style>
  <w:style w:type="table" w:styleId="GridTable3-Accent6">
    <w:name w:val="Grid Table 3 Accent 6"/>
    <w:basedOn w:val="TableNormal"/>
    <w:uiPriority w:val="48"/>
    <w:rsid w:val="00CC75DB"/>
    <w:pPr>
      <w:spacing w:after="0"/>
    </w:pPr>
    <w:tblPr>
      <w:tblStyleRowBandSize w:val="1"/>
      <w:tblStyleColBandSize w:val="1"/>
      <w:tblBorders>
        <w:top w:val="single" w:color="949494" w:themeColor="accent6" w:themeTint="99" w:sz="4" w:space="0"/>
        <w:left w:val="single" w:color="949494" w:themeColor="accent6" w:themeTint="99" w:sz="4" w:space="0"/>
        <w:bottom w:val="single" w:color="949494" w:themeColor="accent6" w:themeTint="99" w:sz="4" w:space="0"/>
        <w:right w:val="single" w:color="949494" w:themeColor="accent6" w:themeTint="99" w:sz="4" w:space="0"/>
        <w:insideH w:val="single" w:color="949494" w:themeColor="accent6" w:themeTint="99" w:sz="4" w:space="0"/>
        <w:insideV w:val="single" w:color="949494"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color="949494" w:themeColor="accent6" w:themeTint="99" w:sz="4" w:space="0"/>
        </w:tcBorders>
      </w:tcPr>
    </w:tblStylePr>
    <w:tblStylePr w:type="nwCell">
      <w:tblPr/>
      <w:tcPr>
        <w:tcBorders>
          <w:bottom w:val="single" w:color="949494" w:themeColor="accent6" w:themeTint="99" w:sz="4" w:space="0"/>
        </w:tcBorders>
      </w:tcPr>
    </w:tblStylePr>
    <w:tblStylePr w:type="seCell">
      <w:tblPr/>
      <w:tcPr>
        <w:tcBorders>
          <w:top w:val="single" w:color="949494" w:themeColor="accent6" w:themeTint="99" w:sz="4" w:space="0"/>
        </w:tcBorders>
      </w:tcPr>
    </w:tblStylePr>
    <w:tblStylePr w:type="swCell">
      <w:tblPr/>
      <w:tcPr>
        <w:tcBorders>
          <w:top w:val="single" w:color="949494" w:themeColor="accent6" w:themeTint="99" w:sz="4" w:space="0"/>
        </w:tcBorders>
      </w:tcPr>
    </w:tblStylePr>
  </w:style>
  <w:style w:type="table" w:styleId="GridTable4">
    <w:name w:val="Grid Table 4"/>
    <w:basedOn w:val="TableNormal"/>
    <w:uiPriority w:val="49"/>
    <w:rsid w:val="00CC75D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C75DB"/>
    <w:pPr>
      <w:spacing w:after="0"/>
    </w:pPr>
    <w:tblPr>
      <w:tblStyleRowBandSize w:val="1"/>
      <w:tblStyleColBandSize w:val="1"/>
      <w:tblBorders>
        <w:top w:val="single" w:color="727272" w:themeColor="accent1" w:themeTint="99" w:sz="4" w:space="0"/>
        <w:left w:val="single" w:color="727272" w:themeColor="accent1" w:themeTint="99" w:sz="4" w:space="0"/>
        <w:bottom w:val="single" w:color="727272" w:themeColor="accent1" w:themeTint="99" w:sz="4" w:space="0"/>
        <w:right w:val="single" w:color="727272" w:themeColor="accent1" w:themeTint="99" w:sz="4" w:space="0"/>
        <w:insideH w:val="single" w:color="727272" w:themeColor="accent1" w:themeTint="99" w:sz="4" w:space="0"/>
        <w:insideV w:val="single" w:color="727272" w:themeColor="accent1" w:themeTint="99" w:sz="4" w:space="0"/>
      </w:tblBorders>
    </w:tblPr>
    <w:tblStylePr w:type="firstRow">
      <w:rPr>
        <w:b/>
        <w:bCs/>
        <w:color w:val="FFFFFF" w:themeColor="background1"/>
      </w:rPr>
      <w:tblPr/>
      <w:tcPr>
        <w:tcBorders>
          <w:top w:val="single" w:color="141414" w:themeColor="accent1" w:sz="4" w:space="0"/>
          <w:left w:val="single" w:color="141414" w:themeColor="accent1" w:sz="4" w:space="0"/>
          <w:bottom w:val="single" w:color="141414" w:themeColor="accent1" w:sz="4" w:space="0"/>
          <w:right w:val="single" w:color="141414" w:themeColor="accent1" w:sz="4" w:space="0"/>
          <w:insideH w:val="nil"/>
          <w:insideV w:val="nil"/>
        </w:tcBorders>
        <w:shd w:val="clear" w:color="auto" w:fill="141414" w:themeFill="accent1"/>
      </w:tcPr>
    </w:tblStylePr>
    <w:tblStylePr w:type="lastRow">
      <w:rPr>
        <w:b/>
        <w:bCs/>
      </w:rPr>
      <w:tblPr/>
      <w:tcPr>
        <w:tcBorders>
          <w:top w:val="double" w:color="141414" w:themeColor="accent1" w:sz="4" w:space="0"/>
        </w:tcBorders>
      </w:tcPr>
    </w:tblStylePr>
    <w:tblStylePr w:type="firstCol">
      <w:rPr>
        <w:b/>
        <w:bCs/>
      </w:rPr>
    </w:tblStylePr>
    <w:tblStylePr w:type="lastCol">
      <w:rPr>
        <w:b/>
        <w:bCs/>
      </w:rPr>
    </w:tblStylePr>
    <w:tblStylePr w:type="band1Vert">
      <w:tblPr/>
      <w:tcPr>
        <w:shd w:val="clear" w:color="auto" w:fill="D0D0D0" w:themeFill="accent1" w:themeFillTint="33"/>
      </w:tcPr>
    </w:tblStylePr>
    <w:tblStylePr w:type="band1Horz">
      <w:tblPr/>
      <w:tcPr>
        <w:shd w:val="clear" w:color="auto" w:fill="D0D0D0" w:themeFill="accent1" w:themeFillTint="33"/>
      </w:tcPr>
    </w:tblStylePr>
  </w:style>
  <w:style w:type="table" w:styleId="GridTable4-Accent2">
    <w:name w:val="Grid Table 4 Accent 2"/>
    <w:basedOn w:val="TableNormal"/>
    <w:uiPriority w:val="49"/>
    <w:rsid w:val="00CC75DB"/>
    <w:pPr>
      <w:spacing w:after="0"/>
    </w:pPr>
    <w:tblPr>
      <w:tblStyleRowBandSize w:val="1"/>
      <w:tblStyleColBandSize w:val="1"/>
      <w:tblBorders>
        <w:top w:val="single" w:color="D0D0D0" w:themeColor="accent2" w:themeTint="99" w:sz="4" w:space="0"/>
        <w:left w:val="single" w:color="D0D0D0" w:themeColor="accent2" w:themeTint="99" w:sz="4" w:space="0"/>
        <w:bottom w:val="single" w:color="D0D0D0" w:themeColor="accent2" w:themeTint="99" w:sz="4" w:space="0"/>
        <w:right w:val="single" w:color="D0D0D0" w:themeColor="accent2" w:themeTint="99" w:sz="4" w:space="0"/>
        <w:insideH w:val="single" w:color="D0D0D0" w:themeColor="accent2" w:themeTint="99" w:sz="4" w:space="0"/>
        <w:insideV w:val="single" w:color="D0D0D0" w:themeColor="accent2" w:themeTint="99" w:sz="4" w:space="0"/>
      </w:tblBorders>
    </w:tblPr>
    <w:tblStylePr w:type="firstRow">
      <w:rPr>
        <w:b/>
        <w:bCs/>
        <w:color w:val="FFFFFF" w:themeColor="background1"/>
      </w:rPr>
      <w:tblPr/>
      <w:tcPr>
        <w:tcBorders>
          <w:top w:val="single" w:color="B2B2B2" w:themeColor="accent2" w:sz="4" w:space="0"/>
          <w:left w:val="single" w:color="B2B2B2" w:themeColor="accent2" w:sz="4" w:space="0"/>
          <w:bottom w:val="single" w:color="B2B2B2" w:themeColor="accent2" w:sz="4" w:space="0"/>
          <w:right w:val="single" w:color="B2B2B2" w:themeColor="accent2" w:sz="4" w:space="0"/>
          <w:insideH w:val="nil"/>
          <w:insideV w:val="nil"/>
        </w:tcBorders>
        <w:shd w:val="clear" w:color="auto" w:fill="B2B2B2" w:themeFill="accent2"/>
      </w:tcPr>
    </w:tblStylePr>
    <w:tblStylePr w:type="lastRow">
      <w:rPr>
        <w:b/>
        <w:bCs/>
      </w:rPr>
      <w:tblPr/>
      <w:tcPr>
        <w:tcBorders>
          <w:top w:val="double" w:color="B2B2B2" w:themeColor="accent2" w:sz="4" w:space="0"/>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CC75DB"/>
    <w:pPr>
      <w:spacing w:after="0"/>
    </w:pPr>
    <w:tblPr>
      <w:tblStyleRowBandSize w:val="1"/>
      <w:tblStyleColBandSize w:val="1"/>
      <w:tblBorders>
        <w:top w:val="single" w:color="C0C0C0" w:themeColor="accent3" w:themeTint="99" w:sz="4" w:space="0"/>
        <w:left w:val="single" w:color="C0C0C0" w:themeColor="accent3" w:themeTint="99" w:sz="4" w:space="0"/>
        <w:bottom w:val="single" w:color="C0C0C0" w:themeColor="accent3" w:themeTint="99" w:sz="4" w:space="0"/>
        <w:right w:val="single" w:color="C0C0C0" w:themeColor="accent3" w:themeTint="99" w:sz="4" w:space="0"/>
        <w:insideH w:val="single" w:color="C0C0C0" w:themeColor="accent3" w:themeTint="99" w:sz="4" w:space="0"/>
        <w:insideV w:val="single" w:color="C0C0C0" w:themeColor="accent3" w:themeTint="99" w:sz="4" w:space="0"/>
      </w:tblBorders>
    </w:tblPr>
    <w:tblStylePr w:type="firstRow">
      <w:rPr>
        <w:b/>
        <w:bCs/>
        <w:color w:val="FFFFFF" w:themeColor="background1"/>
      </w:rPr>
      <w:tblPr/>
      <w:tcPr>
        <w:tcBorders>
          <w:top w:val="single" w:color="969696" w:themeColor="accent3" w:sz="4" w:space="0"/>
          <w:left w:val="single" w:color="969696" w:themeColor="accent3" w:sz="4" w:space="0"/>
          <w:bottom w:val="single" w:color="969696" w:themeColor="accent3" w:sz="4" w:space="0"/>
          <w:right w:val="single" w:color="969696" w:themeColor="accent3" w:sz="4" w:space="0"/>
          <w:insideH w:val="nil"/>
          <w:insideV w:val="nil"/>
        </w:tcBorders>
        <w:shd w:val="clear" w:color="auto" w:fill="969696" w:themeFill="accent3"/>
      </w:tcPr>
    </w:tblStylePr>
    <w:tblStylePr w:type="lastRow">
      <w:rPr>
        <w:b/>
        <w:bCs/>
      </w:rPr>
      <w:tblPr/>
      <w:tcPr>
        <w:tcBorders>
          <w:top w:val="double" w:color="969696" w:themeColor="accent3" w:sz="4" w:space="0"/>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CC75DB"/>
    <w:pPr>
      <w:spacing w:after="0"/>
    </w:pPr>
    <w:tblPr>
      <w:tblStyleRowBandSize w:val="1"/>
      <w:tblStyleColBandSize w:val="1"/>
      <w:tblBorders>
        <w:top w:val="single" w:color="B2B2B2" w:themeColor="accent4" w:themeTint="99" w:sz="4" w:space="0"/>
        <w:left w:val="single" w:color="B2B2B2" w:themeColor="accent4" w:themeTint="99" w:sz="4" w:space="0"/>
        <w:bottom w:val="single" w:color="B2B2B2" w:themeColor="accent4" w:themeTint="99" w:sz="4" w:space="0"/>
        <w:right w:val="single" w:color="B2B2B2" w:themeColor="accent4" w:themeTint="99" w:sz="4" w:space="0"/>
        <w:insideH w:val="single" w:color="B2B2B2" w:themeColor="accent4" w:themeTint="99" w:sz="4" w:space="0"/>
        <w:insideV w:val="single" w:color="B2B2B2" w:themeColor="accent4" w:themeTint="99" w:sz="4" w:space="0"/>
      </w:tblBorders>
    </w:tblPr>
    <w:tblStylePr w:type="firstRow">
      <w:rPr>
        <w:b/>
        <w:bCs/>
        <w:color w:val="FFFFFF" w:themeColor="background1"/>
      </w:rPr>
      <w:tblPr/>
      <w:tcPr>
        <w:tcBorders>
          <w:top w:val="single" w:color="808080" w:themeColor="accent4" w:sz="4" w:space="0"/>
          <w:left w:val="single" w:color="808080" w:themeColor="accent4" w:sz="4" w:space="0"/>
          <w:bottom w:val="single" w:color="808080" w:themeColor="accent4" w:sz="4" w:space="0"/>
          <w:right w:val="single" w:color="808080" w:themeColor="accent4" w:sz="4" w:space="0"/>
          <w:insideH w:val="nil"/>
          <w:insideV w:val="nil"/>
        </w:tcBorders>
        <w:shd w:val="clear" w:color="auto" w:fill="808080" w:themeFill="accent4"/>
      </w:tcPr>
    </w:tblStylePr>
    <w:tblStylePr w:type="lastRow">
      <w:rPr>
        <w:b/>
        <w:bCs/>
      </w:rPr>
      <w:tblPr/>
      <w:tcPr>
        <w:tcBorders>
          <w:top w:val="double" w:color="808080" w:themeColor="accent4" w:sz="4" w:space="0"/>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CC75DB"/>
    <w:pPr>
      <w:spacing w:after="0"/>
    </w:pPr>
    <w:tblPr>
      <w:tblStyleRowBandSize w:val="1"/>
      <w:tblStyleColBandSize w:val="1"/>
      <w:tblBorders>
        <w:top w:val="single" w:color="9F9F9F" w:themeColor="accent5" w:themeTint="99" w:sz="4" w:space="0"/>
        <w:left w:val="single" w:color="9F9F9F" w:themeColor="accent5" w:themeTint="99" w:sz="4" w:space="0"/>
        <w:bottom w:val="single" w:color="9F9F9F" w:themeColor="accent5" w:themeTint="99" w:sz="4" w:space="0"/>
        <w:right w:val="single" w:color="9F9F9F" w:themeColor="accent5" w:themeTint="99" w:sz="4" w:space="0"/>
        <w:insideH w:val="single" w:color="9F9F9F" w:themeColor="accent5" w:themeTint="99" w:sz="4" w:space="0"/>
        <w:insideV w:val="single" w:color="9F9F9F" w:themeColor="accent5" w:themeTint="99" w:sz="4" w:space="0"/>
      </w:tblBorders>
    </w:tblPr>
    <w:tblStylePr w:type="firstRow">
      <w:rPr>
        <w:b/>
        <w:bCs/>
        <w:color w:val="FFFFFF" w:themeColor="background1"/>
      </w:rPr>
      <w:tblPr/>
      <w:tcPr>
        <w:tcBorders>
          <w:top w:val="single" w:color="5F5F5F" w:themeColor="accent5" w:sz="4" w:space="0"/>
          <w:left w:val="single" w:color="5F5F5F" w:themeColor="accent5" w:sz="4" w:space="0"/>
          <w:bottom w:val="single" w:color="5F5F5F" w:themeColor="accent5" w:sz="4" w:space="0"/>
          <w:right w:val="single" w:color="5F5F5F" w:themeColor="accent5" w:sz="4" w:space="0"/>
          <w:insideH w:val="nil"/>
          <w:insideV w:val="nil"/>
        </w:tcBorders>
        <w:shd w:val="clear" w:color="auto" w:fill="5F5F5F" w:themeFill="accent5"/>
      </w:tcPr>
    </w:tblStylePr>
    <w:tblStylePr w:type="lastRow">
      <w:rPr>
        <w:b/>
        <w:bCs/>
      </w:rPr>
      <w:tblPr/>
      <w:tcPr>
        <w:tcBorders>
          <w:top w:val="double" w:color="5F5F5F" w:themeColor="accent5" w:sz="4" w:space="0"/>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CC75DB"/>
    <w:pPr>
      <w:spacing w:after="0"/>
    </w:pPr>
    <w:tblPr>
      <w:tblStyleRowBandSize w:val="1"/>
      <w:tblStyleColBandSize w:val="1"/>
      <w:tblBorders>
        <w:top w:val="single" w:color="949494" w:themeColor="accent6" w:themeTint="99" w:sz="4" w:space="0"/>
        <w:left w:val="single" w:color="949494" w:themeColor="accent6" w:themeTint="99" w:sz="4" w:space="0"/>
        <w:bottom w:val="single" w:color="949494" w:themeColor="accent6" w:themeTint="99" w:sz="4" w:space="0"/>
        <w:right w:val="single" w:color="949494" w:themeColor="accent6" w:themeTint="99" w:sz="4" w:space="0"/>
        <w:insideH w:val="single" w:color="949494" w:themeColor="accent6" w:themeTint="99" w:sz="4" w:space="0"/>
        <w:insideV w:val="single" w:color="949494" w:themeColor="accent6" w:themeTint="99" w:sz="4" w:space="0"/>
      </w:tblBorders>
    </w:tblPr>
    <w:tblStylePr w:type="firstRow">
      <w:rPr>
        <w:b/>
        <w:bCs/>
        <w:color w:val="FFFFFF" w:themeColor="background1"/>
      </w:rPr>
      <w:tblPr/>
      <w:tcPr>
        <w:tcBorders>
          <w:top w:val="single" w:color="4D4D4D" w:themeColor="accent6" w:sz="4" w:space="0"/>
          <w:left w:val="single" w:color="4D4D4D" w:themeColor="accent6" w:sz="4" w:space="0"/>
          <w:bottom w:val="single" w:color="4D4D4D" w:themeColor="accent6" w:sz="4" w:space="0"/>
          <w:right w:val="single" w:color="4D4D4D" w:themeColor="accent6" w:sz="4" w:space="0"/>
          <w:insideH w:val="nil"/>
          <w:insideV w:val="nil"/>
        </w:tcBorders>
        <w:shd w:val="clear" w:color="auto" w:fill="4D4D4D" w:themeFill="accent6"/>
      </w:tcPr>
    </w:tblStylePr>
    <w:tblStylePr w:type="lastRow">
      <w:rPr>
        <w:b/>
        <w:bCs/>
      </w:rPr>
      <w:tblPr/>
      <w:tcPr>
        <w:tcBorders>
          <w:top w:val="double" w:color="4D4D4D" w:themeColor="accent6" w:sz="4" w:space="0"/>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CC75D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C75D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0D0D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14141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14141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14141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141414" w:themeFill="accent1"/>
      </w:tcPr>
    </w:tblStylePr>
    <w:tblStylePr w:type="band1Vert">
      <w:tblPr/>
      <w:tcPr>
        <w:shd w:val="clear" w:color="auto" w:fill="A1A1A1" w:themeFill="accent1" w:themeFillTint="66"/>
      </w:tcPr>
    </w:tblStylePr>
    <w:tblStylePr w:type="band1Horz">
      <w:tblPr/>
      <w:tcPr>
        <w:shd w:val="clear" w:color="auto" w:fill="A1A1A1" w:themeFill="accent1" w:themeFillTint="66"/>
      </w:tcPr>
    </w:tblStylePr>
  </w:style>
  <w:style w:type="table" w:styleId="GridTable5Dark-Accent2">
    <w:name w:val="Grid Table 5 Dark Accent 2"/>
    <w:basedOn w:val="TableNormal"/>
    <w:uiPriority w:val="50"/>
    <w:rsid w:val="00CC75D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FEFEF"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B2B2B2"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B2B2B2"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B2B2B2"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CC75D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EAE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69696"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69696"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69696"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CC75D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5E5E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0808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0808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0808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C75D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DFDF"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F5F5F"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F5F5F"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F5F5F"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CC75D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DBDB"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D4D4D"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D4D4D"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D4D4D"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CC75DB"/>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C75DB"/>
    <w:pPr>
      <w:spacing w:after="0"/>
    </w:pPr>
    <w:rPr>
      <w:color w:val="0E0E0E" w:themeColor="accent1" w:themeShade="BF"/>
    </w:rPr>
    <w:tblPr>
      <w:tblStyleRowBandSize w:val="1"/>
      <w:tblStyleColBandSize w:val="1"/>
      <w:tblBorders>
        <w:top w:val="single" w:color="727272" w:themeColor="accent1" w:themeTint="99" w:sz="4" w:space="0"/>
        <w:left w:val="single" w:color="727272" w:themeColor="accent1" w:themeTint="99" w:sz="4" w:space="0"/>
        <w:bottom w:val="single" w:color="727272" w:themeColor="accent1" w:themeTint="99" w:sz="4" w:space="0"/>
        <w:right w:val="single" w:color="727272" w:themeColor="accent1" w:themeTint="99" w:sz="4" w:space="0"/>
        <w:insideH w:val="single" w:color="727272" w:themeColor="accent1" w:themeTint="99" w:sz="4" w:space="0"/>
        <w:insideV w:val="single" w:color="727272" w:themeColor="accent1" w:themeTint="99" w:sz="4" w:space="0"/>
      </w:tblBorders>
    </w:tblPr>
    <w:tblStylePr w:type="firstRow">
      <w:rPr>
        <w:b/>
        <w:bCs/>
      </w:rPr>
      <w:tblPr/>
      <w:tcPr>
        <w:tcBorders>
          <w:bottom w:val="single" w:color="727272" w:themeColor="accent1" w:themeTint="99" w:sz="12" w:space="0"/>
        </w:tcBorders>
      </w:tcPr>
    </w:tblStylePr>
    <w:tblStylePr w:type="lastRow">
      <w:rPr>
        <w:b/>
        <w:bCs/>
      </w:rPr>
      <w:tblPr/>
      <w:tcPr>
        <w:tcBorders>
          <w:top w:val="double" w:color="727272" w:themeColor="accent1" w:themeTint="99" w:sz="4" w:space="0"/>
        </w:tcBorders>
      </w:tcPr>
    </w:tblStylePr>
    <w:tblStylePr w:type="firstCol">
      <w:rPr>
        <w:b/>
        <w:bCs/>
      </w:rPr>
    </w:tblStylePr>
    <w:tblStylePr w:type="lastCol">
      <w:rPr>
        <w:b/>
        <w:bCs/>
      </w:rPr>
    </w:tblStylePr>
    <w:tblStylePr w:type="band1Vert">
      <w:tblPr/>
      <w:tcPr>
        <w:shd w:val="clear" w:color="auto" w:fill="D0D0D0" w:themeFill="accent1" w:themeFillTint="33"/>
      </w:tcPr>
    </w:tblStylePr>
    <w:tblStylePr w:type="band1Horz">
      <w:tblPr/>
      <w:tcPr>
        <w:shd w:val="clear" w:color="auto" w:fill="D0D0D0" w:themeFill="accent1" w:themeFillTint="33"/>
      </w:tcPr>
    </w:tblStylePr>
  </w:style>
  <w:style w:type="table" w:styleId="GridTable6Colorful-Accent2">
    <w:name w:val="Grid Table 6 Colorful Accent 2"/>
    <w:basedOn w:val="TableNormal"/>
    <w:uiPriority w:val="51"/>
    <w:rsid w:val="00CC75DB"/>
    <w:pPr>
      <w:spacing w:after="0"/>
    </w:pPr>
    <w:rPr>
      <w:color w:val="858585" w:themeColor="accent2" w:themeShade="BF"/>
    </w:rPr>
    <w:tblPr>
      <w:tblStyleRowBandSize w:val="1"/>
      <w:tblStyleColBandSize w:val="1"/>
      <w:tblBorders>
        <w:top w:val="single" w:color="D0D0D0" w:themeColor="accent2" w:themeTint="99" w:sz="4" w:space="0"/>
        <w:left w:val="single" w:color="D0D0D0" w:themeColor="accent2" w:themeTint="99" w:sz="4" w:space="0"/>
        <w:bottom w:val="single" w:color="D0D0D0" w:themeColor="accent2" w:themeTint="99" w:sz="4" w:space="0"/>
        <w:right w:val="single" w:color="D0D0D0" w:themeColor="accent2" w:themeTint="99" w:sz="4" w:space="0"/>
        <w:insideH w:val="single" w:color="D0D0D0" w:themeColor="accent2" w:themeTint="99" w:sz="4" w:space="0"/>
        <w:insideV w:val="single" w:color="D0D0D0" w:themeColor="accent2" w:themeTint="99" w:sz="4" w:space="0"/>
      </w:tblBorders>
    </w:tblPr>
    <w:tblStylePr w:type="firstRow">
      <w:rPr>
        <w:b/>
        <w:bCs/>
      </w:rPr>
      <w:tblPr/>
      <w:tcPr>
        <w:tcBorders>
          <w:bottom w:val="single" w:color="D0D0D0" w:themeColor="accent2" w:themeTint="99" w:sz="12" w:space="0"/>
        </w:tcBorders>
      </w:tcPr>
    </w:tblStylePr>
    <w:tblStylePr w:type="lastRow">
      <w:rPr>
        <w:b/>
        <w:bCs/>
      </w:rPr>
      <w:tblPr/>
      <w:tcPr>
        <w:tcBorders>
          <w:top w:val="double" w:color="D0D0D0" w:themeColor="accent2" w:themeTint="99" w:sz="4" w:space="0"/>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CC75DB"/>
    <w:pPr>
      <w:spacing w:after="0"/>
    </w:pPr>
    <w:rPr>
      <w:color w:val="707070" w:themeColor="accent3" w:themeShade="BF"/>
    </w:rPr>
    <w:tblPr>
      <w:tblStyleRowBandSize w:val="1"/>
      <w:tblStyleColBandSize w:val="1"/>
      <w:tblBorders>
        <w:top w:val="single" w:color="C0C0C0" w:themeColor="accent3" w:themeTint="99" w:sz="4" w:space="0"/>
        <w:left w:val="single" w:color="C0C0C0" w:themeColor="accent3" w:themeTint="99" w:sz="4" w:space="0"/>
        <w:bottom w:val="single" w:color="C0C0C0" w:themeColor="accent3" w:themeTint="99" w:sz="4" w:space="0"/>
        <w:right w:val="single" w:color="C0C0C0" w:themeColor="accent3" w:themeTint="99" w:sz="4" w:space="0"/>
        <w:insideH w:val="single" w:color="C0C0C0" w:themeColor="accent3" w:themeTint="99" w:sz="4" w:space="0"/>
        <w:insideV w:val="single" w:color="C0C0C0" w:themeColor="accent3" w:themeTint="99" w:sz="4" w:space="0"/>
      </w:tblBorders>
    </w:tblPr>
    <w:tblStylePr w:type="firstRow">
      <w:rPr>
        <w:b/>
        <w:bCs/>
      </w:rPr>
      <w:tblPr/>
      <w:tcPr>
        <w:tcBorders>
          <w:bottom w:val="single" w:color="C0C0C0" w:themeColor="accent3" w:themeTint="99" w:sz="12" w:space="0"/>
        </w:tcBorders>
      </w:tcPr>
    </w:tblStylePr>
    <w:tblStylePr w:type="lastRow">
      <w:rPr>
        <w:b/>
        <w:bCs/>
      </w:rPr>
      <w:tblPr/>
      <w:tcPr>
        <w:tcBorders>
          <w:top w:val="double" w:color="C0C0C0" w:themeColor="accent3" w:themeTint="99" w:sz="4" w:space="0"/>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CC75DB"/>
    <w:pPr>
      <w:spacing w:after="0"/>
    </w:pPr>
    <w:rPr>
      <w:color w:val="5F5F5F" w:themeColor="accent4" w:themeShade="BF"/>
    </w:rPr>
    <w:tblPr>
      <w:tblStyleRowBandSize w:val="1"/>
      <w:tblStyleColBandSize w:val="1"/>
      <w:tblBorders>
        <w:top w:val="single" w:color="B2B2B2" w:themeColor="accent4" w:themeTint="99" w:sz="4" w:space="0"/>
        <w:left w:val="single" w:color="B2B2B2" w:themeColor="accent4" w:themeTint="99" w:sz="4" w:space="0"/>
        <w:bottom w:val="single" w:color="B2B2B2" w:themeColor="accent4" w:themeTint="99" w:sz="4" w:space="0"/>
        <w:right w:val="single" w:color="B2B2B2" w:themeColor="accent4" w:themeTint="99" w:sz="4" w:space="0"/>
        <w:insideH w:val="single" w:color="B2B2B2" w:themeColor="accent4" w:themeTint="99" w:sz="4" w:space="0"/>
        <w:insideV w:val="single" w:color="B2B2B2" w:themeColor="accent4" w:themeTint="99" w:sz="4" w:space="0"/>
      </w:tblBorders>
    </w:tblPr>
    <w:tblStylePr w:type="firstRow">
      <w:rPr>
        <w:b/>
        <w:bCs/>
      </w:rPr>
      <w:tblPr/>
      <w:tcPr>
        <w:tcBorders>
          <w:bottom w:val="single" w:color="B2B2B2" w:themeColor="accent4" w:themeTint="99" w:sz="12" w:space="0"/>
        </w:tcBorders>
      </w:tcPr>
    </w:tblStylePr>
    <w:tblStylePr w:type="lastRow">
      <w:rPr>
        <w:b/>
        <w:bCs/>
      </w:rPr>
      <w:tblPr/>
      <w:tcPr>
        <w:tcBorders>
          <w:top w:val="double" w:color="B2B2B2" w:themeColor="accent4" w:themeTint="99" w:sz="4" w:space="0"/>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CC75DB"/>
    <w:pPr>
      <w:spacing w:after="0"/>
    </w:pPr>
    <w:rPr>
      <w:color w:val="474747" w:themeColor="accent5" w:themeShade="BF"/>
    </w:rPr>
    <w:tblPr>
      <w:tblStyleRowBandSize w:val="1"/>
      <w:tblStyleColBandSize w:val="1"/>
      <w:tblBorders>
        <w:top w:val="single" w:color="9F9F9F" w:themeColor="accent5" w:themeTint="99" w:sz="4" w:space="0"/>
        <w:left w:val="single" w:color="9F9F9F" w:themeColor="accent5" w:themeTint="99" w:sz="4" w:space="0"/>
        <w:bottom w:val="single" w:color="9F9F9F" w:themeColor="accent5" w:themeTint="99" w:sz="4" w:space="0"/>
        <w:right w:val="single" w:color="9F9F9F" w:themeColor="accent5" w:themeTint="99" w:sz="4" w:space="0"/>
        <w:insideH w:val="single" w:color="9F9F9F" w:themeColor="accent5" w:themeTint="99" w:sz="4" w:space="0"/>
        <w:insideV w:val="single" w:color="9F9F9F" w:themeColor="accent5" w:themeTint="99" w:sz="4" w:space="0"/>
      </w:tblBorders>
    </w:tblPr>
    <w:tblStylePr w:type="firstRow">
      <w:rPr>
        <w:b/>
        <w:bCs/>
      </w:rPr>
      <w:tblPr/>
      <w:tcPr>
        <w:tcBorders>
          <w:bottom w:val="single" w:color="9F9F9F" w:themeColor="accent5" w:themeTint="99" w:sz="12" w:space="0"/>
        </w:tcBorders>
      </w:tcPr>
    </w:tblStylePr>
    <w:tblStylePr w:type="lastRow">
      <w:rPr>
        <w:b/>
        <w:bCs/>
      </w:rPr>
      <w:tblPr/>
      <w:tcPr>
        <w:tcBorders>
          <w:top w:val="double" w:color="9F9F9F" w:themeColor="accent5" w:themeTint="99" w:sz="4" w:space="0"/>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CC75DB"/>
    <w:pPr>
      <w:spacing w:after="0"/>
    </w:pPr>
    <w:rPr>
      <w:color w:val="393939" w:themeColor="accent6" w:themeShade="BF"/>
    </w:rPr>
    <w:tblPr>
      <w:tblStyleRowBandSize w:val="1"/>
      <w:tblStyleColBandSize w:val="1"/>
      <w:tblBorders>
        <w:top w:val="single" w:color="949494" w:themeColor="accent6" w:themeTint="99" w:sz="4" w:space="0"/>
        <w:left w:val="single" w:color="949494" w:themeColor="accent6" w:themeTint="99" w:sz="4" w:space="0"/>
        <w:bottom w:val="single" w:color="949494" w:themeColor="accent6" w:themeTint="99" w:sz="4" w:space="0"/>
        <w:right w:val="single" w:color="949494" w:themeColor="accent6" w:themeTint="99" w:sz="4" w:space="0"/>
        <w:insideH w:val="single" w:color="949494" w:themeColor="accent6" w:themeTint="99" w:sz="4" w:space="0"/>
        <w:insideV w:val="single" w:color="949494" w:themeColor="accent6" w:themeTint="99" w:sz="4" w:space="0"/>
      </w:tblBorders>
    </w:tblPr>
    <w:tblStylePr w:type="firstRow">
      <w:rPr>
        <w:b/>
        <w:bCs/>
      </w:rPr>
      <w:tblPr/>
      <w:tcPr>
        <w:tcBorders>
          <w:bottom w:val="single" w:color="949494" w:themeColor="accent6" w:themeTint="99" w:sz="12" w:space="0"/>
        </w:tcBorders>
      </w:tcPr>
    </w:tblStylePr>
    <w:tblStylePr w:type="lastRow">
      <w:rPr>
        <w:b/>
        <w:bCs/>
      </w:rPr>
      <w:tblPr/>
      <w:tcPr>
        <w:tcBorders>
          <w:top w:val="double" w:color="949494" w:themeColor="accent6" w:themeTint="99" w:sz="4" w:space="0"/>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CC75DB"/>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CC75DB"/>
    <w:pPr>
      <w:spacing w:after="0"/>
    </w:pPr>
    <w:rPr>
      <w:color w:val="0E0E0E" w:themeColor="accent1" w:themeShade="BF"/>
    </w:rPr>
    <w:tblPr>
      <w:tblStyleRowBandSize w:val="1"/>
      <w:tblStyleColBandSize w:val="1"/>
      <w:tblBorders>
        <w:top w:val="single" w:color="727272" w:themeColor="accent1" w:themeTint="99" w:sz="4" w:space="0"/>
        <w:left w:val="single" w:color="727272" w:themeColor="accent1" w:themeTint="99" w:sz="4" w:space="0"/>
        <w:bottom w:val="single" w:color="727272" w:themeColor="accent1" w:themeTint="99" w:sz="4" w:space="0"/>
        <w:right w:val="single" w:color="727272" w:themeColor="accent1" w:themeTint="99" w:sz="4" w:space="0"/>
        <w:insideH w:val="single" w:color="727272" w:themeColor="accent1" w:themeTint="99" w:sz="4" w:space="0"/>
        <w:insideV w:val="single" w:color="72727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D0D0" w:themeFill="accent1" w:themeFillTint="33"/>
      </w:tcPr>
    </w:tblStylePr>
    <w:tblStylePr w:type="band1Horz">
      <w:tblPr/>
      <w:tcPr>
        <w:shd w:val="clear" w:color="auto" w:fill="D0D0D0" w:themeFill="accent1" w:themeFillTint="33"/>
      </w:tcPr>
    </w:tblStylePr>
    <w:tblStylePr w:type="neCell">
      <w:tblPr/>
      <w:tcPr>
        <w:tcBorders>
          <w:bottom w:val="single" w:color="727272" w:themeColor="accent1" w:themeTint="99" w:sz="4" w:space="0"/>
        </w:tcBorders>
      </w:tcPr>
    </w:tblStylePr>
    <w:tblStylePr w:type="nwCell">
      <w:tblPr/>
      <w:tcPr>
        <w:tcBorders>
          <w:bottom w:val="single" w:color="727272" w:themeColor="accent1" w:themeTint="99" w:sz="4" w:space="0"/>
        </w:tcBorders>
      </w:tcPr>
    </w:tblStylePr>
    <w:tblStylePr w:type="seCell">
      <w:tblPr/>
      <w:tcPr>
        <w:tcBorders>
          <w:top w:val="single" w:color="727272" w:themeColor="accent1" w:themeTint="99" w:sz="4" w:space="0"/>
        </w:tcBorders>
      </w:tcPr>
    </w:tblStylePr>
    <w:tblStylePr w:type="swCell">
      <w:tblPr/>
      <w:tcPr>
        <w:tcBorders>
          <w:top w:val="single" w:color="727272" w:themeColor="accent1" w:themeTint="99" w:sz="4" w:space="0"/>
        </w:tcBorders>
      </w:tcPr>
    </w:tblStylePr>
  </w:style>
  <w:style w:type="table" w:styleId="GridTable7Colorful-Accent2">
    <w:name w:val="Grid Table 7 Colorful Accent 2"/>
    <w:basedOn w:val="TableNormal"/>
    <w:uiPriority w:val="52"/>
    <w:rsid w:val="00CC75DB"/>
    <w:pPr>
      <w:spacing w:after="0"/>
    </w:pPr>
    <w:rPr>
      <w:color w:val="858585" w:themeColor="accent2" w:themeShade="BF"/>
    </w:rPr>
    <w:tblPr>
      <w:tblStyleRowBandSize w:val="1"/>
      <w:tblStyleColBandSize w:val="1"/>
      <w:tblBorders>
        <w:top w:val="single" w:color="D0D0D0" w:themeColor="accent2" w:themeTint="99" w:sz="4" w:space="0"/>
        <w:left w:val="single" w:color="D0D0D0" w:themeColor="accent2" w:themeTint="99" w:sz="4" w:space="0"/>
        <w:bottom w:val="single" w:color="D0D0D0" w:themeColor="accent2" w:themeTint="99" w:sz="4" w:space="0"/>
        <w:right w:val="single" w:color="D0D0D0" w:themeColor="accent2" w:themeTint="99" w:sz="4" w:space="0"/>
        <w:insideH w:val="single" w:color="D0D0D0" w:themeColor="accent2" w:themeTint="99" w:sz="4" w:space="0"/>
        <w:insideV w:val="single" w:color="D0D0D0"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color="D0D0D0" w:themeColor="accent2" w:themeTint="99" w:sz="4" w:space="0"/>
        </w:tcBorders>
      </w:tcPr>
    </w:tblStylePr>
    <w:tblStylePr w:type="nwCell">
      <w:tblPr/>
      <w:tcPr>
        <w:tcBorders>
          <w:bottom w:val="single" w:color="D0D0D0" w:themeColor="accent2" w:themeTint="99" w:sz="4" w:space="0"/>
        </w:tcBorders>
      </w:tcPr>
    </w:tblStylePr>
    <w:tblStylePr w:type="seCell">
      <w:tblPr/>
      <w:tcPr>
        <w:tcBorders>
          <w:top w:val="single" w:color="D0D0D0" w:themeColor="accent2" w:themeTint="99" w:sz="4" w:space="0"/>
        </w:tcBorders>
      </w:tcPr>
    </w:tblStylePr>
    <w:tblStylePr w:type="swCell">
      <w:tblPr/>
      <w:tcPr>
        <w:tcBorders>
          <w:top w:val="single" w:color="D0D0D0" w:themeColor="accent2" w:themeTint="99" w:sz="4" w:space="0"/>
        </w:tcBorders>
      </w:tcPr>
    </w:tblStylePr>
  </w:style>
  <w:style w:type="table" w:styleId="GridTable7Colorful-Accent3">
    <w:name w:val="Grid Table 7 Colorful Accent 3"/>
    <w:basedOn w:val="TableNormal"/>
    <w:uiPriority w:val="52"/>
    <w:rsid w:val="00CC75DB"/>
    <w:pPr>
      <w:spacing w:after="0"/>
    </w:pPr>
    <w:rPr>
      <w:color w:val="707070" w:themeColor="accent3" w:themeShade="BF"/>
    </w:rPr>
    <w:tblPr>
      <w:tblStyleRowBandSize w:val="1"/>
      <w:tblStyleColBandSize w:val="1"/>
      <w:tblBorders>
        <w:top w:val="single" w:color="C0C0C0" w:themeColor="accent3" w:themeTint="99" w:sz="4" w:space="0"/>
        <w:left w:val="single" w:color="C0C0C0" w:themeColor="accent3" w:themeTint="99" w:sz="4" w:space="0"/>
        <w:bottom w:val="single" w:color="C0C0C0" w:themeColor="accent3" w:themeTint="99" w:sz="4" w:space="0"/>
        <w:right w:val="single" w:color="C0C0C0" w:themeColor="accent3" w:themeTint="99" w:sz="4" w:space="0"/>
        <w:insideH w:val="single" w:color="C0C0C0" w:themeColor="accent3" w:themeTint="99" w:sz="4" w:space="0"/>
        <w:insideV w:val="single" w:color="C0C0C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color="C0C0C0" w:themeColor="accent3" w:themeTint="99" w:sz="4" w:space="0"/>
        </w:tcBorders>
      </w:tcPr>
    </w:tblStylePr>
    <w:tblStylePr w:type="nwCell">
      <w:tblPr/>
      <w:tcPr>
        <w:tcBorders>
          <w:bottom w:val="single" w:color="C0C0C0" w:themeColor="accent3" w:themeTint="99" w:sz="4" w:space="0"/>
        </w:tcBorders>
      </w:tcPr>
    </w:tblStylePr>
    <w:tblStylePr w:type="seCell">
      <w:tblPr/>
      <w:tcPr>
        <w:tcBorders>
          <w:top w:val="single" w:color="C0C0C0" w:themeColor="accent3" w:themeTint="99" w:sz="4" w:space="0"/>
        </w:tcBorders>
      </w:tcPr>
    </w:tblStylePr>
    <w:tblStylePr w:type="swCell">
      <w:tblPr/>
      <w:tcPr>
        <w:tcBorders>
          <w:top w:val="single" w:color="C0C0C0" w:themeColor="accent3" w:themeTint="99" w:sz="4" w:space="0"/>
        </w:tcBorders>
      </w:tcPr>
    </w:tblStylePr>
  </w:style>
  <w:style w:type="table" w:styleId="GridTable7Colorful-Accent4">
    <w:name w:val="Grid Table 7 Colorful Accent 4"/>
    <w:basedOn w:val="TableNormal"/>
    <w:uiPriority w:val="52"/>
    <w:rsid w:val="00CC75DB"/>
    <w:pPr>
      <w:spacing w:after="0"/>
    </w:pPr>
    <w:rPr>
      <w:color w:val="5F5F5F" w:themeColor="accent4" w:themeShade="BF"/>
    </w:rPr>
    <w:tblPr>
      <w:tblStyleRowBandSize w:val="1"/>
      <w:tblStyleColBandSize w:val="1"/>
      <w:tblBorders>
        <w:top w:val="single" w:color="B2B2B2" w:themeColor="accent4" w:themeTint="99" w:sz="4" w:space="0"/>
        <w:left w:val="single" w:color="B2B2B2" w:themeColor="accent4" w:themeTint="99" w:sz="4" w:space="0"/>
        <w:bottom w:val="single" w:color="B2B2B2" w:themeColor="accent4" w:themeTint="99" w:sz="4" w:space="0"/>
        <w:right w:val="single" w:color="B2B2B2" w:themeColor="accent4" w:themeTint="99" w:sz="4" w:space="0"/>
        <w:insideH w:val="single" w:color="B2B2B2" w:themeColor="accent4" w:themeTint="99" w:sz="4" w:space="0"/>
        <w:insideV w:val="single" w:color="B2B2B2"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color="B2B2B2" w:themeColor="accent4" w:themeTint="99" w:sz="4" w:space="0"/>
        </w:tcBorders>
      </w:tcPr>
    </w:tblStylePr>
    <w:tblStylePr w:type="nwCell">
      <w:tblPr/>
      <w:tcPr>
        <w:tcBorders>
          <w:bottom w:val="single" w:color="B2B2B2" w:themeColor="accent4" w:themeTint="99" w:sz="4" w:space="0"/>
        </w:tcBorders>
      </w:tcPr>
    </w:tblStylePr>
    <w:tblStylePr w:type="seCell">
      <w:tblPr/>
      <w:tcPr>
        <w:tcBorders>
          <w:top w:val="single" w:color="B2B2B2" w:themeColor="accent4" w:themeTint="99" w:sz="4" w:space="0"/>
        </w:tcBorders>
      </w:tcPr>
    </w:tblStylePr>
    <w:tblStylePr w:type="swCell">
      <w:tblPr/>
      <w:tcPr>
        <w:tcBorders>
          <w:top w:val="single" w:color="B2B2B2" w:themeColor="accent4" w:themeTint="99" w:sz="4" w:space="0"/>
        </w:tcBorders>
      </w:tcPr>
    </w:tblStylePr>
  </w:style>
  <w:style w:type="table" w:styleId="GridTable7Colorful-Accent5">
    <w:name w:val="Grid Table 7 Colorful Accent 5"/>
    <w:basedOn w:val="TableNormal"/>
    <w:uiPriority w:val="52"/>
    <w:rsid w:val="00CC75DB"/>
    <w:pPr>
      <w:spacing w:after="0"/>
    </w:pPr>
    <w:rPr>
      <w:color w:val="474747" w:themeColor="accent5" w:themeShade="BF"/>
    </w:rPr>
    <w:tblPr>
      <w:tblStyleRowBandSize w:val="1"/>
      <w:tblStyleColBandSize w:val="1"/>
      <w:tblBorders>
        <w:top w:val="single" w:color="9F9F9F" w:themeColor="accent5" w:themeTint="99" w:sz="4" w:space="0"/>
        <w:left w:val="single" w:color="9F9F9F" w:themeColor="accent5" w:themeTint="99" w:sz="4" w:space="0"/>
        <w:bottom w:val="single" w:color="9F9F9F" w:themeColor="accent5" w:themeTint="99" w:sz="4" w:space="0"/>
        <w:right w:val="single" w:color="9F9F9F" w:themeColor="accent5" w:themeTint="99" w:sz="4" w:space="0"/>
        <w:insideH w:val="single" w:color="9F9F9F" w:themeColor="accent5" w:themeTint="99" w:sz="4" w:space="0"/>
        <w:insideV w:val="single" w:color="9F9F9F"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color="9F9F9F" w:themeColor="accent5" w:themeTint="99" w:sz="4" w:space="0"/>
        </w:tcBorders>
      </w:tcPr>
    </w:tblStylePr>
    <w:tblStylePr w:type="nwCell">
      <w:tblPr/>
      <w:tcPr>
        <w:tcBorders>
          <w:bottom w:val="single" w:color="9F9F9F" w:themeColor="accent5" w:themeTint="99" w:sz="4" w:space="0"/>
        </w:tcBorders>
      </w:tcPr>
    </w:tblStylePr>
    <w:tblStylePr w:type="seCell">
      <w:tblPr/>
      <w:tcPr>
        <w:tcBorders>
          <w:top w:val="single" w:color="9F9F9F" w:themeColor="accent5" w:themeTint="99" w:sz="4" w:space="0"/>
        </w:tcBorders>
      </w:tcPr>
    </w:tblStylePr>
    <w:tblStylePr w:type="swCell">
      <w:tblPr/>
      <w:tcPr>
        <w:tcBorders>
          <w:top w:val="single" w:color="9F9F9F" w:themeColor="accent5" w:themeTint="99" w:sz="4" w:space="0"/>
        </w:tcBorders>
      </w:tcPr>
    </w:tblStylePr>
  </w:style>
  <w:style w:type="table" w:styleId="GridTable7Colorful-Accent6">
    <w:name w:val="Grid Table 7 Colorful Accent 6"/>
    <w:basedOn w:val="TableNormal"/>
    <w:uiPriority w:val="52"/>
    <w:rsid w:val="00CC75DB"/>
    <w:pPr>
      <w:spacing w:after="0"/>
    </w:pPr>
    <w:rPr>
      <w:color w:val="393939" w:themeColor="accent6" w:themeShade="BF"/>
    </w:rPr>
    <w:tblPr>
      <w:tblStyleRowBandSize w:val="1"/>
      <w:tblStyleColBandSize w:val="1"/>
      <w:tblBorders>
        <w:top w:val="single" w:color="949494" w:themeColor="accent6" w:themeTint="99" w:sz="4" w:space="0"/>
        <w:left w:val="single" w:color="949494" w:themeColor="accent6" w:themeTint="99" w:sz="4" w:space="0"/>
        <w:bottom w:val="single" w:color="949494" w:themeColor="accent6" w:themeTint="99" w:sz="4" w:space="0"/>
        <w:right w:val="single" w:color="949494" w:themeColor="accent6" w:themeTint="99" w:sz="4" w:space="0"/>
        <w:insideH w:val="single" w:color="949494" w:themeColor="accent6" w:themeTint="99" w:sz="4" w:space="0"/>
        <w:insideV w:val="single" w:color="949494"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color="949494" w:themeColor="accent6" w:themeTint="99" w:sz="4" w:space="0"/>
        </w:tcBorders>
      </w:tcPr>
    </w:tblStylePr>
    <w:tblStylePr w:type="nwCell">
      <w:tblPr/>
      <w:tcPr>
        <w:tcBorders>
          <w:bottom w:val="single" w:color="949494" w:themeColor="accent6" w:themeTint="99" w:sz="4" w:space="0"/>
        </w:tcBorders>
      </w:tcPr>
    </w:tblStylePr>
    <w:tblStylePr w:type="seCell">
      <w:tblPr/>
      <w:tcPr>
        <w:tcBorders>
          <w:top w:val="single" w:color="949494" w:themeColor="accent6" w:themeTint="99" w:sz="4" w:space="0"/>
        </w:tcBorders>
      </w:tcPr>
    </w:tblStylePr>
    <w:tblStylePr w:type="swCell">
      <w:tblPr/>
      <w:tcPr>
        <w:tcBorders>
          <w:top w:val="single" w:color="949494" w:themeColor="accent6" w:themeTint="99" w:sz="4" w:space="0"/>
        </w:tcBorders>
      </w:tcPr>
    </w:tblStylePr>
  </w:style>
  <w:style w:type="character" w:styleId="Hashtag1" w:customStyle="1">
    <w:name w:val="Hashtag1"/>
    <w:basedOn w:val="DefaultParagraphFont"/>
    <w:uiPriority w:val="99"/>
    <w:semiHidden/>
    <w:rsid w:val="00CC75DB"/>
    <w:rPr>
      <w:color w:val="2B579A"/>
      <w:shd w:val="clear" w:color="auto" w:fill="E6E6E6"/>
    </w:rPr>
  </w:style>
  <w:style w:type="character" w:styleId="Heading3Char" w:customStyle="1">
    <w:name w:val="Heading 3 Char"/>
    <w:aliases w:val="Contact Char"/>
    <w:basedOn w:val="DefaultParagraphFont"/>
    <w:link w:val="Heading3"/>
    <w:uiPriority w:val="9"/>
    <w:semiHidden/>
    <w:rsid w:val="009C7FD6"/>
    <w:rPr>
      <w:rFonts w:ascii="Arial Black" w:hAnsi="Arial Black" w:cs="Times New Roman (Headings CS)" w:eastAsiaTheme="majorEastAsia"/>
      <w:b/>
      <w:color w:val="000000" w:themeColor="text1"/>
      <w:spacing w:val="-10"/>
      <w:sz w:val="24"/>
      <w:szCs w:val="24"/>
    </w:rPr>
  </w:style>
  <w:style w:type="character" w:styleId="Heading4Char" w:customStyle="1">
    <w:name w:val="Heading 4 Char"/>
    <w:aliases w:val="Professional title Char"/>
    <w:basedOn w:val="DefaultParagraphFont"/>
    <w:link w:val="Heading4"/>
    <w:uiPriority w:val="9"/>
    <w:semiHidden/>
    <w:rsid w:val="009C7FD6"/>
    <w:rPr>
      <w:rFonts w:cs="Times New Roman (Headings CS)" w:eastAsiaTheme="majorEastAsia"/>
      <w:iCs/>
      <w:caps/>
      <w:color w:val="0E0E0E" w:themeColor="accent1" w:themeShade="BF"/>
      <w:spacing w:val="20"/>
      <w:sz w:val="28"/>
    </w:rPr>
  </w:style>
  <w:style w:type="character" w:styleId="Heading5Char" w:customStyle="1">
    <w:name w:val="Heading 5 Char"/>
    <w:basedOn w:val="DefaultParagraphFont"/>
    <w:link w:val="Heading5"/>
    <w:uiPriority w:val="9"/>
    <w:semiHidden/>
    <w:rsid w:val="009C7FD6"/>
    <w:rPr>
      <w:rFonts w:asciiTheme="majorHAnsi" w:hAnsiTheme="majorHAnsi" w:eastAsiaTheme="majorEastAsia" w:cstheme="majorBidi"/>
      <w:color w:val="0E0E0E" w:themeColor="accent1" w:themeShade="BF"/>
      <w:sz w:val="20"/>
    </w:rPr>
  </w:style>
  <w:style w:type="character" w:styleId="Heading6Char" w:customStyle="1">
    <w:name w:val="Heading 6 Char"/>
    <w:basedOn w:val="DefaultParagraphFont"/>
    <w:link w:val="Heading6"/>
    <w:uiPriority w:val="9"/>
    <w:semiHidden/>
    <w:rsid w:val="009C7FD6"/>
    <w:rPr>
      <w:rFonts w:asciiTheme="majorHAnsi" w:hAnsiTheme="majorHAnsi" w:eastAsiaTheme="majorEastAsia" w:cstheme="majorBidi"/>
      <w:color w:val="090909" w:themeColor="accent1" w:themeShade="7F"/>
      <w:sz w:val="20"/>
    </w:rPr>
  </w:style>
  <w:style w:type="character" w:styleId="Heading7Char" w:customStyle="1">
    <w:name w:val="Heading 7 Char"/>
    <w:basedOn w:val="DefaultParagraphFont"/>
    <w:link w:val="Heading7"/>
    <w:uiPriority w:val="9"/>
    <w:semiHidden/>
    <w:rsid w:val="009C7FD6"/>
    <w:rPr>
      <w:rFonts w:asciiTheme="majorHAnsi" w:hAnsiTheme="majorHAnsi" w:eastAsiaTheme="majorEastAsia" w:cstheme="majorBidi"/>
      <w:i/>
      <w:iCs/>
      <w:color w:val="090909" w:themeColor="accent1" w:themeShade="7F"/>
      <w:sz w:val="20"/>
    </w:rPr>
  </w:style>
  <w:style w:type="character" w:styleId="Heading8Char" w:customStyle="1">
    <w:name w:val="Heading 8 Char"/>
    <w:basedOn w:val="DefaultParagraphFont"/>
    <w:link w:val="Heading8"/>
    <w:uiPriority w:val="9"/>
    <w:semiHidden/>
    <w:rsid w:val="009C7FD6"/>
    <w:rPr>
      <w:rFonts w:asciiTheme="majorHAnsi" w:hAnsiTheme="majorHAnsi" w:eastAsiaTheme="majorEastAsia" w:cstheme="majorBidi"/>
      <w:color w:val="272727" w:themeColor="text1" w:themeTint="D8"/>
      <w:sz w:val="20"/>
      <w:szCs w:val="21"/>
    </w:rPr>
  </w:style>
  <w:style w:type="character" w:styleId="Heading9Char" w:customStyle="1">
    <w:name w:val="Heading 9 Char"/>
    <w:basedOn w:val="DefaultParagraphFont"/>
    <w:link w:val="Heading9"/>
    <w:uiPriority w:val="9"/>
    <w:semiHidden/>
    <w:rsid w:val="009C7FD6"/>
    <w:rPr>
      <w:rFonts w:asciiTheme="majorHAnsi" w:hAnsiTheme="majorHAnsi" w:eastAsiaTheme="majorEastAsia" w:cstheme="majorBidi"/>
      <w:i/>
      <w:iCs/>
      <w:color w:val="272727" w:themeColor="text1" w:themeTint="D8"/>
      <w:sz w:val="20"/>
      <w:szCs w:val="21"/>
    </w:rPr>
  </w:style>
  <w:style w:type="character" w:styleId="HTMLAcronym">
    <w:name w:val="HTML Acronym"/>
    <w:basedOn w:val="DefaultParagraphFont"/>
    <w:uiPriority w:val="99"/>
    <w:semiHidden/>
    <w:rsid w:val="00CC75DB"/>
  </w:style>
  <w:style w:type="paragraph" w:styleId="HTMLAddress">
    <w:name w:val="HTML Address"/>
    <w:basedOn w:val="Normal"/>
    <w:link w:val="HTMLAddressChar"/>
    <w:uiPriority w:val="99"/>
    <w:semiHidden/>
    <w:rsid w:val="00CC75DB"/>
    <w:pPr>
      <w:spacing w:after="0"/>
    </w:pPr>
    <w:rPr>
      <w:i/>
      <w:iCs/>
    </w:rPr>
  </w:style>
  <w:style w:type="character" w:styleId="HTMLAddressChar" w:customStyle="1">
    <w:name w:val="HTML Address Char"/>
    <w:basedOn w:val="DefaultParagraphFont"/>
    <w:link w:val="HTMLAddress"/>
    <w:uiPriority w:val="99"/>
    <w:semiHidden/>
    <w:rsid w:val="009C7FD6"/>
    <w:rPr>
      <w:i/>
      <w:iCs/>
      <w:color w:val="000000" w:themeColor="text1"/>
      <w:sz w:val="20"/>
    </w:rPr>
  </w:style>
  <w:style w:type="character" w:styleId="HTMLCite">
    <w:name w:val="HTML Cite"/>
    <w:basedOn w:val="DefaultParagraphFont"/>
    <w:uiPriority w:val="99"/>
    <w:semiHidden/>
    <w:rsid w:val="00CC75DB"/>
    <w:rPr>
      <w:i/>
      <w:iCs/>
    </w:rPr>
  </w:style>
  <w:style w:type="character" w:styleId="HTMLCode">
    <w:name w:val="HTML Code"/>
    <w:basedOn w:val="DefaultParagraphFont"/>
    <w:uiPriority w:val="99"/>
    <w:semiHidden/>
    <w:rsid w:val="00CC75DB"/>
    <w:rPr>
      <w:rFonts w:ascii="Consolas" w:hAnsi="Consolas"/>
      <w:sz w:val="22"/>
      <w:szCs w:val="20"/>
    </w:rPr>
  </w:style>
  <w:style w:type="character" w:styleId="HTMLDefinition">
    <w:name w:val="HTML Definition"/>
    <w:basedOn w:val="DefaultParagraphFont"/>
    <w:uiPriority w:val="99"/>
    <w:semiHidden/>
    <w:rsid w:val="00CC75DB"/>
    <w:rPr>
      <w:i/>
      <w:iCs/>
    </w:rPr>
  </w:style>
  <w:style w:type="character" w:styleId="HTMLKeyboard">
    <w:name w:val="HTML Keyboard"/>
    <w:basedOn w:val="DefaultParagraphFont"/>
    <w:uiPriority w:val="99"/>
    <w:semiHidden/>
    <w:rsid w:val="00CC75DB"/>
    <w:rPr>
      <w:rFonts w:ascii="Consolas" w:hAnsi="Consolas"/>
      <w:sz w:val="22"/>
      <w:szCs w:val="20"/>
    </w:rPr>
  </w:style>
  <w:style w:type="paragraph" w:styleId="HTMLPreformatted">
    <w:name w:val="HTML Preformatted"/>
    <w:basedOn w:val="Normal"/>
    <w:link w:val="HTMLPreformattedChar"/>
    <w:uiPriority w:val="99"/>
    <w:semiHidden/>
    <w:rsid w:val="00CC75DB"/>
    <w:pPr>
      <w:spacing w:after="0"/>
    </w:pPr>
    <w:rPr>
      <w:rFonts w:ascii="Consolas" w:hAnsi="Consolas"/>
      <w:szCs w:val="20"/>
    </w:rPr>
  </w:style>
  <w:style w:type="character" w:styleId="HTMLPreformattedChar" w:customStyle="1">
    <w:name w:val="HTML Preformatted Char"/>
    <w:basedOn w:val="DefaultParagraphFont"/>
    <w:link w:val="HTMLPreformatted"/>
    <w:uiPriority w:val="99"/>
    <w:semiHidden/>
    <w:rsid w:val="009C7FD6"/>
    <w:rPr>
      <w:rFonts w:ascii="Consolas" w:hAnsi="Consolas"/>
      <w:color w:val="000000" w:themeColor="text1"/>
      <w:sz w:val="20"/>
      <w:szCs w:val="20"/>
    </w:rPr>
  </w:style>
  <w:style w:type="character" w:styleId="HTMLSample">
    <w:name w:val="HTML Sample"/>
    <w:basedOn w:val="DefaultParagraphFont"/>
    <w:uiPriority w:val="99"/>
    <w:semiHidden/>
    <w:rsid w:val="00CC75DB"/>
    <w:rPr>
      <w:rFonts w:ascii="Consolas" w:hAnsi="Consolas"/>
      <w:sz w:val="24"/>
      <w:szCs w:val="24"/>
    </w:rPr>
  </w:style>
  <w:style w:type="character" w:styleId="HTMLTypewriter">
    <w:name w:val="HTML Typewriter"/>
    <w:basedOn w:val="DefaultParagraphFont"/>
    <w:uiPriority w:val="99"/>
    <w:semiHidden/>
    <w:rsid w:val="00CC75DB"/>
    <w:rPr>
      <w:rFonts w:ascii="Consolas" w:hAnsi="Consolas"/>
      <w:sz w:val="22"/>
      <w:szCs w:val="20"/>
    </w:rPr>
  </w:style>
  <w:style w:type="character" w:styleId="HTMLVariable">
    <w:name w:val="HTML Variable"/>
    <w:basedOn w:val="DefaultParagraphFont"/>
    <w:uiPriority w:val="99"/>
    <w:semiHidden/>
    <w:rsid w:val="00CC75DB"/>
    <w:rPr>
      <w:i/>
      <w:iCs/>
    </w:rPr>
  </w:style>
  <w:style w:type="character" w:styleId="Hyperlink">
    <w:name w:val="Hyperlink"/>
    <w:basedOn w:val="DefaultParagraphFont"/>
    <w:uiPriority w:val="99"/>
    <w:semiHidden/>
    <w:rsid w:val="00CC75DB"/>
    <w:rPr>
      <w:color w:val="5F5F5F" w:themeColor="hyperlink"/>
      <w:u w:val="single"/>
    </w:rPr>
  </w:style>
  <w:style w:type="paragraph" w:styleId="Index1">
    <w:name w:val="index 1"/>
    <w:basedOn w:val="Normal"/>
    <w:next w:val="Normal"/>
    <w:autoRedefine/>
    <w:uiPriority w:val="99"/>
    <w:semiHidden/>
    <w:rsid w:val="00CC75DB"/>
    <w:pPr>
      <w:spacing w:after="0"/>
      <w:ind w:left="220" w:hanging="220"/>
    </w:pPr>
  </w:style>
  <w:style w:type="paragraph" w:styleId="Index2">
    <w:name w:val="index 2"/>
    <w:basedOn w:val="Normal"/>
    <w:next w:val="Normal"/>
    <w:autoRedefine/>
    <w:uiPriority w:val="99"/>
    <w:semiHidden/>
    <w:rsid w:val="00CC75DB"/>
    <w:pPr>
      <w:spacing w:after="0"/>
      <w:ind w:left="440" w:hanging="220"/>
    </w:pPr>
  </w:style>
  <w:style w:type="paragraph" w:styleId="Index3">
    <w:name w:val="index 3"/>
    <w:basedOn w:val="Normal"/>
    <w:next w:val="Normal"/>
    <w:autoRedefine/>
    <w:uiPriority w:val="99"/>
    <w:semiHidden/>
    <w:rsid w:val="00CC75DB"/>
    <w:pPr>
      <w:spacing w:after="0"/>
      <w:ind w:left="660" w:hanging="220"/>
    </w:pPr>
  </w:style>
  <w:style w:type="paragraph" w:styleId="Index4">
    <w:name w:val="index 4"/>
    <w:basedOn w:val="Normal"/>
    <w:next w:val="Normal"/>
    <w:autoRedefine/>
    <w:uiPriority w:val="99"/>
    <w:semiHidden/>
    <w:rsid w:val="00CC75DB"/>
    <w:pPr>
      <w:spacing w:after="0"/>
      <w:ind w:left="880" w:hanging="220"/>
    </w:pPr>
  </w:style>
  <w:style w:type="paragraph" w:styleId="Index5">
    <w:name w:val="index 5"/>
    <w:basedOn w:val="Normal"/>
    <w:next w:val="Normal"/>
    <w:autoRedefine/>
    <w:uiPriority w:val="99"/>
    <w:semiHidden/>
    <w:rsid w:val="00CC75DB"/>
    <w:pPr>
      <w:spacing w:after="0"/>
      <w:ind w:left="1100" w:hanging="220"/>
    </w:pPr>
  </w:style>
  <w:style w:type="paragraph" w:styleId="Index6">
    <w:name w:val="index 6"/>
    <w:basedOn w:val="Normal"/>
    <w:next w:val="Normal"/>
    <w:autoRedefine/>
    <w:uiPriority w:val="99"/>
    <w:semiHidden/>
    <w:rsid w:val="00CC75DB"/>
    <w:pPr>
      <w:spacing w:after="0"/>
      <w:ind w:left="1320" w:hanging="220"/>
    </w:pPr>
  </w:style>
  <w:style w:type="paragraph" w:styleId="Index7">
    <w:name w:val="index 7"/>
    <w:basedOn w:val="Normal"/>
    <w:next w:val="Normal"/>
    <w:autoRedefine/>
    <w:uiPriority w:val="99"/>
    <w:semiHidden/>
    <w:rsid w:val="00CC75DB"/>
    <w:pPr>
      <w:spacing w:after="0"/>
      <w:ind w:left="1540" w:hanging="220"/>
    </w:pPr>
  </w:style>
  <w:style w:type="paragraph" w:styleId="Index8">
    <w:name w:val="index 8"/>
    <w:basedOn w:val="Normal"/>
    <w:next w:val="Normal"/>
    <w:autoRedefine/>
    <w:uiPriority w:val="99"/>
    <w:semiHidden/>
    <w:rsid w:val="00CC75DB"/>
    <w:pPr>
      <w:spacing w:after="0"/>
      <w:ind w:left="1760" w:hanging="220"/>
    </w:pPr>
  </w:style>
  <w:style w:type="paragraph" w:styleId="Index9">
    <w:name w:val="index 9"/>
    <w:basedOn w:val="Normal"/>
    <w:next w:val="Normal"/>
    <w:autoRedefine/>
    <w:uiPriority w:val="99"/>
    <w:semiHidden/>
    <w:rsid w:val="00CC75DB"/>
    <w:pPr>
      <w:spacing w:after="0"/>
      <w:ind w:left="1980" w:hanging="220"/>
    </w:pPr>
  </w:style>
  <w:style w:type="paragraph" w:styleId="IndexHeading">
    <w:name w:val="index heading"/>
    <w:basedOn w:val="Normal"/>
    <w:next w:val="Index1"/>
    <w:uiPriority w:val="99"/>
    <w:semiHidden/>
    <w:rsid w:val="00CC75DB"/>
    <w:rPr>
      <w:rFonts w:asciiTheme="majorHAnsi" w:hAnsiTheme="majorHAnsi" w:eastAsiaTheme="majorEastAsia" w:cstheme="majorBidi"/>
      <w:b/>
      <w:bCs/>
    </w:rPr>
  </w:style>
  <w:style w:type="character" w:styleId="IntenseEmphasis">
    <w:name w:val="Intense Emphasis"/>
    <w:basedOn w:val="DefaultParagraphFont"/>
    <w:uiPriority w:val="21"/>
    <w:semiHidden/>
    <w:qFormat/>
    <w:rsid w:val="00CC75DB"/>
    <w:rPr>
      <w:i/>
      <w:iCs/>
      <w:color w:val="141414" w:themeColor="accent1"/>
    </w:rPr>
  </w:style>
  <w:style w:type="paragraph" w:styleId="IntenseQuote">
    <w:name w:val="Intense Quote"/>
    <w:basedOn w:val="Normal"/>
    <w:next w:val="Normal"/>
    <w:link w:val="IntenseQuoteChar"/>
    <w:uiPriority w:val="30"/>
    <w:semiHidden/>
    <w:qFormat/>
    <w:rsid w:val="00CC75DB"/>
    <w:pPr>
      <w:pBdr>
        <w:top w:val="single" w:color="141414" w:themeColor="accent1" w:sz="4" w:space="10"/>
        <w:bottom w:val="single" w:color="141414" w:themeColor="accent1" w:sz="4" w:space="10"/>
      </w:pBdr>
      <w:spacing w:before="360" w:after="360"/>
      <w:ind w:left="864" w:right="864"/>
      <w:jc w:val="center"/>
    </w:pPr>
    <w:rPr>
      <w:i/>
      <w:iCs/>
      <w:color w:val="141414" w:themeColor="accent1"/>
    </w:rPr>
  </w:style>
  <w:style w:type="character" w:styleId="IntenseQuoteChar" w:customStyle="1">
    <w:name w:val="Intense Quote Char"/>
    <w:basedOn w:val="DefaultParagraphFont"/>
    <w:link w:val="IntenseQuote"/>
    <w:uiPriority w:val="30"/>
    <w:semiHidden/>
    <w:rsid w:val="009C7FD6"/>
    <w:rPr>
      <w:i/>
      <w:iCs/>
      <w:color w:val="141414" w:themeColor="accent1"/>
      <w:sz w:val="20"/>
    </w:rPr>
  </w:style>
  <w:style w:type="character" w:styleId="IntenseReference">
    <w:name w:val="Intense Reference"/>
    <w:basedOn w:val="DefaultParagraphFont"/>
    <w:uiPriority w:val="32"/>
    <w:semiHidden/>
    <w:qFormat/>
    <w:rsid w:val="00CC75DB"/>
    <w:rPr>
      <w:b/>
      <w:bCs/>
      <w:smallCaps/>
      <w:color w:val="141414" w:themeColor="accent1"/>
      <w:spacing w:val="5"/>
    </w:rPr>
  </w:style>
  <w:style w:type="table" w:styleId="LightGrid">
    <w:name w:val="Light Grid"/>
    <w:basedOn w:val="TableNormal"/>
    <w:uiPriority w:val="62"/>
    <w:semiHidden/>
    <w:unhideWhenUsed/>
    <w:rsid w:val="00CC75DB"/>
    <w:pPr>
      <w:spacing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C75DB"/>
    <w:pPr>
      <w:spacing w:after="0"/>
    </w:pPr>
    <w:tblPr>
      <w:tblStyleRowBandSize w:val="1"/>
      <w:tblStyleColBandSize w:val="1"/>
      <w:tblBorders>
        <w:top w:val="single" w:color="141414" w:themeColor="accent1" w:sz="8" w:space="0"/>
        <w:left w:val="single" w:color="141414" w:themeColor="accent1" w:sz="8" w:space="0"/>
        <w:bottom w:val="single" w:color="141414" w:themeColor="accent1" w:sz="8" w:space="0"/>
        <w:right w:val="single" w:color="141414" w:themeColor="accent1" w:sz="8" w:space="0"/>
        <w:insideH w:val="single" w:color="141414" w:themeColor="accent1" w:sz="8" w:space="0"/>
        <w:insideV w:val="single" w:color="14141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41414" w:themeColor="accent1" w:sz="8" w:space="0"/>
          <w:left w:val="single" w:color="141414" w:themeColor="accent1" w:sz="8" w:space="0"/>
          <w:bottom w:val="single" w:color="141414" w:themeColor="accent1" w:sz="18" w:space="0"/>
          <w:right w:val="single" w:color="141414" w:themeColor="accent1" w:sz="8" w:space="0"/>
          <w:insideH w:val="nil"/>
          <w:insideV w:val="single" w:color="141414"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41414" w:themeColor="accent1" w:sz="6" w:space="0"/>
          <w:left w:val="single" w:color="141414" w:themeColor="accent1" w:sz="8" w:space="0"/>
          <w:bottom w:val="single" w:color="141414" w:themeColor="accent1" w:sz="8" w:space="0"/>
          <w:right w:val="single" w:color="141414" w:themeColor="accent1" w:sz="8" w:space="0"/>
          <w:insideH w:val="nil"/>
          <w:insideV w:val="single" w:color="141414"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41414" w:themeColor="accent1" w:sz="8" w:space="0"/>
          <w:left w:val="single" w:color="141414" w:themeColor="accent1" w:sz="8" w:space="0"/>
          <w:bottom w:val="single" w:color="141414" w:themeColor="accent1" w:sz="8" w:space="0"/>
          <w:right w:val="single" w:color="141414" w:themeColor="accent1" w:sz="8" w:space="0"/>
        </w:tcBorders>
      </w:tcPr>
    </w:tblStylePr>
    <w:tblStylePr w:type="band1Vert">
      <w:tblPr/>
      <w:tcPr>
        <w:tcBorders>
          <w:top w:val="single" w:color="141414" w:themeColor="accent1" w:sz="8" w:space="0"/>
          <w:left w:val="single" w:color="141414" w:themeColor="accent1" w:sz="8" w:space="0"/>
          <w:bottom w:val="single" w:color="141414" w:themeColor="accent1" w:sz="8" w:space="0"/>
          <w:right w:val="single" w:color="141414" w:themeColor="accent1" w:sz="8" w:space="0"/>
        </w:tcBorders>
        <w:shd w:val="clear" w:color="auto" w:fill="C4C4C4" w:themeFill="accent1" w:themeFillTint="3F"/>
      </w:tcPr>
    </w:tblStylePr>
    <w:tblStylePr w:type="band1Horz">
      <w:tblPr/>
      <w:tcPr>
        <w:tcBorders>
          <w:top w:val="single" w:color="141414" w:themeColor="accent1" w:sz="8" w:space="0"/>
          <w:left w:val="single" w:color="141414" w:themeColor="accent1" w:sz="8" w:space="0"/>
          <w:bottom w:val="single" w:color="141414" w:themeColor="accent1" w:sz="8" w:space="0"/>
          <w:right w:val="single" w:color="141414" w:themeColor="accent1" w:sz="8" w:space="0"/>
          <w:insideV w:val="single" w:color="141414" w:themeColor="accent1" w:sz="8" w:space="0"/>
        </w:tcBorders>
        <w:shd w:val="clear" w:color="auto" w:fill="C4C4C4" w:themeFill="accent1" w:themeFillTint="3F"/>
      </w:tcPr>
    </w:tblStylePr>
    <w:tblStylePr w:type="band2Horz">
      <w:tblPr/>
      <w:tcPr>
        <w:tcBorders>
          <w:top w:val="single" w:color="141414" w:themeColor="accent1" w:sz="8" w:space="0"/>
          <w:left w:val="single" w:color="141414" w:themeColor="accent1" w:sz="8" w:space="0"/>
          <w:bottom w:val="single" w:color="141414" w:themeColor="accent1" w:sz="8" w:space="0"/>
          <w:right w:val="single" w:color="141414" w:themeColor="accent1" w:sz="8" w:space="0"/>
          <w:insideV w:val="single" w:color="141414" w:themeColor="accent1" w:sz="8" w:space="0"/>
        </w:tcBorders>
      </w:tcPr>
    </w:tblStylePr>
  </w:style>
  <w:style w:type="table" w:styleId="LightGrid-Accent2">
    <w:name w:val="Light Grid Accent 2"/>
    <w:basedOn w:val="TableNormal"/>
    <w:uiPriority w:val="62"/>
    <w:semiHidden/>
    <w:unhideWhenUsed/>
    <w:rsid w:val="00CC75DB"/>
    <w:pPr>
      <w:spacing w:after="0"/>
    </w:pPr>
    <w:tblPr>
      <w:tblStyleRowBandSize w:val="1"/>
      <w:tblStyleColBandSize w:val="1"/>
      <w:tblBorders>
        <w:top w:val="single" w:color="B2B2B2" w:themeColor="accent2" w:sz="8" w:space="0"/>
        <w:left w:val="single" w:color="B2B2B2" w:themeColor="accent2" w:sz="8" w:space="0"/>
        <w:bottom w:val="single" w:color="B2B2B2" w:themeColor="accent2" w:sz="8" w:space="0"/>
        <w:right w:val="single" w:color="B2B2B2" w:themeColor="accent2" w:sz="8" w:space="0"/>
        <w:insideH w:val="single" w:color="B2B2B2" w:themeColor="accent2" w:sz="8" w:space="0"/>
        <w:insideV w:val="single" w:color="B2B2B2"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B2B2B2" w:themeColor="accent2" w:sz="8" w:space="0"/>
          <w:left w:val="single" w:color="B2B2B2" w:themeColor="accent2" w:sz="8" w:space="0"/>
          <w:bottom w:val="single" w:color="B2B2B2" w:themeColor="accent2" w:sz="18" w:space="0"/>
          <w:right w:val="single" w:color="B2B2B2" w:themeColor="accent2" w:sz="8" w:space="0"/>
          <w:insideH w:val="nil"/>
          <w:insideV w:val="single" w:color="B2B2B2"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B2B2B2" w:themeColor="accent2" w:sz="6" w:space="0"/>
          <w:left w:val="single" w:color="B2B2B2" w:themeColor="accent2" w:sz="8" w:space="0"/>
          <w:bottom w:val="single" w:color="B2B2B2" w:themeColor="accent2" w:sz="8" w:space="0"/>
          <w:right w:val="single" w:color="B2B2B2" w:themeColor="accent2" w:sz="8" w:space="0"/>
          <w:insideH w:val="nil"/>
          <w:insideV w:val="single" w:color="B2B2B2"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B2B2B2" w:themeColor="accent2" w:sz="8" w:space="0"/>
          <w:left w:val="single" w:color="B2B2B2" w:themeColor="accent2" w:sz="8" w:space="0"/>
          <w:bottom w:val="single" w:color="B2B2B2" w:themeColor="accent2" w:sz="8" w:space="0"/>
          <w:right w:val="single" w:color="B2B2B2" w:themeColor="accent2" w:sz="8" w:space="0"/>
        </w:tcBorders>
      </w:tcPr>
    </w:tblStylePr>
    <w:tblStylePr w:type="band1Vert">
      <w:tblPr/>
      <w:tcPr>
        <w:tcBorders>
          <w:top w:val="single" w:color="B2B2B2" w:themeColor="accent2" w:sz="8" w:space="0"/>
          <w:left w:val="single" w:color="B2B2B2" w:themeColor="accent2" w:sz="8" w:space="0"/>
          <w:bottom w:val="single" w:color="B2B2B2" w:themeColor="accent2" w:sz="8" w:space="0"/>
          <w:right w:val="single" w:color="B2B2B2" w:themeColor="accent2" w:sz="8" w:space="0"/>
        </w:tcBorders>
        <w:shd w:val="clear" w:color="auto" w:fill="EBEBEB" w:themeFill="accent2" w:themeFillTint="3F"/>
      </w:tcPr>
    </w:tblStylePr>
    <w:tblStylePr w:type="band1Horz">
      <w:tblPr/>
      <w:tcPr>
        <w:tcBorders>
          <w:top w:val="single" w:color="B2B2B2" w:themeColor="accent2" w:sz="8" w:space="0"/>
          <w:left w:val="single" w:color="B2B2B2" w:themeColor="accent2" w:sz="8" w:space="0"/>
          <w:bottom w:val="single" w:color="B2B2B2" w:themeColor="accent2" w:sz="8" w:space="0"/>
          <w:right w:val="single" w:color="B2B2B2" w:themeColor="accent2" w:sz="8" w:space="0"/>
          <w:insideV w:val="single" w:color="B2B2B2" w:themeColor="accent2" w:sz="8" w:space="0"/>
        </w:tcBorders>
        <w:shd w:val="clear" w:color="auto" w:fill="EBEBEB" w:themeFill="accent2" w:themeFillTint="3F"/>
      </w:tcPr>
    </w:tblStylePr>
    <w:tblStylePr w:type="band2Horz">
      <w:tblPr/>
      <w:tcPr>
        <w:tcBorders>
          <w:top w:val="single" w:color="B2B2B2" w:themeColor="accent2" w:sz="8" w:space="0"/>
          <w:left w:val="single" w:color="B2B2B2" w:themeColor="accent2" w:sz="8" w:space="0"/>
          <w:bottom w:val="single" w:color="B2B2B2" w:themeColor="accent2" w:sz="8" w:space="0"/>
          <w:right w:val="single" w:color="B2B2B2" w:themeColor="accent2" w:sz="8" w:space="0"/>
          <w:insideV w:val="single" w:color="B2B2B2" w:themeColor="accent2" w:sz="8" w:space="0"/>
        </w:tcBorders>
      </w:tcPr>
    </w:tblStylePr>
  </w:style>
  <w:style w:type="table" w:styleId="LightGrid-Accent3">
    <w:name w:val="Light Grid Accent 3"/>
    <w:basedOn w:val="TableNormal"/>
    <w:uiPriority w:val="62"/>
    <w:semiHidden/>
    <w:unhideWhenUsed/>
    <w:rsid w:val="00CC75DB"/>
    <w:pPr>
      <w:spacing w:after="0"/>
    </w:pPr>
    <w:tblPr>
      <w:tblStyleRowBandSize w:val="1"/>
      <w:tblStyleColBandSize w:val="1"/>
      <w:tblBorders>
        <w:top w:val="single" w:color="969696" w:themeColor="accent3" w:sz="8" w:space="0"/>
        <w:left w:val="single" w:color="969696" w:themeColor="accent3" w:sz="8" w:space="0"/>
        <w:bottom w:val="single" w:color="969696" w:themeColor="accent3" w:sz="8" w:space="0"/>
        <w:right w:val="single" w:color="969696" w:themeColor="accent3" w:sz="8" w:space="0"/>
        <w:insideH w:val="single" w:color="969696" w:themeColor="accent3" w:sz="8" w:space="0"/>
        <w:insideV w:val="single" w:color="969696"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69696" w:themeColor="accent3" w:sz="8" w:space="0"/>
          <w:left w:val="single" w:color="969696" w:themeColor="accent3" w:sz="8" w:space="0"/>
          <w:bottom w:val="single" w:color="969696" w:themeColor="accent3" w:sz="18" w:space="0"/>
          <w:right w:val="single" w:color="969696" w:themeColor="accent3" w:sz="8" w:space="0"/>
          <w:insideH w:val="nil"/>
          <w:insideV w:val="single" w:color="969696"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69696" w:themeColor="accent3" w:sz="6" w:space="0"/>
          <w:left w:val="single" w:color="969696" w:themeColor="accent3" w:sz="8" w:space="0"/>
          <w:bottom w:val="single" w:color="969696" w:themeColor="accent3" w:sz="8" w:space="0"/>
          <w:right w:val="single" w:color="969696" w:themeColor="accent3" w:sz="8" w:space="0"/>
          <w:insideH w:val="nil"/>
          <w:insideV w:val="single" w:color="969696"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69696" w:themeColor="accent3" w:sz="8" w:space="0"/>
          <w:left w:val="single" w:color="969696" w:themeColor="accent3" w:sz="8" w:space="0"/>
          <w:bottom w:val="single" w:color="969696" w:themeColor="accent3" w:sz="8" w:space="0"/>
          <w:right w:val="single" w:color="969696" w:themeColor="accent3" w:sz="8" w:space="0"/>
        </w:tcBorders>
      </w:tcPr>
    </w:tblStylePr>
    <w:tblStylePr w:type="band1Vert">
      <w:tblPr/>
      <w:tcPr>
        <w:tcBorders>
          <w:top w:val="single" w:color="969696" w:themeColor="accent3" w:sz="8" w:space="0"/>
          <w:left w:val="single" w:color="969696" w:themeColor="accent3" w:sz="8" w:space="0"/>
          <w:bottom w:val="single" w:color="969696" w:themeColor="accent3" w:sz="8" w:space="0"/>
          <w:right w:val="single" w:color="969696" w:themeColor="accent3" w:sz="8" w:space="0"/>
        </w:tcBorders>
        <w:shd w:val="clear" w:color="auto" w:fill="E5E5E5" w:themeFill="accent3" w:themeFillTint="3F"/>
      </w:tcPr>
    </w:tblStylePr>
    <w:tblStylePr w:type="band1Horz">
      <w:tblPr/>
      <w:tcPr>
        <w:tcBorders>
          <w:top w:val="single" w:color="969696" w:themeColor="accent3" w:sz="8" w:space="0"/>
          <w:left w:val="single" w:color="969696" w:themeColor="accent3" w:sz="8" w:space="0"/>
          <w:bottom w:val="single" w:color="969696" w:themeColor="accent3" w:sz="8" w:space="0"/>
          <w:right w:val="single" w:color="969696" w:themeColor="accent3" w:sz="8" w:space="0"/>
          <w:insideV w:val="single" w:color="969696" w:themeColor="accent3" w:sz="8" w:space="0"/>
        </w:tcBorders>
        <w:shd w:val="clear" w:color="auto" w:fill="E5E5E5" w:themeFill="accent3" w:themeFillTint="3F"/>
      </w:tcPr>
    </w:tblStylePr>
    <w:tblStylePr w:type="band2Horz">
      <w:tblPr/>
      <w:tcPr>
        <w:tcBorders>
          <w:top w:val="single" w:color="969696" w:themeColor="accent3" w:sz="8" w:space="0"/>
          <w:left w:val="single" w:color="969696" w:themeColor="accent3" w:sz="8" w:space="0"/>
          <w:bottom w:val="single" w:color="969696" w:themeColor="accent3" w:sz="8" w:space="0"/>
          <w:right w:val="single" w:color="969696" w:themeColor="accent3" w:sz="8" w:space="0"/>
          <w:insideV w:val="single" w:color="969696" w:themeColor="accent3" w:sz="8" w:space="0"/>
        </w:tcBorders>
      </w:tcPr>
    </w:tblStylePr>
  </w:style>
  <w:style w:type="table" w:styleId="LightGrid-Accent4">
    <w:name w:val="Light Grid Accent 4"/>
    <w:basedOn w:val="TableNormal"/>
    <w:uiPriority w:val="62"/>
    <w:semiHidden/>
    <w:unhideWhenUsed/>
    <w:rsid w:val="00CC75DB"/>
    <w:pPr>
      <w:spacing w:after="0"/>
    </w:pPr>
    <w:tblPr>
      <w:tblStyleRowBandSize w:val="1"/>
      <w:tblStyleColBandSize w:val="1"/>
      <w:tblBorders>
        <w:top w:val="single" w:color="808080" w:themeColor="accent4" w:sz="8" w:space="0"/>
        <w:left w:val="single" w:color="808080" w:themeColor="accent4" w:sz="8" w:space="0"/>
        <w:bottom w:val="single" w:color="808080" w:themeColor="accent4" w:sz="8" w:space="0"/>
        <w:right w:val="single" w:color="808080" w:themeColor="accent4" w:sz="8" w:space="0"/>
        <w:insideH w:val="single" w:color="808080" w:themeColor="accent4" w:sz="8" w:space="0"/>
        <w:insideV w:val="single" w:color="80808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8080" w:themeColor="accent4" w:sz="8" w:space="0"/>
          <w:left w:val="single" w:color="808080" w:themeColor="accent4" w:sz="8" w:space="0"/>
          <w:bottom w:val="single" w:color="808080" w:themeColor="accent4" w:sz="18" w:space="0"/>
          <w:right w:val="single" w:color="808080" w:themeColor="accent4" w:sz="8" w:space="0"/>
          <w:insideH w:val="nil"/>
          <w:insideV w:val="single" w:color="80808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8080" w:themeColor="accent4" w:sz="6" w:space="0"/>
          <w:left w:val="single" w:color="808080" w:themeColor="accent4" w:sz="8" w:space="0"/>
          <w:bottom w:val="single" w:color="808080" w:themeColor="accent4" w:sz="8" w:space="0"/>
          <w:right w:val="single" w:color="808080" w:themeColor="accent4" w:sz="8" w:space="0"/>
          <w:insideH w:val="nil"/>
          <w:insideV w:val="single" w:color="808080"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8080" w:themeColor="accent4" w:sz="8" w:space="0"/>
          <w:left w:val="single" w:color="808080" w:themeColor="accent4" w:sz="8" w:space="0"/>
          <w:bottom w:val="single" w:color="808080" w:themeColor="accent4" w:sz="8" w:space="0"/>
          <w:right w:val="single" w:color="808080" w:themeColor="accent4" w:sz="8" w:space="0"/>
        </w:tcBorders>
      </w:tcPr>
    </w:tblStylePr>
    <w:tblStylePr w:type="band1Vert">
      <w:tblPr/>
      <w:tcPr>
        <w:tcBorders>
          <w:top w:val="single" w:color="808080" w:themeColor="accent4" w:sz="8" w:space="0"/>
          <w:left w:val="single" w:color="808080" w:themeColor="accent4" w:sz="8" w:space="0"/>
          <w:bottom w:val="single" w:color="808080" w:themeColor="accent4" w:sz="8" w:space="0"/>
          <w:right w:val="single" w:color="808080" w:themeColor="accent4" w:sz="8" w:space="0"/>
        </w:tcBorders>
        <w:shd w:val="clear" w:color="auto" w:fill="DFDFDF" w:themeFill="accent4" w:themeFillTint="3F"/>
      </w:tcPr>
    </w:tblStylePr>
    <w:tblStylePr w:type="band1Horz">
      <w:tblPr/>
      <w:tcPr>
        <w:tcBorders>
          <w:top w:val="single" w:color="808080" w:themeColor="accent4" w:sz="8" w:space="0"/>
          <w:left w:val="single" w:color="808080" w:themeColor="accent4" w:sz="8" w:space="0"/>
          <w:bottom w:val="single" w:color="808080" w:themeColor="accent4" w:sz="8" w:space="0"/>
          <w:right w:val="single" w:color="808080" w:themeColor="accent4" w:sz="8" w:space="0"/>
          <w:insideV w:val="single" w:color="808080" w:themeColor="accent4" w:sz="8" w:space="0"/>
        </w:tcBorders>
        <w:shd w:val="clear" w:color="auto" w:fill="DFDFDF" w:themeFill="accent4" w:themeFillTint="3F"/>
      </w:tcPr>
    </w:tblStylePr>
    <w:tblStylePr w:type="band2Horz">
      <w:tblPr/>
      <w:tcPr>
        <w:tcBorders>
          <w:top w:val="single" w:color="808080" w:themeColor="accent4" w:sz="8" w:space="0"/>
          <w:left w:val="single" w:color="808080" w:themeColor="accent4" w:sz="8" w:space="0"/>
          <w:bottom w:val="single" w:color="808080" w:themeColor="accent4" w:sz="8" w:space="0"/>
          <w:right w:val="single" w:color="808080" w:themeColor="accent4" w:sz="8" w:space="0"/>
          <w:insideV w:val="single" w:color="808080" w:themeColor="accent4" w:sz="8" w:space="0"/>
        </w:tcBorders>
      </w:tcPr>
    </w:tblStylePr>
  </w:style>
  <w:style w:type="table" w:styleId="LightGrid-Accent5">
    <w:name w:val="Light Grid Accent 5"/>
    <w:basedOn w:val="TableNormal"/>
    <w:uiPriority w:val="62"/>
    <w:semiHidden/>
    <w:unhideWhenUsed/>
    <w:rsid w:val="00CC75DB"/>
    <w:pPr>
      <w:spacing w:after="0"/>
    </w:pPr>
    <w:tblPr>
      <w:tblStyleRowBandSize w:val="1"/>
      <w:tblStyleColBandSize w:val="1"/>
      <w:tblBorders>
        <w:top w:val="single" w:color="5F5F5F" w:themeColor="accent5" w:sz="8" w:space="0"/>
        <w:left w:val="single" w:color="5F5F5F" w:themeColor="accent5" w:sz="8" w:space="0"/>
        <w:bottom w:val="single" w:color="5F5F5F" w:themeColor="accent5" w:sz="8" w:space="0"/>
        <w:right w:val="single" w:color="5F5F5F" w:themeColor="accent5" w:sz="8" w:space="0"/>
        <w:insideH w:val="single" w:color="5F5F5F" w:themeColor="accent5" w:sz="8" w:space="0"/>
        <w:insideV w:val="single" w:color="5F5F5F"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F5F5F" w:themeColor="accent5" w:sz="8" w:space="0"/>
          <w:left w:val="single" w:color="5F5F5F" w:themeColor="accent5" w:sz="8" w:space="0"/>
          <w:bottom w:val="single" w:color="5F5F5F" w:themeColor="accent5" w:sz="18" w:space="0"/>
          <w:right w:val="single" w:color="5F5F5F" w:themeColor="accent5" w:sz="8" w:space="0"/>
          <w:insideH w:val="nil"/>
          <w:insideV w:val="single" w:color="5F5F5F"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F5F5F" w:themeColor="accent5" w:sz="6" w:space="0"/>
          <w:left w:val="single" w:color="5F5F5F" w:themeColor="accent5" w:sz="8" w:space="0"/>
          <w:bottom w:val="single" w:color="5F5F5F" w:themeColor="accent5" w:sz="8" w:space="0"/>
          <w:right w:val="single" w:color="5F5F5F" w:themeColor="accent5" w:sz="8" w:space="0"/>
          <w:insideH w:val="nil"/>
          <w:insideV w:val="single" w:color="5F5F5F"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F5F5F" w:themeColor="accent5" w:sz="8" w:space="0"/>
          <w:left w:val="single" w:color="5F5F5F" w:themeColor="accent5" w:sz="8" w:space="0"/>
          <w:bottom w:val="single" w:color="5F5F5F" w:themeColor="accent5" w:sz="8" w:space="0"/>
          <w:right w:val="single" w:color="5F5F5F" w:themeColor="accent5" w:sz="8" w:space="0"/>
        </w:tcBorders>
      </w:tcPr>
    </w:tblStylePr>
    <w:tblStylePr w:type="band1Vert">
      <w:tblPr/>
      <w:tcPr>
        <w:tcBorders>
          <w:top w:val="single" w:color="5F5F5F" w:themeColor="accent5" w:sz="8" w:space="0"/>
          <w:left w:val="single" w:color="5F5F5F" w:themeColor="accent5" w:sz="8" w:space="0"/>
          <w:bottom w:val="single" w:color="5F5F5F" w:themeColor="accent5" w:sz="8" w:space="0"/>
          <w:right w:val="single" w:color="5F5F5F" w:themeColor="accent5" w:sz="8" w:space="0"/>
        </w:tcBorders>
        <w:shd w:val="clear" w:color="auto" w:fill="D7D7D7" w:themeFill="accent5" w:themeFillTint="3F"/>
      </w:tcPr>
    </w:tblStylePr>
    <w:tblStylePr w:type="band1Horz">
      <w:tblPr/>
      <w:tcPr>
        <w:tcBorders>
          <w:top w:val="single" w:color="5F5F5F" w:themeColor="accent5" w:sz="8" w:space="0"/>
          <w:left w:val="single" w:color="5F5F5F" w:themeColor="accent5" w:sz="8" w:space="0"/>
          <w:bottom w:val="single" w:color="5F5F5F" w:themeColor="accent5" w:sz="8" w:space="0"/>
          <w:right w:val="single" w:color="5F5F5F" w:themeColor="accent5" w:sz="8" w:space="0"/>
          <w:insideV w:val="single" w:color="5F5F5F" w:themeColor="accent5" w:sz="8" w:space="0"/>
        </w:tcBorders>
        <w:shd w:val="clear" w:color="auto" w:fill="D7D7D7" w:themeFill="accent5" w:themeFillTint="3F"/>
      </w:tcPr>
    </w:tblStylePr>
    <w:tblStylePr w:type="band2Horz">
      <w:tblPr/>
      <w:tcPr>
        <w:tcBorders>
          <w:top w:val="single" w:color="5F5F5F" w:themeColor="accent5" w:sz="8" w:space="0"/>
          <w:left w:val="single" w:color="5F5F5F" w:themeColor="accent5" w:sz="8" w:space="0"/>
          <w:bottom w:val="single" w:color="5F5F5F" w:themeColor="accent5" w:sz="8" w:space="0"/>
          <w:right w:val="single" w:color="5F5F5F" w:themeColor="accent5" w:sz="8" w:space="0"/>
          <w:insideV w:val="single" w:color="5F5F5F" w:themeColor="accent5" w:sz="8" w:space="0"/>
        </w:tcBorders>
      </w:tcPr>
    </w:tblStylePr>
  </w:style>
  <w:style w:type="table" w:styleId="LightGrid-Accent6">
    <w:name w:val="Light Grid Accent 6"/>
    <w:basedOn w:val="TableNormal"/>
    <w:uiPriority w:val="62"/>
    <w:semiHidden/>
    <w:unhideWhenUsed/>
    <w:rsid w:val="00CC75DB"/>
    <w:pPr>
      <w:spacing w:after="0"/>
    </w:pPr>
    <w:tblPr>
      <w:tblStyleRowBandSize w:val="1"/>
      <w:tblStyleColBandSize w:val="1"/>
      <w:tblBorders>
        <w:top w:val="single" w:color="4D4D4D" w:themeColor="accent6" w:sz="8" w:space="0"/>
        <w:left w:val="single" w:color="4D4D4D" w:themeColor="accent6" w:sz="8" w:space="0"/>
        <w:bottom w:val="single" w:color="4D4D4D" w:themeColor="accent6" w:sz="8" w:space="0"/>
        <w:right w:val="single" w:color="4D4D4D" w:themeColor="accent6" w:sz="8" w:space="0"/>
        <w:insideH w:val="single" w:color="4D4D4D" w:themeColor="accent6" w:sz="8" w:space="0"/>
        <w:insideV w:val="single" w:color="4D4D4D"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D4D4D" w:themeColor="accent6" w:sz="8" w:space="0"/>
          <w:left w:val="single" w:color="4D4D4D" w:themeColor="accent6" w:sz="8" w:space="0"/>
          <w:bottom w:val="single" w:color="4D4D4D" w:themeColor="accent6" w:sz="18" w:space="0"/>
          <w:right w:val="single" w:color="4D4D4D" w:themeColor="accent6" w:sz="8" w:space="0"/>
          <w:insideH w:val="nil"/>
          <w:insideV w:val="single" w:color="4D4D4D"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D4D4D" w:themeColor="accent6" w:sz="6" w:space="0"/>
          <w:left w:val="single" w:color="4D4D4D" w:themeColor="accent6" w:sz="8" w:space="0"/>
          <w:bottom w:val="single" w:color="4D4D4D" w:themeColor="accent6" w:sz="8" w:space="0"/>
          <w:right w:val="single" w:color="4D4D4D" w:themeColor="accent6" w:sz="8" w:space="0"/>
          <w:insideH w:val="nil"/>
          <w:insideV w:val="single" w:color="4D4D4D"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D4D4D" w:themeColor="accent6" w:sz="8" w:space="0"/>
          <w:left w:val="single" w:color="4D4D4D" w:themeColor="accent6" w:sz="8" w:space="0"/>
          <w:bottom w:val="single" w:color="4D4D4D" w:themeColor="accent6" w:sz="8" w:space="0"/>
          <w:right w:val="single" w:color="4D4D4D" w:themeColor="accent6" w:sz="8" w:space="0"/>
        </w:tcBorders>
      </w:tcPr>
    </w:tblStylePr>
    <w:tblStylePr w:type="band1Vert">
      <w:tblPr/>
      <w:tcPr>
        <w:tcBorders>
          <w:top w:val="single" w:color="4D4D4D" w:themeColor="accent6" w:sz="8" w:space="0"/>
          <w:left w:val="single" w:color="4D4D4D" w:themeColor="accent6" w:sz="8" w:space="0"/>
          <w:bottom w:val="single" w:color="4D4D4D" w:themeColor="accent6" w:sz="8" w:space="0"/>
          <w:right w:val="single" w:color="4D4D4D" w:themeColor="accent6" w:sz="8" w:space="0"/>
        </w:tcBorders>
        <w:shd w:val="clear" w:color="auto" w:fill="D3D3D3" w:themeFill="accent6" w:themeFillTint="3F"/>
      </w:tcPr>
    </w:tblStylePr>
    <w:tblStylePr w:type="band1Horz">
      <w:tblPr/>
      <w:tcPr>
        <w:tcBorders>
          <w:top w:val="single" w:color="4D4D4D" w:themeColor="accent6" w:sz="8" w:space="0"/>
          <w:left w:val="single" w:color="4D4D4D" w:themeColor="accent6" w:sz="8" w:space="0"/>
          <w:bottom w:val="single" w:color="4D4D4D" w:themeColor="accent6" w:sz="8" w:space="0"/>
          <w:right w:val="single" w:color="4D4D4D" w:themeColor="accent6" w:sz="8" w:space="0"/>
          <w:insideV w:val="single" w:color="4D4D4D" w:themeColor="accent6" w:sz="8" w:space="0"/>
        </w:tcBorders>
        <w:shd w:val="clear" w:color="auto" w:fill="D3D3D3" w:themeFill="accent6" w:themeFillTint="3F"/>
      </w:tcPr>
    </w:tblStylePr>
    <w:tblStylePr w:type="band2Horz">
      <w:tblPr/>
      <w:tcPr>
        <w:tcBorders>
          <w:top w:val="single" w:color="4D4D4D" w:themeColor="accent6" w:sz="8" w:space="0"/>
          <w:left w:val="single" w:color="4D4D4D" w:themeColor="accent6" w:sz="8" w:space="0"/>
          <w:bottom w:val="single" w:color="4D4D4D" w:themeColor="accent6" w:sz="8" w:space="0"/>
          <w:right w:val="single" w:color="4D4D4D" w:themeColor="accent6" w:sz="8" w:space="0"/>
          <w:insideV w:val="single" w:color="4D4D4D" w:themeColor="accent6" w:sz="8" w:space="0"/>
        </w:tcBorders>
      </w:tcPr>
    </w:tblStylePr>
  </w:style>
  <w:style w:type="table" w:styleId="LightList">
    <w:name w:val="Light List"/>
    <w:basedOn w:val="TableNormal"/>
    <w:uiPriority w:val="61"/>
    <w:semiHidden/>
    <w:unhideWhenUsed/>
    <w:rsid w:val="00CC75DB"/>
    <w:pPr>
      <w:spacing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CC75DB"/>
    <w:pPr>
      <w:spacing w:after="0"/>
    </w:pPr>
    <w:tblPr>
      <w:tblStyleRowBandSize w:val="1"/>
      <w:tblStyleColBandSize w:val="1"/>
      <w:tblBorders>
        <w:top w:val="single" w:color="141414" w:themeColor="accent1" w:sz="8" w:space="0"/>
        <w:left w:val="single" w:color="141414" w:themeColor="accent1" w:sz="8" w:space="0"/>
        <w:bottom w:val="single" w:color="141414" w:themeColor="accent1" w:sz="8" w:space="0"/>
        <w:right w:val="single" w:color="141414" w:themeColor="accent1" w:sz="8" w:space="0"/>
      </w:tblBorders>
    </w:tblPr>
    <w:tblStylePr w:type="firstRow">
      <w:pPr>
        <w:spacing w:before="0" w:after="0" w:line="240" w:lineRule="auto"/>
      </w:pPr>
      <w:rPr>
        <w:b/>
        <w:bCs/>
        <w:color w:val="FFFFFF" w:themeColor="background1"/>
      </w:rPr>
      <w:tblPr/>
      <w:tcPr>
        <w:shd w:val="clear" w:color="auto" w:fill="141414" w:themeFill="accent1"/>
      </w:tcPr>
    </w:tblStylePr>
    <w:tblStylePr w:type="lastRow">
      <w:pPr>
        <w:spacing w:before="0" w:after="0" w:line="240" w:lineRule="auto"/>
      </w:pPr>
      <w:rPr>
        <w:b/>
        <w:bCs/>
      </w:rPr>
      <w:tblPr/>
      <w:tcPr>
        <w:tcBorders>
          <w:top w:val="double" w:color="141414" w:themeColor="accent1" w:sz="6" w:space="0"/>
          <w:left w:val="single" w:color="141414" w:themeColor="accent1" w:sz="8" w:space="0"/>
          <w:bottom w:val="single" w:color="141414" w:themeColor="accent1" w:sz="8" w:space="0"/>
          <w:right w:val="single" w:color="141414" w:themeColor="accent1" w:sz="8" w:space="0"/>
        </w:tcBorders>
      </w:tcPr>
    </w:tblStylePr>
    <w:tblStylePr w:type="firstCol">
      <w:rPr>
        <w:b/>
        <w:bCs/>
      </w:rPr>
    </w:tblStylePr>
    <w:tblStylePr w:type="lastCol">
      <w:rPr>
        <w:b/>
        <w:bCs/>
      </w:rPr>
    </w:tblStylePr>
    <w:tblStylePr w:type="band1Vert">
      <w:tblPr/>
      <w:tcPr>
        <w:tcBorders>
          <w:top w:val="single" w:color="141414" w:themeColor="accent1" w:sz="8" w:space="0"/>
          <w:left w:val="single" w:color="141414" w:themeColor="accent1" w:sz="8" w:space="0"/>
          <w:bottom w:val="single" w:color="141414" w:themeColor="accent1" w:sz="8" w:space="0"/>
          <w:right w:val="single" w:color="141414" w:themeColor="accent1" w:sz="8" w:space="0"/>
        </w:tcBorders>
      </w:tcPr>
    </w:tblStylePr>
    <w:tblStylePr w:type="band1Horz">
      <w:tblPr/>
      <w:tcPr>
        <w:tcBorders>
          <w:top w:val="single" w:color="141414" w:themeColor="accent1" w:sz="8" w:space="0"/>
          <w:left w:val="single" w:color="141414" w:themeColor="accent1" w:sz="8" w:space="0"/>
          <w:bottom w:val="single" w:color="141414" w:themeColor="accent1" w:sz="8" w:space="0"/>
          <w:right w:val="single" w:color="141414" w:themeColor="accent1" w:sz="8" w:space="0"/>
        </w:tcBorders>
      </w:tcPr>
    </w:tblStylePr>
  </w:style>
  <w:style w:type="table" w:styleId="LightList-Accent2">
    <w:name w:val="Light List Accent 2"/>
    <w:basedOn w:val="TableNormal"/>
    <w:uiPriority w:val="61"/>
    <w:semiHidden/>
    <w:unhideWhenUsed/>
    <w:rsid w:val="00CC75DB"/>
    <w:pPr>
      <w:spacing w:after="0"/>
    </w:pPr>
    <w:tblPr>
      <w:tblStyleRowBandSize w:val="1"/>
      <w:tblStyleColBandSize w:val="1"/>
      <w:tblBorders>
        <w:top w:val="single" w:color="B2B2B2" w:themeColor="accent2" w:sz="8" w:space="0"/>
        <w:left w:val="single" w:color="B2B2B2" w:themeColor="accent2" w:sz="8" w:space="0"/>
        <w:bottom w:val="single" w:color="B2B2B2" w:themeColor="accent2" w:sz="8" w:space="0"/>
        <w:right w:val="single" w:color="B2B2B2" w:themeColor="accent2" w:sz="8" w:space="0"/>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color="B2B2B2" w:themeColor="accent2" w:sz="6" w:space="0"/>
          <w:left w:val="single" w:color="B2B2B2" w:themeColor="accent2" w:sz="8" w:space="0"/>
          <w:bottom w:val="single" w:color="B2B2B2" w:themeColor="accent2" w:sz="8" w:space="0"/>
          <w:right w:val="single" w:color="B2B2B2" w:themeColor="accent2" w:sz="8" w:space="0"/>
        </w:tcBorders>
      </w:tcPr>
    </w:tblStylePr>
    <w:tblStylePr w:type="firstCol">
      <w:rPr>
        <w:b/>
        <w:bCs/>
      </w:rPr>
    </w:tblStylePr>
    <w:tblStylePr w:type="lastCol">
      <w:rPr>
        <w:b/>
        <w:bCs/>
      </w:rPr>
    </w:tblStylePr>
    <w:tblStylePr w:type="band1Vert">
      <w:tblPr/>
      <w:tcPr>
        <w:tcBorders>
          <w:top w:val="single" w:color="B2B2B2" w:themeColor="accent2" w:sz="8" w:space="0"/>
          <w:left w:val="single" w:color="B2B2B2" w:themeColor="accent2" w:sz="8" w:space="0"/>
          <w:bottom w:val="single" w:color="B2B2B2" w:themeColor="accent2" w:sz="8" w:space="0"/>
          <w:right w:val="single" w:color="B2B2B2" w:themeColor="accent2" w:sz="8" w:space="0"/>
        </w:tcBorders>
      </w:tcPr>
    </w:tblStylePr>
    <w:tblStylePr w:type="band1Horz">
      <w:tblPr/>
      <w:tcPr>
        <w:tcBorders>
          <w:top w:val="single" w:color="B2B2B2" w:themeColor="accent2" w:sz="8" w:space="0"/>
          <w:left w:val="single" w:color="B2B2B2" w:themeColor="accent2" w:sz="8" w:space="0"/>
          <w:bottom w:val="single" w:color="B2B2B2" w:themeColor="accent2" w:sz="8" w:space="0"/>
          <w:right w:val="single" w:color="B2B2B2" w:themeColor="accent2" w:sz="8" w:space="0"/>
        </w:tcBorders>
      </w:tcPr>
    </w:tblStylePr>
  </w:style>
  <w:style w:type="table" w:styleId="LightList-Accent3">
    <w:name w:val="Light List Accent 3"/>
    <w:basedOn w:val="TableNormal"/>
    <w:uiPriority w:val="61"/>
    <w:semiHidden/>
    <w:unhideWhenUsed/>
    <w:rsid w:val="00CC75DB"/>
    <w:pPr>
      <w:spacing w:after="0"/>
    </w:pPr>
    <w:tblPr>
      <w:tblStyleRowBandSize w:val="1"/>
      <w:tblStyleColBandSize w:val="1"/>
      <w:tblBorders>
        <w:top w:val="single" w:color="969696" w:themeColor="accent3" w:sz="8" w:space="0"/>
        <w:left w:val="single" w:color="969696" w:themeColor="accent3" w:sz="8" w:space="0"/>
        <w:bottom w:val="single" w:color="969696" w:themeColor="accent3" w:sz="8" w:space="0"/>
        <w:right w:val="single" w:color="969696" w:themeColor="accent3" w:sz="8" w:space="0"/>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color="969696" w:themeColor="accent3" w:sz="6" w:space="0"/>
          <w:left w:val="single" w:color="969696" w:themeColor="accent3" w:sz="8" w:space="0"/>
          <w:bottom w:val="single" w:color="969696" w:themeColor="accent3" w:sz="8" w:space="0"/>
          <w:right w:val="single" w:color="969696" w:themeColor="accent3" w:sz="8" w:space="0"/>
        </w:tcBorders>
      </w:tcPr>
    </w:tblStylePr>
    <w:tblStylePr w:type="firstCol">
      <w:rPr>
        <w:b/>
        <w:bCs/>
      </w:rPr>
    </w:tblStylePr>
    <w:tblStylePr w:type="lastCol">
      <w:rPr>
        <w:b/>
        <w:bCs/>
      </w:rPr>
    </w:tblStylePr>
    <w:tblStylePr w:type="band1Vert">
      <w:tblPr/>
      <w:tcPr>
        <w:tcBorders>
          <w:top w:val="single" w:color="969696" w:themeColor="accent3" w:sz="8" w:space="0"/>
          <w:left w:val="single" w:color="969696" w:themeColor="accent3" w:sz="8" w:space="0"/>
          <w:bottom w:val="single" w:color="969696" w:themeColor="accent3" w:sz="8" w:space="0"/>
          <w:right w:val="single" w:color="969696" w:themeColor="accent3" w:sz="8" w:space="0"/>
        </w:tcBorders>
      </w:tcPr>
    </w:tblStylePr>
    <w:tblStylePr w:type="band1Horz">
      <w:tblPr/>
      <w:tcPr>
        <w:tcBorders>
          <w:top w:val="single" w:color="969696" w:themeColor="accent3" w:sz="8" w:space="0"/>
          <w:left w:val="single" w:color="969696" w:themeColor="accent3" w:sz="8" w:space="0"/>
          <w:bottom w:val="single" w:color="969696" w:themeColor="accent3" w:sz="8" w:space="0"/>
          <w:right w:val="single" w:color="969696" w:themeColor="accent3" w:sz="8" w:space="0"/>
        </w:tcBorders>
      </w:tcPr>
    </w:tblStylePr>
  </w:style>
  <w:style w:type="table" w:styleId="LightList-Accent4">
    <w:name w:val="Light List Accent 4"/>
    <w:basedOn w:val="TableNormal"/>
    <w:uiPriority w:val="61"/>
    <w:semiHidden/>
    <w:unhideWhenUsed/>
    <w:rsid w:val="00CC75DB"/>
    <w:pPr>
      <w:spacing w:after="0"/>
    </w:pPr>
    <w:tblPr>
      <w:tblStyleRowBandSize w:val="1"/>
      <w:tblStyleColBandSize w:val="1"/>
      <w:tblBorders>
        <w:top w:val="single" w:color="808080" w:themeColor="accent4" w:sz="8" w:space="0"/>
        <w:left w:val="single" w:color="808080" w:themeColor="accent4" w:sz="8" w:space="0"/>
        <w:bottom w:val="single" w:color="808080" w:themeColor="accent4" w:sz="8" w:space="0"/>
        <w:right w:val="single" w:color="808080" w:themeColor="accent4" w:sz="8" w:space="0"/>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color="808080" w:themeColor="accent4" w:sz="6" w:space="0"/>
          <w:left w:val="single" w:color="808080" w:themeColor="accent4" w:sz="8" w:space="0"/>
          <w:bottom w:val="single" w:color="808080" w:themeColor="accent4" w:sz="8" w:space="0"/>
          <w:right w:val="single" w:color="808080" w:themeColor="accent4" w:sz="8" w:space="0"/>
        </w:tcBorders>
      </w:tcPr>
    </w:tblStylePr>
    <w:tblStylePr w:type="firstCol">
      <w:rPr>
        <w:b/>
        <w:bCs/>
      </w:rPr>
    </w:tblStylePr>
    <w:tblStylePr w:type="lastCol">
      <w:rPr>
        <w:b/>
        <w:bCs/>
      </w:rPr>
    </w:tblStylePr>
    <w:tblStylePr w:type="band1Vert">
      <w:tblPr/>
      <w:tcPr>
        <w:tcBorders>
          <w:top w:val="single" w:color="808080" w:themeColor="accent4" w:sz="8" w:space="0"/>
          <w:left w:val="single" w:color="808080" w:themeColor="accent4" w:sz="8" w:space="0"/>
          <w:bottom w:val="single" w:color="808080" w:themeColor="accent4" w:sz="8" w:space="0"/>
          <w:right w:val="single" w:color="808080" w:themeColor="accent4" w:sz="8" w:space="0"/>
        </w:tcBorders>
      </w:tcPr>
    </w:tblStylePr>
    <w:tblStylePr w:type="band1Horz">
      <w:tblPr/>
      <w:tcPr>
        <w:tcBorders>
          <w:top w:val="single" w:color="808080" w:themeColor="accent4" w:sz="8" w:space="0"/>
          <w:left w:val="single" w:color="808080" w:themeColor="accent4" w:sz="8" w:space="0"/>
          <w:bottom w:val="single" w:color="808080" w:themeColor="accent4" w:sz="8" w:space="0"/>
          <w:right w:val="single" w:color="808080" w:themeColor="accent4" w:sz="8" w:space="0"/>
        </w:tcBorders>
      </w:tcPr>
    </w:tblStylePr>
  </w:style>
  <w:style w:type="table" w:styleId="LightList-Accent5">
    <w:name w:val="Light List Accent 5"/>
    <w:basedOn w:val="TableNormal"/>
    <w:uiPriority w:val="61"/>
    <w:semiHidden/>
    <w:unhideWhenUsed/>
    <w:rsid w:val="00CC75DB"/>
    <w:pPr>
      <w:spacing w:after="0"/>
    </w:pPr>
    <w:tblPr>
      <w:tblStyleRowBandSize w:val="1"/>
      <w:tblStyleColBandSize w:val="1"/>
      <w:tblBorders>
        <w:top w:val="single" w:color="5F5F5F" w:themeColor="accent5" w:sz="8" w:space="0"/>
        <w:left w:val="single" w:color="5F5F5F" w:themeColor="accent5" w:sz="8" w:space="0"/>
        <w:bottom w:val="single" w:color="5F5F5F" w:themeColor="accent5" w:sz="8" w:space="0"/>
        <w:right w:val="single" w:color="5F5F5F" w:themeColor="accent5" w:sz="8" w:space="0"/>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color="5F5F5F" w:themeColor="accent5" w:sz="6" w:space="0"/>
          <w:left w:val="single" w:color="5F5F5F" w:themeColor="accent5" w:sz="8" w:space="0"/>
          <w:bottom w:val="single" w:color="5F5F5F" w:themeColor="accent5" w:sz="8" w:space="0"/>
          <w:right w:val="single" w:color="5F5F5F" w:themeColor="accent5" w:sz="8" w:space="0"/>
        </w:tcBorders>
      </w:tcPr>
    </w:tblStylePr>
    <w:tblStylePr w:type="firstCol">
      <w:rPr>
        <w:b/>
        <w:bCs/>
      </w:rPr>
    </w:tblStylePr>
    <w:tblStylePr w:type="lastCol">
      <w:rPr>
        <w:b/>
        <w:bCs/>
      </w:rPr>
    </w:tblStylePr>
    <w:tblStylePr w:type="band1Vert">
      <w:tblPr/>
      <w:tcPr>
        <w:tcBorders>
          <w:top w:val="single" w:color="5F5F5F" w:themeColor="accent5" w:sz="8" w:space="0"/>
          <w:left w:val="single" w:color="5F5F5F" w:themeColor="accent5" w:sz="8" w:space="0"/>
          <w:bottom w:val="single" w:color="5F5F5F" w:themeColor="accent5" w:sz="8" w:space="0"/>
          <w:right w:val="single" w:color="5F5F5F" w:themeColor="accent5" w:sz="8" w:space="0"/>
        </w:tcBorders>
      </w:tcPr>
    </w:tblStylePr>
    <w:tblStylePr w:type="band1Horz">
      <w:tblPr/>
      <w:tcPr>
        <w:tcBorders>
          <w:top w:val="single" w:color="5F5F5F" w:themeColor="accent5" w:sz="8" w:space="0"/>
          <w:left w:val="single" w:color="5F5F5F" w:themeColor="accent5" w:sz="8" w:space="0"/>
          <w:bottom w:val="single" w:color="5F5F5F" w:themeColor="accent5" w:sz="8" w:space="0"/>
          <w:right w:val="single" w:color="5F5F5F" w:themeColor="accent5" w:sz="8" w:space="0"/>
        </w:tcBorders>
      </w:tcPr>
    </w:tblStylePr>
  </w:style>
  <w:style w:type="table" w:styleId="LightList-Accent6">
    <w:name w:val="Light List Accent 6"/>
    <w:basedOn w:val="TableNormal"/>
    <w:uiPriority w:val="61"/>
    <w:semiHidden/>
    <w:unhideWhenUsed/>
    <w:rsid w:val="00CC75DB"/>
    <w:pPr>
      <w:spacing w:after="0"/>
    </w:pPr>
    <w:tblPr>
      <w:tblStyleRowBandSize w:val="1"/>
      <w:tblStyleColBandSize w:val="1"/>
      <w:tblBorders>
        <w:top w:val="single" w:color="4D4D4D" w:themeColor="accent6" w:sz="8" w:space="0"/>
        <w:left w:val="single" w:color="4D4D4D" w:themeColor="accent6" w:sz="8" w:space="0"/>
        <w:bottom w:val="single" w:color="4D4D4D" w:themeColor="accent6" w:sz="8" w:space="0"/>
        <w:right w:val="single" w:color="4D4D4D" w:themeColor="accent6" w:sz="8" w:space="0"/>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color="4D4D4D" w:themeColor="accent6" w:sz="6" w:space="0"/>
          <w:left w:val="single" w:color="4D4D4D" w:themeColor="accent6" w:sz="8" w:space="0"/>
          <w:bottom w:val="single" w:color="4D4D4D" w:themeColor="accent6" w:sz="8" w:space="0"/>
          <w:right w:val="single" w:color="4D4D4D" w:themeColor="accent6" w:sz="8" w:space="0"/>
        </w:tcBorders>
      </w:tcPr>
    </w:tblStylePr>
    <w:tblStylePr w:type="firstCol">
      <w:rPr>
        <w:b/>
        <w:bCs/>
      </w:rPr>
    </w:tblStylePr>
    <w:tblStylePr w:type="lastCol">
      <w:rPr>
        <w:b/>
        <w:bCs/>
      </w:rPr>
    </w:tblStylePr>
    <w:tblStylePr w:type="band1Vert">
      <w:tblPr/>
      <w:tcPr>
        <w:tcBorders>
          <w:top w:val="single" w:color="4D4D4D" w:themeColor="accent6" w:sz="8" w:space="0"/>
          <w:left w:val="single" w:color="4D4D4D" w:themeColor="accent6" w:sz="8" w:space="0"/>
          <w:bottom w:val="single" w:color="4D4D4D" w:themeColor="accent6" w:sz="8" w:space="0"/>
          <w:right w:val="single" w:color="4D4D4D" w:themeColor="accent6" w:sz="8" w:space="0"/>
        </w:tcBorders>
      </w:tcPr>
    </w:tblStylePr>
    <w:tblStylePr w:type="band1Horz">
      <w:tblPr/>
      <w:tcPr>
        <w:tcBorders>
          <w:top w:val="single" w:color="4D4D4D" w:themeColor="accent6" w:sz="8" w:space="0"/>
          <w:left w:val="single" w:color="4D4D4D" w:themeColor="accent6" w:sz="8" w:space="0"/>
          <w:bottom w:val="single" w:color="4D4D4D" w:themeColor="accent6" w:sz="8" w:space="0"/>
          <w:right w:val="single" w:color="4D4D4D" w:themeColor="accent6" w:sz="8" w:space="0"/>
        </w:tcBorders>
      </w:tcPr>
    </w:tblStylePr>
  </w:style>
  <w:style w:type="table" w:styleId="LightShading">
    <w:name w:val="Light Shading"/>
    <w:basedOn w:val="TableNormal"/>
    <w:uiPriority w:val="60"/>
    <w:semiHidden/>
    <w:unhideWhenUsed/>
    <w:rsid w:val="00CC75DB"/>
    <w:pPr>
      <w:spacing w:after="0"/>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CC75DB"/>
    <w:pPr>
      <w:spacing w:after="0"/>
    </w:pPr>
    <w:rPr>
      <w:color w:val="0E0E0E" w:themeColor="accent1" w:themeShade="BF"/>
    </w:rPr>
    <w:tblPr>
      <w:tblStyleRowBandSize w:val="1"/>
      <w:tblStyleColBandSize w:val="1"/>
      <w:tblBorders>
        <w:top w:val="single" w:color="141414" w:themeColor="accent1" w:sz="8" w:space="0"/>
        <w:bottom w:val="single" w:color="141414" w:themeColor="accent1" w:sz="8" w:space="0"/>
      </w:tblBorders>
    </w:tblPr>
    <w:tblStylePr w:type="firstRow">
      <w:pPr>
        <w:spacing w:before="0" w:after="0" w:line="240" w:lineRule="auto"/>
      </w:pPr>
      <w:rPr>
        <w:b/>
        <w:bCs/>
      </w:rPr>
      <w:tblPr/>
      <w:tcPr>
        <w:tcBorders>
          <w:top w:val="single" w:color="141414" w:themeColor="accent1" w:sz="8" w:space="0"/>
          <w:left w:val="nil"/>
          <w:bottom w:val="single" w:color="141414" w:themeColor="accent1" w:sz="8" w:space="0"/>
          <w:right w:val="nil"/>
          <w:insideH w:val="nil"/>
          <w:insideV w:val="nil"/>
        </w:tcBorders>
      </w:tcPr>
    </w:tblStylePr>
    <w:tblStylePr w:type="lastRow">
      <w:pPr>
        <w:spacing w:before="0" w:after="0" w:line="240" w:lineRule="auto"/>
      </w:pPr>
      <w:rPr>
        <w:b/>
        <w:bCs/>
      </w:rPr>
      <w:tblPr/>
      <w:tcPr>
        <w:tcBorders>
          <w:top w:val="single" w:color="141414" w:themeColor="accent1" w:sz="8" w:space="0"/>
          <w:left w:val="nil"/>
          <w:bottom w:val="single" w:color="14141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C4C4" w:themeFill="accent1" w:themeFillTint="3F"/>
      </w:tcPr>
    </w:tblStylePr>
    <w:tblStylePr w:type="band1Horz">
      <w:tblPr/>
      <w:tcPr>
        <w:tcBorders>
          <w:left w:val="nil"/>
          <w:right w:val="nil"/>
          <w:insideH w:val="nil"/>
          <w:insideV w:val="nil"/>
        </w:tcBorders>
        <w:shd w:val="clear" w:color="auto" w:fill="C4C4C4" w:themeFill="accent1" w:themeFillTint="3F"/>
      </w:tcPr>
    </w:tblStylePr>
  </w:style>
  <w:style w:type="table" w:styleId="LightShading-Accent2">
    <w:name w:val="Light Shading Accent 2"/>
    <w:basedOn w:val="TableNormal"/>
    <w:uiPriority w:val="60"/>
    <w:semiHidden/>
    <w:unhideWhenUsed/>
    <w:rsid w:val="00CC75DB"/>
    <w:pPr>
      <w:spacing w:after="0"/>
    </w:pPr>
    <w:rPr>
      <w:color w:val="858585" w:themeColor="accent2" w:themeShade="BF"/>
    </w:rPr>
    <w:tblPr>
      <w:tblStyleRowBandSize w:val="1"/>
      <w:tblStyleColBandSize w:val="1"/>
      <w:tblBorders>
        <w:top w:val="single" w:color="B2B2B2" w:themeColor="accent2" w:sz="8" w:space="0"/>
        <w:bottom w:val="single" w:color="B2B2B2" w:themeColor="accent2" w:sz="8" w:space="0"/>
      </w:tblBorders>
    </w:tblPr>
    <w:tblStylePr w:type="firstRow">
      <w:pPr>
        <w:spacing w:before="0" w:after="0" w:line="240" w:lineRule="auto"/>
      </w:pPr>
      <w:rPr>
        <w:b/>
        <w:bCs/>
      </w:rPr>
      <w:tblPr/>
      <w:tcPr>
        <w:tcBorders>
          <w:top w:val="single" w:color="B2B2B2" w:themeColor="accent2" w:sz="8" w:space="0"/>
          <w:left w:val="nil"/>
          <w:bottom w:val="single" w:color="B2B2B2" w:themeColor="accent2" w:sz="8" w:space="0"/>
          <w:right w:val="nil"/>
          <w:insideH w:val="nil"/>
          <w:insideV w:val="nil"/>
        </w:tcBorders>
      </w:tcPr>
    </w:tblStylePr>
    <w:tblStylePr w:type="lastRow">
      <w:pPr>
        <w:spacing w:before="0" w:after="0" w:line="240" w:lineRule="auto"/>
      </w:pPr>
      <w:rPr>
        <w:b/>
        <w:bCs/>
      </w:rPr>
      <w:tblPr/>
      <w:tcPr>
        <w:tcBorders>
          <w:top w:val="single" w:color="B2B2B2" w:themeColor="accent2" w:sz="8" w:space="0"/>
          <w:left w:val="nil"/>
          <w:bottom w:val="single" w:color="B2B2B2"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CC75DB"/>
    <w:pPr>
      <w:spacing w:after="0"/>
    </w:pPr>
    <w:rPr>
      <w:color w:val="707070" w:themeColor="accent3" w:themeShade="BF"/>
    </w:rPr>
    <w:tblPr>
      <w:tblStyleRowBandSize w:val="1"/>
      <w:tblStyleColBandSize w:val="1"/>
      <w:tblBorders>
        <w:top w:val="single" w:color="969696" w:themeColor="accent3" w:sz="8" w:space="0"/>
        <w:bottom w:val="single" w:color="969696" w:themeColor="accent3" w:sz="8" w:space="0"/>
      </w:tblBorders>
    </w:tblPr>
    <w:tblStylePr w:type="firstRow">
      <w:pPr>
        <w:spacing w:before="0" w:after="0" w:line="240" w:lineRule="auto"/>
      </w:pPr>
      <w:rPr>
        <w:b/>
        <w:bCs/>
      </w:rPr>
      <w:tblPr/>
      <w:tcPr>
        <w:tcBorders>
          <w:top w:val="single" w:color="969696" w:themeColor="accent3" w:sz="8" w:space="0"/>
          <w:left w:val="nil"/>
          <w:bottom w:val="single" w:color="969696" w:themeColor="accent3" w:sz="8" w:space="0"/>
          <w:right w:val="nil"/>
          <w:insideH w:val="nil"/>
          <w:insideV w:val="nil"/>
        </w:tcBorders>
      </w:tcPr>
    </w:tblStylePr>
    <w:tblStylePr w:type="lastRow">
      <w:pPr>
        <w:spacing w:before="0" w:after="0" w:line="240" w:lineRule="auto"/>
      </w:pPr>
      <w:rPr>
        <w:b/>
        <w:bCs/>
      </w:rPr>
      <w:tblPr/>
      <w:tcPr>
        <w:tcBorders>
          <w:top w:val="single" w:color="969696" w:themeColor="accent3" w:sz="8" w:space="0"/>
          <w:left w:val="nil"/>
          <w:bottom w:val="single" w:color="969696"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CC75DB"/>
    <w:pPr>
      <w:spacing w:after="0"/>
    </w:pPr>
    <w:rPr>
      <w:color w:val="5F5F5F" w:themeColor="accent4" w:themeShade="BF"/>
    </w:rPr>
    <w:tblPr>
      <w:tblStyleRowBandSize w:val="1"/>
      <w:tblStyleColBandSize w:val="1"/>
      <w:tblBorders>
        <w:top w:val="single" w:color="808080" w:themeColor="accent4" w:sz="8" w:space="0"/>
        <w:bottom w:val="single" w:color="808080" w:themeColor="accent4" w:sz="8" w:space="0"/>
      </w:tblBorders>
    </w:tblPr>
    <w:tblStylePr w:type="firstRow">
      <w:pPr>
        <w:spacing w:before="0" w:after="0" w:line="240" w:lineRule="auto"/>
      </w:pPr>
      <w:rPr>
        <w:b/>
        <w:bCs/>
      </w:rPr>
      <w:tblPr/>
      <w:tcPr>
        <w:tcBorders>
          <w:top w:val="single" w:color="808080" w:themeColor="accent4" w:sz="8" w:space="0"/>
          <w:left w:val="nil"/>
          <w:bottom w:val="single" w:color="808080" w:themeColor="accent4" w:sz="8" w:space="0"/>
          <w:right w:val="nil"/>
          <w:insideH w:val="nil"/>
          <w:insideV w:val="nil"/>
        </w:tcBorders>
      </w:tcPr>
    </w:tblStylePr>
    <w:tblStylePr w:type="lastRow">
      <w:pPr>
        <w:spacing w:before="0" w:after="0" w:line="240" w:lineRule="auto"/>
      </w:pPr>
      <w:rPr>
        <w:b/>
        <w:bCs/>
      </w:rPr>
      <w:tblPr/>
      <w:tcPr>
        <w:tcBorders>
          <w:top w:val="single" w:color="808080" w:themeColor="accent4" w:sz="8" w:space="0"/>
          <w:left w:val="nil"/>
          <w:bottom w:val="single" w:color="808080"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CC75DB"/>
    <w:pPr>
      <w:spacing w:after="0"/>
    </w:pPr>
    <w:rPr>
      <w:color w:val="474747" w:themeColor="accent5" w:themeShade="BF"/>
    </w:rPr>
    <w:tblPr>
      <w:tblStyleRowBandSize w:val="1"/>
      <w:tblStyleColBandSize w:val="1"/>
      <w:tblBorders>
        <w:top w:val="single" w:color="5F5F5F" w:themeColor="accent5" w:sz="8" w:space="0"/>
        <w:bottom w:val="single" w:color="5F5F5F" w:themeColor="accent5" w:sz="8" w:space="0"/>
      </w:tblBorders>
    </w:tblPr>
    <w:tblStylePr w:type="firstRow">
      <w:pPr>
        <w:spacing w:before="0" w:after="0" w:line="240" w:lineRule="auto"/>
      </w:pPr>
      <w:rPr>
        <w:b/>
        <w:bCs/>
      </w:rPr>
      <w:tblPr/>
      <w:tcPr>
        <w:tcBorders>
          <w:top w:val="single" w:color="5F5F5F" w:themeColor="accent5" w:sz="8" w:space="0"/>
          <w:left w:val="nil"/>
          <w:bottom w:val="single" w:color="5F5F5F" w:themeColor="accent5" w:sz="8" w:space="0"/>
          <w:right w:val="nil"/>
          <w:insideH w:val="nil"/>
          <w:insideV w:val="nil"/>
        </w:tcBorders>
      </w:tcPr>
    </w:tblStylePr>
    <w:tblStylePr w:type="lastRow">
      <w:pPr>
        <w:spacing w:before="0" w:after="0" w:line="240" w:lineRule="auto"/>
      </w:pPr>
      <w:rPr>
        <w:b/>
        <w:bCs/>
      </w:rPr>
      <w:tblPr/>
      <w:tcPr>
        <w:tcBorders>
          <w:top w:val="single" w:color="5F5F5F" w:themeColor="accent5" w:sz="8" w:space="0"/>
          <w:left w:val="nil"/>
          <w:bottom w:val="single" w:color="5F5F5F"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CC75DB"/>
    <w:pPr>
      <w:spacing w:after="0"/>
    </w:pPr>
    <w:rPr>
      <w:color w:val="393939" w:themeColor="accent6" w:themeShade="BF"/>
    </w:rPr>
    <w:tblPr>
      <w:tblStyleRowBandSize w:val="1"/>
      <w:tblStyleColBandSize w:val="1"/>
      <w:tblBorders>
        <w:top w:val="single" w:color="4D4D4D" w:themeColor="accent6" w:sz="8" w:space="0"/>
        <w:bottom w:val="single" w:color="4D4D4D" w:themeColor="accent6" w:sz="8" w:space="0"/>
      </w:tblBorders>
    </w:tblPr>
    <w:tblStylePr w:type="firstRow">
      <w:pPr>
        <w:spacing w:before="0" w:after="0" w:line="240" w:lineRule="auto"/>
      </w:pPr>
      <w:rPr>
        <w:b/>
        <w:bCs/>
      </w:rPr>
      <w:tblPr/>
      <w:tcPr>
        <w:tcBorders>
          <w:top w:val="single" w:color="4D4D4D" w:themeColor="accent6" w:sz="8" w:space="0"/>
          <w:left w:val="nil"/>
          <w:bottom w:val="single" w:color="4D4D4D" w:themeColor="accent6" w:sz="8" w:space="0"/>
          <w:right w:val="nil"/>
          <w:insideH w:val="nil"/>
          <w:insideV w:val="nil"/>
        </w:tcBorders>
      </w:tcPr>
    </w:tblStylePr>
    <w:tblStylePr w:type="lastRow">
      <w:pPr>
        <w:spacing w:before="0" w:after="0" w:line="240" w:lineRule="auto"/>
      </w:pPr>
      <w:rPr>
        <w:b/>
        <w:bCs/>
      </w:rPr>
      <w:tblPr/>
      <w:tcPr>
        <w:tcBorders>
          <w:top w:val="single" w:color="4D4D4D" w:themeColor="accent6" w:sz="8" w:space="0"/>
          <w:left w:val="nil"/>
          <w:bottom w:val="single" w:color="4D4D4D"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paragraph" w:styleId="List">
    <w:name w:val="List"/>
    <w:basedOn w:val="Normal"/>
    <w:uiPriority w:val="99"/>
    <w:semiHidden/>
    <w:rsid w:val="00CC75DB"/>
    <w:pPr>
      <w:ind w:left="283" w:hanging="283"/>
      <w:contextualSpacing/>
    </w:pPr>
  </w:style>
  <w:style w:type="paragraph" w:styleId="List2">
    <w:name w:val="List 2"/>
    <w:basedOn w:val="Normal"/>
    <w:uiPriority w:val="99"/>
    <w:semiHidden/>
    <w:rsid w:val="00CC75DB"/>
    <w:pPr>
      <w:ind w:left="566" w:hanging="283"/>
      <w:contextualSpacing/>
    </w:pPr>
  </w:style>
  <w:style w:type="paragraph" w:styleId="List3">
    <w:name w:val="List 3"/>
    <w:basedOn w:val="Normal"/>
    <w:uiPriority w:val="99"/>
    <w:semiHidden/>
    <w:rsid w:val="00CC75DB"/>
    <w:pPr>
      <w:ind w:left="849" w:hanging="283"/>
      <w:contextualSpacing/>
    </w:pPr>
  </w:style>
  <w:style w:type="paragraph" w:styleId="List4">
    <w:name w:val="List 4"/>
    <w:basedOn w:val="Normal"/>
    <w:uiPriority w:val="99"/>
    <w:semiHidden/>
    <w:rsid w:val="00CC75DB"/>
    <w:pPr>
      <w:ind w:left="1132" w:hanging="283"/>
      <w:contextualSpacing/>
    </w:pPr>
  </w:style>
  <w:style w:type="paragraph" w:styleId="List5">
    <w:name w:val="List 5"/>
    <w:basedOn w:val="Normal"/>
    <w:uiPriority w:val="99"/>
    <w:semiHidden/>
    <w:rsid w:val="00CC75DB"/>
    <w:pPr>
      <w:ind w:left="1415" w:hanging="283"/>
      <w:contextualSpacing/>
    </w:pPr>
  </w:style>
  <w:style w:type="paragraph" w:styleId="ListBullet2">
    <w:name w:val="List Bullet 2"/>
    <w:basedOn w:val="Normal"/>
    <w:uiPriority w:val="99"/>
    <w:semiHidden/>
    <w:rsid w:val="00CC75DB"/>
    <w:pPr>
      <w:numPr>
        <w:numId w:val="5"/>
      </w:numPr>
      <w:contextualSpacing/>
    </w:pPr>
  </w:style>
  <w:style w:type="paragraph" w:styleId="ListBullet3">
    <w:name w:val="List Bullet 3"/>
    <w:basedOn w:val="Normal"/>
    <w:uiPriority w:val="99"/>
    <w:semiHidden/>
    <w:rsid w:val="00CC75DB"/>
    <w:pPr>
      <w:numPr>
        <w:numId w:val="6"/>
      </w:numPr>
      <w:contextualSpacing/>
    </w:pPr>
  </w:style>
  <w:style w:type="paragraph" w:styleId="ListBullet4">
    <w:name w:val="List Bullet 4"/>
    <w:basedOn w:val="Normal"/>
    <w:uiPriority w:val="99"/>
    <w:semiHidden/>
    <w:rsid w:val="00CC75DB"/>
    <w:pPr>
      <w:numPr>
        <w:numId w:val="7"/>
      </w:numPr>
      <w:contextualSpacing/>
    </w:pPr>
  </w:style>
  <w:style w:type="paragraph" w:styleId="ListBullet5">
    <w:name w:val="List Bullet 5"/>
    <w:basedOn w:val="Normal"/>
    <w:uiPriority w:val="99"/>
    <w:semiHidden/>
    <w:rsid w:val="00CC75DB"/>
    <w:pPr>
      <w:numPr>
        <w:numId w:val="8"/>
      </w:numPr>
      <w:contextualSpacing/>
    </w:pPr>
  </w:style>
  <w:style w:type="paragraph" w:styleId="ListContinue">
    <w:name w:val="List Continue"/>
    <w:basedOn w:val="Normal"/>
    <w:uiPriority w:val="99"/>
    <w:semiHidden/>
    <w:rsid w:val="00CC75DB"/>
    <w:pPr>
      <w:ind w:left="283"/>
      <w:contextualSpacing/>
    </w:pPr>
  </w:style>
  <w:style w:type="paragraph" w:styleId="ListContinue2">
    <w:name w:val="List Continue 2"/>
    <w:basedOn w:val="Normal"/>
    <w:uiPriority w:val="99"/>
    <w:semiHidden/>
    <w:rsid w:val="00CC75DB"/>
    <w:pPr>
      <w:ind w:left="566"/>
      <w:contextualSpacing/>
    </w:pPr>
  </w:style>
  <w:style w:type="paragraph" w:styleId="ListContinue3">
    <w:name w:val="List Continue 3"/>
    <w:basedOn w:val="Normal"/>
    <w:uiPriority w:val="99"/>
    <w:semiHidden/>
    <w:rsid w:val="00CC75DB"/>
    <w:pPr>
      <w:ind w:left="849"/>
      <w:contextualSpacing/>
    </w:pPr>
  </w:style>
  <w:style w:type="paragraph" w:styleId="ListContinue4">
    <w:name w:val="List Continue 4"/>
    <w:basedOn w:val="Normal"/>
    <w:uiPriority w:val="99"/>
    <w:semiHidden/>
    <w:rsid w:val="00CC75DB"/>
    <w:pPr>
      <w:ind w:left="1132"/>
      <w:contextualSpacing/>
    </w:pPr>
  </w:style>
  <w:style w:type="paragraph" w:styleId="ListContinue5">
    <w:name w:val="List Continue 5"/>
    <w:basedOn w:val="Normal"/>
    <w:uiPriority w:val="99"/>
    <w:semiHidden/>
    <w:rsid w:val="00CC75DB"/>
    <w:pPr>
      <w:ind w:left="1415"/>
      <w:contextualSpacing/>
    </w:pPr>
  </w:style>
  <w:style w:type="paragraph" w:styleId="ListNumber">
    <w:name w:val="List Number"/>
    <w:basedOn w:val="Normal"/>
    <w:uiPriority w:val="12"/>
    <w:semiHidden/>
    <w:rsid w:val="00CC75DB"/>
    <w:pPr>
      <w:numPr>
        <w:numId w:val="9"/>
      </w:numPr>
      <w:contextualSpacing/>
    </w:pPr>
  </w:style>
  <w:style w:type="paragraph" w:styleId="ListNumber2">
    <w:name w:val="List Number 2"/>
    <w:basedOn w:val="Normal"/>
    <w:uiPriority w:val="99"/>
    <w:semiHidden/>
    <w:rsid w:val="00CC75DB"/>
    <w:pPr>
      <w:numPr>
        <w:numId w:val="10"/>
      </w:numPr>
      <w:contextualSpacing/>
    </w:pPr>
  </w:style>
  <w:style w:type="paragraph" w:styleId="ListNumber3">
    <w:name w:val="List Number 3"/>
    <w:basedOn w:val="Normal"/>
    <w:uiPriority w:val="99"/>
    <w:semiHidden/>
    <w:rsid w:val="00CC75DB"/>
    <w:pPr>
      <w:numPr>
        <w:numId w:val="11"/>
      </w:numPr>
      <w:contextualSpacing/>
    </w:pPr>
  </w:style>
  <w:style w:type="paragraph" w:styleId="ListNumber4">
    <w:name w:val="List Number 4"/>
    <w:basedOn w:val="Normal"/>
    <w:uiPriority w:val="99"/>
    <w:semiHidden/>
    <w:rsid w:val="00CC75DB"/>
    <w:pPr>
      <w:numPr>
        <w:numId w:val="12"/>
      </w:numPr>
      <w:contextualSpacing/>
    </w:pPr>
  </w:style>
  <w:style w:type="paragraph" w:styleId="ListNumber5">
    <w:name w:val="List Number 5"/>
    <w:basedOn w:val="Normal"/>
    <w:uiPriority w:val="99"/>
    <w:semiHidden/>
    <w:rsid w:val="00CC75DB"/>
    <w:pPr>
      <w:numPr>
        <w:numId w:val="13"/>
      </w:numPr>
      <w:contextualSpacing/>
    </w:pPr>
  </w:style>
  <w:style w:type="paragraph" w:styleId="ListParagraph">
    <w:name w:val="List Paragraph"/>
    <w:basedOn w:val="Normal"/>
    <w:uiPriority w:val="34"/>
    <w:semiHidden/>
    <w:qFormat/>
    <w:rsid w:val="00CC75DB"/>
    <w:pPr>
      <w:ind w:left="720"/>
      <w:contextualSpacing/>
    </w:pPr>
  </w:style>
  <w:style w:type="table" w:styleId="ListTable1Light">
    <w:name w:val="List Table 1 Light"/>
    <w:basedOn w:val="TableNormal"/>
    <w:uiPriority w:val="46"/>
    <w:rsid w:val="00CC75DB"/>
    <w:pPr>
      <w:spacing w:after="0"/>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C75DB"/>
    <w:pPr>
      <w:spacing w:after="0"/>
    </w:pPr>
    <w:tblPr>
      <w:tblStyleRowBandSize w:val="1"/>
      <w:tblStyleColBandSize w:val="1"/>
    </w:tblPr>
    <w:tblStylePr w:type="firstRow">
      <w:rPr>
        <w:b/>
        <w:bCs/>
      </w:rPr>
      <w:tblPr/>
      <w:tcPr>
        <w:tcBorders>
          <w:bottom w:val="single" w:color="727272" w:themeColor="accent1" w:themeTint="99" w:sz="4" w:space="0"/>
        </w:tcBorders>
      </w:tcPr>
    </w:tblStylePr>
    <w:tblStylePr w:type="lastRow">
      <w:rPr>
        <w:b/>
        <w:bCs/>
      </w:rPr>
      <w:tblPr/>
      <w:tcPr>
        <w:tcBorders>
          <w:top w:val="single" w:color="727272" w:themeColor="accent1" w:themeTint="99" w:sz="4" w:space="0"/>
        </w:tcBorders>
      </w:tcPr>
    </w:tblStylePr>
    <w:tblStylePr w:type="firstCol">
      <w:rPr>
        <w:b/>
        <w:bCs/>
      </w:rPr>
    </w:tblStylePr>
    <w:tblStylePr w:type="lastCol">
      <w:rPr>
        <w:b/>
        <w:bCs/>
      </w:rPr>
    </w:tblStylePr>
    <w:tblStylePr w:type="band1Vert">
      <w:tblPr/>
      <w:tcPr>
        <w:shd w:val="clear" w:color="auto" w:fill="D0D0D0" w:themeFill="accent1" w:themeFillTint="33"/>
      </w:tcPr>
    </w:tblStylePr>
    <w:tblStylePr w:type="band1Horz">
      <w:tblPr/>
      <w:tcPr>
        <w:shd w:val="clear" w:color="auto" w:fill="D0D0D0" w:themeFill="accent1" w:themeFillTint="33"/>
      </w:tcPr>
    </w:tblStylePr>
  </w:style>
  <w:style w:type="table" w:styleId="ListTable1Light-Accent2">
    <w:name w:val="List Table 1 Light Accent 2"/>
    <w:basedOn w:val="TableNormal"/>
    <w:uiPriority w:val="46"/>
    <w:rsid w:val="00CC75DB"/>
    <w:pPr>
      <w:spacing w:after="0"/>
    </w:pPr>
    <w:tblPr>
      <w:tblStyleRowBandSize w:val="1"/>
      <w:tblStyleColBandSize w:val="1"/>
    </w:tblPr>
    <w:tblStylePr w:type="firstRow">
      <w:rPr>
        <w:b/>
        <w:bCs/>
      </w:rPr>
      <w:tblPr/>
      <w:tcPr>
        <w:tcBorders>
          <w:bottom w:val="single" w:color="D0D0D0" w:themeColor="accent2" w:themeTint="99" w:sz="4" w:space="0"/>
        </w:tcBorders>
      </w:tcPr>
    </w:tblStylePr>
    <w:tblStylePr w:type="lastRow">
      <w:rPr>
        <w:b/>
        <w:bCs/>
      </w:rPr>
      <w:tblPr/>
      <w:tcPr>
        <w:tcBorders>
          <w:top w:val="single" w:color="D0D0D0" w:themeColor="accent2" w:themeTint="99" w:sz="4" w:space="0"/>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CC75DB"/>
    <w:pPr>
      <w:spacing w:after="0"/>
    </w:pPr>
    <w:tblPr>
      <w:tblStyleRowBandSize w:val="1"/>
      <w:tblStyleColBandSize w:val="1"/>
    </w:tblPr>
    <w:tblStylePr w:type="firstRow">
      <w:rPr>
        <w:b/>
        <w:bCs/>
      </w:rPr>
      <w:tblPr/>
      <w:tcPr>
        <w:tcBorders>
          <w:bottom w:val="single" w:color="C0C0C0" w:themeColor="accent3" w:themeTint="99" w:sz="4" w:space="0"/>
        </w:tcBorders>
      </w:tcPr>
    </w:tblStylePr>
    <w:tblStylePr w:type="lastRow">
      <w:rPr>
        <w:b/>
        <w:bCs/>
      </w:rPr>
      <w:tblPr/>
      <w:tcPr>
        <w:tcBorders>
          <w:top w:val="single" w:color="C0C0C0" w:themeColor="accent3" w:themeTint="99" w:sz="4" w:space="0"/>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CC75DB"/>
    <w:pPr>
      <w:spacing w:after="0"/>
    </w:pPr>
    <w:tblPr>
      <w:tblStyleRowBandSize w:val="1"/>
      <w:tblStyleColBandSize w:val="1"/>
    </w:tblPr>
    <w:tblStylePr w:type="firstRow">
      <w:rPr>
        <w:b/>
        <w:bCs/>
      </w:rPr>
      <w:tblPr/>
      <w:tcPr>
        <w:tcBorders>
          <w:bottom w:val="single" w:color="B2B2B2" w:themeColor="accent4" w:themeTint="99" w:sz="4" w:space="0"/>
        </w:tcBorders>
      </w:tcPr>
    </w:tblStylePr>
    <w:tblStylePr w:type="lastRow">
      <w:rPr>
        <w:b/>
        <w:bCs/>
      </w:rPr>
      <w:tblPr/>
      <w:tcPr>
        <w:tcBorders>
          <w:top w:val="single" w:color="B2B2B2" w:themeColor="accent4" w:themeTint="99" w:sz="4" w:space="0"/>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CC75DB"/>
    <w:pPr>
      <w:spacing w:after="0"/>
    </w:pPr>
    <w:tblPr>
      <w:tblStyleRowBandSize w:val="1"/>
      <w:tblStyleColBandSize w:val="1"/>
    </w:tblPr>
    <w:tblStylePr w:type="firstRow">
      <w:rPr>
        <w:b/>
        <w:bCs/>
      </w:rPr>
      <w:tblPr/>
      <w:tcPr>
        <w:tcBorders>
          <w:bottom w:val="single" w:color="9F9F9F" w:themeColor="accent5" w:themeTint="99" w:sz="4" w:space="0"/>
        </w:tcBorders>
      </w:tcPr>
    </w:tblStylePr>
    <w:tblStylePr w:type="lastRow">
      <w:rPr>
        <w:b/>
        <w:bCs/>
      </w:rPr>
      <w:tblPr/>
      <w:tcPr>
        <w:tcBorders>
          <w:top w:val="single" w:color="9F9F9F" w:themeColor="accent5" w:themeTint="99" w:sz="4" w:space="0"/>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CC75DB"/>
    <w:pPr>
      <w:spacing w:after="0"/>
    </w:pPr>
    <w:tblPr>
      <w:tblStyleRowBandSize w:val="1"/>
      <w:tblStyleColBandSize w:val="1"/>
    </w:tblPr>
    <w:tblStylePr w:type="firstRow">
      <w:rPr>
        <w:b/>
        <w:bCs/>
      </w:rPr>
      <w:tblPr/>
      <w:tcPr>
        <w:tcBorders>
          <w:bottom w:val="single" w:color="949494" w:themeColor="accent6" w:themeTint="99" w:sz="4" w:space="0"/>
        </w:tcBorders>
      </w:tcPr>
    </w:tblStylePr>
    <w:tblStylePr w:type="lastRow">
      <w:rPr>
        <w:b/>
        <w:bCs/>
      </w:rPr>
      <w:tblPr/>
      <w:tcPr>
        <w:tcBorders>
          <w:top w:val="single" w:color="949494" w:themeColor="accent6" w:themeTint="99" w:sz="4" w:space="0"/>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CC75DB"/>
    <w:pPr>
      <w:spacing w:after="0"/>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C75DB"/>
    <w:pPr>
      <w:spacing w:after="0"/>
    </w:pPr>
    <w:tblPr>
      <w:tblStyleRowBandSize w:val="1"/>
      <w:tblStyleColBandSize w:val="1"/>
      <w:tblBorders>
        <w:top w:val="single" w:color="727272" w:themeColor="accent1" w:themeTint="99" w:sz="4" w:space="0"/>
        <w:bottom w:val="single" w:color="727272" w:themeColor="accent1" w:themeTint="99" w:sz="4" w:space="0"/>
        <w:insideH w:val="single" w:color="727272"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D0D0" w:themeFill="accent1" w:themeFillTint="33"/>
      </w:tcPr>
    </w:tblStylePr>
    <w:tblStylePr w:type="band1Horz">
      <w:tblPr/>
      <w:tcPr>
        <w:shd w:val="clear" w:color="auto" w:fill="D0D0D0" w:themeFill="accent1" w:themeFillTint="33"/>
      </w:tcPr>
    </w:tblStylePr>
  </w:style>
  <w:style w:type="table" w:styleId="ListTable2-Accent2">
    <w:name w:val="List Table 2 Accent 2"/>
    <w:basedOn w:val="TableNormal"/>
    <w:uiPriority w:val="47"/>
    <w:rsid w:val="00CC75DB"/>
    <w:pPr>
      <w:spacing w:after="0"/>
    </w:pPr>
    <w:tblPr>
      <w:tblStyleRowBandSize w:val="1"/>
      <w:tblStyleColBandSize w:val="1"/>
      <w:tblBorders>
        <w:top w:val="single" w:color="D0D0D0" w:themeColor="accent2" w:themeTint="99" w:sz="4" w:space="0"/>
        <w:bottom w:val="single" w:color="D0D0D0" w:themeColor="accent2" w:themeTint="99" w:sz="4" w:space="0"/>
        <w:insideH w:val="single" w:color="D0D0D0"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CC75DB"/>
    <w:pPr>
      <w:spacing w:after="0"/>
    </w:pPr>
    <w:tblPr>
      <w:tblStyleRowBandSize w:val="1"/>
      <w:tblStyleColBandSize w:val="1"/>
      <w:tblBorders>
        <w:top w:val="single" w:color="C0C0C0" w:themeColor="accent3" w:themeTint="99" w:sz="4" w:space="0"/>
        <w:bottom w:val="single" w:color="C0C0C0" w:themeColor="accent3" w:themeTint="99" w:sz="4" w:space="0"/>
        <w:insideH w:val="single" w:color="C0C0C0"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CC75DB"/>
    <w:pPr>
      <w:spacing w:after="0"/>
    </w:pPr>
    <w:tblPr>
      <w:tblStyleRowBandSize w:val="1"/>
      <w:tblStyleColBandSize w:val="1"/>
      <w:tblBorders>
        <w:top w:val="single" w:color="B2B2B2" w:themeColor="accent4" w:themeTint="99" w:sz="4" w:space="0"/>
        <w:bottom w:val="single" w:color="B2B2B2" w:themeColor="accent4" w:themeTint="99" w:sz="4" w:space="0"/>
        <w:insideH w:val="single" w:color="B2B2B2"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CC75DB"/>
    <w:pPr>
      <w:spacing w:after="0"/>
    </w:pPr>
    <w:tblPr>
      <w:tblStyleRowBandSize w:val="1"/>
      <w:tblStyleColBandSize w:val="1"/>
      <w:tblBorders>
        <w:top w:val="single" w:color="9F9F9F" w:themeColor="accent5" w:themeTint="99" w:sz="4" w:space="0"/>
        <w:bottom w:val="single" w:color="9F9F9F" w:themeColor="accent5" w:themeTint="99" w:sz="4" w:space="0"/>
        <w:insideH w:val="single" w:color="9F9F9F"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CC75DB"/>
    <w:pPr>
      <w:spacing w:after="0"/>
    </w:pPr>
    <w:tblPr>
      <w:tblStyleRowBandSize w:val="1"/>
      <w:tblStyleColBandSize w:val="1"/>
      <w:tblBorders>
        <w:top w:val="single" w:color="949494" w:themeColor="accent6" w:themeTint="99" w:sz="4" w:space="0"/>
        <w:bottom w:val="single" w:color="949494" w:themeColor="accent6" w:themeTint="99" w:sz="4" w:space="0"/>
        <w:insideH w:val="single" w:color="949494"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CC75DB"/>
    <w:pPr>
      <w:spacing w:after="0"/>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CC75DB"/>
    <w:pPr>
      <w:spacing w:after="0"/>
    </w:pPr>
    <w:tblPr>
      <w:tblStyleRowBandSize w:val="1"/>
      <w:tblStyleColBandSize w:val="1"/>
      <w:tblBorders>
        <w:top w:val="single" w:color="141414" w:themeColor="accent1" w:sz="4" w:space="0"/>
        <w:left w:val="single" w:color="141414" w:themeColor="accent1" w:sz="4" w:space="0"/>
        <w:bottom w:val="single" w:color="141414" w:themeColor="accent1" w:sz="4" w:space="0"/>
        <w:right w:val="single" w:color="141414" w:themeColor="accent1" w:sz="4" w:space="0"/>
      </w:tblBorders>
    </w:tblPr>
    <w:tblStylePr w:type="firstRow">
      <w:rPr>
        <w:b/>
        <w:bCs/>
        <w:color w:val="FFFFFF" w:themeColor="background1"/>
      </w:rPr>
      <w:tblPr/>
      <w:tcPr>
        <w:shd w:val="clear" w:color="auto" w:fill="141414" w:themeFill="accent1"/>
      </w:tcPr>
    </w:tblStylePr>
    <w:tblStylePr w:type="lastRow">
      <w:rPr>
        <w:b/>
        <w:bCs/>
      </w:rPr>
      <w:tblPr/>
      <w:tcPr>
        <w:tcBorders>
          <w:top w:val="double" w:color="14141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141414" w:themeColor="accent1" w:sz="4" w:space="0"/>
          <w:right w:val="single" w:color="141414" w:themeColor="accent1" w:sz="4" w:space="0"/>
        </w:tcBorders>
      </w:tcPr>
    </w:tblStylePr>
    <w:tblStylePr w:type="band1Horz">
      <w:tblPr/>
      <w:tcPr>
        <w:tcBorders>
          <w:top w:val="single" w:color="141414" w:themeColor="accent1" w:sz="4" w:space="0"/>
          <w:bottom w:val="single" w:color="14141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141414" w:themeColor="accent1" w:sz="4" w:space="0"/>
          <w:left w:val="nil"/>
        </w:tcBorders>
      </w:tcPr>
    </w:tblStylePr>
    <w:tblStylePr w:type="swCell">
      <w:tblPr/>
      <w:tcPr>
        <w:tcBorders>
          <w:top w:val="double" w:color="141414" w:themeColor="accent1" w:sz="4" w:space="0"/>
          <w:right w:val="nil"/>
        </w:tcBorders>
      </w:tcPr>
    </w:tblStylePr>
  </w:style>
  <w:style w:type="table" w:styleId="ListTable3-Accent2">
    <w:name w:val="List Table 3 Accent 2"/>
    <w:basedOn w:val="TableNormal"/>
    <w:uiPriority w:val="48"/>
    <w:rsid w:val="00CC75DB"/>
    <w:pPr>
      <w:spacing w:after="0"/>
    </w:pPr>
    <w:tblPr>
      <w:tblStyleRowBandSize w:val="1"/>
      <w:tblStyleColBandSize w:val="1"/>
      <w:tblBorders>
        <w:top w:val="single" w:color="B2B2B2" w:themeColor="accent2" w:sz="4" w:space="0"/>
        <w:left w:val="single" w:color="B2B2B2" w:themeColor="accent2" w:sz="4" w:space="0"/>
        <w:bottom w:val="single" w:color="B2B2B2" w:themeColor="accent2" w:sz="4" w:space="0"/>
        <w:right w:val="single" w:color="B2B2B2" w:themeColor="accent2" w:sz="4" w:space="0"/>
      </w:tblBorders>
    </w:tblPr>
    <w:tblStylePr w:type="firstRow">
      <w:rPr>
        <w:b/>
        <w:bCs/>
        <w:color w:val="FFFFFF" w:themeColor="background1"/>
      </w:rPr>
      <w:tblPr/>
      <w:tcPr>
        <w:shd w:val="clear" w:color="auto" w:fill="B2B2B2" w:themeFill="accent2"/>
      </w:tcPr>
    </w:tblStylePr>
    <w:tblStylePr w:type="lastRow">
      <w:rPr>
        <w:b/>
        <w:bCs/>
      </w:rPr>
      <w:tblPr/>
      <w:tcPr>
        <w:tcBorders>
          <w:top w:val="double" w:color="B2B2B2"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B2B2B2" w:themeColor="accent2" w:sz="4" w:space="0"/>
          <w:right w:val="single" w:color="B2B2B2" w:themeColor="accent2" w:sz="4" w:space="0"/>
        </w:tcBorders>
      </w:tcPr>
    </w:tblStylePr>
    <w:tblStylePr w:type="band1Horz">
      <w:tblPr/>
      <w:tcPr>
        <w:tcBorders>
          <w:top w:val="single" w:color="B2B2B2" w:themeColor="accent2" w:sz="4" w:space="0"/>
          <w:bottom w:val="single" w:color="B2B2B2"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B2B2B2" w:themeColor="accent2" w:sz="4" w:space="0"/>
          <w:left w:val="nil"/>
        </w:tcBorders>
      </w:tcPr>
    </w:tblStylePr>
    <w:tblStylePr w:type="swCell">
      <w:tblPr/>
      <w:tcPr>
        <w:tcBorders>
          <w:top w:val="double" w:color="B2B2B2" w:themeColor="accent2" w:sz="4" w:space="0"/>
          <w:right w:val="nil"/>
        </w:tcBorders>
      </w:tcPr>
    </w:tblStylePr>
  </w:style>
  <w:style w:type="table" w:styleId="ListTable3-Accent3">
    <w:name w:val="List Table 3 Accent 3"/>
    <w:basedOn w:val="TableNormal"/>
    <w:uiPriority w:val="48"/>
    <w:rsid w:val="00CC75DB"/>
    <w:pPr>
      <w:spacing w:after="0"/>
    </w:pPr>
    <w:tblPr>
      <w:tblStyleRowBandSize w:val="1"/>
      <w:tblStyleColBandSize w:val="1"/>
      <w:tblBorders>
        <w:top w:val="single" w:color="969696" w:themeColor="accent3" w:sz="4" w:space="0"/>
        <w:left w:val="single" w:color="969696" w:themeColor="accent3" w:sz="4" w:space="0"/>
        <w:bottom w:val="single" w:color="969696" w:themeColor="accent3" w:sz="4" w:space="0"/>
        <w:right w:val="single" w:color="969696" w:themeColor="accent3" w:sz="4" w:space="0"/>
      </w:tblBorders>
    </w:tblPr>
    <w:tblStylePr w:type="firstRow">
      <w:rPr>
        <w:b/>
        <w:bCs/>
        <w:color w:val="FFFFFF" w:themeColor="background1"/>
      </w:rPr>
      <w:tblPr/>
      <w:tcPr>
        <w:shd w:val="clear" w:color="auto" w:fill="969696" w:themeFill="accent3"/>
      </w:tcPr>
    </w:tblStylePr>
    <w:tblStylePr w:type="lastRow">
      <w:rPr>
        <w:b/>
        <w:bCs/>
      </w:rPr>
      <w:tblPr/>
      <w:tcPr>
        <w:tcBorders>
          <w:top w:val="double" w:color="969696"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69696" w:themeColor="accent3" w:sz="4" w:space="0"/>
          <w:right w:val="single" w:color="969696" w:themeColor="accent3" w:sz="4" w:space="0"/>
        </w:tcBorders>
      </w:tcPr>
    </w:tblStylePr>
    <w:tblStylePr w:type="band1Horz">
      <w:tblPr/>
      <w:tcPr>
        <w:tcBorders>
          <w:top w:val="single" w:color="969696" w:themeColor="accent3" w:sz="4" w:space="0"/>
          <w:bottom w:val="single" w:color="969696"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69696" w:themeColor="accent3" w:sz="4" w:space="0"/>
          <w:left w:val="nil"/>
        </w:tcBorders>
      </w:tcPr>
    </w:tblStylePr>
    <w:tblStylePr w:type="swCell">
      <w:tblPr/>
      <w:tcPr>
        <w:tcBorders>
          <w:top w:val="double" w:color="969696" w:themeColor="accent3" w:sz="4" w:space="0"/>
          <w:right w:val="nil"/>
        </w:tcBorders>
      </w:tcPr>
    </w:tblStylePr>
  </w:style>
  <w:style w:type="table" w:styleId="ListTable3-Accent4">
    <w:name w:val="List Table 3 Accent 4"/>
    <w:basedOn w:val="TableNormal"/>
    <w:uiPriority w:val="48"/>
    <w:rsid w:val="00CC75DB"/>
    <w:pPr>
      <w:spacing w:after="0"/>
    </w:pPr>
    <w:tblPr>
      <w:tblStyleRowBandSize w:val="1"/>
      <w:tblStyleColBandSize w:val="1"/>
      <w:tblBorders>
        <w:top w:val="single" w:color="808080" w:themeColor="accent4" w:sz="4" w:space="0"/>
        <w:left w:val="single" w:color="808080" w:themeColor="accent4" w:sz="4" w:space="0"/>
        <w:bottom w:val="single" w:color="808080" w:themeColor="accent4" w:sz="4" w:space="0"/>
        <w:right w:val="single" w:color="808080" w:themeColor="accent4" w:sz="4" w:space="0"/>
      </w:tblBorders>
    </w:tblPr>
    <w:tblStylePr w:type="firstRow">
      <w:rPr>
        <w:b/>
        <w:bCs/>
        <w:color w:val="FFFFFF" w:themeColor="background1"/>
      </w:rPr>
      <w:tblPr/>
      <w:tcPr>
        <w:shd w:val="clear" w:color="auto" w:fill="808080" w:themeFill="accent4"/>
      </w:tcPr>
    </w:tblStylePr>
    <w:tblStylePr w:type="lastRow">
      <w:rPr>
        <w:b/>
        <w:bCs/>
      </w:rPr>
      <w:tblPr/>
      <w:tcPr>
        <w:tcBorders>
          <w:top w:val="double" w:color="80808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08080" w:themeColor="accent4" w:sz="4" w:space="0"/>
          <w:right w:val="single" w:color="808080" w:themeColor="accent4" w:sz="4" w:space="0"/>
        </w:tcBorders>
      </w:tcPr>
    </w:tblStylePr>
    <w:tblStylePr w:type="band1Horz">
      <w:tblPr/>
      <w:tcPr>
        <w:tcBorders>
          <w:top w:val="single" w:color="808080" w:themeColor="accent4" w:sz="4" w:space="0"/>
          <w:bottom w:val="single" w:color="80808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08080" w:themeColor="accent4" w:sz="4" w:space="0"/>
          <w:left w:val="nil"/>
        </w:tcBorders>
      </w:tcPr>
    </w:tblStylePr>
    <w:tblStylePr w:type="swCell">
      <w:tblPr/>
      <w:tcPr>
        <w:tcBorders>
          <w:top w:val="double" w:color="808080" w:themeColor="accent4" w:sz="4" w:space="0"/>
          <w:right w:val="nil"/>
        </w:tcBorders>
      </w:tcPr>
    </w:tblStylePr>
  </w:style>
  <w:style w:type="table" w:styleId="ListTable3-Accent5">
    <w:name w:val="List Table 3 Accent 5"/>
    <w:basedOn w:val="TableNormal"/>
    <w:uiPriority w:val="48"/>
    <w:rsid w:val="00CC75DB"/>
    <w:pPr>
      <w:spacing w:after="0"/>
    </w:pPr>
    <w:tblPr>
      <w:tblStyleRowBandSize w:val="1"/>
      <w:tblStyleColBandSize w:val="1"/>
      <w:tblBorders>
        <w:top w:val="single" w:color="5F5F5F" w:themeColor="accent5" w:sz="4" w:space="0"/>
        <w:left w:val="single" w:color="5F5F5F" w:themeColor="accent5" w:sz="4" w:space="0"/>
        <w:bottom w:val="single" w:color="5F5F5F" w:themeColor="accent5" w:sz="4" w:space="0"/>
        <w:right w:val="single" w:color="5F5F5F" w:themeColor="accent5" w:sz="4" w:space="0"/>
      </w:tblBorders>
    </w:tblPr>
    <w:tblStylePr w:type="firstRow">
      <w:rPr>
        <w:b/>
        <w:bCs/>
        <w:color w:val="FFFFFF" w:themeColor="background1"/>
      </w:rPr>
      <w:tblPr/>
      <w:tcPr>
        <w:shd w:val="clear" w:color="auto" w:fill="5F5F5F" w:themeFill="accent5"/>
      </w:tcPr>
    </w:tblStylePr>
    <w:tblStylePr w:type="lastRow">
      <w:rPr>
        <w:b/>
        <w:bCs/>
      </w:rPr>
      <w:tblPr/>
      <w:tcPr>
        <w:tcBorders>
          <w:top w:val="double" w:color="5F5F5F"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F5F5F" w:themeColor="accent5" w:sz="4" w:space="0"/>
          <w:right w:val="single" w:color="5F5F5F" w:themeColor="accent5" w:sz="4" w:space="0"/>
        </w:tcBorders>
      </w:tcPr>
    </w:tblStylePr>
    <w:tblStylePr w:type="band1Horz">
      <w:tblPr/>
      <w:tcPr>
        <w:tcBorders>
          <w:top w:val="single" w:color="5F5F5F" w:themeColor="accent5" w:sz="4" w:space="0"/>
          <w:bottom w:val="single" w:color="5F5F5F"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F5F5F" w:themeColor="accent5" w:sz="4" w:space="0"/>
          <w:left w:val="nil"/>
        </w:tcBorders>
      </w:tcPr>
    </w:tblStylePr>
    <w:tblStylePr w:type="swCell">
      <w:tblPr/>
      <w:tcPr>
        <w:tcBorders>
          <w:top w:val="double" w:color="5F5F5F" w:themeColor="accent5" w:sz="4" w:space="0"/>
          <w:right w:val="nil"/>
        </w:tcBorders>
      </w:tcPr>
    </w:tblStylePr>
  </w:style>
  <w:style w:type="table" w:styleId="ListTable3-Accent6">
    <w:name w:val="List Table 3 Accent 6"/>
    <w:basedOn w:val="TableNormal"/>
    <w:uiPriority w:val="48"/>
    <w:rsid w:val="00CC75DB"/>
    <w:pPr>
      <w:spacing w:after="0"/>
    </w:pPr>
    <w:tblPr>
      <w:tblStyleRowBandSize w:val="1"/>
      <w:tblStyleColBandSize w:val="1"/>
      <w:tblBorders>
        <w:top w:val="single" w:color="4D4D4D" w:themeColor="accent6" w:sz="4" w:space="0"/>
        <w:left w:val="single" w:color="4D4D4D" w:themeColor="accent6" w:sz="4" w:space="0"/>
        <w:bottom w:val="single" w:color="4D4D4D" w:themeColor="accent6" w:sz="4" w:space="0"/>
        <w:right w:val="single" w:color="4D4D4D" w:themeColor="accent6" w:sz="4" w:space="0"/>
      </w:tblBorders>
    </w:tblPr>
    <w:tblStylePr w:type="firstRow">
      <w:rPr>
        <w:b/>
        <w:bCs/>
        <w:color w:val="FFFFFF" w:themeColor="background1"/>
      </w:rPr>
      <w:tblPr/>
      <w:tcPr>
        <w:shd w:val="clear" w:color="auto" w:fill="4D4D4D" w:themeFill="accent6"/>
      </w:tcPr>
    </w:tblStylePr>
    <w:tblStylePr w:type="lastRow">
      <w:rPr>
        <w:b/>
        <w:bCs/>
      </w:rPr>
      <w:tblPr/>
      <w:tcPr>
        <w:tcBorders>
          <w:top w:val="double" w:color="4D4D4D"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D4D4D" w:themeColor="accent6" w:sz="4" w:space="0"/>
          <w:right w:val="single" w:color="4D4D4D" w:themeColor="accent6" w:sz="4" w:space="0"/>
        </w:tcBorders>
      </w:tcPr>
    </w:tblStylePr>
    <w:tblStylePr w:type="band1Horz">
      <w:tblPr/>
      <w:tcPr>
        <w:tcBorders>
          <w:top w:val="single" w:color="4D4D4D" w:themeColor="accent6" w:sz="4" w:space="0"/>
          <w:bottom w:val="single" w:color="4D4D4D"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D4D4D" w:themeColor="accent6" w:sz="4" w:space="0"/>
          <w:left w:val="nil"/>
        </w:tcBorders>
      </w:tcPr>
    </w:tblStylePr>
    <w:tblStylePr w:type="swCell">
      <w:tblPr/>
      <w:tcPr>
        <w:tcBorders>
          <w:top w:val="double" w:color="4D4D4D" w:themeColor="accent6" w:sz="4" w:space="0"/>
          <w:right w:val="nil"/>
        </w:tcBorders>
      </w:tcPr>
    </w:tblStylePr>
  </w:style>
  <w:style w:type="table" w:styleId="ListTable4">
    <w:name w:val="List Table 4"/>
    <w:basedOn w:val="TableNormal"/>
    <w:uiPriority w:val="49"/>
    <w:rsid w:val="00CC75D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C75DB"/>
    <w:pPr>
      <w:spacing w:after="0"/>
    </w:pPr>
    <w:tblPr>
      <w:tblStyleRowBandSize w:val="1"/>
      <w:tblStyleColBandSize w:val="1"/>
      <w:tblBorders>
        <w:top w:val="single" w:color="727272" w:themeColor="accent1" w:themeTint="99" w:sz="4" w:space="0"/>
        <w:left w:val="single" w:color="727272" w:themeColor="accent1" w:themeTint="99" w:sz="4" w:space="0"/>
        <w:bottom w:val="single" w:color="727272" w:themeColor="accent1" w:themeTint="99" w:sz="4" w:space="0"/>
        <w:right w:val="single" w:color="727272" w:themeColor="accent1" w:themeTint="99" w:sz="4" w:space="0"/>
        <w:insideH w:val="single" w:color="727272" w:themeColor="accent1" w:themeTint="99" w:sz="4" w:space="0"/>
      </w:tblBorders>
    </w:tblPr>
    <w:tblStylePr w:type="firstRow">
      <w:rPr>
        <w:b/>
        <w:bCs/>
        <w:color w:val="FFFFFF" w:themeColor="background1"/>
      </w:rPr>
      <w:tblPr/>
      <w:tcPr>
        <w:tcBorders>
          <w:top w:val="single" w:color="141414" w:themeColor="accent1" w:sz="4" w:space="0"/>
          <w:left w:val="single" w:color="141414" w:themeColor="accent1" w:sz="4" w:space="0"/>
          <w:bottom w:val="single" w:color="141414" w:themeColor="accent1" w:sz="4" w:space="0"/>
          <w:right w:val="single" w:color="141414" w:themeColor="accent1" w:sz="4" w:space="0"/>
          <w:insideH w:val="nil"/>
        </w:tcBorders>
        <w:shd w:val="clear" w:color="auto" w:fill="141414" w:themeFill="accent1"/>
      </w:tcPr>
    </w:tblStylePr>
    <w:tblStylePr w:type="lastRow">
      <w:rPr>
        <w:b/>
        <w:bCs/>
      </w:rPr>
      <w:tblPr/>
      <w:tcPr>
        <w:tcBorders>
          <w:top w:val="double" w:color="727272" w:themeColor="accent1" w:themeTint="99" w:sz="4" w:space="0"/>
        </w:tcBorders>
      </w:tcPr>
    </w:tblStylePr>
    <w:tblStylePr w:type="firstCol">
      <w:rPr>
        <w:b/>
        <w:bCs/>
      </w:rPr>
    </w:tblStylePr>
    <w:tblStylePr w:type="lastCol">
      <w:rPr>
        <w:b/>
        <w:bCs/>
      </w:rPr>
    </w:tblStylePr>
    <w:tblStylePr w:type="band1Vert">
      <w:tblPr/>
      <w:tcPr>
        <w:shd w:val="clear" w:color="auto" w:fill="D0D0D0" w:themeFill="accent1" w:themeFillTint="33"/>
      </w:tcPr>
    </w:tblStylePr>
    <w:tblStylePr w:type="band1Horz">
      <w:tblPr/>
      <w:tcPr>
        <w:shd w:val="clear" w:color="auto" w:fill="D0D0D0" w:themeFill="accent1" w:themeFillTint="33"/>
      </w:tcPr>
    </w:tblStylePr>
  </w:style>
  <w:style w:type="table" w:styleId="ListTable4-Accent2">
    <w:name w:val="List Table 4 Accent 2"/>
    <w:basedOn w:val="TableNormal"/>
    <w:uiPriority w:val="49"/>
    <w:rsid w:val="00CC75DB"/>
    <w:pPr>
      <w:spacing w:after="0"/>
    </w:pPr>
    <w:tblPr>
      <w:tblStyleRowBandSize w:val="1"/>
      <w:tblStyleColBandSize w:val="1"/>
      <w:tblBorders>
        <w:top w:val="single" w:color="D0D0D0" w:themeColor="accent2" w:themeTint="99" w:sz="4" w:space="0"/>
        <w:left w:val="single" w:color="D0D0D0" w:themeColor="accent2" w:themeTint="99" w:sz="4" w:space="0"/>
        <w:bottom w:val="single" w:color="D0D0D0" w:themeColor="accent2" w:themeTint="99" w:sz="4" w:space="0"/>
        <w:right w:val="single" w:color="D0D0D0" w:themeColor="accent2" w:themeTint="99" w:sz="4" w:space="0"/>
        <w:insideH w:val="single" w:color="D0D0D0" w:themeColor="accent2" w:themeTint="99" w:sz="4" w:space="0"/>
      </w:tblBorders>
    </w:tblPr>
    <w:tblStylePr w:type="firstRow">
      <w:rPr>
        <w:b/>
        <w:bCs/>
        <w:color w:val="FFFFFF" w:themeColor="background1"/>
      </w:rPr>
      <w:tblPr/>
      <w:tcPr>
        <w:tcBorders>
          <w:top w:val="single" w:color="B2B2B2" w:themeColor="accent2" w:sz="4" w:space="0"/>
          <w:left w:val="single" w:color="B2B2B2" w:themeColor="accent2" w:sz="4" w:space="0"/>
          <w:bottom w:val="single" w:color="B2B2B2" w:themeColor="accent2" w:sz="4" w:space="0"/>
          <w:right w:val="single" w:color="B2B2B2" w:themeColor="accent2" w:sz="4" w:space="0"/>
          <w:insideH w:val="nil"/>
        </w:tcBorders>
        <w:shd w:val="clear" w:color="auto" w:fill="B2B2B2" w:themeFill="accent2"/>
      </w:tcPr>
    </w:tblStylePr>
    <w:tblStylePr w:type="lastRow">
      <w:rPr>
        <w:b/>
        <w:bCs/>
      </w:rPr>
      <w:tblPr/>
      <w:tcPr>
        <w:tcBorders>
          <w:top w:val="double" w:color="D0D0D0" w:themeColor="accent2" w:themeTint="99" w:sz="4" w:space="0"/>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CC75DB"/>
    <w:pPr>
      <w:spacing w:after="0"/>
    </w:pPr>
    <w:tblPr>
      <w:tblStyleRowBandSize w:val="1"/>
      <w:tblStyleColBandSize w:val="1"/>
      <w:tblBorders>
        <w:top w:val="single" w:color="C0C0C0" w:themeColor="accent3" w:themeTint="99" w:sz="4" w:space="0"/>
        <w:left w:val="single" w:color="C0C0C0" w:themeColor="accent3" w:themeTint="99" w:sz="4" w:space="0"/>
        <w:bottom w:val="single" w:color="C0C0C0" w:themeColor="accent3" w:themeTint="99" w:sz="4" w:space="0"/>
        <w:right w:val="single" w:color="C0C0C0" w:themeColor="accent3" w:themeTint="99" w:sz="4" w:space="0"/>
        <w:insideH w:val="single" w:color="C0C0C0" w:themeColor="accent3" w:themeTint="99" w:sz="4" w:space="0"/>
      </w:tblBorders>
    </w:tblPr>
    <w:tblStylePr w:type="firstRow">
      <w:rPr>
        <w:b/>
        <w:bCs/>
        <w:color w:val="FFFFFF" w:themeColor="background1"/>
      </w:rPr>
      <w:tblPr/>
      <w:tcPr>
        <w:tcBorders>
          <w:top w:val="single" w:color="969696" w:themeColor="accent3" w:sz="4" w:space="0"/>
          <w:left w:val="single" w:color="969696" w:themeColor="accent3" w:sz="4" w:space="0"/>
          <w:bottom w:val="single" w:color="969696" w:themeColor="accent3" w:sz="4" w:space="0"/>
          <w:right w:val="single" w:color="969696" w:themeColor="accent3" w:sz="4" w:space="0"/>
          <w:insideH w:val="nil"/>
        </w:tcBorders>
        <w:shd w:val="clear" w:color="auto" w:fill="969696" w:themeFill="accent3"/>
      </w:tcPr>
    </w:tblStylePr>
    <w:tblStylePr w:type="lastRow">
      <w:rPr>
        <w:b/>
        <w:bCs/>
      </w:rPr>
      <w:tblPr/>
      <w:tcPr>
        <w:tcBorders>
          <w:top w:val="double" w:color="C0C0C0" w:themeColor="accent3" w:themeTint="99" w:sz="4" w:space="0"/>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CC75DB"/>
    <w:pPr>
      <w:spacing w:after="0"/>
    </w:pPr>
    <w:tblPr>
      <w:tblStyleRowBandSize w:val="1"/>
      <w:tblStyleColBandSize w:val="1"/>
      <w:tblBorders>
        <w:top w:val="single" w:color="B2B2B2" w:themeColor="accent4" w:themeTint="99" w:sz="4" w:space="0"/>
        <w:left w:val="single" w:color="B2B2B2" w:themeColor="accent4" w:themeTint="99" w:sz="4" w:space="0"/>
        <w:bottom w:val="single" w:color="B2B2B2" w:themeColor="accent4" w:themeTint="99" w:sz="4" w:space="0"/>
        <w:right w:val="single" w:color="B2B2B2" w:themeColor="accent4" w:themeTint="99" w:sz="4" w:space="0"/>
        <w:insideH w:val="single" w:color="B2B2B2" w:themeColor="accent4" w:themeTint="99" w:sz="4" w:space="0"/>
      </w:tblBorders>
    </w:tblPr>
    <w:tblStylePr w:type="firstRow">
      <w:rPr>
        <w:b/>
        <w:bCs/>
        <w:color w:val="FFFFFF" w:themeColor="background1"/>
      </w:rPr>
      <w:tblPr/>
      <w:tcPr>
        <w:tcBorders>
          <w:top w:val="single" w:color="808080" w:themeColor="accent4" w:sz="4" w:space="0"/>
          <w:left w:val="single" w:color="808080" w:themeColor="accent4" w:sz="4" w:space="0"/>
          <w:bottom w:val="single" w:color="808080" w:themeColor="accent4" w:sz="4" w:space="0"/>
          <w:right w:val="single" w:color="808080" w:themeColor="accent4" w:sz="4" w:space="0"/>
          <w:insideH w:val="nil"/>
        </w:tcBorders>
        <w:shd w:val="clear" w:color="auto" w:fill="808080" w:themeFill="accent4"/>
      </w:tcPr>
    </w:tblStylePr>
    <w:tblStylePr w:type="lastRow">
      <w:rPr>
        <w:b/>
        <w:bCs/>
      </w:rPr>
      <w:tblPr/>
      <w:tcPr>
        <w:tcBorders>
          <w:top w:val="double" w:color="B2B2B2" w:themeColor="accent4" w:themeTint="99" w:sz="4" w:space="0"/>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CC75DB"/>
    <w:pPr>
      <w:spacing w:after="0"/>
    </w:pPr>
    <w:tblPr>
      <w:tblStyleRowBandSize w:val="1"/>
      <w:tblStyleColBandSize w:val="1"/>
      <w:tblBorders>
        <w:top w:val="single" w:color="9F9F9F" w:themeColor="accent5" w:themeTint="99" w:sz="4" w:space="0"/>
        <w:left w:val="single" w:color="9F9F9F" w:themeColor="accent5" w:themeTint="99" w:sz="4" w:space="0"/>
        <w:bottom w:val="single" w:color="9F9F9F" w:themeColor="accent5" w:themeTint="99" w:sz="4" w:space="0"/>
        <w:right w:val="single" w:color="9F9F9F" w:themeColor="accent5" w:themeTint="99" w:sz="4" w:space="0"/>
        <w:insideH w:val="single" w:color="9F9F9F" w:themeColor="accent5" w:themeTint="99" w:sz="4" w:space="0"/>
      </w:tblBorders>
    </w:tblPr>
    <w:tblStylePr w:type="firstRow">
      <w:rPr>
        <w:b/>
        <w:bCs/>
        <w:color w:val="FFFFFF" w:themeColor="background1"/>
      </w:rPr>
      <w:tblPr/>
      <w:tcPr>
        <w:tcBorders>
          <w:top w:val="single" w:color="5F5F5F" w:themeColor="accent5" w:sz="4" w:space="0"/>
          <w:left w:val="single" w:color="5F5F5F" w:themeColor="accent5" w:sz="4" w:space="0"/>
          <w:bottom w:val="single" w:color="5F5F5F" w:themeColor="accent5" w:sz="4" w:space="0"/>
          <w:right w:val="single" w:color="5F5F5F" w:themeColor="accent5" w:sz="4" w:space="0"/>
          <w:insideH w:val="nil"/>
        </w:tcBorders>
        <w:shd w:val="clear" w:color="auto" w:fill="5F5F5F" w:themeFill="accent5"/>
      </w:tcPr>
    </w:tblStylePr>
    <w:tblStylePr w:type="lastRow">
      <w:rPr>
        <w:b/>
        <w:bCs/>
      </w:rPr>
      <w:tblPr/>
      <w:tcPr>
        <w:tcBorders>
          <w:top w:val="double" w:color="9F9F9F" w:themeColor="accent5" w:themeTint="99" w:sz="4" w:space="0"/>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CC75DB"/>
    <w:pPr>
      <w:spacing w:after="0"/>
    </w:pPr>
    <w:tblPr>
      <w:tblStyleRowBandSize w:val="1"/>
      <w:tblStyleColBandSize w:val="1"/>
      <w:tblBorders>
        <w:top w:val="single" w:color="949494" w:themeColor="accent6" w:themeTint="99" w:sz="4" w:space="0"/>
        <w:left w:val="single" w:color="949494" w:themeColor="accent6" w:themeTint="99" w:sz="4" w:space="0"/>
        <w:bottom w:val="single" w:color="949494" w:themeColor="accent6" w:themeTint="99" w:sz="4" w:space="0"/>
        <w:right w:val="single" w:color="949494" w:themeColor="accent6" w:themeTint="99" w:sz="4" w:space="0"/>
        <w:insideH w:val="single" w:color="949494" w:themeColor="accent6" w:themeTint="99" w:sz="4" w:space="0"/>
      </w:tblBorders>
    </w:tblPr>
    <w:tblStylePr w:type="firstRow">
      <w:rPr>
        <w:b/>
        <w:bCs/>
        <w:color w:val="FFFFFF" w:themeColor="background1"/>
      </w:rPr>
      <w:tblPr/>
      <w:tcPr>
        <w:tcBorders>
          <w:top w:val="single" w:color="4D4D4D" w:themeColor="accent6" w:sz="4" w:space="0"/>
          <w:left w:val="single" w:color="4D4D4D" w:themeColor="accent6" w:sz="4" w:space="0"/>
          <w:bottom w:val="single" w:color="4D4D4D" w:themeColor="accent6" w:sz="4" w:space="0"/>
          <w:right w:val="single" w:color="4D4D4D" w:themeColor="accent6" w:sz="4" w:space="0"/>
          <w:insideH w:val="nil"/>
        </w:tcBorders>
        <w:shd w:val="clear" w:color="auto" w:fill="4D4D4D" w:themeFill="accent6"/>
      </w:tcPr>
    </w:tblStylePr>
    <w:tblStylePr w:type="lastRow">
      <w:rPr>
        <w:b/>
        <w:bCs/>
      </w:rPr>
      <w:tblPr/>
      <w:tcPr>
        <w:tcBorders>
          <w:top w:val="double" w:color="949494" w:themeColor="accent6" w:themeTint="99" w:sz="4" w:space="0"/>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CC75DB"/>
    <w:pPr>
      <w:spacing w:after="0"/>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C75DB"/>
    <w:pPr>
      <w:spacing w:after="0"/>
    </w:pPr>
    <w:rPr>
      <w:color w:val="FFFFFF" w:themeColor="background1"/>
    </w:rPr>
    <w:tblPr>
      <w:tblStyleRowBandSize w:val="1"/>
      <w:tblStyleColBandSize w:val="1"/>
      <w:tblBorders>
        <w:top w:val="single" w:color="141414" w:themeColor="accent1" w:sz="24" w:space="0"/>
        <w:left w:val="single" w:color="141414" w:themeColor="accent1" w:sz="24" w:space="0"/>
        <w:bottom w:val="single" w:color="141414" w:themeColor="accent1" w:sz="24" w:space="0"/>
        <w:right w:val="single" w:color="141414" w:themeColor="accent1" w:sz="24" w:space="0"/>
      </w:tblBorders>
    </w:tblPr>
    <w:tcPr>
      <w:shd w:val="clear" w:color="auto" w:fill="141414"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C75DB"/>
    <w:pPr>
      <w:spacing w:after="0"/>
    </w:pPr>
    <w:rPr>
      <w:color w:val="FFFFFF" w:themeColor="background1"/>
    </w:rPr>
    <w:tblPr>
      <w:tblStyleRowBandSize w:val="1"/>
      <w:tblStyleColBandSize w:val="1"/>
      <w:tblBorders>
        <w:top w:val="single" w:color="B2B2B2" w:themeColor="accent2" w:sz="24" w:space="0"/>
        <w:left w:val="single" w:color="B2B2B2" w:themeColor="accent2" w:sz="24" w:space="0"/>
        <w:bottom w:val="single" w:color="B2B2B2" w:themeColor="accent2" w:sz="24" w:space="0"/>
        <w:right w:val="single" w:color="B2B2B2" w:themeColor="accent2" w:sz="24" w:space="0"/>
      </w:tblBorders>
    </w:tblPr>
    <w:tcPr>
      <w:shd w:val="clear" w:color="auto" w:fill="B2B2B2"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C75DB"/>
    <w:pPr>
      <w:spacing w:after="0"/>
    </w:pPr>
    <w:rPr>
      <w:color w:val="FFFFFF" w:themeColor="background1"/>
    </w:rPr>
    <w:tblPr>
      <w:tblStyleRowBandSize w:val="1"/>
      <w:tblStyleColBandSize w:val="1"/>
      <w:tblBorders>
        <w:top w:val="single" w:color="969696" w:themeColor="accent3" w:sz="24" w:space="0"/>
        <w:left w:val="single" w:color="969696" w:themeColor="accent3" w:sz="24" w:space="0"/>
        <w:bottom w:val="single" w:color="969696" w:themeColor="accent3" w:sz="24" w:space="0"/>
        <w:right w:val="single" w:color="969696" w:themeColor="accent3" w:sz="24" w:space="0"/>
      </w:tblBorders>
    </w:tblPr>
    <w:tcPr>
      <w:shd w:val="clear" w:color="auto" w:fill="969696"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C75DB"/>
    <w:pPr>
      <w:spacing w:after="0"/>
    </w:pPr>
    <w:rPr>
      <w:color w:val="FFFFFF" w:themeColor="background1"/>
    </w:rPr>
    <w:tblPr>
      <w:tblStyleRowBandSize w:val="1"/>
      <w:tblStyleColBandSize w:val="1"/>
      <w:tblBorders>
        <w:top w:val="single" w:color="808080" w:themeColor="accent4" w:sz="24" w:space="0"/>
        <w:left w:val="single" w:color="808080" w:themeColor="accent4" w:sz="24" w:space="0"/>
        <w:bottom w:val="single" w:color="808080" w:themeColor="accent4" w:sz="24" w:space="0"/>
        <w:right w:val="single" w:color="808080" w:themeColor="accent4" w:sz="24" w:space="0"/>
      </w:tblBorders>
    </w:tblPr>
    <w:tcPr>
      <w:shd w:val="clear" w:color="auto" w:fill="80808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C75DB"/>
    <w:pPr>
      <w:spacing w:after="0"/>
    </w:pPr>
    <w:rPr>
      <w:color w:val="FFFFFF" w:themeColor="background1"/>
    </w:rPr>
    <w:tblPr>
      <w:tblStyleRowBandSize w:val="1"/>
      <w:tblStyleColBandSize w:val="1"/>
      <w:tblBorders>
        <w:top w:val="single" w:color="5F5F5F" w:themeColor="accent5" w:sz="24" w:space="0"/>
        <w:left w:val="single" w:color="5F5F5F" w:themeColor="accent5" w:sz="24" w:space="0"/>
        <w:bottom w:val="single" w:color="5F5F5F" w:themeColor="accent5" w:sz="24" w:space="0"/>
        <w:right w:val="single" w:color="5F5F5F" w:themeColor="accent5" w:sz="24" w:space="0"/>
      </w:tblBorders>
    </w:tblPr>
    <w:tcPr>
      <w:shd w:val="clear" w:color="auto" w:fill="5F5F5F"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C75DB"/>
    <w:pPr>
      <w:spacing w:after="0"/>
    </w:pPr>
    <w:rPr>
      <w:color w:val="FFFFFF" w:themeColor="background1"/>
    </w:rPr>
    <w:tblPr>
      <w:tblStyleRowBandSize w:val="1"/>
      <w:tblStyleColBandSize w:val="1"/>
      <w:tblBorders>
        <w:top w:val="single" w:color="4D4D4D" w:themeColor="accent6" w:sz="24" w:space="0"/>
        <w:left w:val="single" w:color="4D4D4D" w:themeColor="accent6" w:sz="24" w:space="0"/>
        <w:bottom w:val="single" w:color="4D4D4D" w:themeColor="accent6" w:sz="24" w:space="0"/>
        <w:right w:val="single" w:color="4D4D4D" w:themeColor="accent6" w:sz="24" w:space="0"/>
      </w:tblBorders>
    </w:tblPr>
    <w:tcPr>
      <w:shd w:val="clear" w:color="auto" w:fill="4D4D4D"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C75DB"/>
    <w:pPr>
      <w:spacing w:after="0"/>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CC75DB"/>
    <w:pPr>
      <w:spacing w:after="0"/>
    </w:pPr>
    <w:rPr>
      <w:color w:val="0E0E0E" w:themeColor="accent1" w:themeShade="BF"/>
    </w:rPr>
    <w:tblPr>
      <w:tblStyleRowBandSize w:val="1"/>
      <w:tblStyleColBandSize w:val="1"/>
      <w:tblBorders>
        <w:top w:val="single" w:color="141414" w:themeColor="accent1" w:sz="4" w:space="0"/>
        <w:bottom w:val="single" w:color="141414" w:themeColor="accent1" w:sz="4" w:space="0"/>
      </w:tblBorders>
    </w:tblPr>
    <w:tblStylePr w:type="firstRow">
      <w:rPr>
        <w:b/>
        <w:bCs/>
      </w:rPr>
      <w:tblPr/>
      <w:tcPr>
        <w:tcBorders>
          <w:bottom w:val="single" w:color="141414" w:themeColor="accent1" w:sz="4" w:space="0"/>
        </w:tcBorders>
      </w:tcPr>
    </w:tblStylePr>
    <w:tblStylePr w:type="lastRow">
      <w:rPr>
        <w:b/>
        <w:bCs/>
      </w:rPr>
      <w:tblPr/>
      <w:tcPr>
        <w:tcBorders>
          <w:top w:val="double" w:color="141414" w:themeColor="accent1" w:sz="4" w:space="0"/>
        </w:tcBorders>
      </w:tcPr>
    </w:tblStylePr>
    <w:tblStylePr w:type="firstCol">
      <w:rPr>
        <w:b/>
        <w:bCs/>
      </w:rPr>
    </w:tblStylePr>
    <w:tblStylePr w:type="lastCol">
      <w:rPr>
        <w:b/>
        <w:bCs/>
      </w:rPr>
    </w:tblStylePr>
    <w:tblStylePr w:type="band1Vert">
      <w:tblPr/>
      <w:tcPr>
        <w:shd w:val="clear" w:color="auto" w:fill="D0D0D0" w:themeFill="accent1" w:themeFillTint="33"/>
      </w:tcPr>
    </w:tblStylePr>
    <w:tblStylePr w:type="band1Horz">
      <w:tblPr/>
      <w:tcPr>
        <w:shd w:val="clear" w:color="auto" w:fill="D0D0D0" w:themeFill="accent1" w:themeFillTint="33"/>
      </w:tcPr>
    </w:tblStylePr>
  </w:style>
  <w:style w:type="table" w:styleId="ListTable6Colorful-Accent2">
    <w:name w:val="List Table 6 Colorful Accent 2"/>
    <w:basedOn w:val="TableNormal"/>
    <w:uiPriority w:val="51"/>
    <w:rsid w:val="00CC75DB"/>
    <w:pPr>
      <w:spacing w:after="0"/>
    </w:pPr>
    <w:rPr>
      <w:color w:val="858585" w:themeColor="accent2" w:themeShade="BF"/>
    </w:rPr>
    <w:tblPr>
      <w:tblStyleRowBandSize w:val="1"/>
      <w:tblStyleColBandSize w:val="1"/>
      <w:tblBorders>
        <w:top w:val="single" w:color="B2B2B2" w:themeColor="accent2" w:sz="4" w:space="0"/>
        <w:bottom w:val="single" w:color="B2B2B2" w:themeColor="accent2" w:sz="4" w:space="0"/>
      </w:tblBorders>
    </w:tblPr>
    <w:tblStylePr w:type="firstRow">
      <w:rPr>
        <w:b/>
        <w:bCs/>
      </w:rPr>
      <w:tblPr/>
      <w:tcPr>
        <w:tcBorders>
          <w:bottom w:val="single" w:color="B2B2B2" w:themeColor="accent2" w:sz="4" w:space="0"/>
        </w:tcBorders>
      </w:tcPr>
    </w:tblStylePr>
    <w:tblStylePr w:type="lastRow">
      <w:rPr>
        <w:b/>
        <w:bCs/>
      </w:rPr>
      <w:tblPr/>
      <w:tcPr>
        <w:tcBorders>
          <w:top w:val="double" w:color="B2B2B2" w:themeColor="accent2" w:sz="4" w:space="0"/>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CC75DB"/>
    <w:pPr>
      <w:spacing w:after="0"/>
    </w:pPr>
    <w:rPr>
      <w:color w:val="707070" w:themeColor="accent3" w:themeShade="BF"/>
    </w:rPr>
    <w:tblPr>
      <w:tblStyleRowBandSize w:val="1"/>
      <w:tblStyleColBandSize w:val="1"/>
      <w:tblBorders>
        <w:top w:val="single" w:color="969696" w:themeColor="accent3" w:sz="4" w:space="0"/>
        <w:bottom w:val="single" w:color="969696" w:themeColor="accent3" w:sz="4" w:space="0"/>
      </w:tblBorders>
    </w:tblPr>
    <w:tblStylePr w:type="firstRow">
      <w:rPr>
        <w:b/>
        <w:bCs/>
      </w:rPr>
      <w:tblPr/>
      <w:tcPr>
        <w:tcBorders>
          <w:bottom w:val="single" w:color="969696" w:themeColor="accent3" w:sz="4" w:space="0"/>
        </w:tcBorders>
      </w:tcPr>
    </w:tblStylePr>
    <w:tblStylePr w:type="lastRow">
      <w:rPr>
        <w:b/>
        <w:bCs/>
      </w:rPr>
      <w:tblPr/>
      <w:tcPr>
        <w:tcBorders>
          <w:top w:val="double" w:color="969696" w:themeColor="accent3" w:sz="4" w:space="0"/>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CC75DB"/>
    <w:pPr>
      <w:spacing w:after="0"/>
    </w:pPr>
    <w:rPr>
      <w:color w:val="5F5F5F" w:themeColor="accent4" w:themeShade="BF"/>
    </w:rPr>
    <w:tblPr>
      <w:tblStyleRowBandSize w:val="1"/>
      <w:tblStyleColBandSize w:val="1"/>
      <w:tblBorders>
        <w:top w:val="single" w:color="808080" w:themeColor="accent4" w:sz="4" w:space="0"/>
        <w:bottom w:val="single" w:color="808080" w:themeColor="accent4" w:sz="4" w:space="0"/>
      </w:tblBorders>
    </w:tblPr>
    <w:tblStylePr w:type="firstRow">
      <w:rPr>
        <w:b/>
        <w:bCs/>
      </w:rPr>
      <w:tblPr/>
      <w:tcPr>
        <w:tcBorders>
          <w:bottom w:val="single" w:color="808080" w:themeColor="accent4" w:sz="4" w:space="0"/>
        </w:tcBorders>
      </w:tcPr>
    </w:tblStylePr>
    <w:tblStylePr w:type="lastRow">
      <w:rPr>
        <w:b/>
        <w:bCs/>
      </w:rPr>
      <w:tblPr/>
      <w:tcPr>
        <w:tcBorders>
          <w:top w:val="double" w:color="808080" w:themeColor="accent4" w:sz="4" w:space="0"/>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CC75DB"/>
    <w:pPr>
      <w:spacing w:after="0"/>
    </w:pPr>
    <w:rPr>
      <w:color w:val="474747" w:themeColor="accent5" w:themeShade="BF"/>
    </w:rPr>
    <w:tblPr>
      <w:tblStyleRowBandSize w:val="1"/>
      <w:tblStyleColBandSize w:val="1"/>
      <w:tblBorders>
        <w:top w:val="single" w:color="5F5F5F" w:themeColor="accent5" w:sz="4" w:space="0"/>
        <w:bottom w:val="single" w:color="5F5F5F" w:themeColor="accent5" w:sz="4" w:space="0"/>
      </w:tblBorders>
    </w:tblPr>
    <w:tblStylePr w:type="firstRow">
      <w:rPr>
        <w:b/>
        <w:bCs/>
      </w:rPr>
      <w:tblPr/>
      <w:tcPr>
        <w:tcBorders>
          <w:bottom w:val="single" w:color="5F5F5F" w:themeColor="accent5" w:sz="4" w:space="0"/>
        </w:tcBorders>
      </w:tcPr>
    </w:tblStylePr>
    <w:tblStylePr w:type="lastRow">
      <w:rPr>
        <w:b/>
        <w:bCs/>
      </w:rPr>
      <w:tblPr/>
      <w:tcPr>
        <w:tcBorders>
          <w:top w:val="double" w:color="5F5F5F" w:themeColor="accent5" w:sz="4" w:space="0"/>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CC75DB"/>
    <w:pPr>
      <w:spacing w:after="0"/>
    </w:pPr>
    <w:rPr>
      <w:color w:val="393939" w:themeColor="accent6" w:themeShade="BF"/>
    </w:rPr>
    <w:tblPr>
      <w:tblStyleRowBandSize w:val="1"/>
      <w:tblStyleColBandSize w:val="1"/>
      <w:tblBorders>
        <w:top w:val="single" w:color="4D4D4D" w:themeColor="accent6" w:sz="4" w:space="0"/>
        <w:bottom w:val="single" w:color="4D4D4D" w:themeColor="accent6" w:sz="4" w:space="0"/>
      </w:tblBorders>
    </w:tblPr>
    <w:tblStylePr w:type="firstRow">
      <w:rPr>
        <w:b/>
        <w:bCs/>
      </w:rPr>
      <w:tblPr/>
      <w:tcPr>
        <w:tcBorders>
          <w:bottom w:val="single" w:color="4D4D4D" w:themeColor="accent6" w:sz="4" w:space="0"/>
        </w:tcBorders>
      </w:tcPr>
    </w:tblStylePr>
    <w:tblStylePr w:type="lastRow">
      <w:rPr>
        <w:b/>
        <w:bCs/>
      </w:rPr>
      <w:tblPr/>
      <w:tcPr>
        <w:tcBorders>
          <w:top w:val="double" w:color="4D4D4D" w:themeColor="accent6" w:sz="4" w:space="0"/>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CC75DB"/>
    <w:pPr>
      <w:spacing w:after="0"/>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C75DB"/>
    <w:pPr>
      <w:spacing w:after="0"/>
    </w:pPr>
    <w:rPr>
      <w:color w:val="0E0E0E"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141414"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14141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141414"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141414" w:themeColor="accent1" w:sz="4" w:space="0"/>
        </w:tcBorders>
        <w:shd w:val="clear" w:color="auto" w:fill="FFFFFF" w:themeFill="background1"/>
      </w:tcPr>
    </w:tblStylePr>
    <w:tblStylePr w:type="band1Vert">
      <w:tblPr/>
      <w:tcPr>
        <w:shd w:val="clear" w:color="auto" w:fill="D0D0D0" w:themeFill="accent1" w:themeFillTint="33"/>
      </w:tcPr>
    </w:tblStylePr>
    <w:tblStylePr w:type="band1Horz">
      <w:tblPr/>
      <w:tcPr>
        <w:shd w:val="clear" w:color="auto" w:fill="D0D0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C75DB"/>
    <w:pPr>
      <w:spacing w:after="0"/>
    </w:pPr>
    <w:rPr>
      <w:color w:val="858585"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B2B2B2"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B2B2B2"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B2B2B2"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B2B2B2" w:themeColor="accent2" w:sz="4" w:space="0"/>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C75DB"/>
    <w:pPr>
      <w:spacing w:after="0"/>
    </w:pPr>
    <w:rPr>
      <w:color w:val="707070"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969696"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969696"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969696"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969696" w:themeColor="accent3" w:sz="4" w:space="0"/>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C75DB"/>
    <w:pPr>
      <w:spacing w:after="0"/>
    </w:pPr>
    <w:rPr>
      <w:color w:val="5F5F5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808080"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80808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808080"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808080" w:themeColor="accent4" w:sz="4" w:space="0"/>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C75DB"/>
    <w:pPr>
      <w:spacing w:after="0"/>
    </w:pPr>
    <w:rPr>
      <w:color w:val="474747"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5F5F5F"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F5F5F"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F5F5F"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F5F5F" w:themeColor="accent5" w:sz="4" w:space="0"/>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C75DB"/>
    <w:pPr>
      <w:spacing w:after="0"/>
    </w:pPr>
    <w:rPr>
      <w:color w:val="393939"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4D4D4D"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4D4D4D"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4D4D4D"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4D4D4D" w:themeColor="accent6" w:sz="4" w:space="0"/>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CC75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rsid w:val="009C7FD6"/>
    <w:rPr>
      <w:rFonts w:ascii="Consolas" w:hAnsi="Consolas"/>
      <w:szCs w:val="20"/>
    </w:rPr>
  </w:style>
  <w:style w:type="table" w:styleId="MediumGrid1">
    <w:name w:val="Medium Grid 1"/>
    <w:basedOn w:val="TableNormal"/>
    <w:uiPriority w:val="67"/>
    <w:semiHidden/>
    <w:unhideWhenUsed/>
    <w:rsid w:val="00CC75DB"/>
    <w:pPr>
      <w:spacing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CC75DB"/>
    <w:pPr>
      <w:spacing w:after="0"/>
    </w:pPr>
    <w:tblPr>
      <w:tblStyleRowBandSize w:val="1"/>
      <w:tblStyleColBandSize w:val="1"/>
      <w:tblBorders>
        <w:top w:val="single" w:color="4E4E4E" w:themeColor="accent1" w:themeTint="BF" w:sz="8" w:space="0"/>
        <w:left w:val="single" w:color="4E4E4E" w:themeColor="accent1" w:themeTint="BF" w:sz="8" w:space="0"/>
        <w:bottom w:val="single" w:color="4E4E4E" w:themeColor="accent1" w:themeTint="BF" w:sz="8" w:space="0"/>
        <w:right w:val="single" w:color="4E4E4E" w:themeColor="accent1" w:themeTint="BF" w:sz="8" w:space="0"/>
        <w:insideH w:val="single" w:color="4E4E4E" w:themeColor="accent1" w:themeTint="BF" w:sz="8" w:space="0"/>
        <w:insideV w:val="single" w:color="4E4E4E" w:themeColor="accent1" w:themeTint="BF" w:sz="8" w:space="0"/>
      </w:tblBorders>
    </w:tblPr>
    <w:tcPr>
      <w:shd w:val="clear" w:color="auto" w:fill="C4C4C4" w:themeFill="accent1" w:themeFillTint="3F"/>
    </w:tcPr>
    <w:tblStylePr w:type="firstRow">
      <w:rPr>
        <w:b/>
        <w:bCs/>
      </w:rPr>
    </w:tblStylePr>
    <w:tblStylePr w:type="lastRow">
      <w:rPr>
        <w:b/>
        <w:bCs/>
      </w:rPr>
      <w:tblPr/>
      <w:tcPr>
        <w:tcBorders>
          <w:top w:val="single" w:color="4E4E4E" w:themeColor="accent1" w:themeTint="BF" w:sz="18" w:space="0"/>
        </w:tcBorders>
      </w:tcPr>
    </w:tblStylePr>
    <w:tblStylePr w:type="firstCol">
      <w:rPr>
        <w:b/>
        <w:bCs/>
      </w:rPr>
    </w:tblStylePr>
    <w:tblStylePr w:type="lastCol">
      <w:rPr>
        <w:b/>
        <w:bCs/>
      </w:rPr>
    </w:tblStylePr>
    <w:tblStylePr w:type="band1Vert">
      <w:tblPr/>
      <w:tcPr>
        <w:shd w:val="clear" w:color="auto" w:fill="898989" w:themeFill="accent1" w:themeFillTint="7F"/>
      </w:tcPr>
    </w:tblStylePr>
    <w:tblStylePr w:type="band1Horz">
      <w:tblPr/>
      <w:tcPr>
        <w:shd w:val="clear" w:color="auto" w:fill="898989" w:themeFill="accent1" w:themeFillTint="7F"/>
      </w:tcPr>
    </w:tblStylePr>
  </w:style>
  <w:style w:type="table" w:styleId="MediumGrid1-Accent2">
    <w:name w:val="Medium Grid 1 Accent 2"/>
    <w:basedOn w:val="TableNormal"/>
    <w:uiPriority w:val="67"/>
    <w:semiHidden/>
    <w:unhideWhenUsed/>
    <w:rsid w:val="00CC75DB"/>
    <w:pPr>
      <w:spacing w:after="0"/>
    </w:pPr>
    <w:tblPr>
      <w:tblStyleRowBandSize w:val="1"/>
      <w:tblStyleColBandSize w:val="1"/>
      <w:tblBorders>
        <w:top w:val="single" w:color="C5C5C5" w:themeColor="accent2" w:themeTint="BF" w:sz="8" w:space="0"/>
        <w:left w:val="single" w:color="C5C5C5" w:themeColor="accent2" w:themeTint="BF" w:sz="8" w:space="0"/>
        <w:bottom w:val="single" w:color="C5C5C5" w:themeColor="accent2" w:themeTint="BF" w:sz="8" w:space="0"/>
        <w:right w:val="single" w:color="C5C5C5" w:themeColor="accent2" w:themeTint="BF" w:sz="8" w:space="0"/>
        <w:insideH w:val="single" w:color="C5C5C5" w:themeColor="accent2" w:themeTint="BF" w:sz="8" w:space="0"/>
        <w:insideV w:val="single" w:color="C5C5C5" w:themeColor="accent2" w:themeTint="BF" w:sz="8" w:space="0"/>
      </w:tblBorders>
    </w:tblPr>
    <w:tcPr>
      <w:shd w:val="clear" w:color="auto" w:fill="EBEBEB" w:themeFill="accent2" w:themeFillTint="3F"/>
    </w:tcPr>
    <w:tblStylePr w:type="firstRow">
      <w:rPr>
        <w:b/>
        <w:bCs/>
      </w:rPr>
    </w:tblStylePr>
    <w:tblStylePr w:type="lastRow">
      <w:rPr>
        <w:b/>
        <w:bCs/>
      </w:rPr>
      <w:tblPr/>
      <w:tcPr>
        <w:tcBorders>
          <w:top w:val="single" w:color="C5C5C5" w:themeColor="accent2" w:themeTint="BF" w:sz="18" w:space="0"/>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CC75DB"/>
    <w:pPr>
      <w:spacing w:after="0"/>
    </w:pPr>
    <w:tblPr>
      <w:tblStyleRowBandSize w:val="1"/>
      <w:tblStyleColBandSize w:val="1"/>
      <w:tblBorders>
        <w:top w:val="single" w:color="B0B0B0" w:themeColor="accent3" w:themeTint="BF" w:sz="8" w:space="0"/>
        <w:left w:val="single" w:color="B0B0B0" w:themeColor="accent3" w:themeTint="BF" w:sz="8" w:space="0"/>
        <w:bottom w:val="single" w:color="B0B0B0" w:themeColor="accent3" w:themeTint="BF" w:sz="8" w:space="0"/>
        <w:right w:val="single" w:color="B0B0B0" w:themeColor="accent3" w:themeTint="BF" w:sz="8" w:space="0"/>
        <w:insideH w:val="single" w:color="B0B0B0" w:themeColor="accent3" w:themeTint="BF" w:sz="8" w:space="0"/>
        <w:insideV w:val="single" w:color="B0B0B0" w:themeColor="accent3" w:themeTint="BF" w:sz="8" w:space="0"/>
      </w:tblBorders>
    </w:tblPr>
    <w:tcPr>
      <w:shd w:val="clear" w:color="auto" w:fill="E5E5E5" w:themeFill="accent3" w:themeFillTint="3F"/>
    </w:tcPr>
    <w:tblStylePr w:type="firstRow">
      <w:rPr>
        <w:b/>
        <w:bCs/>
      </w:rPr>
    </w:tblStylePr>
    <w:tblStylePr w:type="lastRow">
      <w:rPr>
        <w:b/>
        <w:bCs/>
      </w:rPr>
      <w:tblPr/>
      <w:tcPr>
        <w:tcBorders>
          <w:top w:val="single" w:color="B0B0B0" w:themeColor="accent3" w:themeTint="BF" w:sz="18" w:space="0"/>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CC75DB"/>
    <w:pPr>
      <w:spacing w:after="0"/>
    </w:pPr>
    <w:tblPr>
      <w:tblStyleRowBandSize w:val="1"/>
      <w:tblStyleColBandSize w:val="1"/>
      <w:tblBorders>
        <w:top w:val="single" w:color="9F9F9F" w:themeColor="accent4" w:themeTint="BF" w:sz="8" w:space="0"/>
        <w:left w:val="single" w:color="9F9F9F" w:themeColor="accent4" w:themeTint="BF" w:sz="8" w:space="0"/>
        <w:bottom w:val="single" w:color="9F9F9F" w:themeColor="accent4" w:themeTint="BF" w:sz="8" w:space="0"/>
        <w:right w:val="single" w:color="9F9F9F" w:themeColor="accent4" w:themeTint="BF" w:sz="8" w:space="0"/>
        <w:insideH w:val="single" w:color="9F9F9F" w:themeColor="accent4" w:themeTint="BF" w:sz="8" w:space="0"/>
        <w:insideV w:val="single" w:color="9F9F9F" w:themeColor="accent4" w:themeTint="BF" w:sz="8" w:space="0"/>
      </w:tblBorders>
    </w:tblPr>
    <w:tcPr>
      <w:shd w:val="clear" w:color="auto" w:fill="DFDFDF" w:themeFill="accent4" w:themeFillTint="3F"/>
    </w:tcPr>
    <w:tblStylePr w:type="firstRow">
      <w:rPr>
        <w:b/>
        <w:bCs/>
      </w:rPr>
    </w:tblStylePr>
    <w:tblStylePr w:type="lastRow">
      <w:rPr>
        <w:b/>
        <w:bCs/>
      </w:rPr>
      <w:tblPr/>
      <w:tcPr>
        <w:tcBorders>
          <w:top w:val="single" w:color="9F9F9F" w:themeColor="accent4" w:themeTint="BF" w:sz="18" w:space="0"/>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CC75DB"/>
    <w:pPr>
      <w:spacing w:after="0"/>
    </w:pPr>
    <w:tblPr>
      <w:tblStyleRowBandSize w:val="1"/>
      <w:tblStyleColBandSize w:val="1"/>
      <w:tblBorders>
        <w:top w:val="single" w:color="878787" w:themeColor="accent5" w:themeTint="BF" w:sz="8" w:space="0"/>
        <w:left w:val="single" w:color="878787" w:themeColor="accent5" w:themeTint="BF" w:sz="8" w:space="0"/>
        <w:bottom w:val="single" w:color="878787" w:themeColor="accent5" w:themeTint="BF" w:sz="8" w:space="0"/>
        <w:right w:val="single" w:color="878787" w:themeColor="accent5" w:themeTint="BF" w:sz="8" w:space="0"/>
        <w:insideH w:val="single" w:color="878787" w:themeColor="accent5" w:themeTint="BF" w:sz="8" w:space="0"/>
        <w:insideV w:val="single" w:color="878787" w:themeColor="accent5" w:themeTint="BF" w:sz="8" w:space="0"/>
      </w:tblBorders>
    </w:tblPr>
    <w:tcPr>
      <w:shd w:val="clear" w:color="auto" w:fill="D7D7D7" w:themeFill="accent5" w:themeFillTint="3F"/>
    </w:tcPr>
    <w:tblStylePr w:type="firstRow">
      <w:rPr>
        <w:b/>
        <w:bCs/>
      </w:rPr>
    </w:tblStylePr>
    <w:tblStylePr w:type="lastRow">
      <w:rPr>
        <w:b/>
        <w:bCs/>
      </w:rPr>
      <w:tblPr/>
      <w:tcPr>
        <w:tcBorders>
          <w:top w:val="single" w:color="878787" w:themeColor="accent5" w:themeTint="BF" w:sz="18" w:space="0"/>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CC75DB"/>
    <w:pPr>
      <w:spacing w:after="0"/>
    </w:pPr>
    <w:tblPr>
      <w:tblStyleRowBandSize w:val="1"/>
      <w:tblStyleColBandSize w:val="1"/>
      <w:tblBorders>
        <w:top w:val="single" w:color="797979" w:themeColor="accent6" w:themeTint="BF" w:sz="8" w:space="0"/>
        <w:left w:val="single" w:color="797979" w:themeColor="accent6" w:themeTint="BF" w:sz="8" w:space="0"/>
        <w:bottom w:val="single" w:color="797979" w:themeColor="accent6" w:themeTint="BF" w:sz="8" w:space="0"/>
        <w:right w:val="single" w:color="797979" w:themeColor="accent6" w:themeTint="BF" w:sz="8" w:space="0"/>
        <w:insideH w:val="single" w:color="797979" w:themeColor="accent6" w:themeTint="BF" w:sz="8" w:space="0"/>
        <w:insideV w:val="single" w:color="797979" w:themeColor="accent6" w:themeTint="BF" w:sz="8" w:space="0"/>
      </w:tblBorders>
    </w:tblPr>
    <w:tcPr>
      <w:shd w:val="clear" w:color="auto" w:fill="D3D3D3" w:themeFill="accent6" w:themeFillTint="3F"/>
    </w:tcPr>
    <w:tblStylePr w:type="firstRow">
      <w:rPr>
        <w:b/>
        <w:bCs/>
      </w:rPr>
    </w:tblStylePr>
    <w:tblStylePr w:type="lastRow">
      <w:rPr>
        <w:b/>
        <w:bCs/>
      </w:rPr>
      <w:tblPr/>
      <w:tcPr>
        <w:tcBorders>
          <w:top w:val="single" w:color="797979" w:themeColor="accent6" w:themeTint="BF" w:sz="18" w:space="0"/>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141414" w:themeColor="accent1" w:sz="8" w:space="0"/>
        <w:left w:val="single" w:color="141414" w:themeColor="accent1" w:sz="8" w:space="0"/>
        <w:bottom w:val="single" w:color="141414" w:themeColor="accent1" w:sz="8" w:space="0"/>
        <w:right w:val="single" w:color="141414" w:themeColor="accent1" w:sz="8" w:space="0"/>
        <w:insideH w:val="single" w:color="141414" w:themeColor="accent1" w:sz="8" w:space="0"/>
        <w:insideV w:val="single" w:color="141414" w:themeColor="accent1" w:sz="8" w:space="0"/>
      </w:tblBorders>
    </w:tblPr>
    <w:tcPr>
      <w:shd w:val="clear" w:color="auto" w:fill="C4C4C4" w:themeFill="accent1" w:themeFillTint="3F"/>
    </w:tcPr>
    <w:tblStylePr w:type="firstRow">
      <w:rPr>
        <w:b/>
        <w:bCs/>
        <w:color w:val="000000" w:themeColor="text1"/>
      </w:rPr>
      <w:tblPr/>
      <w:tcPr>
        <w:shd w:val="clear" w:color="auto" w:fill="E7E7E7"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D0D0" w:themeFill="accent1" w:themeFillTint="33"/>
      </w:tcPr>
    </w:tblStylePr>
    <w:tblStylePr w:type="band1Vert">
      <w:tblPr/>
      <w:tcPr>
        <w:shd w:val="clear" w:color="auto" w:fill="898989" w:themeFill="accent1" w:themeFillTint="7F"/>
      </w:tcPr>
    </w:tblStylePr>
    <w:tblStylePr w:type="band1Horz">
      <w:tblPr/>
      <w:tcPr>
        <w:tcBorders>
          <w:insideH w:val="single" w:color="141414" w:themeColor="accent1" w:sz="6" w:space="0"/>
          <w:insideV w:val="single" w:color="141414" w:themeColor="accent1" w:sz="6" w:space="0"/>
        </w:tcBorders>
        <w:shd w:val="clear" w:color="auto" w:fill="89898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B2B2B2" w:themeColor="accent2" w:sz="8" w:space="0"/>
        <w:left w:val="single" w:color="B2B2B2" w:themeColor="accent2" w:sz="8" w:space="0"/>
        <w:bottom w:val="single" w:color="B2B2B2" w:themeColor="accent2" w:sz="8" w:space="0"/>
        <w:right w:val="single" w:color="B2B2B2" w:themeColor="accent2" w:sz="8" w:space="0"/>
        <w:insideH w:val="single" w:color="B2B2B2" w:themeColor="accent2" w:sz="8" w:space="0"/>
        <w:insideV w:val="single" w:color="B2B2B2" w:themeColor="accent2" w:sz="8" w:space="0"/>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color="B2B2B2" w:themeColor="accent2" w:sz="6" w:space="0"/>
          <w:insideV w:val="single" w:color="B2B2B2" w:themeColor="accent2" w:sz="6" w:space="0"/>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969696" w:themeColor="accent3" w:sz="8" w:space="0"/>
        <w:left w:val="single" w:color="969696" w:themeColor="accent3" w:sz="8" w:space="0"/>
        <w:bottom w:val="single" w:color="969696" w:themeColor="accent3" w:sz="8" w:space="0"/>
        <w:right w:val="single" w:color="969696" w:themeColor="accent3" w:sz="8" w:space="0"/>
        <w:insideH w:val="single" w:color="969696" w:themeColor="accent3" w:sz="8" w:space="0"/>
        <w:insideV w:val="single" w:color="969696" w:themeColor="accent3" w:sz="8" w:space="0"/>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color="969696" w:themeColor="accent3" w:sz="6" w:space="0"/>
          <w:insideV w:val="single" w:color="969696" w:themeColor="accent3" w:sz="6" w:space="0"/>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808080" w:themeColor="accent4" w:sz="8" w:space="0"/>
        <w:left w:val="single" w:color="808080" w:themeColor="accent4" w:sz="8" w:space="0"/>
        <w:bottom w:val="single" w:color="808080" w:themeColor="accent4" w:sz="8" w:space="0"/>
        <w:right w:val="single" w:color="808080" w:themeColor="accent4" w:sz="8" w:space="0"/>
        <w:insideH w:val="single" w:color="808080" w:themeColor="accent4" w:sz="8" w:space="0"/>
        <w:insideV w:val="single" w:color="808080" w:themeColor="accent4" w:sz="8" w:space="0"/>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color="808080" w:themeColor="accent4" w:sz="6" w:space="0"/>
          <w:insideV w:val="single" w:color="808080" w:themeColor="accent4" w:sz="6" w:space="0"/>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5F5F5F" w:themeColor="accent5" w:sz="8" w:space="0"/>
        <w:left w:val="single" w:color="5F5F5F" w:themeColor="accent5" w:sz="8" w:space="0"/>
        <w:bottom w:val="single" w:color="5F5F5F" w:themeColor="accent5" w:sz="8" w:space="0"/>
        <w:right w:val="single" w:color="5F5F5F" w:themeColor="accent5" w:sz="8" w:space="0"/>
        <w:insideH w:val="single" w:color="5F5F5F" w:themeColor="accent5" w:sz="8" w:space="0"/>
        <w:insideV w:val="single" w:color="5F5F5F" w:themeColor="accent5" w:sz="8" w:space="0"/>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color="5F5F5F" w:themeColor="accent5" w:sz="6" w:space="0"/>
          <w:insideV w:val="single" w:color="5F5F5F" w:themeColor="accent5" w:sz="6" w:space="0"/>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4D4D4D" w:themeColor="accent6" w:sz="8" w:space="0"/>
        <w:left w:val="single" w:color="4D4D4D" w:themeColor="accent6" w:sz="8" w:space="0"/>
        <w:bottom w:val="single" w:color="4D4D4D" w:themeColor="accent6" w:sz="8" w:space="0"/>
        <w:right w:val="single" w:color="4D4D4D" w:themeColor="accent6" w:sz="8" w:space="0"/>
        <w:insideH w:val="single" w:color="4D4D4D" w:themeColor="accent6" w:sz="8" w:space="0"/>
        <w:insideV w:val="single" w:color="4D4D4D" w:themeColor="accent6" w:sz="8" w:space="0"/>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color="4D4D4D" w:themeColor="accent6" w:sz="6" w:space="0"/>
          <w:insideV w:val="single" w:color="4D4D4D" w:themeColor="accent6" w:sz="6" w:space="0"/>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CC75DB"/>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CC75DB"/>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4C4C4"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41414"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41414"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41414"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14141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9898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98989" w:themeFill="accent1" w:themeFillTint="7F"/>
      </w:tcPr>
    </w:tblStylePr>
  </w:style>
  <w:style w:type="table" w:styleId="MediumGrid3-Accent2">
    <w:name w:val="Medium Grid 3 Accent 2"/>
    <w:basedOn w:val="TableNormal"/>
    <w:uiPriority w:val="69"/>
    <w:semiHidden/>
    <w:unhideWhenUsed/>
    <w:rsid w:val="00CC75DB"/>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BEBEB"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B2B2B2"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B2B2B2"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B2B2B2"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B2B2B2"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8D8D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8D8D8" w:themeFill="accent2" w:themeFillTint="7F"/>
      </w:tcPr>
    </w:tblStylePr>
  </w:style>
  <w:style w:type="table" w:styleId="MediumGrid3-Accent3">
    <w:name w:val="Medium Grid 3 Accent 3"/>
    <w:basedOn w:val="TableNormal"/>
    <w:uiPriority w:val="69"/>
    <w:semiHidden/>
    <w:unhideWhenUsed/>
    <w:rsid w:val="00CC75DB"/>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5E5E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69696"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69696"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69696"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69696"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ACACA"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ACACA" w:themeFill="accent3" w:themeFillTint="7F"/>
      </w:tcPr>
    </w:tblStylePr>
  </w:style>
  <w:style w:type="table" w:styleId="MediumGrid3-Accent4">
    <w:name w:val="Medium Grid 3 Accent 4"/>
    <w:basedOn w:val="TableNormal"/>
    <w:uiPriority w:val="69"/>
    <w:semiHidden/>
    <w:unhideWhenUsed/>
    <w:rsid w:val="00CC75DB"/>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FDF"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8080"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8080"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8080"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808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FBF"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FBF" w:themeFill="accent4" w:themeFillTint="7F"/>
      </w:tcPr>
    </w:tblStylePr>
  </w:style>
  <w:style w:type="table" w:styleId="MediumGrid3-Accent5">
    <w:name w:val="Medium Grid 3 Accent 5"/>
    <w:basedOn w:val="TableNormal"/>
    <w:uiPriority w:val="69"/>
    <w:semiHidden/>
    <w:unhideWhenUsed/>
    <w:rsid w:val="00CC75DB"/>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7D7D7"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F5F5F"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F5F5F"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F5F5F"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5F5F5F"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FAFAF"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FAFAF" w:themeFill="accent5" w:themeFillTint="7F"/>
      </w:tcPr>
    </w:tblStylePr>
  </w:style>
  <w:style w:type="table" w:styleId="MediumGrid3-Accent6">
    <w:name w:val="Medium Grid 3 Accent 6"/>
    <w:basedOn w:val="TableNormal"/>
    <w:uiPriority w:val="69"/>
    <w:semiHidden/>
    <w:unhideWhenUsed/>
    <w:rsid w:val="00CC75DB"/>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3D3"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D4D4D"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D4D4D"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D4D4D"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D4D4D"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6A6A6"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6A6A6" w:themeFill="accent6" w:themeFillTint="7F"/>
      </w:tcPr>
    </w:tblStylePr>
  </w:style>
  <w:style w:type="table" w:styleId="MediumList1">
    <w:name w:val="Medium List 1"/>
    <w:basedOn w:val="TableNormal"/>
    <w:uiPriority w:val="65"/>
    <w:semiHidden/>
    <w:unhideWhenUsed/>
    <w:rsid w:val="00CC75DB"/>
    <w:pPr>
      <w:spacing w:after="0"/>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000000"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C75DB"/>
    <w:pPr>
      <w:spacing w:after="0"/>
    </w:pPr>
    <w:rPr>
      <w:color w:val="000000" w:themeColor="text1"/>
    </w:rPr>
    <w:tblPr>
      <w:tblStyleRowBandSize w:val="1"/>
      <w:tblStyleColBandSize w:val="1"/>
      <w:tblBorders>
        <w:top w:val="single" w:color="141414" w:themeColor="accent1" w:sz="8" w:space="0"/>
        <w:bottom w:val="single" w:color="141414" w:themeColor="accent1" w:sz="8" w:space="0"/>
      </w:tblBorders>
    </w:tblPr>
    <w:tblStylePr w:type="firstRow">
      <w:rPr>
        <w:rFonts w:asciiTheme="majorHAnsi" w:hAnsiTheme="majorHAnsi" w:eastAsiaTheme="majorEastAsia" w:cstheme="majorBidi"/>
      </w:rPr>
      <w:tblPr/>
      <w:tcPr>
        <w:tcBorders>
          <w:top w:val="nil"/>
          <w:bottom w:val="single" w:color="141414" w:themeColor="accent1" w:sz="8" w:space="0"/>
        </w:tcBorders>
      </w:tcPr>
    </w:tblStylePr>
    <w:tblStylePr w:type="lastRow">
      <w:rPr>
        <w:b/>
        <w:bCs/>
        <w:color w:val="000000" w:themeColor="text2"/>
      </w:rPr>
      <w:tblPr/>
      <w:tcPr>
        <w:tcBorders>
          <w:top w:val="single" w:color="141414" w:themeColor="accent1" w:sz="8" w:space="0"/>
          <w:bottom w:val="single" w:color="141414" w:themeColor="accent1" w:sz="8" w:space="0"/>
        </w:tcBorders>
      </w:tcPr>
    </w:tblStylePr>
    <w:tblStylePr w:type="firstCol">
      <w:rPr>
        <w:b/>
        <w:bCs/>
      </w:rPr>
    </w:tblStylePr>
    <w:tblStylePr w:type="lastCol">
      <w:rPr>
        <w:b/>
        <w:bCs/>
      </w:rPr>
      <w:tblPr/>
      <w:tcPr>
        <w:tcBorders>
          <w:top w:val="single" w:color="141414" w:themeColor="accent1" w:sz="8" w:space="0"/>
          <w:bottom w:val="single" w:color="141414" w:themeColor="accent1" w:sz="8" w:space="0"/>
        </w:tcBorders>
      </w:tcPr>
    </w:tblStylePr>
    <w:tblStylePr w:type="band1Vert">
      <w:tblPr/>
      <w:tcPr>
        <w:shd w:val="clear" w:color="auto" w:fill="C4C4C4" w:themeFill="accent1" w:themeFillTint="3F"/>
      </w:tcPr>
    </w:tblStylePr>
    <w:tblStylePr w:type="band1Horz">
      <w:tblPr/>
      <w:tcPr>
        <w:shd w:val="clear" w:color="auto" w:fill="C4C4C4" w:themeFill="accent1" w:themeFillTint="3F"/>
      </w:tcPr>
    </w:tblStylePr>
  </w:style>
  <w:style w:type="table" w:styleId="MediumList1-Accent2">
    <w:name w:val="Medium List 1 Accent 2"/>
    <w:basedOn w:val="TableNormal"/>
    <w:uiPriority w:val="65"/>
    <w:semiHidden/>
    <w:unhideWhenUsed/>
    <w:rsid w:val="00CC75DB"/>
    <w:pPr>
      <w:spacing w:after="0"/>
    </w:pPr>
    <w:rPr>
      <w:color w:val="000000" w:themeColor="text1"/>
    </w:rPr>
    <w:tblPr>
      <w:tblStyleRowBandSize w:val="1"/>
      <w:tblStyleColBandSize w:val="1"/>
      <w:tblBorders>
        <w:top w:val="single" w:color="B2B2B2" w:themeColor="accent2" w:sz="8" w:space="0"/>
        <w:bottom w:val="single" w:color="B2B2B2" w:themeColor="accent2" w:sz="8" w:space="0"/>
      </w:tblBorders>
    </w:tblPr>
    <w:tblStylePr w:type="firstRow">
      <w:rPr>
        <w:rFonts w:asciiTheme="majorHAnsi" w:hAnsiTheme="majorHAnsi" w:eastAsiaTheme="majorEastAsia" w:cstheme="majorBidi"/>
      </w:rPr>
      <w:tblPr/>
      <w:tcPr>
        <w:tcBorders>
          <w:top w:val="nil"/>
          <w:bottom w:val="single" w:color="B2B2B2" w:themeColor="accent2" w:sz="8" w:space="0"/>
        </w:tcBorders>
      </w:tcPr>
    </w:tblStylePr>
    <w:tblStylePr w:type="lastRow">
      <w:rPr>
        <w:b/>
        <w:bCs/>
        <w:color w:val="000000" w:themeColor="text2"/>
      </w:rPr>
      <w:tblPr/>
      <w:tcPr>
        <w:tcBorders>
          <w:top w:val="single" w:color="B2B2B2" w:themeColor="accent2" w:sz="8" w:space="0"/>
          <w:bottom w:val="single" w:color="B2B2B2" w:themeColor="accent2" w:sz="8" w:space="0"/>
        </w:tcBorders>
      </w:tcPr>
    </w:tblStylePr>
    <w:tblStylePr w:type="firstCol">
      <w:rPr>
        <w:b/>
        <w:bCs/>
      </w:rPr>
    </w:tblStylePr>
    <w:tblStylePr w:type="lastCol">
      <w:rPr>
        <w:b/>
        <w:bCs/>
      </w:rPr>
      <w:tblPr/>
      <w:tcPr>
        <w:tcBorders>
          <w:top w:val="single" w:color="B2B2B2" w:themeColor="accent2" w:sz="8" w:space="0"/>
          <w:bottom w:val="single" w:color="B2B2B2" w:themeColor="accent2" w:sz="8" w:space="0"/>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CC75DB"/>
    <w:pPr>
      <w:spacing w:after="0"/>
    </w:pPr>
    <w:rPr>
      <w:color w:val="000000" w:themeColor="text1"/>
    </w:rPr>
    <w:tblPr>
      <w:tblStyleRowBandSize w:val="1"/>
      <w:tblStyleColBandSize w:val="1"/>
      <w:tblBorders>
        <w:top w:val="single" w:color="969696" w:themeColor="accent3" w:sz="8" w:space="0"/>
        <w:bottom w:val="single" w:color="969696" w:themeColor="accent3" w:sz="8" w:space="0"/>
      </w:tblBorders>
    </w:tblPr>
    <w:tblStylePr w:type="firstRow">
      <w:rPr>
        <w:rFonts w:asciiTheme="majorHAnsi" w:hAnsiTheme="majorHAnsi" w:eastAsiaTheme="majorEastAsia" w:cstheme="majorBidi"/>
      </w:rPr>
      <w:tblPr/>
      <w:tcPr>
        <w:tcBorders>
          <w:top w:val="nil"/>
          <w:bottom w:val="single" w:color="969696" w:themeColor="accent3" w:sz="8" w:space="0"/>
        </w:tcBorders>
      </w:tcPr>
    </w:tblStylePr>
    <w:tblStylePr w:type="lastRow">
      <w:rPr>
        <w:b/>
        <w:bCs/>
        <w:color w:val="000000" w:themeColor="text2"/>
      </w:rPr>
      <w:tblPr/>
      <w:tcPr>
        <w:tcBorders>
          <w:top w:val="single" w:color="969696" w:themeColor="accent3" w:sz="8" w:space="0"/>
          <w:bottom w:val="single" w:color="969696" w:themeColor="accent3" w:sz="8" w:space="0"/>
        </w:tcBorders>
      </w:tcPr>
    </w:tblStylePr>
    <w:tblStylePr w:type="firstCol">
      <w:rPr>
        <w:b/>
        <w:bCs/>
      </w:rPr>
    </w:tblStylePr>
    <w:tblStylePr w:type="lastCol">
      <w:rPr>
        <w:b/>
        <w:bCs/>
      </w:rPr>
      <w:tblPr/>
      <w:tcPr>
        <w:tcBorders>
          <w:top w:val="single" w:color="969696" w:themeColor="accent3" w:sz="8" w:space="0"/>
          <w:bottom w:val="single" w:color="969696" w:themeColor="accent3" w:sz="8" w:space="0"/>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CC75DB"/>
    <w:pPr>
      <w:spacing w:after="0"/>
    </w:pPr>
    <w:rPr>
      <w:color w:val="000000" w:themeColor="text1"/>
    </w:rPr>
    <w:tblPr>
      <w:tblStyleRowBandSize w:val="1"/>
      <w:tblStyleColBandSize w:val="1"/>
      <w:tblBorders>
        <w:top w:val="single" w:color="808080" w:themeColor="accent4" w:sz="8" w:space="0"/>
        <w:bottom w:val="single" w:color="808080" w:themeColor="accent4" w:sz="8" w:space="0"/>
      </w:tblBorders>
    </w:tblPr>
    <w:tblStylePr w:type="firstRow">
      <w:rPr>
        <w:rFonts w:asciiTheme="majorHAnsi" w:hAnsiTheme="majorHAnsi" w:eastAsiaTheme="majorEastAsia" w:cstheme="majorBidi"/>
      </w:rPr>
      <w:tblPr/>
      <w:tcPr>
        <w:tcBorders>
          <w:top w:val="nil"/>
          <w:bottom w:val="single" w:color="808080" w:themeColor="accent4" w:sz="8" w:space="0"/>
        </w:tcBorders>
      </w:tcPr>
    </w:tblStylePr>
    <w:tblStylePr w:type="lastRow">
      <w:rPr>
        <w:b/>
        <w:bCs/>
        <w:color w:val="000000" w:themeColor="text2"/>
      </w:rPr>
      <w:tblPr/>
      <w:tcPr>
        <w:tcBorders>
          <w:top w:val="single" w:color="808080" w:themeColor="accent4" w:sz="8" w:space="0"/>
          <w:bottom w:val="single" w:color="808080" w:themeColor="accent4" w:sz="8" w:space="0"/>
        </w:tcBorders>
      </w:tcPr>
    </w:tblStylePr>
    <w:tblStylePr w:type="firstCol">
      <w:rPr>
        <w:b/>
        <w:bCs/>
      </w:rPr>
    </w:tblStylePr>
    <w:tblStylePr w:type="lastCol">
      <w:rPr>
        <w:b/>
        <w:bCs/>
      </w:rPr>
      <w:tblPr/>
      <w:tcPr>
        <w:tcBorders>
          <w:top w:val="single" w:color="808080" w:themeColor="accent4" w:sz="8" w:space="0"/>
          <w:bottom w:val="single" w:color="808080" w:themeColor="accent4" w:sz="8" w:space="0"/>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CC75DB"/>
    <w:pPr>
      <w:spacing w:after="0"/>
    </w:pPr>
    <w:rPr>
      <w:color w:val="000000" w:themeColor="text1"/>
    </w:rPr>
    <w:tblPr>
      <w:tblStyleRowBandSize w:val="1"/>
      <w:tblStyleColBandSize w:val="1"/>
      <w:tblBorders>
        <w:top w:val="single" w:color="5F5F5F" w:themeColor="accent5" w:sz="8" w:space="0"/>
        <w:bottom w:val="single" w:color="5F5F5F" w:themeColor="accent5" w:sz="8" w:space="0"/>
      </w:tblBorders>
    </w:tblPr>
    <w:tblStylePr w:type="firstRow">
      <w:rPr>
        <w:rFonts w:asciiTheme="majorHAnsi" w:hAnsiTheme="majorHAnsi" w:eastAsiaTheme="majorEastAsia" w:cstheme="majorBidi"/>
      </w:rPr>
      <w:tblPr/>
      <w:tcPr>
        <w:tcBorders>
          <w:top w:val="nil"/>
          <w:bottom w:val="single" w:color="5F5F5F" w:themeColor="accent5" w:sz="8" w:space="0"/>
        </w:tcBorders>
      </w:tcPr>
    </w:tblStylePr>
    <w:tblStylePr w:type="lastRow">
      <w:rPr>
        <w:b/>
        <w:bCs/>
        <w:color w:val="000000" w:themeColor="text2"/>
      </w:rPr>
      <w:tblPr/>
      <w:tcPr>
        <w:tcBorders>
          <w:top w:val="single" w:color="5F5F5F" w:themeColor="accent5" w:sz="8" w:space="0"/>
          <w:bottom w:val="single" w:color="5F5F5F" w:themeColor="accent5" w:sz="8" w:space="0"/>
        </w:tcBorders>
      </w:tcPr>
    </w:tblStylePr>
    <w:tblStylePr w:type="firstCol">
      <w:rPr>
        <w:b/>
        <w:bCs/>
      </w:rPr>
    </w:tblStylePr>
    <w:tblStylePr w:type="lastCol">
      <w:rPr>
        <w:b/>
        <w:bCs/>
      </w:rPr>
      <w:tblPr/>
      <w:tcPr>
        <w:tcBorders>
          <w:top w:val="single" w:color="5F5F5F" w:themeColor="accent5" w:sz="8" w:space="0"/>
          <w:bottom w:val="single" w:color="5F5F5F" w:themeColor="accent5" w:sz="8" w:space="0"/>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CC75DB"/>
    <w:pPr>
      <w:spacing w:after="0"/>
    </w:pPr>
    <w:rPr>
      <w:color w:val="000000" w:themeColor="text1"/>
    </w:rPr>
    <w:tblPr>
      <w:tblStyleRowBandSize w:val="1"/>
      <w:tblStyleColBandSize w:val="1"/>
      <w:tblBorders>
        <w:top w:val="single" w:color="4D4D4D" w:themeColor="accent6" w:sz="8" w:space="0"/>
        <w:bottom w:val="single" w:color="4D4D4D" w:themeColor="accent6" w:sz="8" w:space="0"/>
      </w:tblBorders>
    </w:tblPr>
    <w:tblStylePr w:type="firstRow">
      <w:rPr>
        <w:rFonts w:asciiTheme="majorHAnsi" w:hAnsiTheme="majorHAnsi" w:eastAsiaTheme="majorEastAsia" w:cstheme="majorBidi"/>
      </w:rPr>
      <w:tblPr/>
      <w:tcPr>
        <w:tcBorders>
          <w:top w:val="nil"/>
          <w:bottom w:val="single" w:color="4D4D4D" w:themeColor="accent6" w:sz="8" w:space="0"/>
        </w:tcBorders>
      </w:tcPr>
    </w:tblStylePr>
    <w:tblStylePr w:type="lastRow">
      <w:rPr>
        <w:b/>
        <w:bCs/>
        <w:color w:val="000000" w:themeColor="text2"/>
      </w:rPr>
      <w:tblPr/>
      <w:tcPr>
        <w:tcBorders>
          <w:top w:val="single" w:color="4D4D4D" w:themeColor="accent6" w:sz="8" w:space="0"/>
          <w:bottom w:val="single" w:color="4D4D4D" w:themeColor="accent6" w:sz="8" w:space="0"/>
        </w:tcBorders>
      </w:tcPr>
    </w:tblStylePr>
    <w:tblStylePr w:type="firstCol">
      <w:rPr>
        <w:b/>
        <w:bCs/>
      </w:rPr>
    </w:tblStylePr>
    <w:tblStylePr w:type="lastCol">
      <w:rPr>
        <w:b/>
        <w:bCs/>
      </w:rPr>
      <w:tblPr/>
      <w:tcPr>
        <w:tcBorders>
          <w:top w:val="single" w:color="4D4D4D" w:themeColor="accent6" w:sz="8" w:space="0"/>
          <w:bottom w:val="single" w:color="4D4D4D" w:themeColor="accent6" w:sz="8" w:space="0"/>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141414" w:themeColor="accent1" w:sz="8" w:space="0"/>
        <w:left w:val="single" w:color="141414" w:themeColor="accent1" w:sz="8" w:space="0"/>
        <w:bottom w:val="single" w:color="141414" w:themeColor="accent1" w:sz="8" w:space="0"/>
        <w:right w:val="single" w:color="141414" w:themeColor="accent1" w:sz="8" w:space="0"/>
      </w:tblBorders>
    </w:tblPr>
    <w:tblStylePr w:type="firstRow">
      <w:rPr>
        <w:sz w:val="24"/>
        <w:szCs w:val="24"/>
      </w:rPr>
      <w:tblPr/>
      <w:tcPr>
        <w:tcBorders>
          <w:top w:val="nil"/>
          <w:left w:val="nil"/>
          <w:bottom w:val="single" w:color="141414"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141414" w:themeColor="accent1" w:sz="8" w:space="0"/>
          <w:insideH w:val="nil"/>
          <w:insideV w:val="nil"/>
        </w:tcBorders>
        <w:shd w:val="clear" w:color="auto" w:fill="FFFFFF" w:themeFill="background1"/>
      </w:tcPr>
    </w:tblStylePr>
    <w:tblStylePr w:type="lastCol">
      <w:tblPr/>
      <w:tcPr>
        <w:tcBorders>
          <w:top w:val="nil"/>
          <w:left w:val="single" w:color="14141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C4C4" w:themeFill="accent1" w:themeFillTint="3F"/>
      </w:tcPr>
    </w:tblStylePr>
    <w:tblStylePr w:type="band1Horz">
      <w:tblPr/>
      <w:tcPr>
        <w:tcBorders>
          <w:top w:val="nil"/>
          <w:bottom w:val="nil"/>
          <w:insideH w:val="nil"/>
          <w:insideV w:val="nil"/>
        </w:tcBorders>
        <w:shd w:val="clear" w:color="auto" w:fill="C4C4C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B2B2B2" w:themeColor="accent2" w:sz="8" w:space="0"/>
        <w:left w:val="single" w:color="B2B2B2" w:themeColor="accent2" w:sz="8" w:space="0"/>
        <w:bottom w:val="single" w:color="B2B2B2" w:themeColor="accent2" w:sz="8" w:space="0"/>
        <w:right w:val="single" w:color="B2B2B2" w:themeColor="accent2" w:sz="8" w:space="0"/>
      </w:tblBorders>
    </w:tblPr>
    <w:tblStylePr w:type="firstRow">
      <w:rPr>
        <w:sz w:val="24"/>
        <w:szCs w:val="24"/>
      </w:rPr>
      <w:tblPr/>
      <w:tcPr>
        <w:tcBorders>
          <w:top w:val="nil"/>
          <w:left w:val="nil"/>
          <w:bottom w:val="single" w:color="B2B2B2"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B2B2B2" w:themeColor="accent2" w:sz="8" w:space="0"/>
          <w:insideH w:val="nil"/>
          <w:insideV w:val="nil"/>
        </w:tcBorders>
        <w:shd w:val="clear" w:color="auto" w:fill="FFFFFF" w:themeFill="background1"/>
      </w:tcPr>
    </w:tblStylePr>
    <w:tblStylePr w:type="lastCol">
      <w:tblPr/>
      <w:tcPr>
        <w:tcBorders>
          <w:top w:val="nil"/>
          <w:left w:val="single" w:color="B2B2B2"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969696" w:themeColor="accent3" w:sz="8" w:space="0"/>
        <w:left w:val="single" w:color="969696" w:themeColor="accent3" w:sz="8" w:space="0"/>
        <w:bottom w:val="single" w:color="969696" w:themeColor="accent3" w:sz="8" w:space="0"/>
        <w:right w:val="single" w:color="969696" w:themeColor="accent3" w:sz="8" w:space="0"/>
      </w:tblBorders>
    </w:tblPr>
    <w:tblStylePr w:type="firstRow">
      <w:rPr>
        <w:sz w:val="24"/>
        <w:szCs w:val="24"/>
      </w:rPr>
      <w:tblPr/>
      <w:tcPr>
        <w:tcBorders>
          <w:top w:val="nil"/>
          <w:left w:val="nil"/>
          <w:bottom w:val="single" w:color="969696"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69696" w:themeColor="accent3" w:sz="8" w:space="0"/>
          <w:insideH w:val="nil"/>
          <w:insideV w:val="nil"/>
        </w:tcBorders>
        <w:shd w:val="clear" w:color="auto" w:fill="FFFFFF" w:themeFill="background1"/>
      </w:tcPr>
    </w:tblStylePr>
    <w:tblStylePr w:type="lastCol">
      <w:tblPr/>
      <w:tcPr>
        <w:tcBorders>
          <w:top w:val="nil"/>
          <w:left w:val="single" w:color="969696"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808080" w:themeColor="accent4" w:sz="8" w:space="0"/>
        <w:left w:val="single" w:color="808080" w:themeColor="accent4" w:sz="8" w:space="0"/>
        <w:bottom w:val="single" w:color="808080" w:themeColor="accent4" w:sz="8" w:space="0"/>
        <w:right w:val="single" w:color="808080" w:themeColor="accent4" w:sz="8" w:space="0"/>
      </w:tblBorders>
    </w:tblPr>
    <w:tblStylePr w:type="firstRow">
      <w:rPr>
        <w:sz w:val="24"/>
        <w:szCs w:val="24"/>
      </w:rPr>
      <w:tblPr/>
      <w:tcPr>
        <w:tcBorders>
          <w:top w:val="nil"/>
          <w:left w:val="nil"/>
          <w:bottom w:val="single" w:color="80808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8080" w:themeColor="accent4" w:sz="8" w:space="0"/>
          <w:insideH w:val="nil"/>
          <w:insideV w:val="nil"/>
        </w:tcBorders>
        <w:shd w:val="clear" w:color="auto" w:fill="FFFFFF" w:themeFill="background1"/>
      </w:tcPr>
    </w:tblStylePr>
    <w:tblStylePr w:type="lastCol">
      <w:tblPr/>
      <w:tcPr>
        <w:tcBorders>
          <w:top w:val="nil"/>
          <w:left w:val="single" w:color="80808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5F5F5F" w:themeColor="accent5" w:sz="8" w:space="0"/>
        <w:left w:val="single" w:color="5F5F5F" w:themeColor="accent5" w:sz="8" w:space="0"/>
        <w:bottom w:val="single" w:color="5F5F5F" w:themeColor="accent5" w:sz="8" w:space="0"/>
        <w:right w:val="single" w:color="5F5F5F" w:themeColor="accent5" w:sz="8" w:space="0"/>
      </w:tblBorders>
    </w:tblPr>
    <w:tblStylePr w:type="firstRow">
      <w:rPr>
        <w:sz w:val="24"/>
        <w:szCs w:val="24"/>
      </w:rPr>
      <w:tblPr/>
      <w:tcPr>
        <w:tcBorders>
          <w:top w:val="nil"/>
          <w:left w:val="nil"/>
          <w:bottom w:val="single" w:color="5F5F5F"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F5F5F" w:themeColor="accent5" w:sz="8" w:space="0"/>
          <w:insideH w:val="nil"/>
          <w:insideV w:val="nil"/>
        </w:tcBorders>
        <w:shd w:val="clear" w:color="auto" w:fill="FFFFFF" w:themeFill="background1"/>
      </w:tcPr>
    </w:tblStylePr>
    <w:tblStylePr w:type="lastCol">
      <w:tblPr/>
      <w:tcPr>
        <w:tcBorders>
          <w:top w:val="nil"/>
          <w:left w:val="single" w:color="5F5F5F"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CC75DB"/>
    <w:pPr>
      <w:spacing w:after="0"/>
    </w:pPr>
    <w:rPr>
      <w:rFonts w:asciiTheme="majorHAnsi" w:hAnsiTheme="majorHAnsi" w:eastAsiaTheme="majorEastAsia" w:cstheme="majorBidi"/>
      <w:color w:val="000000" w:themeColor="text1"/>
    </w:rPr>
    <w:tblPr>
      <w:tblStyleRowBandSize w:val="1"/>
      <w:tblStyleColBandSize w:val="1"/>
      <w:tblBorders>
        <w:top w:val="single" w:color="4D4D4D" w:themeColor="accent6" w:sz="8" w:space="0"/>
        <w:left w:val="single" w:color="4D4D4D" w:themeColor="accent6" w:sz="8" w:space="0"/>
        <w:bottom w:val="single" w:color="4D4D4D" w:themeColor="accent6" w:sz="8" w:space="0"/>
        <w:right w:val="single" w:color="4D4D4D" w:themeColor="accent6" w:sz="8" w:space="0"/>
      </w:tblBorders>
    </w:tblPr>
    <w:tblStylePr w:type="firstRow">
      <w:rPr>
        <w:sz w:val="24"/>
        <w:szCs w:val="24"/>
      </w:rPr>
      <w:tblPr/>
      <w:tcPr>
        <w:tcBorders>
          <w:top w:val="nil"/>
          <w:left w:val="nil"/>
          <w:bottom w:val="single" w:color="4D4D4D"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D4D4D" w:themeColor="accent6" w:sz="8" w:space="0"/>
          <w:insideH w:val="nil"/>
          <w:insideV w:val="nil"/>
        </w:tcBorders>
        <w:shd w:val="clear" w:color="auto" w:fill="FFFFFF" w:themeFill="background1"/>
      </w:tcPr>
    </w:tblStylePr>
    <w:tblStylePr w:type="lastCol">
      <w:tblPr/>
      <w:tcPr>
        <w:tcBorders>
          <w:top w:val="nil"/>
          <w:left w:val="single" w:color="4D4D4D"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CC75DB"/>
    <w:pPr>
      <w:spacing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C75DB"/>
    <w:pPr>
      <w:spacing w:after="0"/>
    </w:pPr>
    <w:tblPr>
      <w:tblStyleRowBandSize w:val="1"/>
      <w:tblStyleColBandSize w:val="1"/>
      <w:tblBorders>
        <w:top w:val="single" w:color="4E4E4E" w:themeColor="accent1" w:themeTint="BF" w:sz="8" w:space="0"/>
        <w:left w:val="single" w:color="4E4E4E" w:themeColor="accent1" w:themeTint="BF" w:sz="8" w:space="0"/>
        <w:bottom w:val="single" w:color="4E4E4E" w:themeColor="accent1" w:themeTint="BF" w:sz="8" w:space="0"/>
        <w:right w:val="single" w:color="4E4E4E" w:themeColor="accent1" w:themeTint="BF" w:sz="8" w:space="0"/>
        <w:insideH w:val="single" w:color="4E4E4E" w:themeColor="accent1" w:themeTint="BF" w:sz="8" w:space="0"/>
      </w:tblBorders>
    </w:tblPr>
    <w:tblStylePr w:type="firstRow">
      <w:pPr>
        <w:spacing w:before="0" w:after="0" w:line="240" w:lineRule="auto"/>
      </w:pPr>
      <w:rPr>
        <w:b/>
        <w:bCs/>
        <w:color w:val="FFFFFF" w:themeColor="background1"/>
      </w:rPr>
      <w:tblPr/>
      <w:tcPr>
        <w:tcBorders>
          <w:top w:val="single" w:color="4E4E4E" w:themeColor="accent1" w:themeTint="BF" w:sz="8" w:space="0"/>
          <w:left w:val="single" w:color="4E4E4E" w:themeColor="accent1" w:themeTint="BF" w:sz="8" w:space="0"/>
          <w:bottom w:val="single" w:color="4E4E4E" w:themeColor="accent1" w:themeTint="BF" w:sz="8" w:space="0"/>
          <w:right w:val="single" w:color="4E4E4E" w:themeColor="accent1" w:themeTint="BF" w:sz="8" w:space="0"/>
          <w:insideH w:val="nil"/>
          <w:insideV w:val="nil"/>
        </w:tcBorders>
        <w:shd w:val="clear" w:color="auto" w:fill="141414" w:themeFill="accent1"/>
      </w:tcPr>
    </w:tblStylePr>
    <w:tblStylePr w:type="lastRow">
      <w:pPr>
        <w:spacing w:before="0" w:after="0" w:line="240" w:lineRule="auto"/>
      </w:pPr>
      <w:rPr>
        <w:b/>
        <w:bCs/>
      </w:rPr>
      <w:tblPr/>
      <w:tcPr>
        <w:tcBorders>
          <w:top w:val="double" w:color="4E4E4E" w:themeColor="accent1" w:themeTint="BF" w:sz="6" w:space="0"/>
          <w:left w:val="single" w:color="4E4E4E" w:themeColor="accent1" w:themeTint="BF" w:sz="8" w:space="0"/>
          <w:bottom w:val="single" w:color="4E4E4E" w:themeColor="accent1" w:themeTint="BF" w:sz="8" w:space="0"/>
          <w:right w:val="single" w:color="4E4E4E"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C4C4C4" w:themeFill="accent1" w:themeFillTint="3F"/>
      </w:tcPr>
    </w:tblStylePr>
    <w:tblStylePr w:type="band1Horz">
      <w:tblPr/>
      <w:tcPr>
        <w:tcBorders>
          <w:insideH w:val="nil"/>
          <w:insideV w:val="nil"/>
        </w:tcBorders>
        <w:shd w:val="clear" w:color="auto" w:fill="C4C4C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CC75DB"/>
    <w:pPr>
      <w:spacing w:after="0"/>
    </w:pPr>
    <w:tblPr>
      <w:tblStyleRowBandSize w:val="1"/>
      <w:tblStyleColBandSize w:val="1"/>
      <w:tblBorders>
        <w:top w:val="single" w:color="C5C5C5" w:themeColor="accent2" w:themeTint="BF" w:sz="8" w:space="0"/>
        <w:left w:val="single" w:color="C5C5C5" w:themeColor="accent2" w:themeTint="BF" w:sz="8" w:space="0"/>
        <w:bottom w:val="single" w:color="C5C5C5" w:themeColor="accent2" w:themeTint="BF" w:sz="8" w:space="0"/>
        <w:right w:val="single" w:color="C5C5C5" w:themeColor="accent2" w:themeTint="BF" w:sz="8" w:space="0"/>
        <w:insideH w:val="single" w:color="C5C5C5" w:themeColor="accent2" w:themeTint="BF" w:sz="8" w:space="0"/>
      </w:tblBorders>
    </w:tblPr>
    <w:tblStylePr w:type="firstRow">
      <w:pPr>
        <w:spacing w:before="0" w:after="0" w:line="240" w:lineRule="auto"/>
      </w:pPr>
      <w:rPr>
        <w:b/>
        <w:bCs/>
        <w:color w:val="FFFFFF" w:themeColor="background1"/>
      </w:rPr>
      <w:tblPr/>
      <w:tcPr>
        <w:tcBorders>
          <w:top w:val="single" w:color="C5C5C5" w:themeColor="accent2" w:themeTint="BF" w:sz="8" w:space="0"/>
          <w:left w:val="single" w:color="C5C5C5" w:themeColor="accent2" w:themeTint="BF" w:sz="8" w:space="0"/>
          <w:bottom w:val="single" w:color="C5C5C5" w:themeColor="accent2" w:themeTint="BF" w:sz="8" w:space="0"/>
          <w:right w:val="single" w:color="C5C5C5" w:themeColor="accent2" w:themeTint="BF" w:sz="8" w:space="0"/>
          <w:insideH w:val="nil"/>
          <w:insideV w:val="nil"/>
        </w:tcBorders>
        <w:shd w:val="clear" w:color="auto" w:fill="B2B2B2" w:themeFill="accent2"/>
      </w:tcPr>
    </w:tblStylePr>
    <w:tblStylePr w:type="lastRow">
      <w:pPr>
        <w:spacing w:before="0" w:after="0" w:line="240" w:lineRule="auto"/>
      </w:pPr>
      <w:rPr>
        <w:b/>
        <w:bCs/>
      </w:rPr>
      <w:tblPr/>
      <w:tcPr>
        <w:tcBorders>
          <w:top w:val="double" w:color="C5C5C5" w:themeColor="accent2" w:themeTint="BF" w:sz="6" w:space="0"/>
          <w:left w:val="single" w:color="C5C5C5" w:themeColor="accent2" w:themeTint="BF" w:sz="8" w:space="0"/>
          <w:bottom w:val="single" w:color="C5C5C5" w:themeColor="accent2" w:themeTint="BF" w:sz="8" w:space="0"/>
          <w:right w:val="single" w:color="C5C5C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CC75DB"/>
    <w:pPr>
      <w:spacing w:after="0"/>
    </w:pPr>
    <w:tblPr>
      <w:tblStyleRowBandSize w:val="1"/>
      <w:tblStyleColBandSize w:val="1"/>
      <w:tblBorders>
        <w:top w:val="single" w:color="B0B0B0" w:themeColor="accent3" w:themeTint="BF" w:sz="8" w:space="0"/>
        <w:left w:val="single" w:color="B0B0B0" w:themeColor="accent3" w:themeTint="BF" w:sz="8" w:space="0"/>
        <w:bottom w:val="single" w:color="B0B0B0" w:themeColor="accent3" w:themeTint="BF" w:sz="8" w:space="0"/>
        <w:right w:val="single" w:color="B0B0B0" w:themeColor="accent3" w:themeTint="BF" w:sz="8" w:space="0"/>
        <w:insideH w:val="single" w:color="B0B0B0" w:themeColor="accent3" w:themeTint="BF" w:sz="8" w:space="0"/>
      </w:tblBorders>
    </w:tblPr>
    <w:tblStylePr w:type="firstRow">
      <w:pPr>
        <w:spacing w:before="0" w:after="0" w:line="240" w:lineRule="auto"/>
      </w:pPr>
      <w:rPr>
        <w:b/>
        <w:bCs/>
        <w:color w:val="FFFFFF" w:themeColor="background1"/>
      </w:rPr>
      <w:tblPr/>
      <w:tcPr>
        <w:tcBorders>
          <w:top w:val="single" w:color="B0B0B0" w:themeColor="accent3" w:themeTint="BF" w:sz="8" w:space="0"/>
          <w:left w:val="single" w:color="B0B0B0" w:themeColor="accent3" w:themeTint="BF" w:sz="8" w:space="0"/>
          <w:bottom w:val="single" w:color="B0B0B0" w:themeColor="accent3" w:themeTint="BF" w:sz="8" w:space="0"/>
          <w:right w:val="single" w:color="B0B0B0" w:themeColor="accent3" w:themeTint="BF" w:sz="8" w:space="0"/>
          <w:insideH w:val="nil"/>
          <w:insideV w:val="nil"/>
        </w:tcBorders>
        <w:shd w:val="clear" w:color="auto" w:fill="969696" w:themeFill="accent3"/>
      </w:tcPr>
    </w:tblStylePr>
    <w:tblStylePr w:type="lastRow">
      <w:pPr>
        <w:spacing w:before="0" w:after="0" w:line="240" w:lineRule="auto"/>
      </w:pPr>
      <w:rPr>
        <w:b/>
        <w:bCs/>
      </w:rPr>
      <w:tblPr/>
      <w:tcPr>
        <w:tcBorders>
          <w:top w:val="double" w:color="B0B0B0" w:themeColor="accent3" w:themeTint="BF" w:sz="6" w:space="0"/>
          <w:left w:val="single" w:color="B0B0B0" w:themeColor="accent3" w:themeTint="BF" w:sz="8" w:space="0"/>
          <w:bottom w:val="single" w:color="B0B0B0" w:themeColor="accent3" w:themeTint="BF" w:sz="8" w:space="0"/>
          <w:right w:val="single" w:color="B0B0B0"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CC75DB"/>
    <w:pPr>
      <w:spacing w:after="0"/>
    </w:pPr>
    <w:tblPr>
      <w:tblStyleRowBandSize w:val="1"/>
      <w:tblStyleColBandSize w:val="1"/>
      <w:tblBorders>
        <w:top w:val="single" w:color="9F9F9F" w:themeColor="accent4" w:themeTint="BF" w:sz="8" w:space="0"/>
        <w:left w:val="single" w:color="9F9F9F" w:themeColor="accent4" w:themeTint="BF" w:sz="8" w:space="0"/>
        <w:bottom w:val="single" w:color="9F9F9F" w:themeColor="accent4" w:themeTint="BF" w:sz="8" w:space="0"/>
        <w:right w:val="single" w:color="9F9F9F" w:themeColor="accent4" w:themeTint="BF" w:sz="8" w:space="0"/>
        <w:insideH w:val="single" w:color="9F9F9F" w:themeColor="accent4" w:themeTint="BF" w:sz="8" w:space="0"/>
      </w:tblBorders>
    </w:tblPr>
    <w:tblStylePr w:type="firstRow">
      <w:pPr>
        <w:spacing w:before="0" w:after="0" w:line="240" w:lineRule="auto"/>
      </w:pPr>
      <w:rPr>
        <w:b/>
        <w:bCs/>
        <w:color w:val="FFFFFF" w:themeColor="background1"/>
      </w:rPr>
      <w:tblPr/>
      <w:tcPr>
        <w:tcBorders>
          <w:top w:val="single" w:color="9F9F9F" w:themeColor="accent4" w:themeTint="BF" w:sz="8" w:space="0"/>
          <w:left w:val="single" w:color="9F9F9F" w:themeColor="accent4" w:themeTint="BF" w:sz="8" w:space="0"/>
          <w:bottom w:val="single" w:color="9F9F9F" w:themeColor="accent4" w:themeTint="BF" w:sz="8" w:space="0"/>
          <w:right w:val="single" w:color="9F9F9F" w:themeColor="accent4" w:themeTint="BF" w:sz="8" w:space="0"/>
          <w:insideH w:val="nil"/>
          <w:insideV w:val="nil"/>
        </w:tcBorders>
        <w:shd w:val="clear" w:color="auto" w:fill="808080" w:themeFill="accent4"/>
      </w:tcPr>
    </w:tblStylePr>
    <w:tblStylePr w:type="lastRow">
      <w:pPr>
        <w:spacing w:before="0" w:after="0" w:line="240" w:lineRule="auto"/>
      </w:pPr>
      <w:rPr>
        <w:b/>
        <w:bCs/>
      </w:rPr>
      <w:tblPr/>
      <w:tcPr>
        <w:tcBorders>
          <w:top w:val="double" w:color="9F9F9F" w:themeColor="accent4" w:themeTint="BF" w:sz="6" w:space="0"/>
          <w:left w:val="single" w:color="9F9F9F" w:themeColor="accent4" w:themeTint="BF" w:sz="8" w:space="0"/>
          <w:bottom w:val="single" w:color="9F9F9F" w:themeColor="accent4" w:themeTint="BF" w:sz="8" w:space="0"/>
          <w:right w:val="single" w:color="9F9F9F"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CC75DB"/>
    <w:pPr>
      <w:spacing w:after="0"/>
    </w:pPr>
    <w:tblPr>
      <w:tblStyleRowBandSize w:val="1"/>
      <w:tblStyleColBandSize w:val="1"/>
      <w:tblBorders>
        <w:top w:val="single" w:color="878787" w:themeColor="accent5" w:themeTint="BF" w:sz="8" w:space="0"/>
        <w:left w:val="single" w:color="878787" w:themeColor="accent5" w:themeTint="BF" w:sz="8" w:space="0"/>
        <w:bottom w:val="single" w:color="878787" w:themeColor="accent5" w:themeTint="BF" w:sz="8" w:space="0"/>
        <w:right w:val="single" w:color="878787" w:themeColor="accent5" w:themeTint="BF" w:sz="8" w:space="0"/>
        <w:insideH w:val="single" w:color="878787" w:themeColor="accent5" w:themeTint="BF" w:sz="8" w:space="0"/>
      </w:tblBorders>
    </w:tblPr>
    <w:tblStylePr w:type="firstRow">
      <w:pPr>
        <w:spacing w:before="0" w:after="0" w:line="240" w:lineRule="auto"/>
      </w:pPr>
      <w:rPr>
        <w:b/>
        <w:bCs/>
        <w:color w:val="FFFFFF" w:themeColor="background1"/>
      </w:rPr>
      <w:tblPr/>
      <w:tcPr>
        <w:tcBorders>
          <w:top w:val="single" w:color="878787" w:themeColor="accent5" w:themeTint="BF" w:sz="8" w:space="0"/>
          <w:left w:val="single" w:color="878787" w:themeColor="accent5" w:themeTint="BF" w:sz="8" w:space="0"/>
          <w:bottom w:val="single" w:color="878787" w:themeColor="accent5" w:themeTint="BF" w:sz="8" w:space="0"/>
          <w:right w:val="single" w:color="878787" w:themeColor="accent5" w:themeTint="BF" w:sz="8" w:space="0"/>
          <w:insideH w:val="nil"/>
          <w:insideV w:val="nil"/>
        </w:tcBorders>
        <w:shd w:val="clear" w:color="auto" w:fill="5F5F5F" w:themeFill="accent5"/>
      </w:tcPr>
    </w:tblStylePr>
    <w:tblStylePr w:type="lastRow">
      <w:pPr>
        <w:spacing w:before="0" w:after="0" w:line="240" w:lineRule="auto"/>
      </w:pPr>
      <w:rPr>
        <w:b/>
        <w:bCs/>
      </w:rPr>
      <w:tblPr/>
      <w:tcPr>
        <w:tcBorders>
          <w:top w:val="double" w:color="878787" w:themeColor="accent5" w:themeTint="BF" w:sz="6" w:space="0"/>
          <w:left w:val="single" w:color="878787" w:themeColor="accent5" w:themeTint="BF" w:sz="8" w:space="0"/>
          <w:bottom w:val="single" w:color="878787" w:themeColor="accent5" w:themeTint="BF" w:sz="8" w:space="0"/>
          <w:right w:val="single" w:color="878787"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CC75DB"/>
    <w:pPr>
      <w:spacing w:after="0"/>
    </w:pPr>
    <w:tblPr>
      <w:tblStyleRowBandSize w:val="1"/>
      <w:tblStyleColBandSize w:val="1"/>
      <w:tblBorders>
        <w:top w:val="single" w:color="797979" w:themeColor="accent6" w:themeTint="BF" w:sz="8" w:space="0"/>
        <w:left w:val="single" w:color="797979" w:themeColor="accent6" w:themeTint="BF" w:sz="8" w:space="0"/>
        <w:bottom w:val="single" w:color="797979" w:themeColor="accent6" w:themeTint="BF" w:sz="8" w:space="0"/>
        <w:right w:val="single" w:color="797979" w:themeColor="accent6" w:themeTint="BF" w:sz="8" w:space="0"/>
        <w:insideH w:val="single" w:color="797979" w:themeColor="accent6" w:themeTint="BF" w:sz="8" w:space="0"/>
      </w:tblBorders>
    </w:tblPr>
    <w:tblStylePr w:type="firstRow">
      <w:pPr>
        <w:spacing w:before="0" w:after="0" w:line="240" w:lineRule="auto"/>
      </w:pPr>
      <w:rPr>
        <w:b/>
        <w:bCs/>
        <w:color w:val="FFFFFF" w:themeColor="background1"/>
      </w:rPr>
      <w:tblPr/>
      <w:tcPr>
        <w:tcBorders>
          <w:top w:val="single" w:color="797979" w:themeColor="accent6" w:themeTint="BF" w:sz="8" w:space="0"/>
          <w:left w:val="single" w:color="797979" w:themeColor="accent6" w:themeTint="BF" w:sz="8" w:space="0"/>
          <w:bottom w:val="single" w:color="797979" w:themeColor="accent6" w:themeTint="BF" w:sz="8" w:space="0"/>
          <w:right w:val="single" w:color="797979" w:themeColor="accent6" w:themeTint="BF" w:sz="8" w:space="0"/>
          <w:insideH w:val="nil"/>
          <w:insideV w:val="nil"/>
        </w:tcBorders>
        <w:shd w:val="clear" w:color="auto" w:fill="4D4D4D" w:themeFill="accent6"/>
      </w:tcPr>
    </w:tblStylePr>
    <w:tblStylePr w:type="lastRow">
      <w:pPr>
        <w:spacing w:before="0" w:after="0" w:line="240" w:lineRule="auto"/>
      </w:pPr>
      <w:rPr>
        <w:b/>
        <w:bCs/>
      </w:rPr>
      <w:tblPr/>
      <w:tcPr>
        <w:tcBorders>
          <w:top w:val="double" w:color="797979" w:themeColor="accent6" w:themeTint="BF" w:sz="6" w:space="0"/>
          <w:left w:val="single" w:color="797979" w:themeColor="accent6" w:themeTint="BF" w:sz="8" w:space="0"/>
          <w:bottom w:val="single" w:color="797979" w:themeColor="accent6" w:themeTint="BF" w:sz="8" w:space="0"/>
          <w:right w:val="single" w:color="797979"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CC75DB"/>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CC75DB"/>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14141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14" w:themeFill="accent1"/>
      </w:tcPr>
    </w:tblStylePr>
    <w:tblStylePr w:type="lastCol">
      <w:rPr>
        <w:b/>
        <w:bCs/>
        <w:color w:val="FFFFFF" w:themeColor="background1"/>
      </w:rPr>
      <w:tblPr/>
      <w:tcPr>
        <w:tcBorders>
          <w:left w:val="nil"/>
          <w:right w:val="nil"/>
          <w:insideH w:val="nil"/>
          <w:insideV w:val="nil"/>
        </w:tcBorders>
        <w:shd w:val="clear" w:color="auto" w:fill="14141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CC75DB"/>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CC75DB"/>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CC75DB"/>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CC75DB"/>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CC75DB"/>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1" w:customStyle="1">
    <w:name w:val="Mention1"/>
    <w:basedOn w:val="DefaultParagraphFont"/>
    <w:uiPriority w:val="99"/>
    <w:semiHidden/>
    <w:rsid w:val="00CC75DB"/>
    <w:rPr>
      <w:color w:val="2B579A"/>
      <w:shd w:val="clear" w:color="auto" w:fill="E6E6E6"/>
    </w:rPr>
  </w:style>
  <w:style w:type="paragraph" w:styleId="MessageHeader">
    <w:name w:val="Message Header"/>
    <w:basedOn w:val="Normal"/>
    <w:link w:val="MessageHeaderChar"/>
    <w:uiPriority w:val="99"/>
    <w:semiHidden/>
    <w:rsid w:val="00CC75DB"/>
    <w:pPr>
      <w:pBdr>
        <w:top w:val="single" w:color="auto" w:sz="6" w:space="1"/>
        <w:left w:val="single" w:color="auto" w:sz="6" w:space="1"/>
        <w:bottom w:val="single" w:color="auto" w:sz="6" w:space="1"/>
        <w:right w:val="single" w:color="auto" w:sz="6" w:space="1"/>
      </w:pBdr>
      <w:shd w:val="pct20" w:color="auto" w:fill="auto"/>
      <w:spacing w:after="0"/>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9C7FD6"/>
    <w:rPr>
      <w:rFonts w:asciiTheme="majorHAnsi" w:hAnsiTheme="majorHAnsi" w:eastAsiaTheme="majorEastAsia" w:cstheme="majorBidi"/>
      <w:color w:val="000000" w:themeColor="text1"/>
      <w:sz w:val="24"/>
      <w:szCs w:val="24"/>
      <w:shd w:val="pct20" w:color="auto" w:fill="auto"/>
    </w:rPr>
  </w:style>
  <w:style w:type="paragraph" w:styleId="NoSpacing">
    <w:name w:val="No Spacing"/>
    <w:uiPriority w:val="36"/>
    <w:semiHidden/>
    <w:qFormat/>
    <w:rsid w:val="00CC75DB"/>
    <w:pPr>
      <w:spacing w:after="0"/>
    </w:pPr>
  </w:style>
  <w:style w:type="paragraph" w:styleId="NormalWeb">
    <w:name w:val="Normal (Web)"/>
    <w:basedOn w:val="Normal"/>
    <w:uiPriority w:val="99"/>
    <w:semiHidden/>
    <w:rsid w:val="00CC75DB"/>
    <w:rPr>
      <w:rFonts w:ascii="Times New Roman" w:hAnsi="Times New Roman" w:cs="Times New Roman"/>
      <w:sz w:val="24"/>
      <w:szCs w:val="24"/>
    </w:rPr>
  </w:style>
  <w:style w:type="paragraph" w:styleId="NormalIndent">
    <w:name w:val="Normal Indent"/>
    <w:basedOn w:val="Normal"/>
    <w:uiPriority w:val="99"/>
    <w:semiHidden/>
    <w:rsid w:val="00CC75DB"/>
    <w:pPr>
      <w:ind w:left="720"/>
    </w:pPr>
  </w:style>
  <w:style w:type="paragraph" w:styleId="NoteHeading">
    <w:name w:val="Note Heading"/>
    <w:basedOn w:val="Normal"/>
    <w:next w:val="Normal"/>
    <w:link w:val="NoteHeadingChar"/>
    <w:uiPriority w:val="99"/>
    <w:semiHidden/>
    <w:rsid w:val="00CC75DB"/>
    <w:pPr>
      <w:spacing w:after="0"/>
    </w:pPr>
  </w:style>
  <w:style w:type="character" w:styleId="NoteHeadingChar" w:customStyle="1">
    <w:name w:val="Note Heading Char"/>
    <w:basedOn w:val="DefaultParagraphFont"/>
    <w:link w:val="NoteHeading"/>
    <w:uiPriority w:val="99"/>
    <w:semiHidden/>
    <w:rsid w:val="009C7FD6"/>
    <w:rPr>
      <w:color w:val="000000" w:themeColor="text1"/>
      <w:sz w:val="20"/>
    </w:rPr>
  </w:style>
  <w:style w:type="character" w:styleId="PageNumber">
    <w:name w:val="page number"/>
    <w:basedOn w:val="DefaultParagraphFont"/>
    <w:uiPriority w:val="99"/>
    <w:semiHidden/>
    <w:rsid w:val="00CC75DB"/>
  </w:style>
  <w:style w:type="table" w:styleId="PlainTable1">
    <w:name w:val="Plain Table 1"/>
    <w:basedOn w:val="TableNormal"/>
    <w:uiPriority w:val="41"/>
    <w:rsid w:val="00CC75DB"/>
    <w:pPr>
      <w:spacing w:after="0"/>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C75DB"/>
    <w:pPr>
      <w:spacing w:after="0"/>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CC75DB"/>
    <w:pPr>
      <w:spacing w:after="0"/>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C75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C75DB"/>
    <w:pPr>
      <w:spacing w:after="0"/>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CC75DB"/>
    <w:pPr>
      <w:spacing w:after="0"/>
    </w:pPr>
    <w:rPr>
      <w:rFonts w:ascii="Consolas" w:hAnsi="Consolas"/>
      <w:szCs w:val="21"/>
    </w:rPr>
  </w:style>
  <w:style w:type="character" w:styleId="PlainTextChar" w:customStyle="1">
    <w:name w:val="Plain Text Char"/>
    <w:basedOn w:val="DefaultParagraphFont"/>
    <w:link w:val="PlainText"/>
    <w:uiPriority w:val="99"/>
    <w:semiHidden/>
    <w:rsid w:val="009C7FD6"/>
    <w:rPr>
      <w:rFonts w:ascii="Consolas" w:hAnsi="Consolas"/>
      <w:color w:val="000000" w:themeColor="text1"/>
      <w:sz w:val="20"/>
      <w:szCs w:val="21"/>
    </w:rPr>
  </w:style>
  <w:style w:type="paragraph" w:styleId="Quote">
    <w:name w:val="Quote"/>
    <w:basedOn w:val="Normal"/>
    <w:next w:val="Normal"/>
    <w:link w:val="QuoteChar"/>
    <w:uiPriority w:val="29"/>
    <w:semiHidden/>
    <w:qFormat/>
    <w:rsid w:val="00CC75DB"/>
    <w:pPr>
      <w:spacing w:before="200" w:after="160"/>
      <w:ind w:left="864" w:right="864"/>
      <w:jc w:val="center"/>
    </w:pPr>
    <w:rPr>
      <w:i/>
      <w:iCs/>
    </w:rPr>
  </w:style>
  <w:style w:type="character" w:styleId="QuoteChar" w:customStyle="1">
    <w:name w:val="Quote Char"/>
    <w:basedOn w:val="DefaultParagraphFont"/>
    <w:link w:val="Quote"/>
    <w:uiPriority w:val="29"/>
    <w:semiHidden/>
    <w:rsid w:val="009C7FD6"/>
    <w:rPr>
      <w:i/>
      <w:iCs/>
      <w:color w:val="000000" w:themeColor="text1"/>
      <w:sz w:val="20"/>
    </w:rPr>
  </w:style>
  <w:style w:type="paragraph" w:styleId="Salutation">
    <w:name w:val="Salutation"/>
    <w:basedOn w:val="Normal"/>
    <w:next w:val="Normal"/>
    <w:link w:val="SalutationChar"/>
    <w:uiPriority w:val="2"/>
    <w:semiHidden/>
    <w:unhideWhenUsed/>
    <w:qFormat/>
    <w:rsid w:val="00CC75DB"/>
  </w:style>
  <w:style w:type="character" w:styleId="SalutationChar" w:customStyle="1">
    <w:name w:val="Salutation Char"/>
    <w:basedOn w:val="DefaultParagraphFont"/>
    <w:link w:val="Salutation"/>
    <w:uiPriority w:val="2"/>
    <w:semiHidden/>
    <w:rsid w:val="00CC75DB"/>
  </w:style>
  <w:style w:type="paragraph" w:styleId="Signature">
    <w:name w:val="Signature"/>
    <w:basedOn w:val="Normal"/>
    <w:link w:val="SignatureChar"/>
    <w:uiPriority w:val="2"/>
    <w:semiHidden/>
    <w:unhideWhenUsed/>
    <w:qFormat/>
    <w:rsid w:val="00CC75DB"/>
    <w:pPr>
      <w:spacing w:after="0"/>
      <w:ind w:left="4252"/>
    </w:pPr>
  </w:style>
  <w:style w:type="character" w:styleId="SignatureChar" w:customStyle="1">
    <w:name w:val="Signature Char"/>
    <w:basedOn w:val="DefaultParagraphFont"/>
    <w:link w:val="Signature"/>
    <w:uiPriority w:val="2"/>
    <w:semiHidden/>
    <w:rsid w:val="00CC75DB"/>
  </w:style>
  <w:style w:type="character" w:styleId="SmartHyperlink1" w:customStyle="1">
    <w:name w:val="Smart Hyperlink1"/>
    <w:basedOn w:val="DefaultParagraphFont"/>
    <w:uiPriority w:val="99"/>
    <w:semiHidden/>
    <w:rsid w:val="00CC75DB"/>
    <w:rPr>
      <w:u w:val="dotted"/>
    </w:rPr>
  </w:style>
  <w:style w:type="character" w:styleId="Strong">
    <w:name w:val="Strong"/>
    <w:basedOn w:val="DefaultParagraphFont"/>
    <w:uiPriority w:val="22"/>
    <w:semiHidden/>
    <w:qFormat/>
    <w:rsid w:val="00CC75DB"/>
    <w:rPr>
      <w:b/>
      <w:bCs/>
    </w:rPr>
  </w:style>
  <w:style w:type="paragraph" w:styleId="Subtitle">
    <w:name w:val="Subtitle"/>
    <w:basedOn w:val="Normal"/>
    <w:next w:val="Normal"/>
    <w:link w:val="SubtitleChar"/>
    <w:uiPriority w:val="3"/>
    <w:qFormat/>
    <w:rsid w:val="00003455"/>
    <w:pPr>
      <w:numPr>
        <w:ilvl w:val="1"/>
      </w:numPr>
      <w:spacing w:before="120" w:after="0"/>
    </w:pPr>
    <w:rPr>
      <w:rFonts w:eastAsiaTheme="minorEastAsia"/>
      <w:caps/>
      <w:spacing w:val="20"/>
      <w:sz w:val="28"/>
    </w:rPr>
  </w:style>
  <w:style w:type="character" w:styleId="SubtitleChar" w:customStyle="1">
    <w:name w:val="Subtitle Char"/>
    <w:basedOn w:val="DefaultParagraphFont"/>
    <w:link w:val="Subtitle"/>
    <w:uiPriority w:val="3"/>
    <w:rsid w:val="00003455"/>
    <w:rPr>
      <w:rFonts w:eastAsiaTheme="minorEastAsia"/>
      <w:caps/>
      <w:color w:val="000000" w:themeColor="text1"/>
      <w:spacing w:val="20"/>
      <w:sz w:val="28"/>
    </w:rPr>
  </w:style>
  <w:style w:type="character" w:styleId="SubtleEmphasis">
    <w:name w:val="Subtle Emphasis"/>
    <w:basedOn w:val="DefaultParagraphFont"/>
    <w:uiPriority w:val="19"/>
    <w:semiHidden/>
    <w:qFormat/>
    <w:rsid w:val="00CC75DB"/>
    <w:rPr>
      <w:i/>
      <w:iCs/>
      <w:color w:val="404040" w:themeColor="text1" w:themeTint="BF"/>
    </w:rPr>
  </w:style>
  <w:style w:type="character" w:styleId="SubtleReference">
    <w:name w:val="Subtle Reference"/>
    <w:basedOn w:val="DefaultParagraphFont"/>
    <w:uiPriority w:val="31"/>
    <w:semiHidden/>
    <w:qFormat/>
    <w:rsid w:val="00CC75DB"/>
    <w:rPr>
      <w:smallCaps/>
      <w:color w:val="5A5A5A" w:themeColor="text1" w:themeTint="A5"/>
    </w:rPr>
  </w:style>
  <w:style w:type="table" w:styleId="Table3Deffects1">
    <w:name w:val="Table 3D effects 1"/>
    <w:basedOn w:val="TableNormal"/>
    <w:uiPriority w:val="99"/>
    <w:semiHidden/>
    <w:unhideWhenUsed/>
    <w:rsid w:val="00CC75DB"/>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CC75DB"/>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CC75DB"/>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CC75DB"/>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CC75DB"/>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CC75DB"/>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CC75DB"/>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CC75DB"/>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CC75DB"/>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CC75DB"/>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CC75DB"/>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CC75DB"/>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CC75DB"/>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CC75DB"/>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C75DB"/>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C75DB"/>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CC75DB"/>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
    <w:name w:val="Table Grid"/>
    <w:basedOn w:val="TableNormal"/>
    <w:uiPriority w:val="39"/>
    <w:rsid w:val="00CC75D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name w:val="Table Grid 1"/>
    <w:basedOn w:val="TableNormal"/>
    <w:uiPriority w:val="99"/>
    <w:semiHidden/>
    <w:unhideWhenUsed/>
    <w:rsid w:val="00CC75DB"/>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CC75DB"/>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CC75DB"/>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CC75DB"/>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CC75DB"/>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CC75DB"/>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CC75DB"/>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CC75DB"/>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CC75DB"/>
    <w:pPr>
      <w:spacing w:after="0"/>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CC75DB"/>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CC75DB"/>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CC75DB"/>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CC75DB"/>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CC75DB"/>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CC75DB"/>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CC75DB"/>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CC75DB"/>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rsid w:val="00CC75DB"/>
    <w:pPr>
      <w:spacing w:after="0"/>
      <w:ind w:left="220" w:hanging="220"/>
    </w:pPr>
  </w:style>
  <w:style w:type="paragraph" w:styleId="TableofFigures">
    <w:name w:val="table of figures"/>
    <w:basedOn w:val="Normal"/>
    <w:next w:val="Normal"/>
    <w:uiPriority w:val="99"/>
    <w:semiHidden/>
    <w:rsid w:val="00CC75DB"/>
    <w:pPr>
      <w:spacing w:after="0"/>
    </w:pPr>
  </w:style>
  <w:style w:type="table" w:styleId="TableProfessional">
    <w:name w:val="Table Professional"/>
    <w:basedOn w:val="TableNormal"/>
    <w:uiPriority w:val="99"/>
    <w:semiHidden/>
    <w:unhideWhenUsed/>
    <w:rsid w:val="00CC75DB"/>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CC75DB"/>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CC75DB"/>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CC75DB"/>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CC75DB"/>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CC75DB"/>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CC75D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CC75DB"/>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CC75DB"/>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CC75DB"/>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rsid w:val="00CC75DB"/>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rsid w:val="00CC75DB"/>
    <w:pPr>
      <w:spacing w:after="100"/>
    </w:pPr>
  </w:style>
  <w:style w:type="paragraph" w:styleId="TOC2">
    <w:name w:val="toc 2"/>
    <w:basedOn w:val="Normal"/>
    <w:next w:val="Normal"/>
    <w:autoRedefine/>
    <w:uiPriority w:val="39"/>
    <w:semiHidden/>
    <w:rsid w:val="00CC75DB"/>
    <w:pPr>
      <w:spacing w:after="100"/>
      <w:ind w:left="220"/>
    </w:pPr>
  </w:style>
  <w:style w:type="paragraph" w:styleId="TOC3">
    <w:name w:val="toc 3"/>
    <w:basedOn w:val="Normal"/>
    <w:next w:val="Normal"/>
    <w:autoRedefine/>
    <w:uiPriority w:val="39"/>
    <w:semiHidden/>
    <w:rsid w:val="00CC75DB"/>
    <w:pPr>
      <w:spacing w:after="100"/>
      <w:ind w:left="440"/>
    </w:pPr>
  </w:style>
  <w:style w:type="paragraph" w:styleId="TOC4">
    <w:name w:val="toc 4"/>
    <w:basedOn w:val="Normal"/>
    <w:next w:val="Normal"/>
    <w:autoRedefine/>
    <w:uiPriority w:val="39"/>
    <w:semiHidden/>
    <w:rsid w:val="00CC75DB"/>
    <w:pPr>
      <w:spacing w:after="100"/>
      <w:ind w:left="660"/>
    </w:pPr>
  </w:style>
  <w:style w:type="paragraph" w:styleId="TOC5">
    <w:name w:val="toc 5"/>
    <w:basedOn w:val="Normal"/>
    <w:next w:val="Normal"/>
    <w:autoRedefine/>
    <w:uiPriority w:val="39"/>
    <w:semiHidden/>
    <w:rsid w:val="00CC75DB"/>
    <w:pPr>
      <w:spacing w:after="100"/>
      <w:ind w:left="880"/>
    </w:pPr>
  </w:style>
  <w:style w:type="paragraph" w:styleId="TOC6">
    <w:name w:val="toc 6"/>
    <w:basedOn w:val="Normal"/>
    <w:next w:val="Normal"/>
    <w:autoRedefine/>
    <w:uiPriority w:val="39"/>
    <w:semiHidden/>
    <w:rsid w:val="00CC75DB"/>
    <w:pPr>
      <w:spacing w:after="100"/>
      <w:ind w:left="1100"/>
    </w:pPr>
  </w:style>
  <w:style w:type="paragraph" w:styleId="TOC7">
    <w:name w:val="toc 7"/>
    <w:basedOn w:val="Normal"/>
    <w:next w:val="Normal"/>
    <w:autoRedefine/>
    <w:uiPriority w:val="39"/>
    <w:semiHidden/>
    <w:rsid w:val="00CC75DB"/>
    <w:pPr>
      <w:spacing w:after="100"/>
      <w:ind w:left="1320"/>
    </w:pPr>
  </w:style>
  <w:style w:type="paragraph" w:styleId="TOC8">
    <w:name w:val="toc 8"/>
    <w:basedOn w:val="Normal"/>
    <w:next w:val="Normal"/>
    <w:autoRedefine/>
    <w:uiPriority w:val="39"/>
    <w:semiHidden/>
    <w:rsid w:val="00CC75DB"/>
    <w:pPr>
      <w:spacing w:after="100"/>
      <w:ind w:left="1540"/>
    </w:pPr>
  </w:style>
  <w:style w:type="paragraph" w:styleId="TOC9">
    <w:name w:val="toc 9"/>
    <w:basedOn w:val="Normal"/>
    <w:next w:val="Normal"/>
    <w:autoRedefine/>
    <w:uiPriority w:val="39"/>
    <w:semiHidden/>
    <w:rsid w:val="00CC75DB"/>
    <w:pPr>
      <w:spacing w:after="100"/>
      <w:ind w:left="1760"/>
    </w:pPr>
  </w:style>
  <w:style w:type="paragraph" w:styleId="TOCHeading">
    <w:name w:val="TOC Heading"/>
    <w:basedOn w:val="Heading1"/>
    <w:next w:val="Normal"/>
    <w:uiPriority w:val="39"/>
    <w:semiHidden/>
    <w:qFormat/>
    <w:rsid w:val="00CC75DB"/>
    <w:pPr>
      <w:spacing w:before="240"/>
      <w:outlineLvl w:val="9"/>
    </w:pPr>
    <w:rPr>
      <w:b w:val="0"/>
      <w:color w:val="0E0E0E" w:themeColor="accent1" w:themeShade="BF"/>
      <w:sz w:val="32"/>
    </w:rPr>
  </w:style>
  <w:style w:type="character" w:styleId="UnresolvedMention1" w:customStyle="1">
    <w:name w:val="Unresolved Mention1"/>
    <w:basedOn w:val="DefaultParagraphFont"/>
    <w:uiPriority w:val="99"/>
    <w:semiHidden/>
    <w:rsid w:val="008916B6"/>
    <w:rPr>
      <w:color w:val="5F5F5F" w:themeColor="accent5"/>
      <w:shd w:val="clear" w:color="auto" w:fill="E6E6E6"/>
    </w:r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glossaryDocument" Target="glossary/document.xml" Id="rId8" /><Relationship Type="http://schemas.openxmlformats.org/officeDocument/2006/relationships/settings" Target="settings2.xml" Id="rId3" /><Relationship Type="http://schemas.openxmlformats.org/officeDocument/2006/relationships/fontTable" Target="fontTable2.xml" Id="rId7" /><Relationship Type="http://schemas.openxmlformats.org/officeDocument/2006/relationships/customXml" Target="/customXml/item3.xml" Id="rId12" /><Relationship Type="http://schemas.openxmlformats.org/officeDocument/2006/relationships/styles" Target="styles2.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customXml/item22.xml" Id="rId11" /><Relationship Type="http://schemas.openxmlformats.org/officeDocument/2006/relationships/footnotes" Target="footnotes.xml" Id="rId5" /><Relationship Type="http://schemas.openxmlformats.org/officeDocument/2006/relationships/customXml" Target="/customXml/item13.xml" Id="rId10" /><Relationship Type="http://schemas.openxmlformats.org/officeDocument/2006/relationships/webSettings" Target="webSettings2.xml" Id="rId4" /><Relationship Type="http://schemas.openxmlformats.org/officeDocument/2006/relationships/theme" Target="theme/theme11.xml" Id="rId9" /><Relationship Type="http://schemas.openxmlformats.org/officeDocument/2006/relationships/image" Target="/media/image.png" Id="R1f12053c769b47d8" /><Relationship Type="http://schemas.openxmlformats.org/officeDocument/2006/relationships/header" Target="header.xml" Id="R00533442a4da4284" /><Relationship Type="http://schemas.openxmlformats.org/officeDocument/2006/relationships/header" Target="header2.xml" Id="Re96fd80830d84b9a" /><Relationship Type="http://schemas.openxmlformats.org/officeDocument/2006/relationships/footer" Target="footer.xml" Id="Raba92a62d81e49a8" /><Relationship Type="http://schemas.openxmlformats.org/officeDocument/2006/relationships/footer" Target="footer2.xml" Id="R1b6fd24b4c754a57" /><Relationship Type="http://schemas.microsoft.com/office/2020/10/relationships/intelligence" Target="intelligence2.xml" Id="R5a8518c7847447b9" /><Relationship Type="http://schemas.openxmlformats.org/officeDocument/2006/relationships/hyperlink" Target="https://portswigger.net/web-security/access-control/idor" TargetMode="External" Id="R77f0e93567894026" /><Relationship Type="http://schemas.openxmlformats.org/officeDocument/2006/relationships/image" Target="/media/image2.png" Id="R378f2472dc20464b" /><Relationship Type="http://schemas.openxmlformats.org/officeDocument/2006/relationships/image" Target="/media/image3.png" Id="R4a075b7595aa4526" /><Relationship Type="http://schemas.openxmlformats.org/officeDocument/2006/relationships/image" Target="/media/image4.png" Id="R68dfdcda12fa4329" /><Relationship Type="http://schemas.openxmlformats.org/officeDocument/2006/relationships/image" Target="/media/image5.png" Id="Rfd1de1a965dc4e2c" /><Relationship Type="http://schemas.openxmlformats.org/officeDocument/2006/relationships/image" Target="/media/image6.png" Id="R713891fd0b404f8a" /><Relationship Type="http://schemas.openxmlformats.org/officeDocument/2006/relationships/image" Target="/media/image8.png" Id="R8820b1229af147de" /><Relationship Type="http://schemas.openxmlformats.org/officeDocument/2006/relationships/image" Target="/media/image9.png" Id="R443fe04a6c5b4276" /><Relationship Type="http://schemas.openxmlformats.org/officeDocument/2006/relationships/image" Target="/media/imageb.png" Id="Rf7741055bca3465c" /><Relationship Type="http://schemas.openxmlformats.org/officeDocument/2006/relationships/image" Target="/media/imagee.png" Id="R6427338f89214ab3" /><Relationship Type="http://schemas.openxmlformats.org/officeDocument/2006/relationships/image" Target="/media/image10.png" Id="Rca138d7a4f7f48e0" /><Relationship Type="http://schemas.openxmlformats.org/officeDocument/2006/relationships/image" Target="/media/image11.png" Id="Rc4a64bf952704505" /><Relationship Type="http://schemas.openxmlformats.org/officeDocument/2006/relationships/image" Target="/media/image12.png" Id="R1f7a0bad7ca345e6" /><Relationship Type="http://schemas.openxmlformats.org/officeDocument/2006/relationships/hyperlink" Target="http://zero.webappsecurity.com/bank/account-activity.html?accountId=1);alert(1);//1" TargetMode="External" Id="R96c35258eb9e4fb8" /><Relationship Type="http://schemas.openxmlformats.org/officeDocument/2006/relationships/image" Target="/media/image13.png" Id="Rbcffe84c0bc74a98" /><Relationship Type="http://schemas.openxmlformats.org/officeDocument/2006/relationships/image" Target="/media/image14.png" Id="R86a910aecfab4447" /><Relationship Type="http://schemas.openxmlformats.org/officeDocument/2006/relationships/image" Target="/media/image19.png" Id="R36d0cd3e6a5a498f" /><Relationship Type="http://schemas.openxmlformats.org/officeDocument/2006/relationships/image" Target="/media/image1a.png" Id="R243a1e03360c44a4" /><Relationship Type="http://schemas.openxmlformats.org/officeDocument/2006/relationships/image" Target="/media/image1b.png" Id="R7405179d2ee24a0b" /><Relationship Type="http://schemas.openxmlformats.org/officeDocument/2006/relationships/image" Target="/media/image16.png" Id="Rcf431df96bb34b47" /><Relationship Type="http://schemas.openxmlformats.org/officeDocument/2006/relationships/image" Target="/media/image17.png" Id="R9106bf7d22cd48d3" /><Relationship Type="http://schemas.openxmlformats.org/officeDocument/2006/relationships/image" Target="/media/image18.png" Id="R2d4075d895f54ff4" /><Relationship Type="http://schemas.openxmlformats.org/officeDocument/2006/relationships/image" Target="/media/image1d.png" Id="R3233d054be004fda" /><Relationship Type="http://schemas.openxmlformats.org/officeDocument/2006/relationships/image" Target="/media/image1c.png" Id="R42a2f8925d82405d" /><Relationship Type="http://schemas.openxmlformats.org/officeDocument/2006/relationships/image" Target="/media/image1f.png" Id="R9a738257b9b346ac" /><Relationship Type="http://schemas.openxmlformats.org/officeDocument/2006/relationships/image" Target="/media/image20.png" Id="R0f786e3e13e84a83" /><Relationship Type="http://schemas.openxmlformats.org/officeDocument/2006/relationships/image" Target="/media/image1e.png" Id="R43a1fe9bb9d347f8" /><Relationship Type="http://schemas.openxmlformats.org/officeDocument/2006/relationships/image" Target="/media/image21.png" Id="R07c9bd0ca4bc472b" /><Relationship Type="http://schemas.openxmlformats.org/officeDocument/2006/relationships/image" Target="/media/image22.png" Id="R56693d8aa8364bec" /><Relationship Type="http://schemas.openxmlformats.org/officeDocument/2006/relationships/hyperlink" Target="http://zero.webappsecurity.com/login.html" TargetMode="External" Id="Rfda861fdd6584f1b" /><Relationship Type="http://schemas.openxmlformats.org/officeDocument/2006/relationships/image" Target="/media/image23.png" Id="R4750b3b363b548a2" /><Relationship Type="http://schemas.openxmlformats.org/officeDocument/2006/relationships/hyperlink" Target="http://zero.webappsecurity.com/login.html" TargetMode="External" Id="R33bb1178695e408e" /><Relationship Type="http://schemas.openxmlformats.org/officeDocument/2006/relationships/hyperlink" Target="https://owasp.org/Top10/A07_2021-Identification_and_Authentication_Failures/" TargetMode="External" Id="R5a35e358a4674350" /><Relationship Type="http://schemas.openxmlformats.org/officeDocument/2006/relationships/hyperlink" Target="https://cwe.mitre.org/data/definitions/613.html" TargetMode="External" Id="Rc222bf485b584f40" /><Relationship Type="http://schemas.openxmlformats.org/officeDocument/2006/relationships/image" Target="/media/image24.png" Id="R530fc3fc71a4416f" /><Relationship Type="http://schemas.openxmlformats.org/officeDocument/2006/relationships/image" Target="/media/image25.png" Id="R6910df198d8e4d56" /><Relationship Type="http://schemas.openxmlformats.org/officeDocument/2006/relationships/image" Target="/media/image26.png" Id="Rb9130b0151594fb5" /><Relationship Type="http://schemas.openxmlformats.org/officeDocument/2006/relationships/image" Target="/media/image27.png" Id="R69bf46f14e664209" /><Relationship Type="http://schemas.openxmlformats.org/officeDocument/2006/relationships/image" Target="/media/image28.png" Id="R05f5104c83714b16" /><Relationship Type="http://schemas.openxmlformats.org/officeDocument/2006/relationships/image" Target="/media/image2a.png" Id="R29de0b0a9aba4487" /><Relationship Type="http://schemas.openxmlformats.org/officeDocument/2006/relationships/image" Target="/media/image2b.png" Id="R1482e5ea09d14fa3" /><Relationship Type="http://schemas.openxmlformats.org/officeDocument/2006/relationships/hyperlink" Target="http://zero.webappsecurity.com/index.html" TargetMode="External" Id="Rf60359fafff84db7" /><Relationship Type="http://schemas.openxmlformats.org/officeDocument/2006/relationships/image" Target="/media/image2c.png" Id="Racd6eabf47334dfa" /><Relationship Type="http://schemas.openxmlformats.org/officeDocument/2006/relationships/hyperlink" Target="http://zero.webappsecurity.com/bank/account-activity.html" TargetMode="External" Id="Rd4c908c8f99e46d0" /><Relationship Type="http://schemas.openxmlformats.org/officeDocument/2006/relationships/hyperlink" Target="https://cwe.mitre.org/data/definitions/918.html" TargetMode="External" Id="Rec7fa468b0bc4651" /><Relationship Type="http://schemas.openxmlformats.org/officeDocument/2006/relationships/image" Target="/media/image29.png" Id="R995effe641394d6f" /><Relationship Type="http://schemas.openxmlformats.org/officeDocument/2006/relationships/image" Target="/media/image2d.png" Id="Rc231ea11dee44382" /><Relationship Type="http://schemas.openxmlformats.org/officeDocument/2006/relationships/image" Target="/media/image2e.png" Id="R18270e1d1c434a3f" /><Relationship Type="http://schemas.openxmlformats.org/officeDocument/2006/relationships/image" Target="/media/image2f.png" Id="Rfb6e548642bf4ad3"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xml" Id="rId3" /><Relationship Type="http://schemas.openxmlformats.org/officeDocument/2006/relationships/settings" Target="/word/glossary/settings.xml" Id="rId2" /><Relationship Type="http://schemas.openxmlformats.org/officeDocument/2006/relationships/styles" Target="/word/glossary/styles.xml" Id="rId1" /><Relationship Type="http://schemas.openxmlformats.org/officeDocument/2006/relationships/fontTable" Target="/word/glossary/fontTable.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DCCB2092A14B1B8E4181BE651B5971"/>
        <w:category>
          <w:name w:val="General"/>
          <w:gallery w:val="placeholder"/>
        </w:category>
        <w:types>
          <w:type w:val="bbPlcHdr"/>
        </w:types>
        <w:behaviors>
          <w:behavior w:val="content"/>
        </w:behaviors>
        <w:guid w:val="{45D97ADB-E3D3-4E6F-9532-A8B7093B7CC1}"/>
      </w:docPartPr>
      <w:docPartBody>
        <w:p w:rsidR="004B6909" w:rsidP="000E152C" w:rsidRDefault="00D05506">
          <w:pPr>
            <w:pStyle w:val="36DCCB2092A14B1B8E4181BE651B5971"/>
          </w:pPr>
          <w:r>
            <w:t>Andree Rocher</w:t>
          </w:r>
        </w:p>
      </w:docPartBody>
    </w:docPart>
    <w:docPart>
      <w:docPartPr>
        <w:name w:val="D4EE235F02164B9C8AEADC8B9AD5C675"/>
        <w:category>
          <w:name w:val="General"/>
          <w:gallery w:val="placeholder"/>
        </w:category>
        <w:types>
          <w:type w:val="bbPlcHdr"/>
        </w:types>
        <w:behaviors>
          <w:behavior w:val="content"/>
        </w:behaviors>
        <w:guid w:val="{2F257E41-2D9B-4AD4-8646-5B3877174839}"/>
      </w:docPartPr>
      <w:docPartBody>
        <w:p w:rsidR="004B6909" w:rsidP="000E152C" w:rsidRDefault="00D05506">
          <w:pPr>
            <w:pStyle w:val="D4EE235F02164B9C8AEADC8B9AD5C675"/>
          </w:pPr>
          <w:r>
            <w:t>Professional Title</w:t>
          </w:r>
        </w:p>
      </w:docPartBody>
    </w:docPart>
    <w:docPart>
      <w:docPartPr>
        <w:name w:val="13C307CC3FD04DAAAB755EC5BCDD536B"/>
        <w:category>
          <w:name w:val="General"/>
          <w:gallery w:val="placeholder"/>
        </w:category>
        <w:types>
          <w:type w:val="bbPlcHdr"/>
        </w:types>
        <w:behaviors>
          <w:behavior w:val="content"/>
        </w:behaviors>
        <w:guid w:val="{88021A2B-5D3B-49E6-974B-A62F692002D9}"/>
      </w:docPartPr>
      <w:docPartBody>
        <w:p w:rsidR="004B6909" w:rsidP="000E152C" w:rsidRDefault="00D05506">
          <w:pPr>
            <w:pStyle w:val="13C307CC3FD04DAAAB755EC5BCDD536B"/>
          </w:pPr>
          <w:r w:rsidRPr="00B5257D">
            <w:t>Philadelphia, PA</w:t>
          </w:r>
        </w:p>
      </w:docPartBody>
    </w:docPart>
    <w:docPart>
      <w:docPartPr>
        <w:name w:val="FD64A14993B3420C9569E6D8ABEC98D9"/>
        <w:category>
          <w:name w:val="General"/>
          <w:gallery w:val="placeholder"/>
        </w:category>
        <w:types>
          <w:type w:val="bbPlcHdr"/>
        </w:types>
        <w:behaviors>
          <w:behavior w:val="content"/>
        </w:behaviors>
        <w:guid w:val="{376D011D-0BAF-4B37-9145-CC8AF56531F8}"/>
      </w:docPartPr>
      <w:docPartBody>
        <w:p w:rsidR="004B6909" w:rsidP="000E152C" w:rsidRDefault="00D05506">
          <w:pPr>
            <w:pStyle w:val="FD64A14993B3420C9569E6D8ABEC98D9"/>
          </w:pPr>
          <w:r w:rsidRPr="00B5257D">
            <w:t>705.555.0121</w:t>
          </w:r>
        </w:p>
      </w:docPartBody>
    </w:docPart>
    <w:docPart>
      <w:docPartPr>
        <w:name w:val="AB9E0B3B041C4962A8911B3D13974160"/>
        <w:category>
          <w:name w:val="General"/>
          <w:gallery w:val="placeholder"/>
        </w:category>
        <w:types>
          <w:type w:val="bbPlcHdr"/>
        </w:types>
        <w:behaviors>
          <w:behavior w:val="content"/>
        </w:behaviors>
        <w:guid w:val="{6C8D676D-4993-4CCD-A118-62DE0FC0D44E}"/>
      </w:docPartPr>
      <w:docPartBody>
        <w:p w:rsidR="004B6909" w:rsidP="000E152C" w:rsidRDefault="00D05506">
          <w:pPr>
            <w:pStyle w:val="AB9E0B3B041C4962A8911B3D13974160"/>
          </w:pPr>
          <w:r w:rsidRPr="00B5257D">
            <w:t>andree@example.com</w:t>
          </w:r>
        </w:p>
      </w:docPartBody>
    </w:docPart>
    <w:docPart>
      <w:docPartPr>
        <w:name w:val="8C3C82615A664322A80090061C2BF0E8"/>
        <w:category>
          <w:name w:val="General"/>
          <w:gallery w:val="placeholder"/>
        </w:category>
        <w:types>
          <w:type w:val="bbPlcHdr"/>
        </w:types>
        <w:behaviors>
          <w:behavior w:val="content"/>
        </w:behaviors>
        <w:guid w:val="{7516BDCA-15BA-482F-9012-1516388412C6}"/>
      </w:docPartPr>
      <w:docPartBody>
        <w:p w:rsidR="004B6909" w:rsidP="000E152C" w:rsidRDefault="00D05506">
          <w:pPr>
            <w:pStyle w:val="8C3C82615A664322A80090061C2BF0E8"/>
          </w:pPr>
          <w:r>
            <w:t>FlueroGen | Data Scientist </w:t>
          </w:r>
        </w:p>
      </w:docPartBody>
    </w:docPart>
    <w:docPart>
      <w:docPartPr>
        <w:name w:val="636ACE087FA4404ABF84EBE706ABE099"/>
        <w:category>
          <w:name w:val="General"/>
          <w:gallery w:val="placeholder"/>
        </w:category>
        <w:types>
          <w:type w:val="bbPlcHdr"/>
        </w:types>
        <w:behaviors>
          <w:behavior w:val="content"/>
        </w:behaviors>
        <w:guid w:val="{4ADCEB11-77F4-4B9D-BA72-6A45A3FD3925}"/>
      </w:docPartPr>
      <w:docPartBody>
        <w:p w:rsidR="004B6909" w:rsidP="000E152C" w:rsidRDefault="00D05506">
          <w:pPr>
            <w:pStyle w:val="636ACE087FA4404ABF84EBE706ABE099"/>
          </w:pPr>
          <w:r>
            <w:t>Pantheros Labs |</w:t>
          </w:r>
          <w:r w:rsidRPr="00E321B6">
            <w:t xml:space="preserve"> </w:t>
          </w:r>
          <w:r>
            <w:t>Junior Data Scientist</w:t>
          </w:r>
        </w:p>
      </w:docPartBody>
    </w:docPart>
    <w:docPart>
      <w:docPartPr>
        <w:name w:val="3C5EA84841884AB9B37CBA91A99C7158"/>
        <w:category>
          <w:name w:val="General"/>
          <w:gallery w:val="placeholder"/>
        </w:category>
        <w:types>
          <w:type w:val="bbPlcHdr"/>
        </w:types>
        <w:behaviors>
          <w:behavior w:val="content"/>
        </w:behaviors>
        <w:guid w:val="{5572E925-995F-41F0-88D5-AF0B0A6A703F}"/>
      </w:docPartPr>
      <w:docPartBody>
        <w:p w:rsidR="004B6909" w:rsidP="000E152C" w:rsidRDefault="00D05506">
          <w:pPr>
            <w:pStyle w:val="3C5EA84841884AB9B37CBA91A99C7158"/>
          </w:pPr>
          <w:r w:rsidRPr="00D7441A">
            <w:t>Jasper University, MS Data Science</w:t>
          </w:r>
        </w:p>
      </w:docPartBody>
    </w:docPart>
    <w:docPart>
      <w:docPartPr>
        <w:name w:val="3463BA7EDA394B12BF94F16B02D21BD2"/>
        <w:category>
          <w:name w:val="General"/>
          <w:gallery w:val="placeholder"/>
        </w:category>
        <w:types>
          <w:type w:val="bbPlcHdr"/>
        </w:types>
        <w:behaviors>
          <w:behavior w:val="content"/>
        </w:behaviors>
        <w:guid w:val="{9797B440-4124-4EB2-842F-211CF3912A90}"/>
      </w:docPartPr>
      <w:docPartBody>
        <w:p w:rsidR="004B6909" w:rsidP="000E152C" w:rsidRDefault="00D05506">
          <w:pPr>
            <w:pStyle w:val="3463BA7EDA394B12BF94F16B02D21BD2"/>
          </w:pPr>
          <w:r w:rsidRPr="00D7441A">
            <w:t>Bellows College, BS Mathematics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C69"/>
    <w:rsid w:val="000E152C"/>
    <w:rsid w:val="001C714E"/>
    <w:rsid w:val="003A59D8"/>
    <w:rsid w:val="003B2556"/>
    <w:rsid w:val="003F7C4F"/>
    <w:rsid w:val="004A306E"/>
    <w:rsid w:val="004B6909"/>
    <w:rsid w:val="00513A6E"/>
    <w:rsid w:val="005C7CFF"/>
    <w:rsid w:val="007B17CD"/>
    <w:rsid w:val="0088273D"/>
    <w:rsid w:val="009151D0"/>
    <w:rsid w:val="009221D1"/>
    <w:rsid w:val="00A25C69"/>
    <w:rsid w:val="00AF5294"/>
    <w:rsid w:val="00BD5C00"/>
    <w:rsid w:val="00BE5A28"/>
    <w:rsid w:val="00D05506"/>
    <w:rsid w:val="00ED1120"/>
    <w:rsid w:val="00F50D06"/>
    <w:rsid w:val="00F53ADF"/>
    <w:rsid w:val="00FE0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5506"/>
    <w:rPr>
      <w:color w:val="7B7B7B" w:themeColor="accent3" w:themeShade="BF"/>
    </w:rPr>
  </w:style>
  <w:style w:type="paragraph" w:customStyle="1" w:styleId="2A3D8C523C0A4BC2874724713B999BFD">
    <w:name w:val="2A3D8C523C0A4BC2874724713B999BFD"/>
    <w:rsid w:val="004B6909"/>
    <w:rPr>
      <w:kern w:val="2"/>
      <w14:ligatures w14:val="standardContextual"/>
    </w:rPr>
  </w:style>
  <w:style w:type="paragraph" w:customStyle="1" w:styleId="77FC8CEB2CE647E3817A1900EC3470FF">
    <w:name w:val="77FC8CEB2CE647E3817A1900EC3470FF"/>
    <w:rsid w:val="004B6909"/>
    <w:rPr>
      <w:kern w:val="2"/>
      <w14:ligatures w14:val="standardContextual"/>
    </w:rPr>
  </w:style>
  <w:style w:type="paragraph" w:customStyle="1" w:styleId="43EC965123CE404DB9AD8565D8205F71">
    <w:name w:val="43EC965123CE404DB9AD8565D8205F71"/>
    <w:rsid w:val="004B6909"/>
    <w:rPr>
      <w:kern w:val="2"/>
      <w14:ligatures w14:val="standardContextual"/>
    </w:rPr>
  </w:style>
  <w:style w:type="paragraph" w:customStyle="1" w:styleId="468B76B695284E0186C44AC09249EC50">
    <w:name w:val="468B76B695284E0186C44AC09249EC50"/>
    <w:rsid w:val="004B6909"/>
    <w:rPr>
      <w:kern w:val="2"/>
      <w14:ligatures w14:val="standardContextual"/>
    </w:rPr>
  </w:style>
  <w:style w:type="paragraph" w:customStyle="1" w:styleId="36DCCB2092A14B1B8E4181BE651B5971">
    <w:name w:val="36DCCB2092A14B1B8E4181BE651B5971"/>
    <w:rsid w:val="000E152C"/>
    <w:rPr>
      <w:kern w:val="2"/>
      <w14:ligatures w14:val="standardContextual"/>
    </w:rPr>
  </w:style>
  <w:style w:type="paragraph" w:customStyle="1" w:styleId="D4EE235F02164B9C8AEADC8B9AD5C675">
    <w:name w:val="D4EE235F02164B9C8AEADC8B9AD5C675"/>
    <w:rsid w:val="000E152C"/>
    <w:rPr>
      <w:kern w:val="2"/>
      <w14:ligatures w14:val="standardContextual"/>
    </w:rPr>
  </w:style>
  <w:style w:type="paragraph" w:customStyle="1" w:styleId="13C307CC3FD04DAAAB755EC5BCDD536B">
    <w:name w:val="13C307CC3FD04DAAAB755EC5BCDD536B"/>
    <w:rsid w:val="000E152C"/>
    <w:rPr>
      <w:kern w:val="2"/>
      <w14:ligatures w14:val="standardContextual"/>
    </w:rPr>
  </w:style>
  <w:style w:type="paragraph" w:customStyle="1" w:styleId="FD64A14993B3420C9569E6D8ABEC98D9">
    <w:name w:val="FD64A14993B3420C9569E6D8ABEC98D9"/>
    <w:rsid w:val="000E152C"/>
    <w:rPr>
      <w:kern w:val="2"/>
      <w14:ligatures w14:val="standardContextual"/>
    </w:rPr>
  </w:style>
  <w:style w:type="paragraph" w:customStyle="1" w:styleId="AB9E0B3B041C4962A8911B3D13974160">
    <w:name w:val="AB9E0B3B041C4962A8911B3D13974160"/>
    <w:rsid w:val="000E152C"/>
    <w:rPr>
      <w:kern w:val="2"/>
      <w14:ligatures w14:val="standardContextual"/>
    </w:rPr>
  </w:style>
  <w:style w:type="paragraph" w:customStyle="1" w:styleId="18450ADDC2A24C2BA862F6E14FB03997">
    <w:name w:val="18450ADDC2A24C2BA862F6E14FB03997"/>
    <w:rsid w:val="000E152C"/>
    <w:rPr>
      <w:kern w:val="2"/>
      <w14:ligatures w14:val="standardContextual"/>
    </w:rPr>
  </w:style>
  <w:style w:type="paragraph" w:customStyle="1" w:styleId="1F0A6422BA1149B3BBD638C625C4F8EC">
    <w:name w:val="1F0A6422BA1149B3BBD638C625C4F8EC"/>
    <w:rsid w:val="000E152C"/>
    <w:rPr>
      <w:kern w:val="2"/>
      <w14:ligatures w14:val="standardContextual"/>
    </w:rPr>
  </w:style>
  <w:style w:type="paragraph" w:customStyle="1" w:styleId="C09572674A1346D0A4CA40686364E89A">
    <w:name w:val="C09572674A1346D0A4CA40686364E89A"/>
    <w:rsid w:val="000E152C"/>
    <w:rPr>
      <w:kern w:val="2"/>
      <w14:ligatures w14:val="standardContextual"/>
    </w:rPr>
  </w:style>
  <w:style w:type="paragraph" w:customStyle="1" w:styleId="8C3C82615A664322A80090061C2BF0E8">
    <w:name w:val="8C3C82615A664322A80090061C2BF0E8"/>
    <w:rsid w:val="000E152C"/>
    <w:rPr>
      <w:kern w:val="2"/>
      <w14:ligatures w14:val="standardContextual"/>
    </w:rPr>
  </w:style>
  <w:style w:type="paragraph" w:customStyle="1" w:styleId="B3D6C31484394B17A010726792918F7B">
    <w:name w:val="B3D6C31484394B17A010726792918F7B"/>
    <w:rsid w:val="000E152C"/>
    <w:rPr>
      <w:kern w:val="2"/>
      <w14:ligatures w14:val="standardContextual"/>
    </w:rPr>
  </w:style>
  <w:style w:type="paragraph" w:customStyle="1" w:styleId="22BF40F72CF74C1CAAF42FDBD4C347BF">
    <w:name w:val="22BF40F72CF74C1CAAF42FDBD4C347BF"/>
    <w:rsid w:val="000E152C"/>
    <w:rPr>
      <w:kern w:val="2"/>
      <w14:ligatures w14:val="standardContextual"/>
    </w:rPr>
  </w:style>
  <w:style w:type="paragraph" w:customStyle="1" w:styleId="C4FB0F8521714261A71855E2A5A0B004">
    <w:name w:val="C4FB0F8521714261A71855E2A5A0B004"/>
    <w:rsid w:val="000E152C"/>
    <w:rPr>
      <w:kern w:val="2"/>
      <w14:ligatures w14:val="standardContextual"/>
    </w:rPr>
  </w:style>
  <w:style w:type="paragraph" w:customStyle="1" w:styleId="AD930DEC1E2448B98BFF3EE611BBC29B">
    <w:name w:val="AD930DEC1E2448B98BFF3EE611BBC29B"/>
    <w:rsid w:val="000E152C"/>
    <w:rPr>
      <w:kern w:val="2"/>
      <w14:ligatures w14:val="standardContextual"/>
    </w:rPr>
  </w:style>
  <w:style w:type="paragraph" w:customStyle="1" w:styleId="636ACE087FA4404ABF84EBE706ABE099">
    <w:name w:val="636ACE087FA4404ABF84EBE706ABE099"/>
    <w:rsid w:val="000E152C"/>
    <w:rPr>
      <w:kern w:val="2"/>
      <w14:ligatures w14:val="standardContextual"/>
    </w:rPr>
  </w:style>
  <w:style w:type="paragraph" w:customStyle="1" w:styleId="BBE4A7B771A24FA582479C7B2134459A">
    <w:name w:val="BBE4A7B771A24FA582479C7B2134459A"/>
    <w:rsid w:val="000E152C"/>
    <w:rPr>
      <w:kern w:val="2"/>
      <w14:ligatures w14:val="standardContextual"/>
    </w:rPr>
  </w:style>
  <w:style w:type="paragraph" w:customStyle="1" w:styleId="7E984352558B4383894C325AF2EB1ED2">
    <w:name w:val="7E984352558B4383894C325AF2EB1ED2"/>
    <w:rsid w:val="000E152C"/>
    <w:rPr>
      <w:kern w:val="2"/>
      <w14:ligatures w14:val="standardContextual"/>
    </w:rPr>
  </w:style>
  <w:style w:type="paragraph" w:customStyle="1" w:styleId="A09485FAA5F347499B081E420D876841">
    <w:name w:val="A09485FAA5F347499B081E420D876841"/>
    <w:rsid w:val="000E152C"/>
    <w:rPr>
      <w:kern w:val="2"/>
      <w14:ligatures w14:val="standardContextual"/>
    </w:rPr>
  </w:style>
  <w:style w:type="paragraph" w:customStyle="1" w:styleId="7F2CE5E4F13943E783B9868E471130E0">
    <w:name w:val="7F2CE5E4F13943E783B9868E471130E0"/>
    <w:rsid w:val="000E152C"/>
    <w:rPr>
      <w:kern w:val="2"/>
      <w14:ligatures w14:val="standardContextual"/>
    </w:rPr>
  </w:style>
  <w:style w:type="paragraph" w:customStyle="1" w:styleId="53371549B5784D9EA73FFEA0E231768C">
    <w:name w:val="53371549B5784D9EA73FFEA0E231768C"/>
    <w:rsid w:val="000E152C"/>
    <w:rPr>
      <w:kern w:val="2"/>
      <w14:ligatures w14:val="standardContextual"/>
    </w:rPr>
  </w:style>
  <w:style w:type="paragraph" w:customStyle="1" w:styleId="3C5EA84841884AB9B37CBA91A99C7158">
    <w:name w:val="3C5EA84841884AB9B37CBA91A99C7158"/>
    <w:rsid w:val="000E152C"/>
    <w:rPr>
      <w:kern w:val="2"/>
      <w14:ligatures w14:val="standardContextual"/>
    </w:rPr>
  </w:style>
  <w:style w:type="paragraph" w:customStyle="1" w:styleId="321DE46C2E6E46FE8AE249C7355D8359">
    <w:name w:val="321DE46C2E6E46FE8AE249C7355D8359"/>
    <w:rsid w:val="000E152C"/>
    <w:rPr>
      <w:kern w:val="2"/>
      <w14:ligatures w14:val="standardContextual"/>
    </w:rPr>
  </w:style>
  <w:style w:type="paragraph" w:customStyle="1" w:styleId="30A718AF4D2147A49B8738A5DF59A765">
    <w:name w:val="30A718AF4D2147A49B8738A5DF59A765"/>
    <w:rsid w:val="000E152C"/>
    <w:rPr>
      <w:kern w:val="2"/>
      <w14:ligatures w14:val="standardContextual"/>
    </w:rPr>
  </w:style>
  <w:style w:type="paragraph" w:customStyle="1" w:styleId="3463BA7EDA394B12BF94F16B02D21BD2">
    <w:name w:val="3463BA7EDA394B12BF94F16B02D21BD2"/>
    <w:rsid w:val="000E152C"/>
    <w:rPr>
      <w:kern w:val="2"/>
      <w14:ligatures w14:val="standardContextual"/>
    </w:rPr>
  </w:style>
  <w:style w:type="paragraph" w:customStyle="1" w:styleId="831D9F4A34B140D78F8EDB84DF80045E">
    <w:name w:val="831D9F4A34B140D78F8EDB84DF80045E"/>
    <w:rsid w:val="000E152C"/>
    <w:rPr>
      <w:kern w:val="2"/>
      <w14:ligatures w14:val="standardContextual"/>
    </w:rPr>
  </w:style>
  <w:style w:type="paragraph" w:customStyle="1" w:styleId="60FB91217D704E909604CE86E6B0332C">
    <w:name w:val="60FB91217D704E909604CE86E6B0332C"/>
    <w:rsid w:val="000E152C"/>
    <w:rPr>
      <w:kern w:val="2"/>
      <w14:ligatures w14:val="standardContextual"/>
    </w:rPr>
  </w:style>
  <w:style w:type="paragraph" w:customStyle="1" w:styleId="F5999E0DA36B4763BE08AE41EE2FEEDC">
    <w:name w:val="F5999E0DA36B4763BE08AE41EE2FEEDC"/>
    <w:rsid w:val="000E152C"/>
    <w:rPr>
      <w:kern w:val="2"/>
      <w14:ligatures w14:val="standardContextual"/>
    </w:rPr>
  </w:style>
  <w:style w:type="paragraph" w:customStyle="1" w:styleId="3ED32FFB2246429CB365A2BC6011A1D6">
    <w:name w:val="3ED32FFB2246429CB365A2BC6011A1D6"/>
    <w:rsid w:val="000E152C"/>
    <w:rPr>
      <w:kern w:val="2"/>
      <w14:ligatures w14:val="standardContextual"/>
    </w:rPr>
  </w:style>
  <w:style w:type="paragraph" w:customStyle="1" w:styleId="412B38D71B9D4F998F513048F9B6BBEC">
    <w:name w:val="412B38D71B9D4F998F513048F9B6BBEC"/>
    <w:rsid w:val="000E152C"/>
    <w:rPr>
      <w:kern w:val="2"/>
      <w14:ligatures w14:val="standardContextual"/>
    </w:rPr>
  </w:style>
  <w:style w:type="paragraph" w:customStyle="1" w:styleId="0AD67D50200444EDAA19E0A893A003F4">
    <w:name w:val="0AD67D50200444EDAA19E0A893A003F4"/>
    <w:rsid w:val="000E152C"/>
    <w:rPr>
      <w:kern w:val="2"/>
      <w14:ligatures w14:val="standardContextual"/>
    </w:rPr>
  </w:style>
  <w:style w:type="paragraph" w:customStyle="1" w:styleId="945DC29D206045F7AA06D4BA0F393C7A">
    <w:name w:val="945DC29D206045F7AA06D4BA0F393C7A"/>
    <w:rsid w:val="000E152C"/>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Grayscale 2">
      <a:dk1>
        <a:sysClr val="windowText" lastClr="000000"/>
      </a:dk1>
      <a:lt1>
        <a:sysClr val="window" lastClr="FFFFFF"/>
      </a:lt1>
      <a:dk2>
        <a:srgbClr val="000000"/>
      </a:dk2>
      <a:lt2>
        <a:srgbClr val="F8F8F8"/>
      </a:lt2>
      <a:accent1>
        <a:srgbClr val="141414"/>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item1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3.xml><?xml version="1.0" encoding="utf-8"?>
<ds:datastoreItem xmlns:ds="http://schemas.openxmlformats.org/officeDocument/2006/customXml" ds:itemID="{B0570184-621B-494D-88AC-1C0C84E908FF}"/>
</file>

<file path=customXml/itemProps22.xml><?xml version="1.0" encoding="utf-8"?>
<ds:datastoreItem xmlns:ds="http://schemas.openxmlformats.org/officeDocument/2006/customXml" ds:itemID="{D3D0AF68-AC2E-4F8B-9602-D8083AE7A50C}"/>
</file>

<file path=customXml/itemProps31.xml><?xml version="1.0" encoding="utf-8"?>
<ds:datastoreItem xmlns:ds="http://schemas.openxmlformats.org/officeDocument/2006/customXml" ds:itemID="{80D0490C-BDB1-4A9A-A49C-25CBFE2C5597}"/>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TM02919188</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ABHINAY SINGH</dc:creator>
  <keywords/>
  <dc:description/>
  <lastModifiedBy>ABHINAY SINGH</lastModifiedBy>
  <revision>18</revision>
  <dcterms:created xsi:type="dcterms:W3CDTF">2023-10-31T16:42:02.9388168Z</dcterms:created>
  <dcterms:modified xsi:type="dcterms:W3CDTF">2024-04-12T07:04:21.8502804Z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