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7884E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Exercise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9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: </w:t>
      </w:r>
    </w:p>
    <w:p w14:paraId="5657884F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343" w:lineRule="auto"/>
        <w:ind w:left="35" w:right="73"/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  <w:u w:val="single"/>
        </w:rPr>
        <w:t>Simulate the life cycle stages for UI design using the RAD model</w:t>
      </w: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4"/>
          <w:szCs w:val="34"/>
          <w:u w:val="single"/>
        </w:rPr>
        <w:t xml:space="preserve">and develop a small interactive interface using OpenProj </w:t>
      </w:r>
    </w:p>
    <w:p w14:paraId="56578850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AIM: </w:t>
      </w:r>
    </w:p>
    <w:p w14:paraId="56578851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 w:line="346" w:lineRule="auto"/>
        <w:ind w:left="10" w:hanging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aim is to recreate the lifecycle stages of UI design using the RAD model and design a  small interactive interface with OpenProj </w:t>
      </w:r>
    </w:p>
    <w:p w14:paraId="56578852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PROCEDURE: </w:t>
      </w:r>
    </w:p>
    <w:p w14:paraId="56578853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Tool Link: https://sourceforge.net/projects/openproj/  </w:t>
      </w:r>
    </w:p>
    <w:p w14:paraId="56578854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Step 1: Requirements Planning </w:t>
      </w:r>
    </w:p>
    <w:p w14:paraId="56578855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38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Gather Requirements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56578856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348" w:lineRule="auto"/>
        <w:ind w:left="364" w:right="738" w:firstLine="73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Identify key features and functionalities needed for your interface. ○ Example: A simple "Login" and "Register" interface with debug logs. </w:t>
      </w:r>
      <w:r>
        <w:rPr>
          <w:color w:val="000000"/>
          <w:sz w:val="25"/>
          <w:szCs w:val="25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Define Use Cases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56578857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Specify use cases for user login and registration. </w:t>
      </w:r>
    </w:p>
    <w:p w14:paraId="56578858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346" w:lineRule="auto"/>
        <w:ind w:left="1447" w:right="81" w:hanging="34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Example: User logs in with valid credentials, user registers with a new  account. </w:t>
      </w:r>
    </w:p>
    <w:p w14:paraId="56578859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Output in OpenProj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5657885A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3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Create a new project. </w:t>
      </w:r>
    </w:p>
    <w:p w14:paraId="5657885B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40" w:lineRule="auto"/>
        <w:ind w:left="3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Add tasks: "Gather Requirements" and "Define Use Cases." </w:t>
      </w:r>
    </w:p>
    <w:p w14:paraId="5657885C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3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Set durations and dependencies for each task. </w:t>
      </w:r>
    </w:p>
    <w:p w14:paraId="5657885D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Step 2: User Design </w:t>
      </w:r>
    </w:p>
    <w:p w14:paraId="5657885E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 w:line="240" w:lineRule="auto"/>
        <w:ind w:left="38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Sketch Initial Designs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:</w:t>
      </w:r>
    </w:p>
    <w:p w14:paraId="5657885F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left="364" w:right="792" w:firstLine="73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Draw rough sketches of the "Login" and "Register" screens on paper. </w:t>
      </w:r>
      <w:r>
        <w:rPr>
          <w:color w:val="000000"/>
          <w:sz w:val="25"/>
          <w:szCs w:val="25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lastRenderedPageBreak/>
        <w:t>Create Digital Wireframes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56578860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Use a tool like Figma or Sketch to create digital wireframes. </w:t>
      </w:r>
    </w:p>
    <w:p w14:paraId="56578861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0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Example Wireframes: </w:t>
      </w:r>
    </w:p>
    <w:p w14:paraId="56578862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 w:line="346" w:lineRule="auto"/>
        <w:ind w:left="364" w:right="78" w:firstLine="1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Login Screen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Username field, Password field, Login button, Register link. </w:t>
      </w:r>
      <w:r>
        <w:rPr>
          <w:color w:val="000000"/>
          <w:sz w:val="25"/>
          <w:szCs w:val="25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Register Screen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Username field, Email field, Password field, Confirm Password  field, Register button. </w:t>
      </w:r>
    </w:p>
    <w:p w14:paraId="56578863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Output in OpenProj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56578864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3" w:line="348" w:lineRule="auto"/>
        <w:ind w:left="379" w:right="150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Add tasks: "Sketch Initial Designs" and "Create Digital Wireframes." ● Allocate time and resources to complete these tasks. </w:t>
      </w:r>
    </w:p>
    <w:p w14:paraId="56578865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Step 3: Rapid Prototyping </w:t>
      </w:r>
    </w:p>
    <w:p w14:paraId="56578866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line="240" w:lineRule="auto"/>
        <w:ind w:left="38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Develop Prototypes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56578867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349" w:lineRule="auto"/>
        <w:ind w:left="364" w:right="189" w:firstLine="73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Use a tool like Axure RP to convert wireframes into interactive prototypes. </w:t>
      </w:r>
      <w:r>
        <w:rPr>
          <w:color w:val="000000"/>
          <w:sz w:val="25"/>
          <w:szCs w:val="25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Test Prototypes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56578868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Share prototypes with stakeholders for feedback. </w:t>
      </w:r>
    </w:p>
    <w:p w14:paraId="56578869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Collect feedback and iterate on the design. </w:t>
      </w:r>
    </w:p>
    <w:p w14:paraId="5657886A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3" w:line="240" w:lineRule="auto"/>
        <w:ind w:left="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Output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5657886B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3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Interactive prototypes for "Login" and "Register" screens. </w:t>
      </w:r>
    </w:p>
    <w:p w14:paraId="5657886C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Output in OpenProj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5657886D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3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Add tasks: "Develop Prototypes" and "Test Prototypes." </w:t>
      </w:r>
    </w:p>
    <w:p w14:paraId="5657886E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3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Set dependencies and milestones. </w:t>
      </w:r>
    </w:p>
    <w:p w14:paraId="5657886F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Step 4: User Acceptance/Testing</w:t>
      </w:r>
    </w:p>
    <w:p w14:paraId="56578870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Review Prototype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56578871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Conduct user and stakeholder reviews. </w:t>
      </w:r>
    </w:p>
    <w:p w14:paraId="56578872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36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Conduct Usability Testing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56578873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Perform usability testing and document feedback. </w:t>
      </w:r>
    </w:p>
    <w:p w14:paraId="56578874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3" w:line="240" w:lineRule="auto"/>
        <w:ind w:left="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Output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56578875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3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Documented feedback and test results. </w:t>
      </w:r>
    </w:p>
    <w:p w14:paraId="56578876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Output in OpenProj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56578877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3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Add tasks: "Review Prototype" and "Usability Testing." </w:t>
      </w:r>
    </w:p>
    <w:p w14:paraId="56578878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40" w:lineRule="auto"/>
        <w:ind w:left="3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Track progress and resources. </w:t>
      </w:r>
    </w:p>
    <w:p w14:paraId="56578879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Step 5: Implementation </w:t>
      </w:r>
    </w:p>
    <w:p w14:paraId="5657887A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line="240" w:lineRule="auto"/>
        <w:ind w:left="38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Develop Functional Interface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5657887B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344" w:lineRule="auto"/>
        <w:ind w:left="364" w:right="1430" w:firstLine="73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Implement final designs and functionalities based on feedback. </w:t>
      </w:r>
      <w:r>
        <w:rPr>
          <w:color w:val="000000"/>
          <w:sz w:val="25"/>
          <w:szCs w:val="25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Integrate Backend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(if required): </w:t>
      </w:r>
    </w:p>
    <w:p w14:paraId="5657887C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right="562"/>
        <w:jc w:val="right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○ Connect the UI with backend services for tasks like user authentication.</w:t>
      </w:r>
    </w:p>
    <w:p w14:paraId="5657887D" w14:textId="77777777" w:rsidR="0014797A" w:rsidRDefault="001479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right="562"/>
        <w:jc w:val="right"/>
        <w:rPr>
          <w:rFonts w:ascii="Times New Roman" w:eastAsia="Times New Roman" w:hAnsi="Times New Roman" w:cs="Times New Roman"/>
          <w:sz w:val="25"/>
          <w:szCs w:val="25"/>
        </w:rPr>
      </w:pPr>
    </w:p>
    <w:p w14:paraId="5657887E" w14:textId="77777777" w:rsidR="001479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right="562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>OUTPUT:</w:t>
      </w:r>
    </w:p>
    <w:p w14:paraId="306453D3" w14:textId="77777777" w:rsidR="009B7F5D" w:rsidRDefault="009B7F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right="562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5657887F" w14:textId="7F90F420" w:rsidR="0014797A" w:rsidRDefault="009B7F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right="562"/>
        <w:rPr>
          <w:rFonts w:ascii="Times New Roman" w:eastAsia="Times New Roman" w:hAnsi="Times New Roman" w:cs="Times New Roman"/>
          <w:b/>
          <w:sz w:val="25"/>
          <w:szCs w:val="25"/>
        </w:rPr>
      </w:pPr>
      <w:r w:rsidRPr="009B7F5D">
        <w:rPr>
          <w:rFonts w:ascii="Times New Roman" w:eastAsia="Times New Roman" w:hAnsi="Times New Roman" w:cs="Times New Roman"/>
          <w:b/>
          <w:sz w:val="25"/>
          <w:szCs w:val="25"/>
        </w:rPr>
        <w:drawing>
          <wp:inline distT="0" distB="0" distL="0" distR="0" wp14:anchorId="76F2773E" wp14:editId="572226EF">
            <wp:extent cx="4246418" cy="2929213"/>
            <wp:effectExtent l="0" t="0" r="1905" b="5080"/>
            <wp:docPr id="142139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93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2756" cy="29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97A">
      <w:pgSz w:w="12240" w:h="15840"/>
      <w:pgMar w:top="1409" w:right="1435" w:bottom="1867" w:left="144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97A"/>
    <w:rsid w:val="0014797A"/>
    <w:rsid w:val="009004B2"/>
    <w:rsid w:val="009B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884E"/>
  <w15:docId w15:val="{F4C6BAE9-85C9-4EB4-AA29-79283D02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abhinaya subramanian</cp:lastModifiedBy>
  <cp:revision>2</cp:revision>
  <dcterms:created xsi:type="dcterms:W3CDTF">2025-05-03T17:59:00Z</dcterms:created>
  <dcterms:modified xsi:type="dcterms:W3CDTF">2025-05-03T18:05:00Z</dcterms:modified>
</cp:coreProperties>
</file>