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Thesis Guidelines Template</w:t>
      </w:r>
    </w:p>
    <w:p>
      <w:pPr>
        <w:pStyle w:val="Heading2"/>
      </w:pPr>
      <w:r>
        <w:t>1. Introduction</w:t>
      </w:r>
    </w:p>
    <w:p>
      <w:r>
        <w:t>Provide a brief overview of the thesis topic and objectives. Outline the significance and scope of the research.</w:t>
      </w:r>
    </w:p>
    <w:p>
      <w:pPr>
        <w:pStyle w:val="Heading2"/>
      </w:pPr>
      <w:r>
        <w:t>2. Thesis Structure</w:t>
      </w:r>
    </w:p>
    <w:p>
      <w:r>
        <w:t>Your thesis should follow this general structure:</w:t>
      </w:r>
    </w:p>
    <w:p>
      <w:pPr>
        <w:pStyle w:val="ListBullet"/>
      </w:pPr>
      <w:r>
        <w:t>1. Title Page</w:t>
        <w:br/>
        <w:t>2. Abstract</w:t>
        <w:br/>
        <w:t>3. Table of Contents</w:t>
        <w:br/>
        <w:t>4. List of Figures and Tables</w:t>
        <w:br/>
        <w:t>5. Introduction</w:t>
        <w:br/>
        <w:t>6. Literature Review</w:t>
        <w:br/>
        <w:t>7. Methodology</w:t>
        <w:br/>
        <w:t>8. Results</w:t>
        <w:br/>
        <w:t>9. Discussion</w:t>
        <w:br/>
        <w:t>10. Conclusion and Recommendations</w:t>
        <w:br/>
        <w:t>11. References</w:t>
        <w:br/>
        <w:t>12. Appendices</w:t>
      </w:r>
    </w:p>
    <w:p>
      <w:pPr>
        <w:pStyle w:val="Heading2"/>
      </w:pPr>
      <w:r>
        <w:t>3. Formatting Guidelines</w:t>
      </w:r>
    </w:p>
    <w:p>
      <w:r>
        <w:t>Follow these formatting rules to ensure uniformity and readability:</w:t>
      </w:r>
    </w:p>
    <w:p>
      <w:pPr>
        <w:pStyle w:val="ListBullet"/>
      </w:pPr>
      <w:r>
        <w:t>• Font: Times New Roman, size 12.</w:t>
        <w:br/>
        <w:t>• Line spacing: 1.5.</w:t>
        <w:br/>
        <w:t>• Margins: 1 inch on all sides.</w:t>
        <w:br/>
        <w:t>• Alignment: Justified.</w:t>
      </w:r>
    </w:p>
    <w:p>
      <w:pPr>
        <w:pStyle w:val="Heading2"/>
      </w:pPr>
      <w:r>
        <w:t>4. Referencing Style</w:t>
      </w:r>
    </w:p>
    <w:p>
      <w:r>
        <w:t>Use a consistent citation style, such as APA, MLA, or IEEE. Ensure all sources are cited properly in the text and listed in the References section.</w:t>
      </w:r>
    </w:p>
    <w:p>
      <w:pPr>
        <w:pStyle w:val="Heading2"/>
      </w:pPr>
      <w:r>
        <w:t>5. Submission Details</w:t>
      </w:r>
    </w:p>
    <w:p>
      <w:r>
        <w:t>Submit your thesis by the specified deadline. Include both a hard copy and a digital version (PDF format).</w:t>
      </w:r>
    </w:p>
    <w:p>
      <w:pPr>
        <w:pStyle w:val="Heading2"/>
      </w:pPr>
      <w:r>
        <w:t>6. Evaluation Criteria</w:t>
      </w:r>
    </w:p>
    <w:p>
      <w:r>
        <w:t>Theses will be evaluated based on the following criteria:</w:t>
      </w:r>
    </w:p>
    <w:p>
      <w:pPr>
        <w:pStyle w:val="ListBullet"/>
      </w:pPr>
      <w:r>
        <w:t>• Originality and significance of the research.</w:t>
        <w:br/>
        <w:t>• Depth of analysis and critical thinking.</w:t>
        <w:br/>
        <w:t>• Clarity and coherence of writing.</w:t>
        <w:br/>
        <w:t>• Proper referencing and formatting.</w:t>
        <w:br/>
        <w:t>• Adherence to submission guidelines.</w:t>
      </w:r>
    </w:p>
    <w:p>
      <w:pPr>
        <w:pStyle w:val="Heading2"/>
      </w:pPr>
      <w:r>
        <w:t>7. Important Notes</w:t>
      </w:r>
    </w:p>
    <w:p>
      <w:pPr>
        <w:pStyle w:val="ListBullet"/>
      </w:pPr>
      <w:r>
        <w:t>• Plagiarism is strictly prohibited and will result in disqualification.</w:t>
        <w:br/>
        <w:t>• Seek guidance from your advisor regularly.</w:t>
        <w:br/>
        <w:t>• Ensure your work is proofread for grammatical and typographical errors.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