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FormCheck — Architecture Diagrams</w:t>
      </w:r>
    </w:p>
    <w:p>
      <w:r>
        <w:t xml:space="preserve">Two mermaid diagrams showing how the FormCheck WhatsApp bot works. Both diagrams can be rendered by pasting the code block into </w:t>
      </w:r>
      <w:r>
        <w:rPr>
          <w:i/>
        </w:rPr>
        <w:t>mermaid.live</w:t>
      </w:r>
      <w:r>
        <w:t xml:space="preserve"> and exporting as PNG or SVG for use in LinkedIn, README, or presentations.</w:t>
      </w:r>
    </w:p>
    <w:p/>
    <w:p>
      <w:pPr>
        <w:pStyle w:val="Heading1"/>
      </w:pPr>
      <w:r>
        <w:t>Version 1 — Simple, audience-friendly</w:t>
      </w:r>
    </w:p>
    <w:p>
      <w:r>
        <w:t>Best for LinkedIn. Tells a clean story from video-in to feedback-out. Emoji-friendly, non-technical. Recommended as the hero diagram for the public post.</w:t>
      </w:r>
    </w:p>
    <w:p>
      <w:pPr>
        <w:spacing w:after="240"/>
        <w:ind w:left="288"/>
      </w:pPr>
      <w:r>
        <w:rPr>
          <w:rFonts w:ascii="Menlo" w:hAnsi="Menlo"/>
          <w:color w:val="1F1F1F"/>
          <w:sz w:val="18"/>
        </w:rPr>
        <w:t>flowchart TD</w:t>
        <w:br/>
        <w:t xml:space="preserve">    A["🏋️ Lifter records&lt;br/&gt;squat / bench / deadlift"] --&gt; B["📱 Sends video&lt;br/&gt;via WhatsApp"]</w:t>
        <w:br/>
        <w:t xml:space="preserve">    B --&gt; C["🤖 FormCheck bot&lt;br/&gt;receives video"]</w:t>
        <w:br/>
        <w:t xml:space="preserve">    C --&gt; D["🎞️ Extract frames&lt;br/&gt;from video"]</w:t>
        <w:br/>
        <w:t xml:space="preserve">    D --&gt; E["🧍 Detect 33 body&lt;br/&gt;landmarks (MediaPipe)"]</w:t>
        <w:br/>
        <w:t xml:space="preserve">    E --&gt; F["📐 Compute joint angles&lt;br/&gt;knees, hips, elbows, torso"]</w:t>
        <w:br/>
        <w:t xml:space="preserve">    F --&gt; G["⚖️ Check against&lt;br/&gt;biomechanical rules"]</w:t>
        <w:br/>
        <w:t xml:space="preserve">    G --&gt; H["🧠 Claude turns findings&lt;br/&gt;into coaching feedback"]</w:t>
        <w:br/>
        <w:t xml:space="preserve">    H --&gt; I["💬 Reply sent back&lt;br/&gt;on WhatsApp"]</w:t>
        <w:br/>
        <w:t xml:space="preserve">    I --&gt; J["✅ Lifter gets&lt;br/&gt;actionable corrections"]</w:t>
        <w:br/>
        <w:br/>
        <w:t xml:space="preserve">    style A fill:#e1f5ff,stroke:#0288d1,color:#000</w:t>
        <w:br/>
        <w:t xml:space="preserve">    style J fill:#e8f5e9,stroke:#388e3c,color:#000</w:t>
        <w:br/>
        <w:t xml:space="preserve">    style H fill:#fff3e0,stroke:#f57c00,color:#000</w:t>
        <w:br/>
        <w:t xml:space="preserve">    style G fill:#fce4ec,stroke:#c2185b,color:#000</w:t>
        <w:br/>
      </w:r>
    </w:p>
    <w:p>
      <w:pPr>
        <w:pStyle w:val="Heading1"/>
      </w:pPr>
      <w:r>
        <w:t>Version 2 — Technical, shows the layers</w:t>
      </w:r>
    </w:p>
    <w:p>
      <w:r>
        <w:t>Best for the open-source README and engineering-audience content. Groups the pipeline into User / Channel / Vision / Logic / AI layers so contributors can see where to extend.</w:t>
      </w:r>
    </w:p>
    <w:p>
      <w:pPr>
        <w:spacing w:after="240"/>
        <w:ind w:left="288"/>
      </w:pPr>
      <w:r>
        <w:rPr>
          <w:rFonts w:ascii="Menlo" w:hAnsi="Menlo"/>
          <w:color w:val="1F1F1F"/>
          <w:sz w:val="18"/>
        </w:rPr>
        <w:t>flowchart LR</w:t>
        <w:br/>
        <w:t xml:space="preserve">    subgraph USER ["👤 User"]</w:t>
        <w:br/>
        <w:t xml:space="preserve">        A[Record lift&lt;br/&gt;from side / front]</w:t>
        <w:br/>
        <w:t xml:space="preserve">        J[Receive coaching&lt;br/&gt;corrections]</w:t>
        <w:br/>
        <w:t xml:space="preserve">    end</w:t>
        <w:br/>
        <w:br/>
        <w:t xml:space="preserve">    subgraph CHANNEL ["📲 Channel Layer"]</w:t>
        <w:br/>
        <w:t xml:space="preserve">        B[WhatsApp]</w:t>
        <w:br/>
        <w:t xml:space="preserve">        C[OpenClaw gateway]</w:t>
        <w:br/>
        <w:t xml:space="preserve">    end</w:t>
        <w:br/>
        <w:br/>
        <w:t xml:space="preserve">    subgraph VISION ["👁️ Computer Vision"]</w:t>
        <w:br/>
        <w:t xml:space="preserve">        D[ffmpeg&lt;br/&gt;frame extraction]</w:t>
        <w:br/>
        <w:t xml:space="preserve">        E[MediaPipe&lt;br/&gt;33-point pose estimation]</w:t>
        <w:br/>
        <w:t xml:space="preserve">        F[Joint angle&lt;br/&gt;computation]</w:t>
        <w:br/>
        <w:t xml:space="preserve">    end</w:t>
        <w:br/>
        <w:br/>
        <w:t xml:space="preserve">    subgraph LOGIC ["⚙️ Form Analysis"]</w:t>
        <w:br/>
        <w:t xml:space="preserve">        G["Biomechanics rules engine&lt;br/&gt;• Depth&lt;br/&gt;• Knee tracking&lt;br/&gt;• Hip hinge&lt;br/&gt;• Elbow flare&lt;br/&gt;• Lockout&lt;br/&gt;• Symmetry"]</w:t>
        <w:br/>
        <w:t xml:space="preserve">    end</w:t>
        <w:br/>
        <w:br/>
        <w:t xml:space="preserve">    subgraph AI ["🧠 Coaching"]</w:t>
        <w:br/>
        <w:t xml:space="preserve">        H[Claude AI&lt;br/&gt;generates friendly&lt;br/&gt;corrections]</w:t>
        <w:br/>
        <w:t xml:space="preserve">    end</w:t>
        <w:br/>
        <w:br/>
        <w:t xml:space="preserve">    A --&gt; B --&gt; C --&gt; D --&gt; E --&gt; F --&gt; G --&gt; H --&gt; C --&gt; B --&gt; J</w:t>
        <w:br/>
        <w:br/>
        <w:t xml:space="preserve">    style USER fill:#e1f5ff,stroke:#0288d1,color:#000</w:t>
        <w:br/>
        <w:t xml:space="preserve">    style CHANNEL fill:#f3e5f5,stroke:#7b1fa2,color:#000</w:t>
        <w:br/>
        <w:t xml:space="preserve">    style VISION fill:#fff3e0,stroke:#f57c00,color:#000</w:t>
        <w:br/>
        <w:t xml:space="preserve">    style LOGIC fill:#fce4ec,stroke:#c2185b,color:#000</w:t>
        <w:br/>
        <w:t xml:space="preserve">    style AI fill:#e8f5e9,stroke:#388e3c,color:#000</w:t>
        <w:br/>
      </w:r>
    </w:p>
    <w:p>
      <w:pPr>
        <w:pStyle w:val="Heading1"/>
      </w:pPr>
      <w:r>
        <w:t>How to render</w:t>
      </w:r>
    </w:p>
    <w:p>
      <w:r>
        <w:t>1. Copy the code block.</w:t>
        <w:br/>
      </w:r>
      <w:r>
        <w:t>2. Paste into https://mermaid.live</w:t>
        <w:br/>
      </w:r>
      <w:r>
        <w:t>3. Use the Actions menu → PNG or SVG to download.</w:t>
        <w:br/>
      </w:r>
      <w:r>
        <w:t>4. Tip: for LinkedIn, upload the PNG as an image in the post — diagrams out-perform pure text.</w:t>
        <w:br/>
      </w:r>
    </w:p>
    <w:p/>
    <w:p>
      <w:pPr>
        <w:pStyle w:val="Heading2"/>
      </w:pPr>
      <w:r>
        <w:t>Tech stack referenced</w:t>
      </w:r>
    </w:p>
    <w:p>
      <w:r>
        <w:rPr>
          <w:b/>
        </w:rPr>
        <w:t xml:space="preserve">• </w:t>
      </w:r>
      <w:r>
        <w:rPr>
          <w:b/>
        </w:rPr>
        <w:t>WhatsApp</w:t>
      </w:r>
      <w:r>
        <w:t xml:space="preserve"> — user-facing channel</w:t>
        <w:br/>
      </w:r>
      <w:r>
        <w:rPr>
          <w:b/>
        </w:rPr>
        <w:t xml:space="preserve">• </w:t>
      </w:r>
      <w:r>
        <w:rPr>
          <w:b/>
        </w:rPr>
        <w:t>OpenClaw</w:t>
      </w:r>
      <w:r>
        <w:t xml:space="preserve"> — plugin framework / gateway</w:t>
        <w:br/>
      </w:r>
      <w:r>
        <w:rPr>
          <w:b/>
        </w:rPr>
        <w:t xml:space="preserve">• </w:t>
      </w:r>
      <w:r>
        <w:rPr>
          <w:b/>
        </w:rPr>
        <w:t>ffmpeg</w:t>
      </w:r>
      <w:r>
        <w:t xml:space="preserve"> — frame extraction from video</w:t>
        <w:br/>
      </w:r>
      <w:r>
        <w:rPr>
          <w:b/>
        </w:rPr>
        <w:t xml:space="preserve">• </w:t>
      </w:r>
      <w:r>
        <w:rPr>
          <w:b/>
        </w:rPr>
        <w:t>MediaPipe</w:t>
      </w:r>
      <w:r>
        <w:t xml:space="preserve"> — 33-landmark body-pose estimation</w:t>
        <w:br/>
      </w:r>
      <w:r>
        <w:rPr>
          <w:b/>
        </w:rPr>
        <w:t xml:space="preserve">• </w:t>
      </w:r>
      <w:r>
        <w:rPr>
          <w:b/>
        </w:rPr>
        <w:t>Rules engine</w:t>
      </w:r>
      <w:r>
        <w:t xml:space="preserve"> — biomechanics checks (depth, knee tracking, hip hinge, elbow flare, lockout, symmetry)</w:t>
        <w:br/>
      </w:r>
      <w:r>
        <w:rPr>
          <w:b/>
        </w:rPr>
        <w:t xml:space="preserve">• </w:t>
      </w:r>
      <w:r>
        <w:rPr>
          <w:b/>
        </w:rPr>
        <w:t>Claude</w:t>
      </w:r>
      <w:r>
        <w:t xml:space="preserve"> — converts findings into friendly, actionable coaching language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