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4e0jsqw2hees" w:id="0"/>
      <w:bookmarkEnd w:id="0"/>
      <w:r w:rsidDel="00000000" w:rsidR="00000000" w:rsidRPr="00000000">
        <w:rPr>
          <w:rtl w:val="0"/>
        </w:rPr>
        <w:t xml:space="preserve">Production Deployment Guide</w:t>
      </w:r>
    </w:p>
    <w:p w:rsidR="00000000" w:rsidDel="00000000" w:rsidP="00000000" w:rsidRDefault="00000000" w:rsidRPr="00000000" w14:paraId="00000002">
      <w:pPr>
        <w:pStyle w:val="Heading1"/>
        <w:rPr/>
      </w:pPr>
      <w:bookmarkStart w:colFirst="0" w:colLast="0" w:name="_mkr7amlstmce" w:id="1"/>
      <w:bookmarkEnd w:id="1"/>
      <w:r w:rsidDel="00000000" w:rsidR="00000000" w:rsidRPr="00000000">
        <w:rPr>
          <w:rtl w:val="0"/>
        </w:rPr>
        <w:t xml:space="preserve">1. Local Setup</w:t>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first step is to get things ready locally so they are deployable. This means the container, data setup and environment settings should be set up.</w:t>
      </w:r>
    </w:p>
    <w:p w:rsidR="00000000" w:rsidDel="00000000" w:rsidP="00000000" w:rsidRDefault="00000000" w:rsidRPr="00000000" w14:paraId="00000004">
      <w:pPr>
        <w:pStyle w:val="Heading2"/>
        <w:rPr/>
      </w:pPr>
      <w:bookmarkStart w:colFirst="0" w:colLast="0" w:name="_ki7o0r5wurzt" w:id="2"/>
      <w:bookmarkEnd w:id="2"/>
      <w:r w:rsidDel="00000000" w:rsidR="00000000" w:rsidRPr="00000000">
        <w:rPr>
          <w:rtl w:val="0"/>
        </w:rPr>
        <w:t xml:space="preserve">1.1 </w:t>
      </w:r>
      <w:r w:rsidDel="00000000" w:rsidR="00000000" w:rsidRPr="00000000">
        <w:rPr>
          <w:rtl w:val="0"/>
        </w:rPr>
        <w:t xml:space="preserve">Single Docker Image</w:t>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 a single docker container for both backend &amp; frontend. Use a </w:t>
      </w:r>
      <w:hyperlink r:id="rId6">
        <w:r w:rsidDel="00000000" w:rsidR="00000000" w:rsidRPr="00000000">
          <w:rPr>
            <w:rFonts w:ascii="Roboto" w:cs="Roboto" w:eastAsia="Roboto" w:hAnsi="Roboto"/>
            <w:color w:val="1155cc"/>
            <w:sz w:val="24"/>
            <w:szCs w:val="24"/>
            <w:u w:val="single"/>
            <w:rtl w:val="0"/>
          </w:rPr>
          <w:t xml:space="preserve">multistage docker build</w:t>
        </w:r>
      </w:hyperlink>
      <w:r w:rsidDel="00000000" w:rsidR="00000000" w:rsidRPr="00000000">
        <w:rPr>
          <w:rFonts w:ascii="Roboto" w:cs="Roboto" w:eastAsia="Roboto" w:hAnsi="Roboto"/>
          <w:sz w:val="24"/>
          <w:szCs w:val="24"/>
          <w:rtl w:val="0"/>
        </w:rPr>
        <w:t xml:space="preserve"> and </w:t>
      </w:r>
      <w:hyperlink r:id="rId7">
        <w:r w:rsidDel="00000000" w:rsidR="00000000" w:rsidRPr="00000000">
          <w:rPr>
            <w:rFonts w:ascii="Roboto" w:cs="Roboto" w:eastAsia="Roboto" w:hAnsi="Roboto"/>
            <w:color w:val="1155cc"/>
            <w:sz w:val="24"/>
            <w:szCs w:val="24"/>
            <w:u w:val="single"/>
            <w:rtl w:val="0"/>
          </w:rPr>
          <w:t xml:space="preserve">Whitenoise</w:t>
        </w:r>
      </w:hyperlink>
      <w:r w:rsidDel="00000000" w:rsidR="00000000" w:rsidRPr="00000000">
        <w:rPr>
          <w:rFonts w:ascii="Roboto" w:cs="Roboto" w:eastAsia="Roboto" w:hAnsi="Roboto"/>
          <w:sz w:val="24"/>
          <w:szCs w:val="24"/>
          <w:rtl w:val="0"/>
        </w:rPr>
        <w:t xml:space="preserve"> to bundle and serve the frontend along with the backend. </w:t>
      </w:r>
    </w:p>
    <w:p w:rsidR="00000000" w:rsidDel="00000000" w:rsidP="00000000" w:rsidRDefault="00000000" w:rsidRPr="00000000" w14:paraId="0000000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Whitenoise is for Python. Express (and other node backends) would have a similar solution.</w:t>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Configuring a Single Container</w:t>
            </w:r>
          </w:p>
          <w:p w:rsidR="00000000" w:rsidDel="00000000" w:rsidP="00000000" w:rsidRDefault="00000000" w:rsidRPr="00000000" w14:paraId="0000000A">
            <w:pPr>
              <w:widowControl w:val="0"/>
              <w:spacing w:line="240" w:lineRule="auto"/>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0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create a single container with the following </w:t>
            </w:r>
            <w:hyperlink r:id="rId8">
              <w:r w:rsidDel="00000000" w:rsidR="00000000" w:rsidRPr="00000000">
                <w:rPr>
                  <w:rFonts w:ascii="Roboto" w:cs="Roboto" w:eastAsia="Roboto" w:hAnsi="Roboto"/>
                  <w:color w:val="1155cc"/>
                  <w:sz w:val="24"/>
                  <w:szCs w:val="24"/>
                  <w:u w:val="single"/>
                  <w:rtl w:val="0"/>
                </w:rPr>
                <w:t xml:space="preserve">docker-file</w:t>
              </w:r>
            </w:hyperlink>
            <w:r w:rsidDel="00000000" w:rsidR="00000000" w:rsidRPr="00000000">
              <w:rPr>
                <w:rFonts w:ascii="Roboto" w:cs="Roboto" w:eastAsia="Roboto" w:hAnsi="Roboto"/>
                <w:sz w:val="24"/>
                <w:szCs w:val="24"/>
                <w:rtl w:val="0"/>
              </w:rPr>
              <w:t xml:space="preserve">. It first builds the frontend in the first stage and then copies the code into the second container (Django server).</w:t>
            </w:r>
          </w:p>
          <w:p w:rsidR="00000000" w:rsidDel="00000000" w:rsidP="00000000" w:rsidRDefault="00000000" w:rsidRPr="00000000" w14:paraId="0000000C">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Django server is set up to use </w:t>
            </w:r>
            <w:hyperlink r:id="rId9">
              <w:r w:rsidDel="00000000" w:rsidR="00000000" w:rsidRPr="00000000">
                <w:rPr>
                  <w:rFonts w:ascii="Roboto" w:cs="Roboto" w:eastAsia="Roboto" w:hAnsi="Roboto"/>
                  <w:color w:val="1155cc"/>
                  <w:sz w:val="24"/>
                  <w:szCs w:val="24"/>
                  <w:u w:val="single"/>
                  <w:rtl w:val="0"/>
                </w:rPr>
                <w:t xml:space="preserve">Whitenoise</w:t>
              </w:r>
            </w:hyperlink>
            <w:r w:rsidDel="00000000" w:rsidR="00000000" w:rsidRPr="00000000">
              <w:rPr>
                <w:rFonts w:ascii="Roboto" w:cs="Roboto" w:eastAsia="Roboto" w:hAnsi="Roboto"/>
                <w:sz w:val="24"/>
                <w:szCs w:val="24"/>
                <w:rtl w:val="0"/>
              </w:rPr>
              <w:t xml:space="preserve"> in </w:t>
            </w:r>
            <w:hyperlink r:id="rId10">
              <w:r w:rsidDel="00000000" w:rsidR="00000000" w:rsidRPr="00000000">
                <w:rPr>
                  <w:rFonts w:ascii="Roboto" w:cs="Roboto" w:eastAsia="Roboto" w:hAnsi="Roboto"/>
                  <w:color w:val="1155cc"/>
                  <w:sz w:val="24"/>
                  <w:szCs w:val="24"/>
                  <w:u w:val="single"/>
                  <w:rtl w:val="0"/>
                </w:rPr>
                <w:t xml:space="preserve">settings.py</w:t>
              </w:r>
            </w:hyperlink>
            <w:r w:rsidDel="00000000" w:rsidR="00000000" w:rsidRPr="00000000">
              <w:rPr>
                <w:rFonts w:ascii="Roboto" w:cs="Roboto" w:eastAsia="Roboto" w:hAnsi="Roboto"/>
                <w:sz w:val="24"/>
                <w:szCs w:val="24"/>
                <w:rtl w:val="0"/>
              </w:rPr>
              <w:t xml:space="preserve"> to render the frontend files.</w:t>
            </w:r>
          </w:p>
          <w:p w:rsidR="00000000" w:rsidDel="00000000" w:rsidP="00000000" w:rsidRDefault="00000000" w:rsidRPr="00000000" w14:paraId="0000000E">
            <w:pPr>
              <w:widowControl w:val="0"/>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F">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Stage 1 - Builds Frontend</w:t>
            </w:r>
          </w:p>
          <w:p w:rsidR="00000000" w:rsidDel="00000000" w:rsidP="00000000" w:rsidRDefault="00000000" w:rsidRPr="00000000" w14:paraId="0000001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node:22 as client_build</w:t>
            </w:r>
          </w:p>
          <w:p w:rsidR="00000000" w:rsidDel="00000000" w:rsidP="00000000" w:rsidRDefault="00000000" w:rsidRPr="00000000" w14:paraId="00000011">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WORKDIR /code</w:t>
            </w:r>
          </w:p>
          <w:p w:rsidR="00000000" w:rsidDel="00000000" w:rsidP="00000000" w:rsidRDefault="00000000" w:rsidRPr="00000000" w14:paraId="0000001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COPY ./client /code</w:t>
            </w:r>
          </w:p>
          <w:p w:rsidR="00000000" w:rsidDel="00000000" w:rsidP="00000000" w:rsidRDefault="00000000" w:rsidRPr="00000000" w14:paraId="0000001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RUN npm install</w:t>
            </w:r>
          </w:p>
          <w:p w:rsidR="00000000" w:rsidDel="00000000" w:rsidP="00000000" w:rsidRDefault="00000000" w:rsidRPr="00000000" w14:paraId="0000001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RUN npm run build</w:t>
            </w:r>
          </w:p>
          <w:p w:rsidR="00000000" w:rsidDel="00000000" w:rsidP="00000000" w:rsidRDefault="00000000" w:rsidRPr="00000000" w14:paraId="00000016">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 Stage 2 - Uses Frontend Files</w:t>
            </w:r>
            <w:r w:rsidDel="00000000" w:rsidR="00000000" w:rsidRPr="00000000">
              <w:rPr>
                <w:rtl w:val="0"/>
              </w:rPr>
            </w:r>
          </w:p>
          <w:p w:rsidR="00000000" w:rsidDel="00000000" w:rsidP="00000000" w:rsidRDefault="00000000" w:rsidRPr="00000000" w14:paraId="0000001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python:3.12.3</w:t>
            </w:r>
          </w:p>
          <w:p w:rsidR="00000000" w:rsidDel="00000000" w:rsidP="00000000" w:rsidRDefault="00000000" w:rsidRPr="00000000" w14:paraId="0000001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WORKDIR /code</w:t>
            </w:r>
          </w:p>
          <w:p w:rsidR="00000000" w:rsidDel="00000000" w:rsidP="00000000" w:rsidRDefault="00000000" w:rsidRPr="00000000" w14:paraId="0000001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COPY server/requirements.txt /code/requirements.txt</w:t>
            </w:r>
          </w:p>
          <w:p w:rsidR="00000000" w:rsidDel="00000000" w:rsidP="00000000" w:rsidRDefault="00000000" w:rsidRPr="00000000" w14:paraId="0000001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RUN pip install gunicorn</w:t>
            </w:r>
          </w:p>
          <w:p w:rsidR="00000000" w:rsidDel="00000000" w:rsidP="00000000" w:rsidRDefault="00000000" w:rsidRPr="00000000" w14:paraId="0000001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RUN pip install -r requirements.txt</w:t>
            </w:r>
          </w:p>
          <w:p w:rsidR="00000000" w:rsidDel="00000000" w:rsidP="00000000" w:rsidRDefault="00000000" w:rsidRPr="00000000" w14:paraId="0000001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COPY --from=client_build /code/build/static/ /code/static/</w:t>
            </w:r>
          </w:p>
          <w:p w:rsidR="00000000" w:rsidDel="00000000" w:rsidP="00000000" w:rsidRDefault="00000000" w:rsidRPr="00000000" w14:paraId="0000001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COPY --from=client_build /code/build/ /code/static/</w:t>
            </w:r>
          </w:p>
          <w:p w:rsidR="00000000" w:rsidDel="00000000" w:rsidP="00000000" w:rsidRDefault="00000000" w:rsidRPr="00000000" w14:paraId="0000001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COPY ./server /code</w:t>
            </w:r>
          </w:p>
          <w:p w:rsidR="00000000" w:rsidDel="00000000" w:rsidP="00000000" w:rsidRDefault="00000000" w:rsidRPr="00000000" w14:paraId="00000020">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1">
            <w:pPr>
              <w:widowControl w:val="0"/>
              <w:spacing w:line="240" w:lineRule="auto"/>
              <w:rPr>
                <w:rFonts w:ascii="Roboto" w:cs="Roboto" w:eastAsia="Roboto" w:hAnsi="Roboto"/>
                <w:i w:val="1"/>
                <w:sz w:val="24"/>
                <w:szCs w:val="24"/>
              </w:rPr>
            </w:pPr>
            <w:r w:rsidDel="00000000" w:rsidR="00000000" w:rsidRPr="00000000">
              <w:rPr>
                <w:rFonts w:ascii="Courier New" w:cs="Courier New" w:eastAsia="Courier New" w:hAnsi="Courier New"/>
                <w:sz w:val="24"/>
                <w:szCs w:val="24"/>
                <w:rtl w:val="0"/>
              </w:rPr>
              <w:t xml:space="preserve">CMD ["gunicorn"  , "-b", "0.0.0.0:8000", "core.wsgi:application"]</w:t>
            </w:r>
            <w:r w:rsidDel="00000000" w:rsidR="00000000" w:rsidRPr="00000000">
              <w:rPr>
                <w:rtl w:val="0"/>
              </w:rPr>
            </w:r>
          </w:p>
        </w:tc>
      </w:tr>
    </w:tbl>
    <w:p w:rsidR="00000000" w:rsidDel="00000000" w:rsidP="00000000" w:rsidRDefault="00000000" w:rsidRPr="00000000" w14:paraId="0000002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pStyle w:val="Heading2"/>
        <w:rPr/>
      </w:pPr>
      <w:bookmarkStart w:colFirst="0" w:colLast="0" w:name="_olscxb4i1ldz" w:id="3"/>
      <w:bookmarkEnd w:id="3"/>
      <w:r w:rsidDel="00000000" w:rsidR="00000000" w:rsidRPr="00000000">
        <w:rPr>
          <w:rtl w:val="0"/>
        </w:rPr>
        <w:t xml:space="preserve">1.2 </w:t>
      </w:r>
      <w:r w:rsidDel="00000000" w:rsidR="00000000" w:rsidRPr="00000000">
        <w:rPr>
          <w:rtl w:val="0"/>
        </w:rPr>
        <w:t xml:space="preserve">Configuration &amp; Settings</w:t>
      </w:r>
    </w:p>
    <w:p w:rsidR="00000000" w:rsidDel="00000000" w:rsidP="00000000" w:rsidRDefault="00000000" w:rsidRPr="00000000" w14:paraId="0000002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config and secrets should be externalised into env properties. Make sure your docker container uses settings from env properties using </w:t>
      </w:r>
      <w:hyperlink r:id="rId11">
        <w:r w:rsidDel="00000000" w:rsidR="00000000" w:rsidRPr="00000000">
          <w:rPr>
            <w:rFonts w:ascii="Roboto" w:cs="Roboto" w:eastAsia="Roboto" w:hAnsi="Roboto"/>
            <w:color w:val="1155cc"/>
            <w:sz w:val="24"/>
            <w:szCs w:val="24"/>
            <w:u w:val="single"/>
            <w:rtl w:val="0"/>
          </w:rPr>
          <w:t xml:space="preserve">dotenv</w:t>
        </w:r>
      </w:hyperlink>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are some of the expected ones (you may have less or more).</w:t>
      </w:r>
    </w:p>
    <w:p w:rsidR="00000000" w:rsidDel="00000000" w:rsidP="00000000" w:rsidRDefault="00000000" w:rsidRPr="00000000" w14:paraId="0000002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GOOGLE_OAUTH_CLIENT_ID</w:t>
      </w:r>
    </w:p>
    <w:p w:rsidR="00000000" w:rsidDel="00000000" w:rsidP="00000000" w:rsidRDefault="00000000" w:rsidRPr="00000000" w14:paraId="0000002A">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GOOGLE_OAUTH_CLIENT_SECRET</w:t>
      </w:r>
    </w:p>
    <w:p w:rsidR="00000000" w:rsidDel="00000000" w:rsidP="00000000" w:rsidRDefault="00000000" w:rsidRPr="00000000" w14:paraId="0000002B">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JWT_SECRET_KEY</w:t>
      </w:r>
    </w:p>
    <w:p w:rsidR="00000000" w:rsidDel="00000000" w:rsidP="00000000" w:rsidRDefault="00000000" w:rsidRPr="00000000" w14:paraId="0000002C">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DJANGO_SECRET_KEY</w:t>
      </w:r>
    </w:p>
    <w:p w:rsidR="00000000" w:rsidDel="00000000" w:rsidP="00000000" w:rsidRDefault="00000000" w:rsidRPr="00000000" w14:paraId="0000002D">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OPENAI_BASE_URL</w:t>
      </w:r>
    </w:p>
    <w:p w:rsidR="00000000" w:rsidDel="00000000" w:rsidP="00000000" w:rsidRDefault="00000000" w:rsidRPr="00000000" w14:paraId="0000002E">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OPENAI_API_KEY</w:t>
      </w:r>
    </w:p>
    <w:p w:rsidR="00000000" w:rsidDel="00000000" w:rsidP="00000000" w:rsidRDefault="00000000" w:rsidRPr="00000000" w14:paraId="0000002F">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DB_ENGINE</w:t>
      </w:r>
    </w:p>
    <w:p w:rsidR="00000000" w:rsidDel="00000000" w:rsidP="00000000" w:rsidRDefault="00000000" w:rsidRPr="00000000" w14:paraId="00000030">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DB_NAME</w:t>
      </w:r>
    </w:p>
    <w:p w:rsidR="00000000" w:rsidDel="00000000" w:rsidP="00000000" w:rsidRDefault="00000000" w:rsidRPr="00000000" w14:paraId="00000031">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DB_PASSWORD</w:t>
      </w:r>
    </w:p>
    <w:p w:rsidR="00000000" w:rsidDel="00000000" w:rsidP="00000000" w:rsidRDefault="00000000" w:rsidRPr="00000000" w14:paraId="00000032">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DB_HOST</w:t>
      </w:r>
    </w:p>
    <w:p w:rsidR="00000000" w:rsidDel="00000000" w:rsidP="00000000" w:rsidRDefault="00000000" w:rsidRPr="00000000" w14:paraId="00000033">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DB_PORT</w:t>
      </w:r>
    </w:p>
    <w:p w:rsidR="00000000" w:rsidDel="00000000" w:rsidP="00000000" w:rsidRDefault="00000000" w:rsidRPr="00000000" w14:paraId="0000003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pStyle w:val="Heading2"/>
        <w:rPr>
          <w:rFonts w:ascii="Roboto" w:cs="Roboto" w:eastAsia="Roboto" w:hAnsi="Roboto"/>
        </w:rPr>
      </w:pPr>
      <w:bookmarkStart w:colFirst="0" w:colLast="0" w:name="_2jqsnuhiaew6" w:id="4"/>
      <w:bookmarkEnd w:id="4"/>
      <w:r w:rsidDel="00000000" w:rsidR="00000000" w:rsidRPr="00000000">
        <w:rPr>
          <w:rtl w:val="0"/>
        </w:rPr>
        <w:t xml:space="preserve">1.3 Database &amp; Demo Data</w:t>
      </w:r>
      <w:r w:rsidDel="00000000" w:rsidR="00000000" w:rsidRPr="00000000">
        <w:rPr>
          <w:rtl w:val="0"/>
        </w:rPr>
      </w:r>
    </w:p>
    <w:p w:rsidR="00000000" w:rsidDel="00000000" w:rsidP="00000000" w:rsidRDefault="00000000" w:rsidRPr="00000000" w14:paraId="0000003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databases, just use sqlite, in a specific folder to avoid any external dependencies. Your docker command should also support a migrate command for any schema migrations. </w:t>
      </w:r>
    </w:p>
    <w:p w:rsidR="00000000" w:rsidDel="00000000" w:rsidP="00000000" w:rsidRDefault="00000000" w:rsidRPr="00000000" w14:paraId="0000003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Django, your build step can run the following command to ensure the container is ready with all initial data and schema needed for the demo already set up. Make sure all data you need for the demo is already stored as fixtures and committed to github.</w:t>
      </w:r>
    </w:p>
    <w:p w:rsidR="00000000" w:rsidDel="00000000" w:rsidP="00000000" w:rsidRDefault="00000000" w:rsidRPr="00000000" w14:paraId="0000003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Can be part of build Dockerfile</w:t>
      </w:r>
    </w:p>
    <w:p w:rsidR="00000000" w:rsidDel="00000000" w:rsidP="00000000" w:rsidRDefault="00000000" w:rsidRPr="00000000" w14:paraId="0000003B">
      <w:pPr>
        <w:rPr>
          <w:rFonts w:ascii="Roboto" w:cs="Roboto" w:eastAsia="Roboto" w:hAnsi="Roboto"/>
          <w:sz w:val="24"/>
          <w:szCs w:val="24"/>
        </w:rPr>
      </w:pPr>
      <w:r w:rsidDel="00000000" w:rsidR="00000000" w:rsidRPr="00000000">
        <w:rPr>
          <w:rFonts w:ascii="Courier New" w:cs="Courier New" w:eastAsia="Courier New" w:hAnsi="Courier New"/>
          <w:sz w:val="24"/>
          <w:szCs w:val="24"/>
          <w:rtl w:val="0"/>
        </w:rPr>
        <w:t xml:space="preserve">python manage.py migrate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C">
      <w:pPr>
        <w:rPr>
          <w:rFonts w:ascii="Roboto" w:cs="Roboto" w:eastAsia="Roboto" w:hAnsi="Roboto"/>
          <w:sz w:val="24"/>
          <w:szCs w:val="24"/>
        </w:rPr>
      </w:pPr>
      <w:r w:rsidDel="00000000" w:rsidR="00000000" w:rsidRPr="00000000">
        <w:rPr>
          <w:rFonts w:ascii="Courier New" w:cs="Courier New" w:eastAsia="Courier New" w:hAnsi="Courier New"/>
          <w:sz w:val="24"/>
          <w:szCs w:val="24"/>
          <w:rtl w:val="0"/>
        </w:rPr>
        <w:t xml:space="preserve">python manage.py loaddata &lt;fixture1&gt; &lt;fixture2&gt;</w:t>
      </w:r>
      <w:r w:rsidDel="00000000" w:rsidR="00000000" w:rsidRPr="00000000">
        <w:rPr>
          <w:rtl w:val="0"/>
        </w:rPr>
      </w:r>
    </w:p>
    <w:p w:rsidR="00000000" w:rsidDel="00000000" w:rsidP="00000000" w:rsidRDefault="00000000" w:rsidRPr="00000000" w14:paraId="0000003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pStyle w:val="Heading2"/>
        <w:rPr>
          <w:rFonts w:ascii="Roboto" w:cs="Roboto" w:eastAsia="Roboto" w:hAnsi="Roboto"/>
        </w:rPr>
      </w:pPr>
      <w:bookmarkStart w:colFirst="0" w:colLast="0" w:name="_uytmtg3kvg3a" w:id="5"/>
      <w:bookmarkEnd w:id="5"/>
      <w:r w:rsidDel="00000000" w:rsidR="00000000" w:rsidRPr="00000000">
        <w:rPr>
          <w:rtl w:val="0"/>
        </w:rPr>
        <w:t xml:space="preserve">1.4 Testing &amp; Verification</w:t>
      </w:r>
      <w:r w:rsidDel="00000000" w:rsidR="00000000" w:rsidRPr="00000000">
        <w:rPr>
          <w:rtl w:val="0"/>
        </w:rPr>
      </w:r>
    </w:p>
    <w:p w:rsidR="00000000" w:rsidDel="00000000" w:rsidP="00000000" w:rsidRDefault="00000000" w:rsidRPr="00000000" w14:paraId="0000003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local readiness, test the image with the following.</w:t>
      </w:r>
    </w:p>
    <w:p w:rsidR="00000000" w:rsidDel="00000000" w:rsidP="00000000" w:rsidRDefault="00000000" w:rsidRPr="00000000" w14:paraId="0000004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docker run --env-file .env -p 8000:8000 &lt;image&gt;:&lt;version&gt;</w:t>
      </w:r>
    </w:p>
    <w:p w:rsidR="00000000" w:rsidDel="00000000" w:rsidP="00000000" w:rsidRDefault="00000000" w:rsidRPr="00000000" w14:paraId="0000004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Check your React UI, APIs and Django Admin are all working.</w:t>
      </w:r>
    </w:p>
    <w:p w:rsidR="00000000" w:rsidDel="00000000" w:rsidP="00000000" w:rsidRDefault="00000000" w:rsidRPr="00000000" w14:paraId="0000004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PS: For Django Admin, you would need to ensure createsuperuser is run (or a superuser is created as part of a fixture).</w:t>
      </w:r>
    </w:p>
    <w:p w:rsidR="00000000" w:rsidDel="00000000" w:rsidP="00000000" w:rsidRDefault="00000000" w:rsidRPr="00000000" w14:paraId="0000004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pStyle w:val="Heading1"/>
        <w:rPr>
          <w:rFonts w:ascii="Roboto" w:cs="Roboto" w:eastAsia="Roboto" w:hAnsi="Roboto"/>
          <w:sz w:val="24"/>
          <w:szCs w:val="24"/>
        </w:rPr>
      </w:pPr>
      <w:bookmarkStart w:colFirst="0" w:colLast="0" w:name="_ucnhqlrz8f7l" w:id="6"/>
      <w:bookmarkEnd w:id="6"/>
      <w:r w:rsidDel="00000000" w:rsidR="00000000" w:rsidRPr="00000000">
        <w:rPr>
          <w:rtl w:val="0"/>
        </w:rPr>
        <w:t xml:space="preserve">2. Cloud Deployment</w:t>
      </w:r>
      <w:r w:rsidDel="00000000" w:rsidR="00000000" w:rsidRPr="00000000">
        <w:rPr>
          <w:rtl w:val="0"/>
        </w:rPr>
      </w:r>
    </w:p>
    <w:p w:rsidR="00000000" w:rsidDel="00000000" w:rsidP="00000000" w:rsidRDefault="00000000" w:rsidRPr="00000000" w14:paraId="0000004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should begin with installing all the required libraries, then configuration and finally deployment.</w:t>
      </w:r>
    </w:p>
    <w:p w:rsidR="00000000" w:rsidDel="00000000" w:rsidP="00000000" w:rsidRDefault="00000000" w:rsidRPr="00000000" w14:paraId="00000048">
      <w:pPr>
        <w:pStyle w:val="Heading2"/>
        <w:rPr/>
      </w:pPr>
      <w:bookmarkStart w:colFirst="0" w:colLast="0" w:name="_rg57zql36ja9" w:id="7"/>
      <w:bookmarkEnd w:id="7"/>
      <w:r w:rsidDel="00000000" w:rsidR="00000000" w:rsidRPr="00000000">
        <w:rPr>
          <w:rtl w:val="0"/>
        </w:rPr>
        <w:t xml:space="preserve">2.1</w:t>
      </w:r>
      <w:r w:rsidDel="00000000" w:rsidR="00000000" w:rsidRPr="00000000">
        <w:rPr>
          <w:rtl w:val="0"/>
        </w:rPr>
        <w:t xml:space="preserve"> Installing CLI tools</w:t>
      </w:r>
    </w:p>
    <w:p w:rsidR="00000000" w:rsidDel="00000000" w:rsidP="00000000" w:rsidRDefault="00000000" w:rsidRPr="00000000" w14:paraId="0000004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Docker should already be installed and running. Following needs to be installed</w:t>
      </w:r>
    </w:p>
    <w:p w:rsidR="00000000" w:rsidDel="00000000" w:rsidP="00000000" w:rsidRDefault="00000000" w:rsidRPr="00000000" w14:paraId="0000004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B">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Google Cloud CLI</w:t>
      </w:r>
      <w:r w:rsidDel="00000000" w:rsidR="00000000" w:rsidRPr="00000000">
        <w:rPr>
          <w:rFonts w:ascii="Roboto" w:cs="Roboto" w:eastAsia="Roboto" w:hAnsi="Roboto"/>
          <w:sz w:val="24"/>
          <w:szCs w:val="24"/>
          <w:rtl w:val="0"/>
        </w:rPr>
        <w:br w:type="textWrapping"/>
      </w:r>
      <w:hyperlink r:id="rId12">
        <w:r w:rsidDel="00000000" w:rsidR="00000000" w:rsidRPr="00000000">
          <w:rPr>
            <w:rFonts w:ascii="Roboto" w:cs="Roboto" w:eastAsia="Roboto" w:hAnsi="Roboto"/>
            <w:color w:val="1155cc"/>
            <w:sz w:val="24"/>
            <w:szCs w:val="24"/>
            <w:u w:val="single"/>
            <w:rtl w:val="0"/>
          </w:rPr>
          <w:t xml:space="preserve">https://cloud.google.com/sdk/docs/install-sdk</w:t>
        </w:r>
      </w:hyperlink>
      <w:r w:rsidDel="00000000" w:rsidR="00000000" w:rsidRPr="00000000">
        <w:rPr>
          <w:rtl w:val="0"/>
        </w:rPr>
      </w:r>
    </w:p>
    <w:p w:rsidR="00000000" w:rsidDel="00000000" w:rsidP="00000000" w:rsidRDefault="00000000" w:rsidRPr="00000000" w14:paraId="0000004C">
      <w:pPr>
        <w:numPr>
          <w:ilvl w:val="0"/>
          <w:numId w:val="2"/>
        </w:numPr>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Terraform</w:t>
        <w:br w:type="textWrapping"/>
      </w:r>
      <w:hyperlink r:id="rId13">
        <w:r w:rsidDel="00000000" w:rsidR="00000000" w:rsidRPr="00000000">
          <w:rPr>
            <w:rFonts w:ascii="Roboto" w:cs="Roboto" w:eastAsia="Roboto" w:hAnsi="Roboto"/>
            <w:color w:val="1155cc"/>
            <w:sz w:val="24"/>
            <w:szCs w:val="24"/>
            <w:u w:val="single"/>
            <w:rtl w:val="0"/>
          </w:rPr>
          <w:t xml:space="preserve">https://developer.hashicorp.com/terraform/install</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cgzro02nd5w8" w:id="8"/>
      <w:bookmarkEnd w:id="8"/>
      <w:r w:rsidDel="00000000" w:rsidR="00000000" w:rsidRPr="00000000">
        <w:rPr>
          <w:rtl w:val="0"/>
        </w:rPr>
        <w:t xml:space="preserve">2.2 Authentication and Permissions</w:t>
      </w:r>
    </w:p>
    <w:p w:rsidR="00000000" w:rsidDel="00000000" w:rsidP="00000000" w:rsidRDefault="00000000" w:rsidRPr="00000000" w14:paraId="0000004F">
      <w:pPr>
        <w:rPr>
          <w:rFonts w:ascii="Courier New" w:cs="Courier New" w:eastAsia="Courier New" w:hAnsi="Courier New"/>
          <w:sz w:val="24"/>
          <w:szCs w:val="24"/>
          <w:shd w:fill="f7f7f7" w:val="clear"/>
        </w:rPr>
      </w:pPr>
      <w:r w:rsidDel="00000000" w:rsidR="00000000" w:rsidRPr="00000000">
        <w:rPr>
          <w:rFonts w:ascii="Courier New" w:cs="Courier New" w:eastAsia="Courier New" w:hAnsi="Courier New"/>
          <w:sz w:val="24"/>
          <w:szCs w:val="24"/>
          <w:shd w:fill="f7f7f7" w:val="clear"/>
          <w:rtl w:val="0"/>
        </w:rPr>
        <w:t xml:space="preserve"># select boot41 project and </w:t>
      </w:r>
      <w:r w:rsidDel="00000000" w:rsidR="00000000" w:rsidRPr="00000000">
        <w:rPr>
          <w:rFonts w:ascii="Courier New" w:cs="Courier New" w:eastAsia="Courier New" w:hAnsi="Courier New"/>
          <w:sz w:val="24"/>
          <w:szCs w:val="24"/>
          <w:rtl w:val="0"/>
        </w:rPr>
        <w:t xml:space="preserve">asia-south1 region</w:t>
      </w:r>
      <w:r w:rsidDel="00000000" w:rsidR="00000000" w:rsidRPr="00000000">
        <w:rPr>
          <w:rtl w:val="0"/>
        </w:rPr>
      </w:r>
    </w:p>
    <w:p w:rsidR="00000000" w:rsidDel="00000000" w:rsidP="00000000" w:rsidRDefault="00000000" w:rsidRPr="00000000" w14:paraId="0000005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shd w:fill="f7f7f7" w:val="clear"/>
          <w:rtl w:val="0"/>
        </w:rPr>
        <w:t xml:space="preserve">gcloud init</w:t>
      </w:r>
      <w:r w:rsidDel="00000000" w:rsidR="00000000" w:rsidRPr="00000000">
        <w:rPr>
          <w:rtl w:val="0"/>
        </w:rPr>
      </w:r>
    </w:p>
    <w:p w:rsidR="00000000" w:rsidDel="00000000" w:rsidP="00000000" w:rsidRDefault="00000000" w:rsidRPr="00000000" w14:paraId="0000005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shd w:fill="f7f7f7" w:val="clear"/>
          <w:rtl w:val="0"/>
        </w:rPr>
        <w:t xml:space="preserve">gcloud auth configure-docker asia-south1-docker.pkg.dev</w:t>
      </w:r>
      <w:r w:rsidDel="00000000" w:rsidR="00000000" w:rsidRPr="00000000">
        <w:rPr>
          <w:rtl w:val="0"/>
        </w:rPr>
      </w:r>
    </w:p>
    <w:p w:rsidR="00000000" w:rsidDel="00000000" w:rsidP="00000000" w:rsidRDefault="00000000" w:rsidRPr="00000000" w14:paraId="0000005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gcloud auth application-default login</w:t>
      </w:r>
    </w:p>
    <w:p w:rsidR="00000000" w:rsidDel="00000000" w:rsidP="00000000" w:rsidRDefault="00000000" w:rsidRPr="00000000" w14:paraId="00000053">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terraform init</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y9qmvbk0ycag" w:id="9"/>
      <w:bookmarkEnd w:id="9"/>
      <w:r w:rsidDel="00000000" w:rsidR="00000000" w:rsidRPr="00000000">
        <w:rPr>
          <w:rtl w:val="0"/>
        </w:rPr>
        <w:t xml:space="preserve">2.3 Building the Docker Image</w:t>
      </w:r>
    </w:p>
    <w:p w:rsidR="00000000" w:rsidDel="00000000" w:rsidP="00000000" w:rsidRDefault="00000000" w:rsidRPr="00000000" w14:paraId="00000056">
      <w:pPr>
        <w:rPr>
          <w:rFonts w:ascii="Courier New" w:cs="Courier New" w:eastAsia="Courier New" w:hAnsi="Courier New"/>
          <w:b w:val="1"/>
          <w:color w:val="ff9900"/>
          <w:sz w:val="24"/>
          <w:szCs w:val="24"/>
        </w:rPr>
      </w:pPr>
      <w:r w:rsidDel="00000000" w:rsidR="00000000" w:rsidRPr="00000000">
        <w:rPr>
          <w:rFonts w:ascii="Courier New" w:cs="Courier New" w:eastAsia="Courier New" w:hAnsi="Courier New"/>
          <w:sz w:val="24"/>
          <w:szCs w:val="24"/>
          <w:rtl w:val="0"/>
        </w:rPr>
        <w:t xml:space="preserve">docker build . -t asia-south1-docker.pkg.dev/boot41/a3/</w:t>
      </w:r>
      <w:r w:rsidDel="00000000" w:rsidR="00000000" w:rsidRPr="00000000">
        <w:rPr>
          <w:rFonts w:ascii="Courier New" w:cs="Courier New" w:eastAsia="Courier New" w:hAnsi="Courier New"/>
          <w:b w:val="1"/>
          <w:color w:val="ff9900"/>
          <w:sz w:val="24"/>
          <w:szCs w:val="24"/>
          <w:rtl w:val="0"/>
        </w:rPr>
        <w:t xml:space="preserve">&lt;project-name&gt;</w:t>
      </w:r>
    </w:p>
    <w:p w:rsidR="00000000" w:rsidDel="00000000" w:rsidP="00000000" w:rsidRDefault="00000000" w:rsidRPr="00000000" w14:paraId="0000005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8">
      <w:pPr>
        <w:pStyle w:val="Heading2"/>
        <w:rPr>
          <w:rFonts w:ascii="Courier New" w:cs="Courier New" w:eastAsia="Courier New" w:hAnsi="Courier New"/>
          <w:sz w:val="24"/>
          <w:szCs w:val="24"/>
        </w:rPr>
      </w:pPr>
      <w:bookmarkStart w:colFirst="0" w:colLast="0" w:name="_ly8iy6k2ezga" w:id="10"/>
      <w:bookmarkEnd w:id="10"/>
      <w:r w:rsidDel="00000000" w:rsidR="00000000" w:rsidRPr="00000000">
        <w:rPr>
          <w:rtl w:val="0"/>
        </w:rPr>
        <w:t xml:space="preserve">2.4 Push the Docker Image to Google Cloud</w:t>
      </w:r>
      <w:r w:rsidDel="00000000" w:rsidR="00000000" w:rsidRPr="00000000">
        <w:rPr>
          <w:rtl w:val="0"/>
        </w:rPr>
      </w:r>
    </w:p>
    <w:p w:rsidR="00000000" w:rsidDel="00000000" w:rsidP="00000000" w:rsidRDefault="00000000" w:rsidRPr="00000000" w14:paraId="00000059">
      <w:pPr>
        <w:rPr>
          <w:rFonts w:ascii="Courier New" w:cs="Courier New" w:eastAsia="Courier New" w:hAnsi="Courier New"/>
          <w:b w:val="1"/>
          <w:color w:val="ff9900"/>
          <w:sz w:val="24"/>
          <w:szCs w:val="24"/>
        </w:rPr>
      </w:pPr>
      <w:r w:rsidDel="00000000" w:rsidR="00000000" w:rsidRPr="00000000">
        <w:rPr>
          <w:rFonts w:ascii="Courier New" w:cs="Courier New" w:eastAsia="Courier New" w:hAnsi="Courier New"/>
          <w:sz w:val="24"/>
          <w:szCs w:val="24"/>
          <w:rtl w:val="0"/>
        </w:rPr>
        <w:t xml:space="preserve">docker push asia-south1-docker.pkg.dev/boot41/a3/</w:t>
      </w:r>
      <w:r w:rsidDel="00000000" w:rsidR="00000000" w:rsidRPr="00000000">
        <w:rPr>
          <w:rFonts w:ascii="Courier New" w:cs="Courier New" w:eastAsia="Courier New" w:hAnsi="Courier New"/>
          <w:b w:val="1"/>
          <w:color w:val="ff9900"/>
          <w:sz w:val="24"/>
          <w:szCs w:val="24"/>
          <w:rtl w:val="0"/>
        </w:rPr>
        <w:t xml:space="preserve">&lt;project-name&gt;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bookmarkStart w:colFirst="0" w:colLast="0" w:name="_mpw6yv2mlk41" w:id="11"/>
      <w:bookmarkEnd w:id="11"/>
      <w:r w:rsidDel="00000000" w:rsidR="00000000" w:rsidRPr="00000000">
        <w:rPr>
          <w:rtl w:val="0"/>
        </w:rPr>
        <w:t xml:space="preserve">2.5 Setup “Infra as code” for Google Cloud Run</w:t>
      </w:r>
      <w:r w:rsidDel="00000000" w:rsidR="00000000" w:rsidRPr="00000000">
        <w:rPr>
          <w:rtl w:val="0"/>
        </w:rPr>
      </w:r>
    </w:p>
    <w:p w:rsidR="00000000" w:rsidDel="00000000" w:rsidP="00000000" w:rsidRDefault="00000000" w:rsidRPr="00000000" w14:paraId="0000005C">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D">
      <w:pPr>
        <w:numPr>
          <w:ilvl w:val="0"/>
          <w:numId w:val="4"/>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Create a cloudrun.tf at the etc/deploy folder. For a sample, look </w:t>
      </w:r>
      <w:r w:rsidDel="00000000" w:rsidR="00000000" w:rsidRPr="00000000">
        <w:rPr>
          <w:rFonts w:ascii="Roboto" w:cs="Roboto" w:eastAsia="Roboto" w:hAnsi="Roboto"/>
          <w:sz w:val="28"/>
          <w:szCs w:val="28"/>
          <w:rtl w:val="0"/>
        </w:rPr>
        <w:t xml:space="preserve">at</w:t>
        <w:br w:type="textWrapping"/>
      </w:r>
      <w:hyperlink r:id="rId14">
        <w:r w:rsidDel="00000000" w:rsidR="00000000" w:rsidRPr="00000000">
          <w:rPr>
            <w:rFonts w:ascii="Roboto" w:cs="Roboto" w:eastAsia="Roboto" w:hAnsi="Roboto"/>
            <w:color w:val="1155cc"/>
            <w:sz w:val="28"/>
            <w:szCs w:val="28"/>
            <w:u w:val="single"/>
            <w:rtl w:val="0"/>
          </w:rPr>
          <w:t xml:space="preserve">https://github.com/Boot41/sample-fse/tree/main/etc/deploy</w:t>
        </w:r>
      </w:hyperlink>
      <w:r w:rsidDel="00000000" w:rsidR="00000000" w:rsidRPr="00000000">
        <w:rPr>
          <w:rtl w:val="0"/>
        </w:rPr>
      </w:r>
    </w:p>
    <w:p w:rsidR="00000000" w:rsidDel="00000000" w:rsidP="00000000" w:rsidRDefault="00000000" w:rsidRPr="00000000" w14:paraId="0000005E">
      <w:pPr>
        <w:numPr>
          <w:ilvl w:val="0"/>
          <w:numId w:val="4"/>
        </w:numPr>
        <w:ind w:left="720" w:hanging="360"/>
        <w:rPr>
          <w:rFonts w:ascii="Courier New" w:cs="Courier New" w:eastAsia="Courier New" w:hAnsi="Courier New"/>
          <w:sz w:val="28"/>
          <w:szCs w:val="28"/>
          <w:u w:val="none"/>
        </w:rPr>
      </w:pPr>
      <w:r w:rsidDel="00000000" w:rsidR="00000000" w:rsidRPr="00000000">
        <w:rPr>
          <w:rFonts w:ascii="Roboto" w:cs="Roboto" w:eastAsia="Roboto" w:hAnsi="Roboto"/>
          <w:sz w:val="28"/>
          <w:szCs w:val="28"/>
          <w:rtl w:val="0"/>
        </w:rPr>
        <w:t xml:space="preserve">Create terraform.tfvars for your settings. Update it with project and docker image as well as environment variables to be used.</w:t>
      </w:r>
    </w:p>
    <w:p w:rsidR="00000000" w:rsidDel="00000000" w:rsidP="00000000" w:rsidRDefault="00000000" w:rsidRPr="00000000" w14:paraId="0000005F">
      <w:pPr>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0">
      <w:pPr>
        <w:pStyle w:val="Heading2"/>
        <w:rPr/>
      </w:pPr>
      <w:bookmarkStart w:colFirst="0" w:colLast="0" w:name="_22zj6ct3w2ay" w:id="12"/>
      <w:bookmarkEnd w:id="12"/>
      <w:r w:rsidDel="00000000" w:rsidR="00000000" w:rsidRPr="00000000">
        <w:rPr>
          <w:rtl w:val="0"/>
        </w:rPr>
        <w:t xml:space="preserve">2.6 Apply and Deploy the latest container</w:t>
        <w:br w:type="textWrapping"/>
      </w:r>
    </w:p>
    <w:p w:rsidR="00000000" w:rsidDel="00000000" w:rsidP="00000000" w:rsidRDefault="00000000" w:rsidRPr="00000000" w14:paraId="00000061">
      <w:pPr>
        <w:numPr>
          <w:ilvl w:val="0"/>
          <w:numId w:val="1"/>
        </w:numPr>
        <w:ind w:left="720" w:hanging="360"/>
        <w:rPr>
          <w:sz w:val="28"/>
          <w:szCs w:val="28"/>
          <w:u w:val="none"/>
        </w:rPr>
      </w:pPr>
      <w:r w:rsidDel="00000000" w:rsidR="00000000" w:rsidRPr="00000000">
        <w:rPr>
          <w:rFonts w:ascii="Roboto" w:cs="Roboto" w:eastAsia="Roboto" w:hAnsi="Roboto"/>
          <w:sz w:val="28"/>
          <w:szCs w:val="28"/>
          <w:rtl w:val="0"/>
        </w:rPr>
        <w:t xml:space="preserve">Initialise and apply the script</w:t>
        <w:br w:type="textWrapping"/>
      </w:r>
      <w:r w:rsidDel="00000000" w:rsidR="00000000" w:rsidRPr="00000000">
        <w:rPr>
          <w:rFonts w:ascii="Courier New" w:cs="Courier New" w:eastAsia="Courier New" w:hAnsi="Courier New"/>
          <w:sz w:val="28"/>
          <w:szCs w:val="28"/>
          <w:rtl w:val="0"/>
        </w:rPr>
        <w:t xml:space="preserve">terraform apply</w:t>
      </w:r>
      <w:r w:rsidDel="00000000" w:rsidR="00000000" w:rsidRPr="00000000">
        <w:rPr>
          <w:rtl w:val="0"/>
        </w:rPr>
      </w:r>
    </w:p>
    <w:p w:rsidR="00000000" w:rsidDel="00000000" w:rsidP="00000000" w:rsidRDefault="00000000" w:rsidRPr="00000000" w14:paraId="00000062">
      <w:pPr>
        <w:numPr>
          <w:ilvl w:val="0"/>
          <w:numId w:val="1"/>
        </w:numPr>
        <w:ind w:left="720" w:hanging="360"/>
        <w:rPr>
          <w:sz w:val="28"/>
          <w:szCs w:val="28"/>
          <w:u w:val="none"/>
        </w:rPr>
      </w:pPr>
      <w:r w:rsidDel="00000000" w:rsidR="00000000" w:rsidRPr="00000000">
        <w:rPr>
          <w:rFonts w:ascii="Roboto" w:cs="Roboto" w:eastAsia="Roboto" w:hAnsi="Roboto"/>
          <w:sz w:val="28"/>
          <w:szCs w:val="28"/>
          <w:rtl w:val="0"/>
        </w:rPr>
        <w:t xml:space="preserve">If it succeeds, it would output the url e.g.</w:t>
        <w:br w:type="textWrapping"/>
      </w:r>
      <w:r w:rsidDel="00000000" w:rsidR="00000000" w:rsidRPr="00000000">
        <w:rPr>
          <w:rFonts w:ascii="Courier New" w:cs="Courier New" w:eastAsia="Courier New" w:hAnsi="Courier New"/>
          <w:sz w:val="28"/>
          <w:szCs w:val="28"/>
          <w:rtl w:val="0"/>
        </w:rPr>
        <w:t xml:space="preserve">service_url = "https://sample-fse-mha4s7stfa-el.a.run.app</w:t>
      </w:r>
    </w:p>
    <w:p w:rsidR="00000000" w:rsidDel="00000000" w:rsidP="00000000" w:rsidRDefault="00000000" w:rsidRPr="00000000" w14:paraId="0000006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Your deployment should now be working. </w:t>
      </w:r>
    </w:p>
    <w:p w:rsidR="00000000" w:rsidDel="00000000" w:rsidP="00000000" w:rsidRDefault="00000000" w:rsidRPr="00000000" w14:paraId="00000066">
      <w:pPr>
        <w:pStyle w:val="Heading2"/>
        <w:rPr>
          <w:rFonts w:ascii="Roboto" w:cs="Roboto" w:eastAsia="Roboto" w:hAnsi="Roboto"/>
          <w:sz w:val="28"/>
          <w:szCs w:val="28"/>
        </w:rPr>
      </w:pPr>
      <w:bookmarkStart w:colFirst="0" w:colLast="0" w:name="_8rk1j6j4d702" w:id="13"/>
      <w:bookmarkEnd w:id="13"/>
      <w:r w:rsidDel="00000000" w:rsidR="00000000" w:rsidRPr="00000000">
        <w:rPr>
          <w:rtl w:val="0"/>
        </w:rPr>
        <w:t xml:space="preserve">2.7 Update &amp; Deploy Latest</w:t>
      </w:r>
      <w:r w:rsidDel="00000000" w:rsidR="00000000" w:rsidRPr="00000000">
        <w:rPr>
          <w:rtl w:val="0"/>
        </w:rPr>
      </w:r>
    </w:p>
    <w:p w:rsidR="00000000" w:rsidDel="00000000" w:rsidP="00000000" w:rsidRDefault="00000000" w:rsidRPr="00000000" w14:paraId="00000067">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Everytime, new code needs to be deployed, just</w:t>
      </w:r>
    </w:p>
    <w:p w:rsidR="00000000" w:rsidDel="00000000" w:rsidP="00000000" w:rsidRDefault="00000000" w:rsidRPr="00000000" w14:paraId="00000068">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9">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 Re build the image</w:t>
      </w:r>
      <w:r w:rsidDel="00000000" w:rsidR="00000000" w:rsidRPr="00000000">
        <w:rPr>
          <w:rFonts w:ascii="Roboto" w:cs="Roboto" w:eastAsia="Roboto" w:hAnsi="Roboto"/>
          <w:sz w:val="28"/>
          <w:szCs w:val="28"/>
          <w:rtl w:val="0"/>
        </w:rPr>
        <w:br w:type="textWrapping"/>
      </w:r>
      <w:r w:rsidDel="00000000" w:rsidR="00000000" w:rsidRPr="00000000">
        <w:rPr>
          <w:rFonts w:ascii="Courier New" w:cs="Courier New" w:eastAsia="Courier New" w:hAnsi="Courier New"/>
          <w:sz w:val="24"/>
          <w:szCs w:val="24"/>
          <w:rtl w:val="0"/>
        </w:rPr>
        <w:t xml:space="preserve">docker build . -t asia-south1-docker.pkg.dev/boot41/a3/</w:t>
      </w:r>
      <w:r w:rsidDel="00000000" w:rsidR="00000000" w:rsidRPr="00000000">
        <w:rPr>
          <w:rFonts w:ascii="Courier New" w:cs="Courier New" w:eastAsia="Courier New" w:hAnsi="Courier New"/>
          <w:b w:val="1"/>
          <w:color w:val="ff9900"/>
          <w:sz w:val="24"/>
          <w:szCs w:val="24"/>
          <w:rtl w:val="0"/>
        </w:rPr>
        <w:t xml:space="preserve">&lt;project-name&gt;</w:t>
      </w:r>
      <w:r w:rsidDel="00000000" w:rsidR="00000000" w:rsidRPr="00000000">
        <w:rPr>
          <w:rFonts w:ascii="Roboto" w:cs="Roboto" w:eastAsia="Roboto" w:hAnsi="Roboto"/>
          <w:sz w:val="28"/>
          <w:szCs w:val="28"/>
          <w:rtl w:val="0"/>
        </w:rPr>
        <w:br w:type="textWrapping"/>
      </w:r>
    </w:p>
    <w:p w:rsidR="00000000" w:rsidDel="00000000" w:rsidP="00000000" w:rsidRDefault="00000000" w:rsidRPr="00000000" w14:paraId="0000006A">
      <w:pPr>
        <w:rPr>
          <w:rFonts w:ascii="Courier New" w:cs="Courier New" w:eastAsia="Courier New" w:hAnsi="Courier New"/>
          <w:b w:val="1"/>
          <w:color w:val="ff9900"/>
          <w:sz w:val="24"/>
          <w:szCs w:val="24"/>
        </w:rPr>
      </w:pPr>
      <w:r w:rsidDel="00000000" w:rsidR="00000000" w:rsidRPr="00000000">
        <w:rPr>
          <w:rFonts w:ascii="Roboto" w:cs="Roboto" w:eastAsia="Roboto" w:hAnsi="Roboto"/>
          <w:b w:val="1"/>
          <w:sz w:val="28"/>
          <w:szCs w:val="28"/>
          <w:rtl w:val="0"/>
        </w:rPr>
        <w:t xml:space="preserve"># Push the image to Container Repo</w:t>
      </w:r>
      <w:r w:rsidDel="00000000" w:rsidR="00000000" w:rsidRPr="00000000">
        <w:rPr>
          <w:rFonts w:ascii="Roboto" w:cs="Roboto" w:eastAsia="Roboto" w:hAnsi="Roboto"/>
          <w:sz w:val="28"/>
          <w:szCs w:val="28"/>
          <w:rtl w:val="0"/>
        </w:rPr>
        <w:br w:type="textWrapping"/>
      </w:r>
      <w:r w:rsidDel="00000000" w:rsidR="00000000" w:rsidRPr="00000000">
        <w:rPr>
          <w:rFonts w:ascii="Courier New" w:cs="Courier New" w:eastAsia="Courier New" w:hAnsi="Courier New"/>
          <w:sz w:val="24"/>
          <w:szCs w:val="24"/>
          <w:rtl w:val="0"/>
        </w:rPr>
        <w:t xml:space="preserve">docker push asia-south1-docker.pkg.dev/boot41/a3/</w:t>
      </w:r>
      <w:r w:rsidDel="00000000" w:rsidR="00000000" w:rsidRPr="00000000">
        <w:rPr>
          <w:rFonts w:ascii="Courier New" w:cs="Courier New" w:eastAsia="Courier New" w:hAnsi="Courier New"/>
          <w:b w:val="1"/>
          <w:color w:val="ff9900"/>
          <w:sz w:val="24"/>
          <w:szCs w:val="24"/>
          <w:rtl w:val="0"/>
        </w:rPr>
        <w:t xml:space="preserve">&lt;project-name&gt;</w:t>
      </w:r>
    </w:p>
    <w:p w:rsidR="00000000" w:rsidDel="00000000" w:rsidP="00000000" w:rsidRDefault="00000000" w:rsidRPr="00000000" w14:paraId="0000006B">
      <w:pPr>
        <w:rPr>
          <w:rFonts w:ascii="Courier New" w:cs="Courier New" w:eastAsia="Courier New" w:hAnsi="Courier New"/>
          <w:b w:val="1"/>
          <w:color w:val="ff9900"/>
          <w:sz w:val="24"/>
          <w:szCs w:val="24"/>
        </w:rPr>
      </w:pPr>
      <w:r w:rsidDel="00000000" w:rsidR="00000000" w:rsidRPr="00000000">
        <w:rPr>
          <w:rtl w:val="0"/>
        </w:rPr>
      </w:r>
    </w:p>
    <w:p w:rsidR="00000000" w:rsidDel="00000000" w:rsidP="00000000" w:rsidRDefault="00000000" w:rsidRPr="00000000" w14:paraId="0000006C">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 Apply the latest version again</w:t>
      </w:r>
    </w:p>
    <w:p w:rsidR="00000000" w:rsidDel="00000000" w:rsidP="00000000" w:rsidRDefault="00000000" w:rsidRPr="00000000" w14:paraId="0000006D">
      <w:pPr>
        <w:ind w:left="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terraform apply</w:t>
      </w:r>
    </w:p>
    <w:p w:rsidR="00000000" w:rsidDel="00000000" w:rsidP="00000000" w:rsidRDefault="00000000" w:rsidRPr="00000000" w14:paraId="0000006E">
      <w:pPr>
        <w:ind w:left="0"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F">
      <w:pPr>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Terraform engine applies whatever is configured in .tfvars. So if you want to deploy a specific version of the image, not the latest, update tfvars with that and run apply.</w:t>
      </w:r>
    </w:p>
    <w:p w:rsidR="00000000" w:rsidDel="00000000" w:rsidP="00000000" w:rsidRDefault="00000000" w:rsidRPr="00000000" w14:paraId="00000070">
      <w:pPr>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71">
      <w:pPr>
        <w:pStyle w:val="Heading1"/>
        <w:rPr/>
      </w:pPr>
      <w:bookmarkStart w:colFirst="0" w:colLast="0" w:name="_w6kd2pw1ke1t" w:id="14"/>
      <w:bookmarkEnd w:id="14"/>
      <w:r w:rsidDel="00000000" w:rsidR="00000000" w:rsidRPr="00000000">
        <w:rPr>
          <w:rtl w:val="0"/>
        </w:rPr>
        <w:t xml:space="preserve">3. Production Checklist</w:t>
      </w:r>
    </w:p>
    <w:p w:rsidR="00000000" w:rsidDel="00000000" w:rsidP="00000000" w:rsidRDefault="00000000" w:rsidRPr="00000000" w14:paraId="00000072">
      <w:pPr>
        <w:rPr/>
      </w:pPr>
      <w:r w:rsidDel="00000000" w:rsidR="00000000" w:rsidRPr="00000000">
        <w:rPr>
          <w:rtl w:val="0"/>
        </w:rPr>
        <w:t xml:space="preserve">Once in production, here are some best practices to ensure.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5"/>
        </w:numPr>
        <w:ind w:left="720" w:hanging="360"/>
        <w:rPr>
          <w:b w:val="1"/>
        </w:rPr>
      </w:pPr>
      <w:r w:rsidDel="00000000" w:rsidR="00000000" w:rsidRPr="00000000">
        <w:rPr>
          <w:b w:val="1"/>
          <w:rtl w:val="0"/>
        </w:rPr>
        <w:t xml:space="preserve">Django DEBUG</w:t>
        <w:br w:type="textWrapping"/>
      </w:r>
      <w:r w:rsidDel="00000000" w:rsidR="00000000" w:rsidRPr="00000000">
        <w:rPr>
          <w:rtl w:val="0"/>
        </w:rPr>
        <w:t xml:space="preserve">Django DEBUG=True is a huge security risk. It's good for debugging, but hackers can compromise your production servers. Ensure its set to false on production.</w:t>
      </w:r>
    </w:p>
    <w:p w:rsidR="00000000" w:rsidDel="00000000" w:rsidP="00000000" w:rsidRDefault="00000000" w:rsidRPr="00000000" w14:paraId="00000075">
      <w:pPr>
        <w:numPr>
          <w:ilvl w:val="0"/>
          <w:numId w:val="5"/>
        </w:numPr>
        <w:ind w:left="720" w:hanging="360"/>
      </w:pPr>
      <w:r w:rsidDel="00000000" w:rsidR="00000000" w:rsidRPr="00000000">
        <w:rPr>
          <w:b w:val="1"/>
          <w:rtl w:val="0"/>
        </w:rPr>
        <w:t xml:space="preserve">Strong Passwords</w:t>
        <w:br w:type="textWrapping"/>
      </w:r>
      <w:r w:rsidDel="00000000" w:rsidR="00000000" w:rsidRPr="00000000">
        <w:rPr>
          <w:rtl w:val="0"/>
        </w:rPr>
        <w:t xml:space="preserve">Use strong passwords (not admin/password) for production.</w:t>
      </w:r>
    </w:p>
    <w:p w:rsidR="00000000" w:rsidDel="00000000" w:rsidP="00000000" w:rsidRDefault="00000000" w:rsidRPr="00000000" w14:paraId="00000076">
      <w:pPr>
        <w:numPr>
          <w:ilvl w:val="0"/>
          <w:numId w:val="5"/>
        </w:numPr>
        <w:ind w:left="720" w:hanging="360"/>
        <w:rPr>
          <w:b w:val="1"/>
        </w:rPr>
      </w:pPr>
      <w:r w:rsidDel="00000000" w:rsidR="00000000" w:rsidRPr="00000000">
        <w:rPr>
          <w:b w:val="1"/>
          <w:rtl w:val="0"/>
        </w:rPr>
        <w:t xml:space="preserve">Data Management</w:t>
        <w:br w:type="textWrapping"/>
      </w:r>
      <w:r w:rsidDel="00000000" w:rsidR="00000000" w:rsidRPr="00000000">
        <w:rPr>
          <w:rtl w:val="0"/>
        </w:rPr>
        <w:t xml:space="preserve">We are using an embedded database. So, when you deploy again, the old one would be lost. Make sure your demo related data is part of fixtures which run on every build.</w:t>
      </w:r>
    </w:p>
    <w:p w:rsidR="00000000" w:rsidDel="00000000" w:rsidP="00000000" w:rsidRDefault="00000000" w:rsidRPr="00000000" w14:paraId="00000077">
      <w:pPr>
        <w:numPr>
          <w:ilvl w:val="0"/>
          <w:numId w:val="5"/>
        </w:numPr>
        <w:ind w:left="720" w:hanging="360"/>
        <w:rPr>
          <w:b w:val="1"/>
        </w:rPr>
      </w:pPr>
      <w:r w:rsidDel="00000000" w:rsidR="00000000" w:rsidRPr="00000000">
        <w:rPr>
          <w:b w:val="1"/>
          <w:rtl w:val="0"/>
        </w:rPr>
        <w:t xml:space="preserve">No Open URLs</w:t>
        <w:br w:type="textWrapping"/>
      </w:r>
      <w:r w:rsidDel="00000000" w:rsidR="00000000" w:rsidRPr="00000000">
        <w:rPr>
          <w:rtl w:val="0"/>
        </w:rPr>
        <w:t xml:space="preserve">Your APIs should have authentication. Otherwise data çan be accessed and leaked by anyone.</w:t>
      </w:r>
    </w:p>
    <w:p w:rsidR="00000000" w:rsidDel="00000000" w:rsidP="00000000" w:rsidRDefault="00000000" w:rsidRPr="00000000" w14:paraId="00000078">
      <w:pPr>
        <w:numPr>
          <w:ilvl w:val="0"/>
          <w:numId w:val="5"/>
        </w:numPr>
        <w:ind w:left="720" w:hanging="360"/>
      </w:pPr>
      <w:r w:rsidDel="00000000" w:rsidR="00000000" w:rsidRPr="00000000">
        <w:rPr>
          <w:b w:val="1"/>
          <w:rtl w:val="0"/>
        </w:rPr>
        <w:t xml:space="preserve">URL &amp; API settings</w:t>
        <w:br w:type="textWrapping"/>
      </w:r>
      <w:r w:rsidDel="00000000" w:rsidR="00000000" w:rsidRPr="00000000">
        <w:rPr>
          <w:rtl w:val="0"/>
        </w:rPr>
        <w:t xml:space="preserve">For production, your URLs would be slightly different as they will all be running on a single port. Keep that in mind and use settings to manage that. One way to do it is use two different settings in frontend based on window.host (which would be either localhost, 127.0.0.1 or something like </w:t>
      </w:r>
      <w:r w:rsidDel="00000000" w:rsidR="00000000" w:rsidRPr="00000000">
        <w:rPr>
          <w:rFonts w:ascii="Courier New" w:cs="Courier New" w:eastAsia="Courier New" w:hAnsi="Courier New"/>
          <w:rtl w:val="0"/>
        </w:rPr>
        <w:t xml:space="preserve">sample-fse-mha4s7stfa-el.a.run.app</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ypi.org/project/python-dotenv/" TargetMode="External"/><Relationship Id="rId10" Type="http://schemas.openxmlformats.org/officeDocument/2006/relationships/hyperlink" Target="https://github.com/Boot41/sample-fse/blob/main/server/core/settings.py#L46C50-L47C1" TargetMode="External"/><Relationship Id="rId13" Type="http://schemas.openxmlformats.org/officeDocument/2006/relationships/hyperlink" Target="https://developer.hashicorp.com/terraform/install" TargetMode="External"/><Relationship Id="rId12" Type="http://schemas.openxmlformats.org/officeDocument/2006/relationships/hyperlink" Target="https://cloud.google.com/sdk/docs/install-sd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hitenoise.readthedocs.io/en/latest/" TargetMode="External"/><Relationship Id="rId14" Type="http://schemas.openxmlformats.org/officeDocument/2006/relationships/hyperlink" Target="https://github.com/Boot41/sample-fse/tree/main/etc/deploy" TargetMode="External"/><Relationship Id="rId5" Type="http://schemas.openxmlformats.org/officeDocument/2006/relationships/styles" Target="styles.xml"/><Relationship Id="rId6" Type="http://schemas.openxmlformats.org/officeDocument/2006/relationships/hyperlink" Target="https://docs.docker.com/build/building/multi-stage/" TargetMode="External"/><Relationship Id="rId7" Type="http://schemas.openxmlformats.org/officeDocument/2006/relationships/hyperlink" Target="https://whitenoise.readthedocs.io/en/latest/" TargetMode="External"/><Relationship Id="rId8" Type="http://schemas.openxmlformats.org/officeDocument/2006/relationships/hyperlink" Target="https://github.com/Boot41/sample-fse/blob/main/Dockerfi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