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pacing w:before="60" w:after="0"/>
        <w:rPr>
          <w:sz w:val="32"/>
          <w:szCs w:val="32"/>
        </w:rPr>
      </w:pPr>
      <w:r>
        <w:rPr>
          <w:sz w:val="32"/>
          <w:szCs w:val="32"/>
        </w:rPr>
        <w:t>1.</w:t>
        <w:tab/>
        <w:t>Introduction</w:t>
        <w:tab/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  <w:t xml:space="preserve">1.1  Purpose 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1.2  Scope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 xml:space="preserve">1.3  Tools Used 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1.4   References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1.5  Technologies to be used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1.6  Software Interface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1.7  Hardware Requirements</w:t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  <w:t>2.   Specific Requirements</w:t>
        <w:tab/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2.1  Use-Case Reports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2.2  Activity Diagrams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2.3  Sequence Diagrams</w:t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ntents1"/>
        <w:rPr>
          <w:sz w:val="32"/>
          <w:szCs w:val="32"/>
        </w:rPr>
      </w:pPr>
      <w:r>
        <w:rPr>
          <w:sz w:val="32"/>
          <w:szCs w:val="32"/>
        </w:rPr>
        <w:t>3.</w:t>
        <w:tab/>
        <w:t>Wireframe</w:t>
        <w:tab/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3.1</w:t>
        <w:tab/>
        <w:t>Screen 1</w:t>
      </w:r>
    </w:p>
    <w:p>
      <w:pPr>
        <w:pStyle w:val="Contents2"/>
        <w:tabs>
          <w:tab w:val="left" w:pos="720" w:leader="none"/>
          <w:tab w:val="right" w:pos="9360" w:leader="dot"/>
        </w:tabs>
        <w:rPr>
          <w:sz w:val="32"/>
          <w:szCs w:val="32"/>
        </w:rPr>
      </w:pPr>
      <w:r>
        <w:rPr>
          <w:sz w:val="32"/>
          <w:szCs w:val="32"/>
        </w:rPr>
        <w:t>3.2</w:t>
        <w:tab/>
        <w:t>Screen 2 and so 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</w:t>
      </w:r>
      <w:r>
        <w:rPr>
          <w:sz w:val="40"/>
          <w:szCs w:val="40"/>
          <w:u w:val="single"/>
        </w:rPr>
        <w:t xml:space="preserve"> </w:t>
      </w:r>
      <w:r>
        <w:rPr>
          <w:color w:val="3399FF"/>
          <w:sz w:val="40"/>
          <w:szCs w:val="40"/>
          <w:u w:val="single"/>
        </w:rPr>
        <w:t xml:space="preserve">INTRODUCTION </w:t>
      </w:r>
      <w:r>
        <w:rPr>
          <w:sz w:val="40"/>
          <w:szCs w:val="40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          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9933"/>
          <w:sz w:val="28"/>
          <w:szCs w:val="28"/>
        </w:rPr>
      </w:pPr>
      <w:r>
        <w:rPr>
          <w:b/>
          <w:bCs/>
          <w:i w:val="false"/>
          <w:iCs w:val="false"/>
          <w:color w:val="009933"/>
          <w:sz w:val="28"/>
          <w:szCs w:val="28"/>
        </w:rPr>
        <w:t>PURPOSE :::</w:t>
      </w:r>
    </w:p>
    <w:p>
      <w:pPr>
        <w:pStyle w:val="Normal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</w:t>
      </w:r>
      <w:r>
        <w:rPr>
          <w:i w:val="false"/>
          <w:iCs w:val="false"/>
          <w:sz w:val="22"/>
          <w:szCs w:val="22"/>
        </w:rPr>
        <w:t xml:space="preserve">     </w:t>
      </w:r>
      <w:r>
        <w:rPr>
          <w:i w:val="false"/>
          <w:iCs w:val="false"/>
          <w:sz w:val="22"/>
          <w:szCs w:val="22"/>
        </w:rPr>
        <w:t>Document Search Engine is a web application, a simple CRUD app. That interacts with a RESTful API.</w:t>
      </w:r>
      <w:r>
        <w:rPr>
          <w:i/>
          <w:iCs/>
          <w:sz w:val="26"/>
          <w:szCs w:val="26"/>
        </w:rPr>
        <w:t xml:space="preserve">  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SCOPE :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There are two basic users → 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b w:val="false"/>
          <w:bCs w:val="false"/>
          <w:i w:val="false"/>
          <w:iCs w:val="false"/>
          <w:sz w:val="22"/>
          <w:szCs w:val="22"/>
        </w:rPr>
        <w:t>1. Administrator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b w:val="false"/>
          <w:bCs w:val="false"/>
          <w:i w:val="false"/>
          <w:iCs w:val="false"/>
          <w:sz w:val="22"/>
          <w:szCs w:val="22"/>
        </w:rPr>
        <w:t>2. End- User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Administrator → manages the information that is available on the web page.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End- User → one who accesses the resources/information/content available on the    web page.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A user can be able to download any document from the list.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A user will have an advanced search option. i.e. user can filter out the type of document, author, subject, creation date, etc.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- A user will be given one web page where a user can do a CRUD operation of a document and its metadata. 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A document can be in the form of an image, doc, docx, ppt, pdf, etc. - UI must be very clean and simple and it must be responsive.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- A List must be in the form of card-ui and there must be a pagination at server and client side.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TOOLS USED :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REFERENCES :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TECHNOLOGIES TO BE USED 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Front-End Software →  </w:t>
      </w:r>
      <w:r>
        <w:rPr>
          <w:b w:val="false"/>
          <w:bCs w:val="false"/>
          <w:i w:val="false"/>
          <w:iCs w:val="false"/>
          <w:sz w:val="22"/>
          <w:szCs w:val="22"/>
        </w:rPr>
        <w:t>HTML5, CSS3, JavaScript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Back-End Software → </w:t>
      </w:r>
      <w:r>
        <w:rPr>
          <w:b w:val="false"/>
          <w:bCs w:val="false"/>
          <w:i w:val="false"/>
          <w:iCs w:val="false"/>
          <w:sz w:val="22"/>
          <w:szCs w:val="22"/>
        </w:rPr>
        <w:t>PHP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Data-Interchange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→ JSON 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SOFTWARE INTERFACE 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Client-Side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→ Google-Chrome, Mozilla-Firefox, Internet-Explorer/Microsoft-Edge, Safari, …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Server-Side →   WAMP/XAMPP, Any Operating System; MySQL/NoSQL/MongoDB(Database)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/>
          <w:bCs/>
          <w:i w:val="false"/>
          <w:iCs w:val="false"/>
          <w:sz w:val="26"/>
          <w:szCs w:val="26"/>
        </w:rPr>
        <w:t>HARDWARE-REQUIREMENTS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:</w:t>
      </w:r>
    </w:p>
    <w:p>
      <w:pPr>
        <w:pStyle w:val="Normal"/>
        <w:rPr>
          <w:sz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Minimum requirements :</w:t>
      </w:r>
    </w:p>
    <w:tbl>
      <w:tblPr>
        <w:tblStyle w:val="TableGrid"/>
        <w:tblW w:w="8529" w:type="dxa"/>
        <w:jc w:val="left"/>
        <w:tblInd w:w="7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0"/>
        <w:gridCol w:w="3074"/>
        <w:gridCol w:w="1546"/>
        <w:gridCol w:w="1538"/>
      </w:tblGrid>
      <w:tr>
        <w:trPr/>
        <w:tc>
          <w:tcPr>
            <w:tcW w:w="8528" w:type="dxa"/>
            <w:gridSpan w:val="4"/>
            <w:tcBorders/>
            <w:shd w:color="auto" w:fill="7F7F7F" w:themeFill="text1" w:themeFillTint="80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CLIENT-SIDE</w:t>
            </w:r>
          </w:p>
        </w:tc>
      </w:tr>
      <w:tr>
        <w:trPr/>
        <w:tc>
          <w:tcPr>
            <w:tcW w:w="2370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Internet-Explorer, Google-Chrome, Mozilla-Firefox, Safari-Browser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15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Disk Space</w:t>
            </w:r>
          </w:p>
        </w:tc>
      </w:tr>
      <w:tr>
        <w:trPr>
          <w:trHeight w:val="275" w:hRule="atLeast"/>
        </w:trPr>
        <w:tc>
          <w:tcPr>
            <w:tcW w:w="2370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Intel Pentium</w:t>
            </w:r>
          </w:p>
        </w:tc>
        <w:tc>
          <w:tcPr>
            <w:tcW w:w="15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GB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 GB</w:t>
            </w:r>
          </w:p>
        </w:tc>
      </w:tr>
    </w:tbl>
    <w:p>
      <w:pPr>
        <w:pStyle w:val="NoSpacing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Spacing"/>
        <w:jc w:val="center"/>
        <w:rPr>
          <w:sz w:val="16"/>
          <w:lang w:val="en-US"/>
        </w:rPr>
      </w:pPr>
      <w:r>
        <w:rPr>
          <w:sz w:val="16"/>
          <w:lang w:val="en-US"/>
        </w:rPr>
      </w:r>
    </w:p>
    <w:tbl>
      <w:tblPr>
        <w:tblStyle w:val="TableGrid"/>
        <w:tblW w:w="8484" w:type="dxa"/>
        <w:jc w:val="left"/>
        <w:tblInd w:w="75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4"/>
        <w:gridCol w:w="3076"/>
        <w:gridCol w:w="1573"/>
        <w:gridCol w:w="1510"/>
      </w:tblGrid>
      <w:tr>
        <w:trPr/>
        <w:tc>
          <w:tcPr>
            <w:tcW w:w="8483" w:type="dxa"/>
            <w:gridSpan w:val="4"/>
            <w:tcBorders/>
            <w:shd w:color="auto" w:fill="7F7F7F" w:themeFill="text1" w:themeFillTint="80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SERVER-SIDE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0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Disk Space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Apache, MySql2</w:t>
            </w:r>
          </w:p>
        </w:tc>
        <w:tc>
          <w:tcPr>
            <w:tcW w:w="30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Intel Core i3 3217U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300 GB</w:t>
            </w:r>
          </w:p>
        </w:tc>
      </w:tr>
    </w:tbl>
    <w:p>
      <w:pPr>
        <w:pStyle w:val="Normal"/>
        <w:spacing w:lineRule="auto" w:line="240"/>
        <w:rPr>
          <w:rFonts w:ascii="Comic Sans MS" w:hAnsi="Comic Sans MS" w:cs="Times New Roman"/>
          <w:b/>
          <w:b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cs="Times New Roman" w:ascii="Comic Sans MS" w:hAnsi="Comic Sans MS"/>
          <w:b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Recommended requirements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TableGrid"/>
        <w:tblW w:w="8529" w:type="dxa"/>
        <w:jc w:val="left"/>
        <w:tblInd w:w="7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0"/>
        <w:gridCol w:w="3074"/>
        <w:gridCol w:w="1546"/>
        <w:gridCol w:w="1538"/>
      </w:tblGrid>
      <w:tr>
        <w:trPr/>
        <w:tc>
          <w:tcPr>
            <w:tcW w:w="8528" w:type="dxa"/>
            <w:gridSpan w:val="4"/>
            <w:tcBorders/>
            <w:shd w:color="auto" w:fill="7F7F7F" w:themeFill="text1" w:themeFillTint="80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CLIENT-SIDE</w:t>
            </w:r>
          </w:p>
        </w:tc>
      </w:tr>
      <w:tr>
        <w:trPr/>
        <w:tc>
          <w:tcPr>
            <w:tcW w:w="2370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Microsoft-Edge/ Google-Chrome/ Mozilla-Firefox/ Safari-Browser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15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Disk Space</w:t>
            </w:r>
          </w:p>
        </w:tc>
      </w:tr>
      <w:tr>
        <w:trPr>
          <w:trHeight w:val="275" w:hRule="atLeast"/>
        </w:trPr>
        <w:tc>
          <w:tcPr>
            <w:tcW w:w="2370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All Intel or AMD -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GHZ</w:t>
            </w:r>
          </w:p>
        </w:tc>
        <w:tc>
          <w:tcPr>
            <w:tcW w:w="15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 GB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484" w:type="dxa"/>
        <w:jc w:val="left"/>
        <w:tblInd w:w="75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4"/>
        <w:gridCol w:w="3076"/>
        <w:gridCol w:w="1573"/>
        <w:gridCol w:w="1510"/>
      </w:tblGrid>
      <w:tr>
        <w:trPr/>
        <w:tc>
          <w:tcPr>
            <w:tcW w:w="8483" w:type="dxa"/>
            <w:gridSpan w:val="4"/>
            <w:tcBorders/>
            <w:shd w:color="auto" w:fill="7F7F7F" w:themeFill="text1" w:themeFillTint="80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SERVER-SIDE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0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Disk Space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Apache, MySql2</w:t>
            </w:r>
          </w:p>
        </w:tc>
        <w:tc>
          <w:tcPr>
            <w:tcW w:w="30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All Intel or AMD -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 GHZ 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 GB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 GB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66CC00"/>
          <w:sz w:val="32"/>
          <w:szCs w:val="32"/>
        </w:rPr>
      </w:pPr>
      <w:r>
        <w:rPr>
          <w:color w:val="66CC00"/>
          <w:sz w:val="32"/>
          <w:szCs w:val="32"/>
        </w:rPr>
        <w:t>SPECIFIC REQUIREMENTS :::</w:t>
      </w:r>
    </w:p>
    <w:p>
      <w:pPr>
        <w:pStyle w:val="Normal"/>
        <w:rPr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 xml:space="preserve">  </w:t>
      </w:r>
      <w:r>
        <w:rPr>
          <w:b/>
          <w:bCs/>
          <w:color w:val="000000"/>
          <w:sz w:val="26"/>
          <w:szCs w:val="26"/>
        </w:rPr>
        <w:t>USE-CASE REPORTS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6"/>
          <w:szCs w:val="26"/>
        </w:rPr>
        <w:t>:</w:t>
      </w:r>
    </w:p>
    <w:p>
      <w:pPr>
        <w:pStyle w:val="Normal"/>
        <w:rPr>
          <w:color w:val="000000"/>
          <w:sz w:val="22"/>
          <w:szCs w:val="22"/>
        </w:rPr>
      </w:pPr>
      <w:r>
        <w:rPr/>
        <w:drawing>
          <wp:inline distT="0" distB="0" distL="0" distR="0">
            <wp:extent cx="5943600" cy="576072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ACTIVITY-DIAGRAM :</w:t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5724525" cy="30384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DATABASE-DESIGN :</w:t>
      </w:r>
    </w:p>
    <w:tbl>
      <w:tblPr>
        <w:tblW w:w="3674" w:type="dxa"/>
        <w:jc w:val="left"/>
        <w:tblInd w:w="3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74"/>
      </w:tblGrid>
      <w:tr>
        <w:trPr/>
        <w:tc>
          <w:tcPr>
            <w:tcW w:w="3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>
              <w:rPr>
                <w:i/>
                <w:iCs/>
                <w:sz w:val="26"/>
                <w:szCs w:val="26"/>
              </w:rPr>
              <w:t>document</w:t>
            </w:r>
          </w:p>
        </w:tc>
      </w:tr>
      <w:tr>
        <w:trPr>
          <w:trHeight w:val="3357" w:hRule="atLeast"/>
        </w:trPr>
        <w:tc>
          <w:tcPr>
            <w:tcW w:w="3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doc _id</w:t>
            </w:r>
          </w:p>
          <w:p>
            <w:pPr>
              <w:pStyle w:val="TableContents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doc_name</w:t>
            </w:r>
          </w:p>
          <w:p>
            <w:pPr>
              <w:pStyle w:val="TableContents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doc_type</w:t>
            </w:r>
          </w:p>
          <w:p>
            <w:pPr>
              <w:pStyle w:val="TableContents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keywords_in_doc</w:t>
            </w:r>
          </w:p>
          <w:p>
            <w:pPr>
              <w:pStyle w:val="TableContents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doc_download_count</w:t>
            </w:r>
          </w:p>
          <w:p>
            <w:pPr>
              <w:pStyle w:val="TableContents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none"/>
              </w:rPr>
              <w:t>doc_visit_count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615" w:type="dxa"/>
        <w:jc w:val="left"/>
        <w:tblInd w:w="4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15"/>
      </w:tblGrid>
      <w:tr>
        <w:trPr/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keyword_in_document</w:t>
            </w:r>
          </w:p>
        </w:tc>
      </w:tr>
      <w:tr>
        <w:trPr/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>
                <w:sz w:val="26"/>
                <w:szCs w:val="26"/>
                <w:u w:val="single"/>
              </w:rPr>
              <w:t>keyword_id</w:t>
            </w:r>
          </w:p>
          <w:p>
            <w:pPr>
              <w:pStyle w:val="TableContents"/>
              <w:jc w:val="center"/>
              <w:rPr/>
            </w:pPr>
            <w:r>
              <w:rPr>
                <w:sz w:val="26"/>
                <w:szCs w:val="26"/>
                <w:u w:val="none"/>
              </w:rPr>
              <w:t xml:space="preserve"> </w:t>
            </w:r>
            <w:r>
              <w:rPr>
                <w:sz w:val="26"/>
                <w:szCs w:val="26"/>
                <w:u w:val="none"/>
              </w:rPr>
              <w:t>keyword_name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sz w:val="26"/>
                <w:szCs w:val="26"/>
                <w:u w:val="none"/>
              </w:rPr>
              <w:t>keyword_count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mic Sans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44"/>
        <w:szCs w:val="44"/>
      </w:rPr>
    </w:pPr>
    <w:r>
      <w:rPr>
        <w:b/>
        <w:sz w:val="44"/>
        <w:szCs w:val="44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11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0202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0202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2021"/>
    <w:pPr>
      <w:spacing w:before="0" w:after="200"/>
      <w:ind w:left="720" w:hanging="0"/>
      <w:contextualSpacing/>
    </w:pPr>
    <w:rPr/>
  </w:style>
  <w:style w:type="paragraph" w:styleId="Contents1">
    <w:name w:val="Contents 1"/>
    <w:basedOn w:val="Normal"/>
    <w:next w:val="Normal"/>
    <w:semiHidden/>
    <w:rsid w:val="00702021"/>
    <w:pPr>
      <w:tabs>
        <w:tab w:val="left" w:pos="360" w:leader="none"/>
        <w:tab w:val="right" w:pos="9360" w:leader="dot"/>
      </w:tabs>
      <w:spacing w:lineRule="exact" w:line="220" w:before="60" w:after="0"/>
      <w:ind w:left="360" w:hanging="360"/>
      <w:jc w:val="both"/>
    </w:pPr>
    <w:rPr>
      <w:rFonts w:ascii="Times" w:hAnsi="Times" w:eastAsia="Times New Roman" w:cs="Times New Roman"/>
      <w:b/>
      <w:sz w:val="24"/>
      <w:szCs w:val="20"/>
    </w:rPr>
  </w:style>
  <w:style w:type="paragraph" w:styleId="Contents2">
    <w:name w:val="Contents 2"/>
    <w:basedOn w:val="Normal"/>
    <w:next w:val="Normal"/>
    <w:semiHidden/>
    <w:rsid w:val="00702021"/>
    <w:pPr>
      <w:tabs>
        <w:tab w:val="right" w:pos="9360" w:leader="dot"/>
      </w:tabs>
      <w:spacing w:lineRule="exact" w:line="220" w:before="0" w:after="0"/>
      <w:ind w:left="270" w:hanging="0"/>
      <w:jc w:val="both"/>
    </w:pPr>
    <w:rPr>
      <w:rFonts w:ascii="Times" w:hAnsi="Times"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020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020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LibreOffice/4.4.6.3$Linux_X86_64 LibreOffice_project/40m0$Build-3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2016-03-07T08:41:00Z</dcterms:created>
  <dc:creator>admin</dc:creator>
  <dc:language>en-IN</dc:language>
  <dcterms:modified xsi:type="dcterms:W3CDTF">2016-03-14T15:44:11Z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