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DD6EE" w:themeColor="accent5" w:themeTint="66"/>
  <w:body>
    <w:p w14:paraId="6E717198" w14:textId="76FFEC1F" w:rsidR="007D4B21" w:rsidRDefault="00BE1FD3">
      <w:pPr>
        <w:rPr>
          <w:rFonts w:ascii="Algerian" w:hAnsi="Algerian"/>
          <w:sz w:val="40"/>
          <w:szCs w:val="40"/>
        </w:rPr>
      </w:pPr>
      <w:r w:rsidRPr="00BE1FD3">
        <w:rPr>
          <w:rFonts w:ascii="Algerian" w:hAnsi="Algerian"/>
          <w:sz w:val="40"/>
          <w:szCs w:val="40"/>
        </w:rPr>
        <w:t xml:space="preserve">ARTIFICIAL INTELLIGENCE </w:t>
      </w:r>
    </w:p>
    <w:p w14:paraId="1F37E046" w14:textId="0A0BEBFC" w:rsidR="00BE1FD3" w:rsidRDefault="00BE1FD3">
      <w:pPr>
        <w:rPr>
          <w:rFonts w:ascii="Algerian" w:hAnsi="Algerian"/>
          <w:sz w:val="32"/>
          <w:szCs w:val="32"/>
        </w:rPr>
      </w:pPr>
      <w:proofErr w:type="gramStart"/>
      <w:r>
        <w:rPr>
          <w:rFonts w:ascii="Algerian" w:hAnsi="Algerian"/>
          <w:sz w:val="32"/>
          <w:szCs w:val="32"/>
        </w:rPr>
        <w:t>PROJECT :</w:t>
      </w:r>
      <w:proofErr w:type="gramEnd"/>
      <w:r>
        <w:rPr>
          <w:rFonts w:ascii="Algerian" w:hAnsi="Algerian"/>
          <w:sz w:val="32"/>
          <w:szCs w:val="32"/>
        </w:rPr>
        <w:t>- MARKET BASKET ANALYSIS(INSIGHTS)</w:t>
      </w:r>
    </w:p>
    <w:p w14:paraId="7DAE23F2" w14:textId="5C0F2B7A" w:rsidR="00BE1FD3" w:rsidRDefault="00BE1FD3">
      <w:pPr>
        <w:rPr>
          <w:rFonts w:ascii="Algerian" w:hAnsi="Algerian"/>
          <w:sz w:val="32"/>
          <w:szCs w:val="32"/>
        </w:rPr>
      </w:pPr>
      <w:r>
        <w:rPr>
          <w:rFonts w:ascii="Algerian" w:hAnsi="Algerian"/>
          <w:sz w:val="32"/>
          <w:szCs w:val="32"/>
        </w:rPr>
        <w:t>PHASE 3 SUBMISSION BY:-</w:t>
      </w:r>
      <w:r w:rsidR="0014487B">
        <w:rPr>
          <w:rFonts w:ascii="Algerian" w:hAnsi="Algerian"/>
          <w:sz w:val="32"/>
          <w:szCs w:val="32"/>
        </w:rPr>
        <w:t>ABHISHEK KUMAR</w:t>
      </w:r>
    </w:p>
    <w:p w14:paraId="63747CC9" w14:textId="64012D60" w:rsidR="00CB0F75" w:rsidRPr="0014487B" w:rsidRDefault="00CB0F75">
      <w:pPr>
        <w:rPr>
          <w:rFonts w:ascii="Abadi" w:hAnsi="Abadi"/>
          <w:sz w:val="28"/>
          <w:szCs w:val="28"/>
        </w:rPr>
      </w:pPr>
      <w:r>
        <w:rPr>
          <w:rFonts w:ascii="Algerian" w:hAnsi="Algerian"/>
          <w:sz w:val="32"/>
          <w:szCs w:val="32"/>
        </w:rPr>
        <w:t xml:space="preserve">Nm </w:t>
      </w:r>
      <w:proofErr w:type="gramStart"/>
      <w:r>
        <w:rPr>
          <w:rFonts w:ascii="Algerian" w:hAnsi="Algerian"/>
          <w:sz w:val="32"/>
          <w:szCs w:val="32"/>
        </w:rPr>
        <w:t>id:-</w:t>
      </w:r>
      <w:proofErr w:type="gramEnd"/>
      <w:r w:rsidRPr="000106FB">
        <w:rPr>
          <w:rFonts w:ascii="Abadi" w:hAnsi="Abadi"/>
          <w:b/>
          <w:bCs/>
          <w:color w:val="000000"/>
          <w:sz w:val="28"/>
          <w:szCs w:val="28"/>
        </w:rPr>
        <w:t xml:space="preserve"> </w:t>
      </w:r>
      <w:r w:rsidR="0014487B" w:rsidRPr="0014487B">
        <w:rPr>
          <w:rFonts w:ascii="Abadi" w:hAnsi="Abadi"/>
          <w:b/>
          <w:bCs/>
          <w:color w:val="000000"/>
          <w:sz w:val="28"/>
          <w:szCs w:val="28"/>
        </w:rPr>
        <w:t>80EC6533CF5B54E9C0E450EC5C0D40BE</w:t>
      </w:r>
    </w:p>
    <w:p w14:paraId="3DC816D1" w14:textId="76D0F848" w:rsidR="00BE1FD3" w:rsidRDefault="00BE1FD3">
      <w:pPr>
        <w:rPr>
          <w:rFonts w:ascii="Algerian" w:hAnsi="Algerian"/>
          <w:sz w:val="32"/>
          <w:szCs w:val="32"/>
        </w:rPr>
      </w:pPr>
      <w:proofErr w:type="gramStart"/>
      <w:r>
        <w:rPr>
          <w:rFonts w:ascii="Algerian" w:hAnsi="Algerian"/>
          <w:sz w:val="32"/>
          <w:szCs w:val="32"/>
        </w:rPr>
        <w:t>YEAR :</w:t>
      </w:r>
      <w:proofErr w:type="gramEnd"/>
      <w:r>
        <w:rPr>
          <w:rFonts w:ascii="Algerian" w:hAnsi="Algerian"/>
          <w:sz w:val="32"/>
          <w:szCs w:val="32"/>
        </w:rPr>
        <w:t>- 3</w:t>
      </w:r>
      <w:r w:rsidRPr="00BE1FD3">
        <w:rPr>
          <w:rFonts w:ascii="Algerian" w:hAnsi="Algerian"/>
          <w:sz w:val="32"/>
          <w:szCs w:val="32"/>
          <w:vertAlign w:val="superscript"/>
        </w:rPr>
        <w:t>RD</w:t>
      </w:r>
      <w:r>
        <w:rPr>
          <w:rFonts w:ascii="Algerian" w:hAnsi="Algerian"/>
          <w:sz w:val="32"/>
          <w:szCs w:val="32"/>
        </w:rPr>
        <w:t xml:space="preserve"> </w:t>
      </w:r>
    </w:p>
    <w:p w14:paraId="135BBB61" w14:textId="340F4750" w:rsidR="00BE1FD3" w:rsidRDefault="00BE1FD3">
      <w:pPr>
        <w:rPr>
          <w:rFonts w:ascii="Algerian" w:hAnsi="Algerian"/>
          <w:sz w:val="32"/>
          <w:szCs w:val="32"/>
        </w:rPr>
      </w:pPr>
      <w:proofErr w:type="gramStart"/>
      <w:r>
        <w:rPr>
          <w:rFonts w:ascii="Algerian" w:hAnsi="Algerian"/>
          <w:sz w:val="32"/>
          <w:szCs w:val="32"/>
        </w:rPr>
        <w:t>DEPT:-</w:t>
      </w:r>
      <w:proofErr w:type="gramEnd"/>
      <w:r>
        <w:rPr>
          <w:rFonts w:ascii="Algerian" w:hAnsi="Algerian"/>
          <w:sz w:val="32"/>
          <w:szCs w:val="32"/>
        </w:rPr>
        <w:t xml:space="preserve"> COMPUTER SCIENCE AND ENGINEERING</w:t>
      </w:r>
    </w:p>
    <w:p w14:paraId="2421BD9C" w14:textId="77777777" w:rsidR="00CB7160" w:rsidRDefault="00CB7160">
      <w:pPr>
        <w:rPr>
          <w:rFonts w:ascii="Algerian" w:hAnsi="Algerian"/>
          <w:sz w:val="32"/>
          <w:szCs w:val="32"/>
        </w:rPr>
      </w:pPr>
    </w:p>
    <w:p w14:paraId="1E87D152" w14:textId="2E73AAF7" w:rsidR="00CB7160" w:rsidRDefault="00CB7160">
      <w:pPr>
        <w:rPr>
          <w:rFonts w:ascii="Algerian" w:hAnsi="Algerian"/>
          <w:sz w:val="32"/>
          <w:szCs w:val="32"/>
        </w:rPr>
      </w:pPr>
      <w:r>
        <w:rPr>
          <w:rFonts w:ascii="Algerian" w:hAnsi="Algerian"/>
          <w:sz w:val="32"/>
          <w:szCs w:val="32"/>
        </w:rPr>
        <w:t xml:space="preserve">TABLE OF </w:t>
      </w:r>
      <w:proofErr w:type="gramStart"/>
      <w:r>
        <w:rPr>
          <w:rFonts w:ascii="Algerian" w:hAnsi="Algerian"/>
          <w:sz w:val="32"/>
          <w:szCs w:val="32"/>
        </w:rPr>
        <w:t>CONTENTS:-</w:t>
      </w:r>
      <w:proofErr w:type="gramEnd"/>
    </w:p>
    <w:p w14:paraId="13A5F524" w14:textId="6DF8F9B5" w:rsidR="00CB7160" w:rsidRDefault="00CB7160" w:rsidP="00CB7160">
      <w:pPr>
        <w:rPr>
          <w:rFonts w:ascii="Algerian" w:hAnsi="Algerian"/>
          <w:sz w:val="32"/>
          <w:szCs w:val="32"/>
        </w:rPr>
      </w:pPr>
      <w:r>
        <w:rPr>
          <w:rFonts w:ascii="Algerian" w:hAnsi="Algerian"/>
          <w:sz w:val="32"/>
          <w:szCs w:val="32"/>
        </w:rPr>
        <w:t>Introduction</w:t>
      </w:r>
    </w:p>
    <w:p w14:paraId="5D11085A" w14:textId="1833FF72" w:rsidR="00CB7160" w:rsidRDefault="00CB7160" w:rsidP="00CB7160">
      <w:pPr>
        <w:rPr>
          <w:rFonts w:ascii="Algerian" w:hAnsi="Algerian"/>
          <w:sz w:val="32"/>
          <w:szCs w:val="32"/>
        </w:rPr>
      </w:pPr>
      <w:r>
        <w:rPr>
          <w:rFonts w:ascii="Algerian" w:hAnsi="Algerian"/>
          <w:sz w:val="32"/>
          <w:szCs w:val="32"/>
        </w:rPr>
        <w:t>1.install required libraries:</w:t>
      </w:r>
    </w:p>
    <w:p w14:paraId="3AD72959" w14:textId="75D8B7A4" w:rsidR="00CB7160" w:rsidRDefault="00CB7160" w:rsidP="00CB7160">
      <w:pPr>
        <w:rPr>
          <w:rFonts w:ascii="Algerian" w:hAnsi="Algerian"/>
          <w:sz w:val="32"/>
          <w:szCs w:val="32"/>
        </w:rPr>
      </w:pPr>
      <w:r>
        <w:rPr>
          <w:rFonts w:ascii="Algerian" w:hAnsi="Algerian"/>
          <w:sz w:val="32"/>
          <w:szCs w:val="32"/>
        </w:rPr>
        <w:t xml:space="preserve">2.import required </w:t>
      </w:r>
      <w:proofErr w:type="gramStart"/>
      <w:r>
        <w:rPr>
          <w:rFonts w:ascii="Algerian" w:hAnsi="Algerian"/>
          <w:sz w:val="32"/>
          <w:szCs w:val="32"/>
        </w:rPr>
        <w:t>libraries;</w:t>
      </w:r>
      <w:proofErr w:type="gramEnd"/>
    </w:p>
    <w:p w14:paraId="057EFEBD" w14:textId="2CCB37D6" w:rsidR="00CB7160" w:rsidRDefault="00CB7160" w:rsidP="00CB7160">
      <w:pPr>
        <w:rPr>
          <w:rFonts w:ascii="Algerian" w:hAnsi="Algerian"/>
          <w:sz w:val="32"/>
          <w:szCs w:val="32"/>
        </w:rPr>
      </w:pPr>
      <w:r>
        <w:rPr>
          <w:rFonts w:ascii="Algerian" w:hAnsi="Algerian"/>
          <w:sz w:val="32"/>
          <w:szCs w:val="32"/>
        </w:rPr>
        <w:t>3.</w:t>
      </w:r>
      <w:r w:rsidR="00CB0F75">
        <w:rPr>
          <w:rFonts w:ascii="Algerian" w:hAnsi="Algerian"/>
          <w:sz w:val="32"/>
          <w:szCs w:val="32"/>
        </w:rPr>
        <w:t>load and preprocess the data</w:t>
      </w:r>
    </w:p>
    <w:p w14:paraId="607A1F91" w14:textId="1A2548F6" w:rsidR="00CB0F75" w:rsidRDefault="00CB0F75" w:rsidP="00CB7160">
      <w:pPr>
        <w:rPr>
          <w:rFonts w:ascii="Algerian" w:hAnsi="Algerian"/>
          <w:sz w:val="32"/>
          <w:szCs w:val="32"/>
        </w:rPr>
      </w:pPr>
      <w:r>
        <w:rPr>
          <w:rFonts w:ascii="Algerian" w:hAnsi="Algerian"/>
          <w:sz w:val="32"/>
          <w:szCs w:val="32"/>
        </w:rPr>
        <w:t>4.perform market basket analysis</w:t>
      </w:r>
    </w:p>
    <w:p w14:paraId="1D7FE638" w14:textId="7C9BD58F" w:rsidR="00CB0F75" w:rsidRDefault="00CB0F75" w:rsidP="00CB7160">
      <w:pPr>
        <w:rPr>
          <w:rFonts w:ascii="Algerian" w:hAnsi="Algerian"/>
          <w:sz w:val="32"/>
          <w:szCs w:val="32"/>
        </w:rPr>
      </w:pPr>
      <w:r>
        <w:rPr>
          <w:rFonts w:ascii="Algerian" w:hAnsi="Algerian"/>
          <w:sz w:val="32"/>
          <w:szCs w:val="32"/>
        </w:rPr>
        <w:t>5.generate association rules</w:t>
      </w:r>
    </w:p>
    <w:p w14:paraId="6252A804" w14:textId="37775145" w:rsidR="00CB0F75" w:rsidRDefault="00CB0F75" w:rsidP="00CB7160">
      <w:pPr>
        <w:rPr>
          <w:rFonts w:ascii="Algerian" w:hAnsi="Algerian"/>
          <w:sz w:val="32"/>
          <w:szCs w:val="32"/>
        </w:rPr>
      </w:pPr>
      <w:r>
        <w:rPr>
          <w:rFonts w:ascii="Algerian" w:hAnsi="Algerian"/>
          <w:sz w:val="32"/>
          <w:szCs w:val="32"/>
        </w:rPr>
        <w:t>6.interpret and visualize the results</w:t>
      </w:r>
    </w:p>
    <w:p w14:paraId="766E3C7E" w14:textId="7CE8E718" w:rsidR="00CB0F75" w:rsidRDefault="00CB0F75" w:rsidP="00CB7160">
      <w:pPr>
        <w:rPr>
          <w:rFonts w:ascii="Algerian" w:hAnsi="Algerian"/>
          <w:sz w:val="32"/>
          <w:szCs w:val="32"/>
        </w:rPr>
      </w:pPr>
      <w:r>
        <w:rPr>
          <w:rFonts w:ascii="Algerian" w:hAnsi="Algerian"/>
          <w:sz w:val="32"/>
          <w:szCs w:val="32"/>
        </w:rPr>
        <w:t>7.</w:t>
      </w:r>
      <w:proofErr w:type="gramStart"/>
      <w:r>
        <w:rPr>
          <w:rFonts w:ascii="Algerian" w:hAnsi="Algerian"/>
          <w:sz w:val="32"/>
          <w:szCs w:val="32"/>
        </w:rPr>
        <w:t>conclusion;</w:t>
      </w:r>
      <w:proofErr w:type="gramEnd"/>
    </w:p>
    <w:p w14:paraId="57F63922" w14:textId="77777777" w:rsidR="00CB0F75" w:rsidRDefault="00CB0F75" w:rsidP="00CB7160">
      <w:pPr>
        <w:rPr>
          <w:rFonts w:ascii="Algerian" w:hAnsi="Algerian"/>
          <w:sz w:val="32"/>
          <w:szCs w:val="32"/>
        </w:rPr>
      </w:pPr>
    </w:p>
    <w:p w14:paraId="66C82970" w14:textId="77777777" w:rsidR="00CB7160" w:rsidRPr="00CB7160" w:rsidRDefault="00CB7160" w:rsidP="00CB7160">
      <w:pPr>
        <w:rPr>
          <w:rFonts w:ascii="Algerian" w:hAnsi="Algerian"/>
          <w:sz w:val="32"/>
          <w:szCs w:val="32"/>
        </w:rPr>
      </w:pPr>
    </w:p>
    <w:p w14:paraId="06BDA27D" w14:textId="4D925278" w:rsidR="00BE1FD3" w:rsidRDefault="00BE1FD3">
      <w:pPr>
        <w:rPr>
          <w:rFonts w:ascii="Algerian" w:hAnsi="Algerian"/>
          <w:sz w:val="32"/>
          <w:szCs w:val="32"/>
        </w:rPr>
      </w:pPr>
      <w:r>
        <w:rPr>
          <w:rFonts w:ascii="Algerian" w:hAnsi="Algerian"/>
          <w:sz w:val="32"/>
          <w:szCs w:val="32"/>
        </w:rPr>
        <w:t>**INTRODUCTION **</w:t>
      </w:r>
    </w:p>
    <w:p w14:paraId="433AAE67" w14:textId="0DAF1B8F" w:rsidR="00BE1FD3" w:rsidRDefault="00BE1FD3" w:rsidP="00BE1FD3">
      <w:pPr>
        <w:rPr>
          <w:rFonts w:ascii="Segoe UI" w:hAnsi="Segoe UI" w:cs="Segoe UI"/>
          <w:color w:val="D1D5DB"/>
          <w:shd w:val="clear" w:color="auto" w:fill="444654"/>
        </w:rPr>
      </w:pPr>
      <w:r>
        <w:rPr>
          <w:rFonts w:ascii="Segoe UI" w:hAnsi="Segoe UI" w:cs="Segoe UI"/>
          <w:color w:val="D1D5DB"/>
          <w:shd w:val="clear" w:color="auto" w:fill="444654"/>
        </w:rPr>
        <w:t xml:space="preserve">Market basket analysis is a data mining technique used to uncover relationships between products that customers tend to buy together. The goal is to gain insights into customer behavior and use these insights for various purposes, such as product recommendations, </w:t>
      </w:r>
      <w:r>
        <w:rPr>
          <w:rFonts w:ascii="Segoe UI" w:hAnsi="Segoe UI" w:cs="Segoe UI"/>
          <w:color w:val="D1D5DB"/>
          <w:shd w:val="clear" w:color="auto" w:fill="444654"/>
        </w:rPr>
        <w:lastRenderedPageBreak/>
        <w:t xml:space="preserve">inventory management, and pricing strategies. Here's a step-by-step guide on how to perform market basket analysis with Python using the </w:t>
      </w:r>
      <w:proofErr w:type="spellStart"/>
      <w:r>
        <w:rPr>
          <w:rFonts w:ascii="Segoe UI" w:hAnsi="Segoe UI" w:cs="Segoe UI"/>
          <w:color w:val="D1D5DB"/>
          <w:shd w:val="clear" w:color="auto" w:fill="444654"/>
        </w:rPr>
        <w:t>Apriori</w:t>
      </w:r>
      <w:proofErr w:type="spellEnd"/>
      <w:r>
        <w:rPr>
          <w:rFonts w:ascii="Segoe UI" w:hAnsi="Segoe UI" w:cs="Segoe UI"/>
          <w:color w:val="D1D5DB"/>
          <w:shd w:val="clear" w:color="auto" w:fill="444654"/>
        </w:rPr>
        <w:t xml:space="preserve"> algorithm:</w:t>
      </w:r>
    </w:p>
    <w:p w14:paraId="2F4AA932" w14:textId="77777777" w:rsidR="00BE1FD3" w:rsidRDefault="00BE1FD3" w:rsidP="00BE1FD3">
      <w:pPr>
        <w:rPr>
          <w:rFonts w:ascii="Segoe UI" w:hAnsi="Segoe UI" w:cs="Segoe UI"/>
          <w:color w:val="D1D5DB"/>
          <w:shd w:val="clear" w:color="auto" w:fill="444654"/>
        </w:rPr>
      </w:pPr>
    </w:p>
    <w:p w14:paraId="509D01EB" w14:textId="77777777" w:rsidR="00BE1FD3" w:rsidRDefault="00BE1FD3"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1. Install Required Libraries:</w:t>
      </w:r>
    </w:p>
    <w:p w14:paraId="25DF710D" w14:textId="0800B500" w:rsidR="00BE1FD3" w:rsidRDefault="00BE1FD3"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You'll need to install a few Python libraries, including </w:t>
      </w:r>
      <w:r>
        <w:rPr>
          <w:rStyle w:val="HTMLCode"/>
          <w:rFonts w:ascii="Ubuntu Mono" w:hAnsi="Ubuntu Mono"/>
          <w:b/>
          <w:bCs/>
          <w:color w:val="D1D5DB"/>
          <w:sz w:val="21"/>
          <w:szCs w:val="21"/>
          <w:bdr w:val="single" w:sz="2" w:space="0" w:color="D9D9E3" w:frame="1"/>
        </w:rPr>
        <w:t>pandas</w:t>
      </w:r>
      <w:r>
        <w:rPr>
          <w:rFonts w:ascii="Segoe UI" w:hAnsi="Segoe UI" w:cs="Segoe UI"/>
          <w:color w:val="D1D5DB"/>
        </w:rPr>
        <w:t xml:space="preserve"> and </w:t>
      </w:r>
      <w:proofErr w:type="spellStart"/>
      <w:r>
        <w:rPr>
          <w:rStyle w:val="HTMLCode"/>
          <w:rFonts w:ascii="Ubuntu Mono" w:hAnsi="Ubuntu Mono"/>
          <w:b/>
          <w:bCs/>
          <w:color w:val="D1D5DB"/>
          <w:sz w:val="21"/>
          <w:szCs w:val="21"/>
          <w:bdr w:val="single" w:sz="2" w:space="0" w:color="D9D9E3" w:frame="1"/>
        </w:rPr>
        <w:t>mlxtend</w:t>
      </w:r>
      <w:proofErr w:type="spellEnd"/>
      <w:r>
        <w:rPr>
          <w:rFonts w:ascii="Segoe UI" w:hAnsi="Segoe UI" w:cs="Segoe UI"/>
          <w:color w:val="D1D5DB"/>
        </w:rPr>
        <w:t xml:space="preserve"> (for </w:t>
      </w:r>
      <w:proofErr w:type="spellStart"/>
      <w:r>
        <w:rPr>
          <w:rFonts w:ascii="Segoe UI" w:hAnsi="Segoe UI" w:cs="Segoe UI"/>
          <w:color w:val="D1D5DB"/>
        </w:rPr>
        <w:t>Apriori</w:t>
      </w:r>
      <w:proofErr w:type="spellEnd"/>
      <w:r>
        <w:rPr>
          <w:rFonts w:ascii="Segoe UI" w:hAnsi="Segoe UI" w:cs="Segoe UI"/>
          <w:color w:val="D1D5DB"/>
        </w:rPr>
        <w:t xml:space="preserve"> algorithm). You can install them using </w:t>
      </w:r>
      <w:r>
        <w:rPr>
          <w:rStyle w:val="HTMLCode"/>
          <w:rFonts w:ascii="Ubuntu Mono" w:hAnsi="Ubuntu Mono"/>
          <w:b/>
          <w:bCs/>
          <w:color w:val="D1D5DB"/>
          <w:sz w:val="21"/>
          <w:szCs w:val="21"/>
          <w:bdr w:val="single" w:sz="2" w:space="0" w:color="D9D9E3" w:frame="1"/>
        </w:rPr>
        <w:t>pip</w:t>
      </w:r>
      <w:r>
        <w:rPr>
          <w:rFonts w:ascii="Segoe UI" w:hAnsi="Segoe UI" w:cs="Segoe UI"/>
          <w:color w:val="D1D5DB"/>
        </w:rPr>
        <w:t>:</w:t>
      </w:r>
    </w:p>
    <w:tbl>
      <w:tblPr>
        <w:tblpPr w:leftFromText="180" w:rightFromText="180" w:vertAnchor="text" w:tblpX="61" w:tblpY="2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40"/>
      </w:tblGrid>
      <w:tr w:rsidR="00BE1FD3" w14:paraId="57664DC4" w14:textId="77777777" w:rsidTr="00BE1FD3">
        <w:trPr>
          <w:trHeight w:val="1092"/>
        </w:trPr>
        <w:tc>
          <w:tcPr>
            <w:tcW w:w="4740" w:type="dxa"/>
          </w:tcPr>
          <w:p w14:paraId="4B09F0C3" w14:textId="759D9191" w:rsidR="00BE1FD3" w:rsidRPr="00CB0F75" w:rsidRDefault="00CB7160" w:rsidP="00BE1FD3">
            <w:pPr>
              <w:rPr>
                <w:rFonts w:ascii="Abadi" w:hAnsi="Abadi"/>
                <w:sz w:val="28"/>
                <w:szCs w:val="28"/>
              </w:rPr>
            </w:pPr>
            <w:r w:rsidRPr="00CB0F75">
              <w:rPr>
                <w:rFonts w:ascii="Abadi" w:hAnsi="Abadi"/>
                <w:sz w:val="28"/>
                <w:szCs w:val="28"/>
              </w:rPr>
              <w:t xml:space="preserve">pip install pandas </w:t>
            </w:r>
            <w:proofErr w:type="spellStart"/>
            <w:r w:rsidRPr="00CB0F75">
              <w:rPr>
                <w:rFonts w:ascii="Abadi" w:hAnsi="Abadi"/>
                <w:sz w:val="28"/>
                <w:szCs w:val="28"/>
              </w:rPr>
              <w:t>mlxtend</w:t>
            </w:r>
            <w:proofErr w:type="spellEnd"/>
          </w:p>
        </w:tc>
      </w:tr>
    </w:tbl>
    <w:p w14:paraId="2D0E1071" w14:textId="77777777" w:rsidR="00BE1FD3" w:rsidRDefault="00BE1FD3" w:rsidP="00BE1FD3">
      <w:pPr>
        <w:rPr>
          <w:rFonts w:ascii="Algerian" w:hAnsi="Algerian"/>
          <w:sz w:val="32"/>
          <w:szCs w:val="32"/>
        </w:rPr>
      </w:pPr>
    </w:p>
    <w:p w14:paraId="12366851" w14:textId="77777777" w:rsidR="00BE1FD3" w:rsidRDefault="00BE1FD3" w:rsidP="00BE1FD3">
      <w:pPr>
        <w:rPr>
          <w:rFonts w:ascii="Algerian" w:hAnsi="Algerian"/>
          <w:sz w:val="32"/>
          <w:szCs w:val="32"/>
        </w:rPr>
      </w:pPr>
    </w:p>
    <w:p w14:paraId="3F64E20B" w14:textId="77777777" w:rsidR="00CB7160" w:rsidRDefault="00CB7160" w:rsidP="00BE1FD3">
      <w:pPr>
        <w:rPr>
          <w:rFonts w:ascii="Algerian" w:hAnsi="Algerian"/>
          <w:sz w:val="32"/>
          <w:szCs w:val="32"/>
        </w:rPr>
      </w:pPr>
    </w:p>
    <w:p w14:paraId="2ED7E1F5" w14:textId="3B622652" w:rsidR="00BE1FD3" w:rsidRDefault="00BE1FD3" w:rsidP="00BE1FD3">
      <w:pPr>
        <w:rPr>
          <w:rFonts w:ascii="Algerian" w:hAnsi="Algerian"/>
          <w:sz w:val="32"/>
          <w:szCs w:val="32"/>
        </w:rPr>
      </w:pPr>
      <w:r>
        <w:rPr>
          <w:rFonts w:ascii="Algerian" w:hAnsi="Algerian"/>
          <w:sz w:val="32"/>
          <w:szCs w:val="32"/>
        </w:rPr>
        <w:t>2.IMPORT REQUIRED LIBRARIES:</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0"/>
      </w:tblGrid>
      <w:tr w:rsidR="00CB7160" w14:paraId="363CF296" w14:textId="77777777" w:rsidTr="00CB7160">
        <w:trPr>
          <w:trHeight w:val="1404"/>
        </w:trPr>
        <w:tc>
          <w:tcPr>
            <w:tcW w:w="4560" w:type="dxa"/>
          </w:tcPr>
          <w:p w14:paraId="3EEC6802" w14:textId="77777777" w:rsidR="00CB7160" w:rsidRPr="00CB0F75" w:rsidRDefault="00CB7160" w:rsidP="00CB7160">
            <w:pPr>
              <w:rPr>
                <w:rFonts w:ascii="Abadi" w:hAnsi="Abadi"/>
                <w:sz w:val="28"/>
                <w:szCs w:val="28"/>
              </w:rPr>
            </w:pPr>
            <w:r w:rsidRPr="00CB0F75">
              <w:rPr>
                <w:rFonts w:ascii="Abadi" w:hAnsi="Abadi"/>
                <w:sz w:val="28"/>
                <w:szCs w:val="28"/>
              </w:rPr>
              <w:t xml:space="preserve">import pandas as </w:t>
            </w:r>
            <w:proofErr w:type="gramStart"/>
            <w:r w:rsidRPr="00CB0F75">
              <w:rPr>
                <w:rFonts w:ascii="Abadi" w:hAnsi="Abadi"/>
                <w:sz w:val="28"/>
                <w:szCs w:val="28"/>
              </w:rPr>
              <w:t>pd</w:t>
            </w:r>
            <w:proofErr w:type="gramEnd"/>
          </w:p>
          <w:p w14:paraId="0E5EFC81" w14:textId="77777777" w:rsidR="00CB7160" w:rsidRPr="00CB0F75" w:rsidRDefault="00CB7160" w:rsidP="00CB7160">
            <w:pPr>
              <w:rPr>
                <w:rFonts w:ascii="Abadi" w:hAnsi="Abadi"/>
                <w:sz w:val="28"/>
                <w:szCs w:val="28"/>
              </w:rPr>
            </w:pPr>
            <w:r w:rsidRPr="00CB0F75">
              <w:rPr>
                <w:rFonts w:ascii="Abadi" w:hAnsi="Abadi"/>
                <w:sz w:val="28"/>
                <w:szCs w:val="28"/>
              </w:rPr>
              <w:t xml:space="preserve">from </w:t>
            </w:r>
            <w:proofErr w:type="spellStart"/>
            <w:proofErr w:type="gramStart"/>
            <w:r w:rsidRPr="00CB0F75">
              <w:rPr>
                <w:rFonts w:ascii="Abadi" w:hAnsi="Abadi"/>
                <w:sz w:val="28"/>
                <w:szCs w:val="28"/>
              </w:rPr>
              <w:t>mlxtend.frequent</w:t>
            </w:r>
            <w:proofErr w:type="gramEnd"/>
            <w:r w:rsidRPr="00CB0F75">
              <w:rPr>
                <w:rFonts w:ascii="Abadi" w:hAnsi="Abadi"/>
                <w:sz w:val="28"/>
                <w:szCs w:val="28"/>
              </w:rPr>
              <w:t>_patterns</w:t>
            </w:r>
            <w:proofErr w:type="spellEnd"/>
            <w:r w:rsidRPr="00CB0F75">
              <w:rPr>
                <w:rFonts w:ascii="Abadi" w:hAnsi="Abadi"/>
                <w:sz w:val="28"/>
                <w:szCs w:val="28"/>
              </w:rPr>
              <w:t xml:space="preserve"> import </w:t>
            </w:r>
            <w:proofErr w:type="spellStart"/>
            <w:r w:rsidRPr="00CB0F75">
              <w:rPr>
                <w:rFonts w:ascii="Abadi" w:hAnsi="Abadi"/>
                <w:sz w:val="28"/>
                <w:szCs w:val="28"/>
              </w:rPr>
              <w:t>apriori</w:t>
            </w:r>
            <w:proofErr w:type="spellEnd"/>
          </w:p>
          <w:p w14:paraId="2F0A3917" w14:textId="6D09AA4A" w:rsidR="00CB7160" w:rsidRDefault="00CB7160" w:rsidP="00CB7160">
            <w:pPr>
              <w:rPr>
                <w:rFonts w:ascii="Algerian" w:hAnsi="Algerian"/>
                <w:sz w:val="32"/>
                <w:szCs w:val="32"/>
              </w:rPr>
            </w:pPr>
            <w:r w:rsidRPr="00CB0F75">
              <w:rPr>
                <w:rFonts w:ascii="Abadi" w:hAnsi="Abadi"/>
                <w:sz w:val="28"/>
                <w:szCs w:val="28"/>
              </w:rPr>
              <w:t xml:space="preserve">from </w:t>
            </w:r>
            <w:proofErr w:type="spellStart"/>
            <w:proofErr w:type="gramStart"/>
            <w:r w:rsidRPr="00CB0F75">
              <w:rPr>
                <w:rFonts w:ascii="Abadi" w:hAnsi="Abadi"/>
                <w:sz w:val="28"/>
                <w:szCs w:val="28"/>
              </w:rPr>
              <w:t>mlxtend.frequent</w:t>
            </w:r>
            <w:proofErr w:type="gramEnd"/>
            <w:r w:rsidRPr="00CB0F75">
              <w:rPr>
                <w:rFonts w:ascii="Abadi" w:hAnsi="Abadi"/>
                <w:sz w:val="28"/>
                <w:szCs w:val="28"/>
              </w:rPr>
              <w:t>_patterns</w:t>
            </w:r>
            <w:proofErr w:type="spellEnd"/>
            <w:r w:rsidRPr="00CB0F75">
              <w:rPr>
                <w:rFonts w:ascii="Abadi" w:hAnsi="Abadi"/>
                <w:sz w:val="28"/>
                <w:szCs w:val="28"/>
              </w:rPr>
              <w:t xml:space="preserve"> import </w:t>
            </w:r>
            <w:proofErr w:type="spellStart"/>
            <w:r w:rsidRPr="00CB0F75">
              <w:rPr>
                <w:rFonts w:ascii="Abadi" w:hAnsi="Abadi"/>
                <w:sz w:val="28"/>
                <w:szCs w:val="28"/>
              </w:rPr>
              <w:t>association_rules</w:t>
            </w:r>
            <w:proofErr w:type="spellEnd"/>
          </w:p>
        </w:tc>
      </w:tr>
    </w:tbl>
    <w:p w14:paraId="78998696" w14:textId="77777777" w:rsidR="00CB7160" w:rsidRDefault="00CB7160" w:rsidP="00BE1FD3">
      <w:pPr>
        <w:rPr>
          <w:rFonts w:ascii="Algerian" w:hAnsi="Algerian"/>
          <w:sz w:val="32"/>
          <w:szCs w:val="32"/>
        </w:rPr>
      </w:pPr>
    </w:p>
    <w:p w14:paraId="3ED298A6" w14:textId="77777777" w:rsidR="00CB7160" w:rsidRDefault="00CB7160" w:rsidP="00BE1FD3">
      <w:pPr>
        <w:rPr>
          <w:rFonts w:ascii="Algerian" w:hAnsi="Algerian"/>
          <w:sz w:val="32"/>
          <w:szCs w:val="32"/>
        </w:rPr>
      </w:pPr>
    </w:p>
    <w:p w14:paraId="4622708E" w14:textId="77777777" w:rsidR="00CB7160" w:rsidRDefault="00CB7160" w:rsidP="00BE1FD3">
      <w:pPr>
        <w:rPr>
          <w:rFonts w:ascii="Algerian" w:hAnsi="Algerian"/>
          <w:sz w:val="32"/>
          <w:szCs w:val="32"/>
        </w:rPr>
      </w:pPr>
    </w:p>
    <w:p w14:paraId="04001A16" w14:textId="77777777" w:rsidR="00BE1FD3" w:rsidRDefault="00BE1FD3"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3. Load and Preprocess the Data:</w:t>
      </w:r>
    </w:p>
    <w:p w14:paraId="12F55ED0" w14:textId="77777777" w:rsidR="00BE1FD3" w:rsidRDefault="00BE1FD3"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You'll need transaction data, where each row represents a transaction, and each column represents a product. You can load this data from a CSV or Excel file into </w:t>
      </w:r>
      <w:proofErr w:type="gramStart"/>
      <w:r>
        <w:rPr>
          <w:rFonts w:ascii="Segoe UI" w:hAnsi="Segoe UI" w:cs="Segoe UI"/>
          <w:color w:val="D1D5DB"/>
        </w:rPr>
        <w:t>a Pandas</w:t>
      </w:r>
      <w:proofErr w:type="gramEnd"/>
      <w:r>
        <w:rPr>
          <w:rFonts w:ascii="Segoe UI" w:hAnsi="Segoe UI" w:cs="Segoe UI"/>
          <w:color w:val="D1D5DB"/>
        </w:rPr>
        <w:t xml:space="preserve"> </w:t>
      </w:r>
      <w:proofErr w:type="spellStart"/>
      <w:r>
        <w:rPr>
          <w:rFonts w:ascii="Segoe UI" w:hAnsi="Segoe UI" w:cs="Segoe UI"/>
          <w:color w:val="D1D5DB"/>
        </w:rPr>
        <w:t>DataFrame</w:t>
      </w:r>
      <w:proofErr w:type="spellEnd"/>
      <w:r>
        <w:rPr>
          <w:rFonts w:ascii="Segoe UI" w:hAnsi="Segoe UI" w:cs="Segoe UI"/>
          <w:color w:val="D1D5DB"/>
        </w:rPr>
        <w:t>.</w:t>
      </w:r>
    </w:p>
    <w:tbl>
      <w:tblPr>
        <w:tblpPr w:leftFromText="180" w:rightFromText="180" w:vertAnchor="text" w:tblpX="61" w:tblpY="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76"/>
      </w:tblGrid>
      <w:tr w:rsidR="00CB7160" w14:paraId="6083B65E" w14:textId="77777777" w:rsidTr="00CB7160">
        <w:trPr>
          <w:trHeight w:val="1104"/>
        </w:trPr>
        <w:tc>
          <w:tcPr>
            <w:tcW w:w="5676" w:type="dxa"/>
          </w:tcPr>
          <w:p w14:paraId="2B8E34F1" w14:textId="77777777" w:rsidR="00CB7160" w:rsidRPr="00CB7160" w:rsidRDefault="00CB7160" w:rsidP="00CB7160">
            <w:pPr>
              <w:spacing w:after="0" w:line="240" w:lineRule="auto"/>
              <w:rPr>
                <w:rFonts w:ascii="Abadi" w:eastAsia="Times New Roman" w:hAnsi="Abadi" w:cs="Times New Roman"/>
                <w:color w:val="FFFFFF"/>
                <w:kern w:val="0"/>
                <w:sz w:val="28"/>
                <w:szCs w:val="28"/>
                <w:shd w:val="clear" w:color="auto" w:fill="000000"/>
                <w14:ligatures w14:val="none"/>
              </w:rPr>
            </w:pPr>
            <w:r w:rsidRPr="00CB7160">
              <w:rPr>
                <w:rFonts w:ascii="Abadi" w:eastAsia="Times New Roman" w:hAnsi="Abadi" w:cs="Times New Roman"/>
                <w:kern w:val="0"/>
                <w:sz w:val="28"/>
                <w:szCs w:val="28"/>
                <w:bdr w:val="single" w:sz="2" w:space="0" w:color="D9D9E3" w:frame="1"/>
                <w:shd w:val="clear" w:color="auto" w:fill="000000"/>
                <w14:ligatures w14:val="none"/>
              </w:rPr>
              <w:t># Load your transaction data (e.g., from a CSV file)</w:t>
            </w:r>
          </w:p>
          <w:p w14:paraId="7E6AC139" w14:textId="0991D134" w:rsidR="00CB7160" w:rsidRPr="00CB0F75" w:rsidRDefault="00CB7160" w:rsidP="00CB7160">
            <w:pPr>
              <w:rPr>
                <w:rFonts w:ascii="Abadi" w:hAnsi="Abadi" w:cs="Segoe UI"/>
                <w:color w:val="D1D5DB"/>
                <w:sz w:val="28"/>
                <w:szCs w:val="28"/>
                <w:shd w:val="clear" w:color="auto" w:fill="444654"/>
              </w:rPr>
            </w:pPr>
            <w:r w:rsidRPr="00CB0F75">
              <w:rPr>
                <w:rFonts w:ascii="Abadi" w:eastAsia="Times New Roman" w:hAnsi="Abadi" w:cs="Times New Roman"/>
                <w:color w:val="FFFFFF"/>
                <w:kern w:val="0"/>
                <w:sz w:val="28"/>
                <w:szCs w:val="28"/>
                <w:shd w:val="clear" w:color="auto" w:fill="000000"/>
                <w14:ligatures w14:val="none"/>
              </w:rPr>
              <w:t xml:space="preserve">data = </w:t>
            </w:r>
            <w:proofErr w:type="spellStart"/>
            <w:proofErr w:type="gramStart"/>
            <w:r w:rsidRPr="00CB0F75">
              <w:rPr>
                <w:rFonts w:ascii="Abadi" w:eastAsia="Times New Roman" w:hAnsi="Abadi" w:cs="Times New Roman"/>
                <w:color w:val="FFFFFF"/>
                <w:kern w:val="0"/>
                <w:sz w:val="28"/>
                <w:szCs w:val="28"/>
                <w:shd w:val="clear" w:color="auto" w:fill="000000"/>
                <w14:ligatures w14:val="none"/>
              </w:rPr>
              <w:t>pd.read</w:t>
            </w:r>
            <w:proofErr w:type="gramEnd"/>
            <w:r w:rsidRPr="00CB0F75">
              <w:rPr>
                <w:rFonts w:ascii="Abadi" w:eastAsia="Times New Roman" w:hAnsi="Abadi" w:cs="Times New Roman"/>
                <w:color w:val="FFFFFF"/>
                <w:kern w:val="0"/>
                <w:sz w:val="28"/>
                <w:szCs w:val="28"/>
                <w:shd w:val="clear" w:color="auto" w:fill="000000"/>
                <w14:ligatures w14:val="none"/>
              </w:rPr>
              <w:t>_csv</w:t>
            </w:r>
            <w:proofErr w:type="spellEnd"/>
            <w:r w:rsidRPr="00CB0F75">
              <w:rPr>
                <w:rFonts w:ascii="Abadi" w:eastAsia="Times New Roman" w:hAnsi="Abadi" w:cs="Times New Roman"/>
                <w:color w:val="FFFFFF"/>
                <w:kern w:val="0"/>
                <w:sz w:val="28"/>
                <w:szCs w:val="28"/>
                <w:shd w:val="clear" w:color="auto" w:fill="000000"/>
                <w14:ligatures w14:val="none"/>
              </w:rPr>
              <w:t>(</w:t>
            </w:r>
            <w:r w:rsidRPr="00CB0F75">
              <w:rPr>
                <w:rFonts w:ascii="Abadi" w:eastAsia="Times New Roman" w:hAnsi="Abadi" w:cs="Times New Roman"/>
                <w:color w:val="00A67D"/>
                <w:kern w:val="0"/>
                <w:sz w:val="28"/>
                <w:szCs w:val="28"/>
                <w:bdr w:val="single" w:sz="2" w:space="0" w:color="D9D9E3" w:frame="1"/>
                <w:shd w:val="clear" w:color="auto" w:fill="000000"/>
                <w14:ligatures w14:val="none"/>
              </w:rPr>
              <w:t>'transaction_data.csv'</w:t>
            </w:r>
            <w:r w:rsidRPr="00CB0F75">
              <w:rPr>
                <w:rFonts w:ascii="Abadi" w:eastAsia="Times New Roman" w:hAnsi="Abadi" w:cs="Times New Roman"/>
                <w:color w:val="FFFFFF"/>
                <w:kern w:val="0"/>
                <w:sz w:val="28"/>
                <w:szCs w:val="28"/>
                <w:shd w:val="clear" w:color="auto" w:fill="000000"/>
                <w14:ligatures w14:val="none"/>
              </w:rPr>
              <w:t>)</w:t>
            </w:r>
          </w:p>
        </w:tc>
      </w:tr>
    </w:tbl>
    <w:p w14:paraId="0C575EEC" w14:textId="77777777" w:rsidR="00CB7160" w:rsidRDefault="00CB7160" w:rsidP="00BE1FD3">
      <w:pPr>
        <w:rPr>
          <w:rFonts w:ascii="Segoe UI" w:hAnsi="Segoe UI" w:cs="Segoe UI"/>
          <w:color w:val="D1D5DB"/>
          <w:shd w:val="clear" w:color="auto" w:fill="444654"/>
        </w:rPr>
      </w:pPr>
    </w:p>
    <w:p w14:paraId="717D1F5F" w14:textId="77777777" w:rsidR="00CB7160" w:rsidRDefault="00CB7160" w:rsidP="00BE1FD3">
      <w:pPr>
        <w:rPr>
          <w:rFonts w:ascii="Segoe UI" w:hAnsi="Segoe UI" w:cs="Segoe UI"/>
          <w:color w:val="D1D5DB"/>
          <w:shd w:val="clear" w:color="auto" w:fill="444654"/>
        </w:rPr>
      </w:pPr>
    </w:p>
    <w:p w14:paraId="6F30C0A7" w14:textId="0EE13A10" w:rsidR="00BE1FD3" w:rsidRDefault="00BE1FD3" w:rsidP="00BE1FD3">
      <w:pPr>
        <w:rPr>
          <w:rFonts w:ascii="Segoe UI" w:hAnsi="Segoe UI" w:cs="Segoe UI"/>
          <w:color w:val="D1D5DB"/>
          <w:shd w:val="clear" w:color="auto" w:fill="444654"/>
        </w:rPr>
      </w:pPr>
      <w:r>
        <w:rPr>
          <w:rFonts w:ascii="Segoe UI" w:hAnsi="Segoe UI" w:cs="Segoe UI"/>
          <w:color w:val="D1D5DB"/>
          <w:shd w:val="clear" w:color="auto" w:fill="444654"/>
        </w:rPr>
        <w:lastRenderedPageBreak/>
        <w:t>Make sure your data is structured with binary values (0/1) indicating whether a product was purchased in each transaction.</w:t>
      </w:r>
    </w:p>
    <w:p w14:paraId="3A80DD3C" w14:textId="77777777" w:rsidR="00BE1FD3" w:rsidRDefault="00BE1FD3" w:rsidP="00BE1FD3">
      <w:pPr>
        <w:rPr>
          <w:rFonts w:ascii="Segoe UI" w:hAnsi="Segoe UI" w:cs="Segoe UI"/>
          <w:color w:val="D1D5DB"/>
          <w:shd w:val="clear" w:color="auto" w:fill="444654"/>
        </w:rPr>
      </w:pPr>
    </w:p>
    <w:p w14:paraId="273AAF4B" w14:textId="77777777" w:rsidR="00BE1FD3" w:rsidRDefault="00BE1FD3"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4. Perform Market Basket Analysis:</w:t>
      </w:r>
    </w:p>
    <w:p w14:paraId="11639C74" w14:textId="77777777" w:rsidR="00BE1FD3" w:rsidRDefault="00BE1FD3"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Use the </w:t>
      </w:r>
      <w:proofErr w:type="spellStart"/>
      <w:r>
        <w:rPr>
          <w:rFonts w:ascii="Segoe UI" w:hAnsi="Segoe UI" w:cs="Segoe UI"/>
          <w:color w:val="D1D5DB"/>
        </w:rPr>
        <w:t>Apriori</w:t>
      </w:r>
      <w:proofErr w:type="spellEnd"/>
      <w:r>
        <w:rPr>
          <w:rFonts w:ascii="Segoe UI" w:hAnsi="Segoe UI" w:cs="Segoe UI"/>
          <w:color w:val="D1D5DB"/>
        </w:rPr>
        <w:t xml:space="preserve"> algorithm to identify frequent </w:t>
      </w:r>
      <w:proofErr w:type="spellStart"/>
      <w:r>
        <w:rPr>
          <w:rFonts w:ascii="Segoe UI" w:hAnsi="Segoe UI" w:cs="Segoe UI"/>
          <w:color w:val="D1D5DB"/>
        </w:rPr>
        <w:t>itemsets</w:t>
      </w:r>
      <w:proofErr w:type="spellEnd"/>
      <w:r>
        <w:rPr>
          <w:rFonts w:ascii="Segoe UI" w:hAnsi="Segoe UI" w:cs="Segoe UI"/>
          <w:color w:val="D1D5DB"/>
        </w:rPr>
        <w:t>. You'll need to specify a minimum support threshold, which determines how frequently an itemset must occur in the dataset.</w:t>
      </w:r>
    </w:p>
    <w:tbl>
      <w:tblPr>
        <w:tblW w:w="0" w:type="auto"/>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52"/>
      </w:tblGrid>
      <w:tr w:rsidR="00CB7160" w14:paraId="071F10F4" w14:textId="77777777" w:rsidTr="00CB7160">
        <w:trPr>
          <w:trHeight w:val="1344"/>
        </w:trPr>
        <w:tc>
          <w:tcPr>
            <w:tcW w:w="6552" w:type="dxa"/>
          </w:tcPr>
          <w:p w14:paraId="1CE80006" w14:textId="77777777" w:rsidR="00CB7160" w:rsidRPr="00CB0F75" w:rsidRDefault="00CB7160" w:rsidP="00CB7160">
            <w:pPr>
              <w:rPr>
                <w:rFonts w:ascii="Abadi" w:hAnsi="Abadi" w:cs="Segoe UI"/>
                <w:color w:val="D1D5DB"/>
                <w:sz w:val="28"/>
                <w:szCs w:val="28"/>
                <w:shd w:val="clear" w:color="auto" w:fill="444654"/>
              </w:rPr>
            </w:pPr>
            <w:r w:rsidRPr="00CB0F75">
              <w:rPr>
                <w:rFonts w:ascii="Abadi" w:hAnsi="Abadi" w:cs="Segoe UI"/>
                <w:color w:val="D1D5DB"/>
                <w:sz w:val="28"/>
                <w:szCs w:val="28"/>
                <w:shd w:val="clear" w:color="auto" w:fill="444654"/>
              </w:rPr>
              <w:t xml:space="preserve"># Convert data into a one-hot encoded </w:t>
            </w:r>
            <w:proofErr w:type="spellStart"/>
            <w:r w:rsidRPr="00CB0F75">
              <w:rPr>
                <w:rFonts w:ascii="Abadi" w:hAnsi="Abadi" w:cs="Segoe UI"/>
                <w:color w:val="D1D5DB"/>
                <w:sz w:val="28"/>
                <w:szCs w:val="28"/>
                <w:shd w:val="clear" w:color="auto" w:fill="444654"/>
              </w:rPr>
              <w:t>DataFrame</w:t>
            </w:r>
            <w:proofErr w:type="spellEnd"/>
          </w:p>
          <w:p w14:paraId="0B55A6D9" w14:textId="77777777" w:rsidR="00CB7160" w:rsidRPr="00CB0F75" w:rsidRDefault="00CB7160" w:rsidP="00CB7160">
            <w:pPr>
              <w:rPr>
                <w:rFonts w:ascii="Abadi" w:hAnsi="Abadi" w:cs="Segoe UI"/>
                <w:color w:val="D1D5DB"/>
                <w:sz w:val="28"/>
                <w:szCs w:val="28"/>
                <w:shd w:val="clear" w:color="auto" w:fill="444654"/>
              </w:rPr>
            </w:pPr>
            <w:r w:rsidRPr="00CB0F75">
              <w:rPr>
                <w:rFonts w:ascii="Abadi" w:hAnsi="Abadi" w:cs="Segoe UI"/>
                <w:color w:val="D1D5DB"/>
                <w:sz w:val="28"/>
                <w:szCs w:val="28"/>
                <w:shd w:val="clear" w:color="auto" w:fill="444654"/>
              </w:rPr>
              <w:t xml:space="preserve">basket = </w:t>
            </w:r>
            <w:proofErr w:type="spellStart"/>
            <w:r w:rsidRPr="00CB0F75">
              <w:rPr>
                <w:rFonts w:ascii="Abadi" w:hAnsi="Abadi" w:cs="Segoe UI"/>
                <w:color w:val="D1D5DB"/>
                <w:sz w:val="28"/>
                <w:szCs w:val="28"/>
                <w:shd w:val="clear" w:color="auto" w:fill="444654"/>
              </w:rPr>
              <w:t>pd.get_dummies</w:t>
            </w:r>
            <w:proofErr w:type="spellEnd"/>
            <w:r w:rsidRPr="00CB0F75">
              <w:rPr>
                <w:rFonts w:ascii="Abadi" w:hAnsi="Abadi" w:cs="Segoe UI"/>
                <w:color w:val="D1D5DB"/>
                <w:sz w:val="28"/>
                <w:szCs w:val="28"/>
                <w:shd w:val="clear" w:color="auto" w:fill="444654"/>
              </w:rPr>
              <w:t>(data)</w:t>
            </w:r>
          </w:p>
          <w:p w14:paraId="6FEE7CF0" w14:textId="77777777" w:rsidR="00CB7160" w:rsidRPr="00CB0F75" w:rsidRDefault="00CB7160" w:rsidP="00CB7160">
            <w:pPr>
              <w:rPr>
                <w:rFonts w:ascii="Abadi" w:hAnsi="Abadi" w:cs="Segoe UI"/>
                <w:color w:val="D1D5DB"/>
                <w:sz w:val="28"/>
                <w:szCs w:val="28"/>
                <w:shd w:val="clear" w:color="auto" w:fill="444654"/>
              </w:rPr>
            </w:pPr>
          </w:p>
          <w:p w14:paraId="2B3C068A" w14:textId="77777777" w:rsidR="00CB7160" w:rsidRPr="00CB0F75" w:rsidRDefault="00CB7160" w:rsidP="00CB7160">
            <w:pPr>
              <w:rPr>
                <w:rFonts w:ascii="Abadi" w:hAnsi="Abadi" w:cs="Segoe UI"/>
                <w:color w:val="D1D5DB"/>
                <w:sz w:val="28"/>
                <w:szCs w:val="28"/>
                <w:shd w:val="clear" w:color="auto" w:fill="444654"/>
              </w:rPr>
            </w:pPr>
            <w:r w:rsidRPr="00CB0F75">
              <w:rPr>
                <w:rFonts w:ascii="Abadi" w:hAnsi="Abadi" w:cs="Segoe UI"/>
                <w:color w:val="D1D5DB"/>
                <w:sz w:val="28"/>
                <w:szCs w:val="28"/>
                <w:shd w:val="clear" w:color="auto" w:fill="444654"/>
              </w:rPr>
              <w:t xml:space="preserve"># Perform market basket analysis with </w:t>
            </w:r>
            <w:proofErr w:type="spellStart"/>
            <w:r w:rsidRPr="00CB0F75">
              <w:rPr>
                <w:rFonts w:ascii="Abadi" w:hAnsi="Abadi" w:cs="Segoe UI"/>
                <w:color w:val="D1D5DB"/>
                <w:sz w:val="28"/>
                <w:szCs w:val="28"/>
                <w:shd w:val="clear" w:color="auto" w:fill="444654"/>
              </w:rPr>
              <w:t>Apriori</w:t>
            </w:r>
            <w:proofErr w:type="spellEnd"/>
          </w:p>
          <w:p w14:paraId="2A9DE9CC" w14:textId="38D39FA5" w:rsidR="00CB7160" w:rsidRDefault="00CB7160" w:rsidP="00CB7160">
            <w:pPr>
              <w:rPr>
                <w:rFonts w:ascii="Segoe UI" w:hAnsi="Segoe UI" w:cs="Segoe UI"/>
                <w:color w:val="D1D5DB"/>
                <w:shd w:val="clear" w:color="auto" w:fill="444654"/>
              </w:rPr>
            </w:pPr>
            <w:proofErr w:type="spellStart"/>
            <w:r w:rsidRPr="00CB0F75">
              <w:rPr>
                <w:rFonts w:ascii="Abadi" w:hAnsi="Abadi" w:cs="Segoe UI"/>
                <w:color w:val="D1D5DB"/>
                <w:sz w:val="28"/>
                <w:szCs w:val="28"/>
                <w:shd w:val="clear" w:color="auto" w:fill="444654"/>
              </w:rPr>
              <w:t>frequent_itemsets</w:t>
            </w:r>
            <w:proofErr w:type="spellEnd"/>
            <w:r w:rsidRPr="00CB0F75">
              <w:rPr>
                <w:rFonts w:ascii="Abadi" w:hAnsi="Abadi" w:cs="Segoe UI"/>
                <w:color w:val="D1D5DB"/>
                <w:sz w:val="28"/>
                <w:szCs w:val="28"/>
                <w:shd w:val="clear" w:color="auto" w:fill="444654"/>
              </w:rPr>
              <w:t xml:space="preserve"> = </w:t>
            </w:r>
            <w:proofErr w:type="spellStart"/>
            <w:proofErr w:type="gramStart"/>
            <w:r w:rsidRPr="00CB0F75">
              <w:rPr>
                <w:rFonts w:ascii="Abadi" w:hAnsi="Abadi" w:cs="Segoe UI"/>
                <w:color w:val="D1D5DB"/>
                <w:sz w:val="28"/>
                <w:szCs w:val="28"/>
                <w:shd w:val="clear" w:color="auto" w:fill="444654"/>
              </w:rPr>
              <w:t>apriori</w:t>
            </w:r>
            <w:proofErr w:type="spellEnd"/>
            <w:r w:rsidRPr="00CB0F75">
              <w:rPr>
                <w:rFonts w:ascii="Abadi" w:hAnsi="Abadi" w:cs="Segoe UI"/>
                <w:color w:val="D1D5DB"/>
                <w:sz w:val="28"/>
                <w:szCs w:val="28"/>
                <w:shd w:val="clear" w:color="auto" w:fill="444654"/>
              </w:rPr>
              <w:t>(</w:t>
            </w:r>
            <w:proofErr w:type="gramEnd"/>
            <w:r w:rsidRPr="00CB0F75">
              <w:rPr>
                <w:rFonts w:ascii="Abadi" w:hAnsi="Abadi" w:cs="Segoe UI"/>
                <w:color w:val="D1D5DB"/>
                <w:sz w:val="28"/>
                <w:szCs w:val="28"/>
                <w:shd w:val="clear" w:color="auto" w:fill="444654"/>
              </w:rPr>
              <w:t xml:space="preserve">basket, </w:t>
            </w:r>
            <w:proofErr w:type="spellStart"/>
            <w:r w:rsidRPr="00CB0F75">
              <w:rPr>
                <w:rFonts w:ascii="Abadi" w:hAnsi="Abadi" w:cs="Segoe UI"/>
                <w:color w:val="D1D5DB"/>
                <w:sz w:val="28"/>
                <w:szCs w:val="28"/>
                <w:shd w:val="clear" w:color="auto" w:fill="444654"/>
              </w:rPr>
              <w:t>min_support</w:t>
            </w:r>
            <w:proofErr w:type="spellEnd"/>
            <w:r w:rsidRPr="00CB0F75">
              <w:rPr>
                <w:rFonts w:ascii="Abadi" w:hAnsi="Abadi" w:cs="Segoe UI"/>
                <w:color w:val="D1D5DB"/>
                <w:sz w:val="28"/>
                <w:szCs w:val="28"/>
                <w:shd w:val="clear" w:color="auto" w:fill="444654"/>
              </w:rPr>
              <w:t xml:space="preserve">=0.05, </w:t>
            </w:r>
            <w:proofErr w:type="spellStart"/>
            <w:r w:rsidRPr="00CB0F75">
              <w:rPr>
                <w:rFonts w:ascii="Abadi" w:hAnsi="Abadi" w:cs="Segoe UI"/>
                <w:color w:val="D1D5DB"/>
                <w:sz w:val="28"/>
                <w:szCs w:val="28"/>
                <w:shd w:val="clear" w:color="auto" w:fill="444654"/>
              </w:rPr>
              <w:t>use_colnames</w:t>
            </w:r>
            <w:proofErr w:type="spellEnd"/>
            <w:r w:rsidRPr="00CB0F75">
              <w:rPr>
                <w:rFonts w:ascii="Abadi" w:hAnsi="Abadi" w:cs="Segoe UI"/>
                <w:color w:val="D1D5DB"/>
                <w:sz w:val="28"/>
                <w:szCs w:val="28"/>
                <w:shd w:val="clear" w:color="auto" w:fill="444654"/>
              </w:rPr>
              <w:t>=True)</w:t>
            </w:r>
          </w:p>
        </w:tc>
      </w:tr>
    </w:tbl>
    <w:p w14:paraId="18BB3D28" w14:textId="77777777" w:rsidR="00CB7160" w:rsidRDefault="00CB7160" w:rsidP="00BE1FD3">
      <w:pPr>
        <w:rPr>
          <w:rFonts w:ascii="Segoe UI" w:hAnsi="Segoe UI" w:cs="Segoe UI"/>
          <w:color w:val="D1D5DB"/>
          <w:shd w:val="clear" w:color="auto" w:fill="444654"/>
        </w:rPr>
      </w:pPr>
    </w:p>
    <w:p w14:paraId="6540A001" w14:textId="77777777" w:rsidR="00CB7160" w:rsidRDefault="00CB7160" w:rsidP="00BE1FD3">
      <w:pPr>
        <w:rPr>
          <w:rFonts w:ascii="Segoe UI" w:hAnsi="Segoe UI" w:cs="Segoe UI"/>
          <w:color w:val="D1D5DB"/>
          <w:shd w:val="clear" w:color="auto" w:fill="444654"/>
        </w:rPr>
      </w:pPr>
    </w:p>
    <w:p w14:paraId="744C09CF" w14:textId="77777777" w:rsidR="00CB7160" w:rsidRDefault="00CB7160" w:rsidP="00BE1FD3">
      <w:pPr>
        <w:rPr>
          <w:rFonts w:ascii="Segoe UI" w:hAnsi="Segoe UI" w:cs="Segoe UI"/>
          <w:color w:val="D1D5DB"/>
          <w:shd w:val="clear" w:color="auto" w:fill="444654"/>
        </w:rPr>
      </w:pPr>
    </w:p>
    <w:p w14:paraId="28D1C9F7" w14:textId="77777777" w:rsidR="00CB7160" w:rsidRDefault="00CB7160" w:rsidP="00BE1FD3">
      <w:pPr>
        <w:rPr>
          <w:rFonts w:ascii="Segoe UI" w:hAnsi="Segoe UI" w:cs="Segoe UI"/>
          <w:color w:val="D1D5DB"/>
          <w:shd w:val="clear" w:color="auto" w:fill="444654"/>
        </w:rPr>
      </w:pPr>
    </w:p>
    <w:p w14:paraId="24522A87" w14:textId="242133ED" w:rsidR="00BE1FD3" w:rsidRDefault="00BE1FD3" w:rsidP="00BE1FD3">
      <w:pPr>
        <w:rPr>
          <w:rFonts w:ascii="Segoe UI" w:hAnsi="Segoe UI" w:cs="Segoe UI"/>
          <w:color w:val="D1D5DB"/>
          <w:shd w:val="clear" w:color="auto" w:fill="444654"/>
        </w:rPr>
      </w:pPr>
      <w:r>
        <w:rPr>
          <w:rFonts w:ascii="Segoe UI" w:hAnsi="Segoe UI" w:cs="Segoe UI"/>
          <w:color w:val="D1D5DB"/>
          <w:shd w:val="clear" w:color="auto" w:fill="444654"/>
        </w:rPr>
        <w:t xml:space="preserve">Adjust the </w:t>
      </w:r>
      <w:proofErr w:type="spellStart"/>
      <w:r>
        <w:rPr>
          <w:rStyle w:val="HTMLCode"/>
          <w:rFonts w:ascii="Ubuntu Mono" w:eastAsiaTheme="minorHAnsi" w:hAnsi="Ubuntu Mono"/>
          <w:b/>
          <w:bCs/>
          <w:sz w:val="21"/>
          <w:szCs w:val="21"/>
          <w:bdr w:val="single" w:sz="2" w:space="0" w:color="D9D9E3" w:frame="1"/>
          <w:shd w:val="clear" w:color="auto" w:fill="444654"/>
        </w:rPr>
        <w:t>min_support</w:t>
      </w:r>
      <w:proofErr w:type="spellEnd"/>
      <w:r>
        <w:rPr>
          <w:rFonts w:ascii="Segoe UI" w:hAnsi="Segoe UI" w:cs="Segoe UI"/>
          <w:color w:val="D1D5DB"/>
          <w:shd w:val="clear" w:color="auto" w:fill="444654"/>
        </w:rPr>
        <w:t xml:space="preserve"> value according to your dataset and desired level of significance.</w:t>
      </w:r>
    </w:p>
    <w:p w14:paraId="4371C22D" w14:textId="77777777" w:rsidR="00BE1FD3" w:rsidRDefault="00BE1FD3" w:rsidP="00BE1FD3">
      <w:pPr>
        <w:rPr>
          <w:rFonts w:ascii="Segoe UI" w:hAnsi="Segoe UI" w:cs="Segoe UI"/>
          <w:color w:val="D1D5DB"/>
          <w:shd w:val="clear" w:color="auto" w:fill="444654"/>
        </w:rPr>
      </w:pPr>
    </w:p>
    <w:p w14:paraId="113B612B" w14:textId="77777777" w:rsidR="00BE1FD3" w:rsidRDefault="00BE1FD3"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5. Generate Association Rules:</w:t>
      </w:r>
    </w:p>
    <w:p w14:paraId="2E0B75BB" w14:textId="77777777" w:rsidR="00BE1FD3" w:rsidRDefault="00BE1FD3"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From the frequent </w:t>
      </w:r>
      <w:proofErr w:type="spellStart"/>
      <w:r>
        <w:rPr>
          <w:rFonts w:ascii="Segoe UI" w:hAnsi="Segoe UI" w:cs="Segoe UI"/>
          <w:color w:val="D1D5DB"/>
        </w:rPr>
        <w:t>itemsets</w:t>
      </w:r>
      <w:proofErr w:type="spellEnd"/>
      <w:r>
        <w:rPr>
          <w:rFonts w:ascii="Segoe UI" w:hAnsi="Segoe UI" w:cs="Segoe UI"/>
          <w:color w:val="D1D5DB"/>
        </w:rPr>
        <w:t>, you can generate association rules, including confidence and lift metrics. These rules provide insights into which products tend to be bought together.</w:t>
      </w:r>
    </w:p>
    <w:tbl>
      <w:tblPr>
        <w:tblW w:w="0" w:type="auto"/>
        <w:tblInd w:w="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92"/>
      </w:tblGrid>
      <w:tr w:rsidR="00CB7160" w14:paraId="19AFB33D" w14:textId="77777777" w:rsidTr="00CB7160">
        <w:trPr>
          <w:trHeight w:val="2892"/>
        </w:trPr>
        <w:tc>
          <w:tcPr>
            <w:tcW w:w="5892" w:type="dxa"/>
          </w:tcPr>
          <w:p w14:paraId="2EE01C8C" w14:textId="77777777" w:rsidR="00CB7160" w:rsidRPr="00CB0F75" w:rsidRDefault="00CB7160" w:rsidP="00CB7160">
            <w:pPr>
              <w:pStyle w:val="NormalWeb"/>
              <w:spacing w:before="300" w:after="300"/>
              <w:rPr>
                <w:rFonts w:ascii="Abadi" w:hAnsi="Abadi" w:cs="Segoe UI"/>
                <w:color w:val="385623" w:themeColor="accent6" w:themeShade="80"/>
                <w:sz w:val="28"/>
                <w:szCs w:val="28"/>
              </w:rPr>
            </w:pPr>
            <w:r w:rsidRPr="00CB0F75">
              <w:rPr>
                <w:rFonts w:ascii="Abadi" w:hAnsi="Abadi" w:cs="Segoe UI"/>
                <w:color w:val="385623" w:themeColor="accent6" w:themeShade="80"/>
                <w:sz w:val="28"/>
                <w:szCs w:val="28"/>
              </w:rPr>
              <w:lastRenderedPageBreak/>
              <w:t># Generate association rules</w:t>
            </w:r>
          </w:p>
          <w:p w14:paraId="66B40472" w14:textId="77777777" w:rsidR="00CB7160" w:rsidRPr="00CB0F75" w:rsidRDefault="00CB7160" w:rsidP="00CB7160">
            <w:pPr>
              <w:pStyle w:val="NormalWeb"/>
              <w:spacing w:before="300" w:after="300"/>
              <w:rPr>
                <w:rFonts w:ascii="Abadi" w:hAnsi="Abadi" w:cs="Segoe UI"/>
                <w:color w:val="385623" w:themeColor="accent6" w:themeShade="80"/>
                <w:sz w:val="28"/>
                <w:szCs w:val="28"/>
              </w:rPr>
            </w:pPr>
            <w:r w:rsidRPr="00CB0F75">
              <w:rPr>
                <w:rFonts w:ascii="Abadi" w:hAnsi="Abadi" w:cs="Segoe UI"/>
                <w:color w:val="385623" w:themeColor="accent6" w:themeShade="80"/>
                <w:sz w:val="28"/>
                <w:szCs w:val="28"/>
              </w:rPr>
              <w:t xml:space="preserve">rules = </w:t>
            </w:r>
            <w:proofErr w:type="spellStart"/>
            <w:r w:rsidRPr="00CB0F75">
              <w:rPr>
                <w:rFonts w:ascii="Abadi" w:hAnsi="Abadi" w:cs="Segoe UI"/>
                <w:color w:val="385623" w:themeColor="accent6" w:themeShade="80"/>
                <w:sz w:val="28"/>
                <w:szCs w:val="28"/>
              </w:rPr>
              <w:t>association_</w:t>
            </w:r>
            <w:proofErr w:type="gramStart"/>
            <w:r w:rsidRPr="00CB0F75">
              <w:rPr>
                <w:rFonts w:ascii="Abadi" w:hAnsi="Abadi" w:cs="Segoe UI"/>
                <w:color w:val="385623" w:themeColor="accent6" w:themeShade="80"/>
                <w:sz w:val="28"/>
                <w:szCs w:val="28"/>
              </w:rPr>
              <w:t>rules</w:t>
            </w:r>
            <w:proofErr w:type="spellEnd"/>
            <w:r w:rsidRPr="00CB0F75">
              <w:rPr>
                <w:rFonts w:ascii="Abadi" w:hAnsi="Abadi" w:cs="Segoe UI"/>
                <w:color w:val="385623" w:themeColor="accent6" w:themeShade="80"/>
                <w:sz w:val="28"/>
                <w:szCs w:val="28"/>
              </w:rPr>
              <w:t>(</w:t>
            </w:r>
            <w:proofErr w:type="spellStart"/>
            <w:proofErr w:type="gramEnd"/>
            <w:r w:rsidRPr="00CB0F75">
              <w:rPr>
                <w:rFonts w:ascii="Abadi" w:hAnsi="Abadi" w:cs="Segoe UI"/>
                <w:color w:val="385623" w:themeColor="accent6" w:themeShade="80"/>
                <w:sz w:val="28"/>
                <w:szCs w:val="28"/>
              </w:rPr>
              <w:t>frequent_itemsets</w:t>
            </w:r>
            <w:proofErr w:type="spellEnd"/>
            <w:r w:rsidRPr="00CB0F75">
              <w:rPr>
                <w:rFonts w:ascii="Abadi" w:hAnsi="Abadi" w:cs="Segoe UI"/>
                <w:color w:val="385623" w:themeColor="accent6" w:themeShade="80"/>
                <w:sz w:val="28"/>
                <w:szCs w:val="28"/>
              </w:rPr>
              <w:t xml:space="preserve">, metric='lift', </w:t>
            </w:r>
            <w:proofErr w:type="spellStart"/>
            <w:r w:rsidRPr="00CB0F75">
              <w:rPr>
                <w:rFonts w:ascii="Abadi" w:hAnsi="Abadi" w:cs="Segoe UI"/>
                <w:color w:val="385623" w:themeColor="accent6" w:themeShade="80"/>
                <w:sz w:val="28"/>
                <w:szCs w:val="28"/>
              </w:rPr>
              <w:t>min_threshold</w:t>
            </w:r>
            <w:proofErr w:type="spellEnd"/>
            <w:r w:rsidRPr="00CB0F75">
              <w:rPr>
                <w:rFonts w:ascii="Abadi" w:hAnsi="Abadi" w:cs="Segoe UI"/>
                <w:color w:val="385623" w:themeColor="accent6" w:themeShade="80"/>
                <w:sz w:val="28"/>
                <w:szCs w:val="28"/>
              </w:rPr>
              <w:t>=1.0)</w:t>
            </w:r>
          </w:p>
          <w:p w14:paraId="231B69BD" w14:textId="77777777" w:rsidR="00CB7160" w:rsidRPr="00CB0F75" w:rsidRDefault="00CB7160" w:rsidP="00CB7160">
            <w:pPr>
              <w:pStyle w:val="NormalWeb"/>
              <w:spacing w:before="300" w:after="300"/>
              <w:rPr>
                <w:rFonts w:ascii="Abadi" w:hAnsi="Abadi" w:cs="Segoe UI"/>
                <w:color w:val="385623" w:themeColor="accent6" w:themeShade="80"/>
                <w:sz w:val="28"/>
                <w:szCs w:val="28"/>
              </w:rPr>
            </w:pPr>
          </w:p>
          <w:p w14:paraId="6DB42B0F" w14:textId="77777777" w:rsidR="00CB7160" w:rsidRPr="00CB0F75" w:rsidRDefault="00CB7160" w:rsidP="00CB7160">
            <w:pPr>
              <w:pStyle w:val="NormalWeb"/>
              <w:spacing w:before="300" w:after="300"/>
              <w:rPr>
                <w:rFonts w:ascii="Abadi" w:hAnsi="Abadi" w:cs="Segoe UI"/>
                <w:color w:val="385623" w:themeColor="accent6" w:themeShade="80"/>
                <w:sz w:val="28"/>
                <w:szCs w:val="28"/>
              </w:rPr>
            </w:pPr>
            <w:r w:rsidRPr="00CB0F75">
              <w:rPr>
                <w:rFonts w:ascii="Abadi" w:hAnsi="Abadi" w:cs="Segoe UI"/>
                <w:color w:val="385623" w:themeColor="accent6" w:themeShade="80"/>
                <w:sz w:val="28"/>
                <w:szCs w:val="28"/>
              </w:rPr>
              <w:t># Sort the rules by confidence</w:t>
            </w:r>
          </w:p>
          <w:p w14:paraId="56085B9E" w14:textId="33E4CF84" w:rsidR="00CB7160" w:rsidRPr="00CB0F75" w:rsidRDefault="00CB7160" w:rsidP="00CB7160">
            <w:pPr>
              <w:pStyle w:val="NormalWeb"/>
              <w:spacing w:before="300" w:beforeAutospacing="0" w:after="300" w:afterAutospacing="0"/>
              <w:rPr>
                <w:rFonts w:ascii="Abadi" w:hAnsi="Abadi" w:cs="Segoe UI"/>
                <w:color w:val="D1D5DB"/>
                <w:sz w:val="28"/>
                <w:szCs w:val="28"/>
              </w:rPr>
            </w:pPr>
            <w:proofErr w:type="spellStart"/>
            <w:proofErr w:type="gramStart"/>
            <w:r w:rsidRPr="00CB0F75">
              <w:rPr>
                <w:rFonts w:ascii="Abadi" w:hAnsi="Abadi" w:cs="Segoe UI"/>
                <w:color w:val="385623" w:themeColor="accent6" w:themeShade="80"/>
                <w:sz w:val="28"/>
                <w:szCs w:val="28"/>
              </w:rPr>
              <w:t>rules.sort</w:t>
            </w:r>
            <w:proofErr w:type="gramEnd"/>
            <w:r w:rsidRPr="00CB0F75">
              <w:rPr>
                <w:rFonts w:ascii="Abadi" w:hAnsi="Abadi" w:cs="Segoe UI"/>
                <w:color w:val="385623" w:themeColor="accent6" w:themeShade="80"/>
                <w:sz w:val="28"/>
                <w:szCs w:val="28"/>
              </w:rPr>
              <w:t>_values</w:t>
            </w:r>
            <w:proofErr w:type="spellEnd"/>
            <w:r w:rsidRPr="00CB0F75">
              <w:rPr>
                <w:rFonts w:ascii="Abadi" w:hAnsi="Abadi" w:cs="Segoe UI"/>
                <w:color w:val="385623" w:themeColor="accent6" w:themeShade="80"/>
                <w:sz w:val="28"/>
                <w:szCs w:val="28"/>
              </w:rPr>
              <w:t xml:space="preserve">(by='confidence', ascending=False, </w:t>
            </w:r>
            <w:proofErr w:type="spellStart"/>
            <w:r w:rsidRPr="00CB0F75">
              <w:rPr>
                <w:rFonts w:ascii="Abadi" w:hAnsi="Abadi" w:cs="Segoe UI"/>
                <w:color w:val="385623" w:themeColor="accent6" w:themeShade="80"/>
                <w:sz w:val="28"/>
                <w:szCs w:val="28"/>
              </w:rPr>
              <w:t>inplace</w:t>
            </w:r>
            <w:proofErr w:type="spellEnd"/>
            <w:r w:rsidRPr="00CB0F75">
              <w:rPr>
                <w:rFonts w:ascii="Abadi" w:hAnsi="Abadi" w:cs="Segoe UI"/>
                <w:color w:val="385623" w:themeColor="accent6" w:themeShade="80"/>
                <w:sz w:val="28"/>
                <w:szCs w:val="28"/>
              </w:rPr>
              <w:t>=True)</w:t>
            </w:r>
          </w:p>
        </w:tc>
      </w:tr>
    </w:tbl>
    <w:p w14:paraId="0536FEF7" w14:textId="77777777" w:rsidR="00CB7160" w:rsidRDefault="00CB7160"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0FC85A07" w14:textId="77777777" w:rsidR="00CB7160" w:rsidRDefault="00CB7160"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2CD85A0B" w14:textId="77777777" w:rsidR="00CB7160" w:rsidRDefault="00CB7160"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29C75101" w14:textId="77777777" w:rsidR="00CB7160" w:rsidRDefault="00CB7160"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406F88B0" w14:textId="77777777" w:rsidR="00CB7160" w:rsidRDefault="00CB7160"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4E108E49" w14:textId="77777777" w:rsidR="00BE1FD3" w:rsidRDefault="00BE1FD3"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6. Interpret and Visualize the Results:</w:t>
      </w:r>
    </w:p>
    <w:p w14:paraId="6C2F72F0" w14:textId="77777777" w:rsidR="00BE1FD3" w:rsidRDefault="00BE1FD3"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You can interpret the association rules to gain insights. For example, you can identify which products are often bought together and assess the strength of the relationships.</w:t>
      </w:r>
    </w:p>
    <w:tbl>
      <w:tblPr>
        <w:tblW w:w="0" w:type="auto"/>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32"/>
      </w:tblGrid>
      <w:tr w:rsidR="00CB7160" w14:paraId="04E1DCDB" w14:textId="77777777" w:rsidTr="00CB7160">
        <w:trPr>
          <w:trHeight w:val="3012"/>
        </w:trPr>
        <w:tc>
          <w:tcPr>
            <w:tcW w:w="5832" w:type="dxa"/>
          </w:tcPr>
          <w:p w14:paraId="63707D32" w14:textId="77777777" w:rsidR="00CB7160" w:rsidRPr="00CB0F75" w:rsidRDefault="00CB7160" w:rsidP="00CB7160">
            <w:pPr>
              <w:pStyle w:val="NormalWeb"/>
              <w:spacing w:before="300" w:after="300"/>
              <w:rPr>
                <w:rFonts w:ascii="Abadi" w:hAnsi="Abadi" w:cs="Segoe UI"/>
                <w:color w:val="000000" w:themeColor="text1"/>
                <w:sz w:val="28"/>
                <w:szCs w:val="28"/>
              </w:rPr>
            </w:pPr>
            <w:r w:rsidRPr="00CB0F75">
              <w:rPr>
                <w:rFonts w:ascii="Abadi" w:hAnsi="Abadi" w:cs="Segoe UI"/>
                <w:color w:val="000000" w:themeColor="text1"/>
                <w:sz w:val="28"/>
                <w:szCs w:val="28"/>
              </w:rPr>
              <w:t># Filter rules based on certain criteria (e.g., high confidence and lift)</w:t>
            </w:r>
          </w:p>
          <w:p w14:paraId="6D7FC306" w14:textId="77777777" w:rsidR="00CB7160" w:rsidRPr="00CB0F75" w:rsidRDefault="00CB7160" w:rsidP="00CB7160">
            <w:pPr>
              <w:pStyle w:val="NormalWeb"/>
              <w:spacing w:before="300" w:after="300"/>
              <w:rPr>
                <w:rFonts w:ascii="Abadi" w:hAnsi="Abadi" w:cs="Segoe UI"/>
                <w:color w:val="000000" w:themeColor="text1"/>
                <w:sz w:val="28"/>
                <w:szCs w:val="28"/>
              </w:rPr>
            </w:pPr>
            <w:proofErr w:type="spellStart"/>
            <w:r w:rsidRPr="00CB0F75">
              <w:rPr>
                <w:rFonts w:ascii="Abadi" w:hAnsi="Abadi" w:cs="Segoe UI"/>
                <w:color w:val="000000" w:themeColor="text1"/>
                <w:sz w:val="28"/>
                <w:szCs w:val="28"/>
              </w:rPr>
              <w:t>filtered_rules</w:t>
            </w:r>
            <w:proofErr w:type="spellEnd"/>
            <w:r w:rsidRPr="00CB0F75">
              <w:rPr>
                <w:rFonts w:ascii="Abadi" w:hAnsi="Abadi" w:cs="Segoe UI"/>
                <w:color w:val="000000" w:themeColor="text1"/>
                <w:sz w:val="28"/>
                <w:szCs w:val="28"/>
              </w:rPr>
              <w:t xml:space="preserve"> = rules[(rules['confidence'] &gt; 0.7) &amp; (rules['lift'] &gt; 1.2)]</w:t>
            </w:r>
          </w:p>
          <w:p w14:paraId="5969B18B" w14:textId="77777777" w:rsidR="00CB7160" w:rsidRPr="00CB0F75" w:rsidRDefault="00CB7160" w:rsidP="00CB7160">
            <w:pPr>
              <w:pStyle w:val="NormalWeb"/>
              <w:spacing w:before="300" w:after="300"/>
              <w:rPr>
                <w:rFonts w:ascii="Abadi" w:hAnsi="Abadi" w:cs="Segoe UI"/>
                <w:color w:val="000000" w:themeColor="text1"/>
                <w:sz w:val="28"/>
                <w:szCs w:val="28"/>
              </w:rPr>
            </w:pPr>
          </w:p>
          <w:p w14:paraId="46CCFEC8" w14:textId="77777777" w:rsidR="00CB7160" w:rsidRPr="00CB0F75" w:rsidRDefault="00CB7160" w:rsidP="00CB7160">
            <w:pPr>
              <w:pStyle w:val="NormalWeb"/>
              <w:spacing w:before="300" w:after="300"/>
              <w:rPr>
                <w:rFonts w:ascii="Abadi" w:hAnsi="Abadi" w:cs="Segoe UI"/>
                <w:color w:val="000000" w:themeColor="text1"/>
                <w:sz w:val="28"/>
                <w:szCs w:val="28"/>
              </w:rPr>
            </w:pPr>
            <w:r w:rsidRPr="00CB0F75">
              <w:rPr>
                <w:rFonts w:ascii="Abadi" w:hAnsi="Abadi" w:cs="Segoe UI"/>
                <w:color w:val="000000" w:themeColor="text1"/>
                <w:sz w:val="28"/>
                <w:szCs w:val="28"/>
              </w:rPr>
              <w:t># Display the top rules</w:t>
            </w:r>
          </w:p>
          <w:p w14:paraId="12814933" w14:textId="41571DF7" w:rsidR="00CB7160" w:rsidRDefault="00CB7160" w:rsidP="00CB7160">
            <w:pPr>
              <w:pStyle w:val="NormalWeb"/>
              <w:spacing w:before="300" w:beforeAutospacing="0" w:after="300" w:afterAutospacing="0"/>
              <w:rPr>
                <w:rFonts w:ascii="Segoe UI" w:hAnsi="Segoe UI" w:cs="Segoe UI"/>
                <w:color w:val="D1D5DB"/>
              </w:rPr>
            </w:pPr>
            <w:r w:rsidRPr="00CB0F75">
              <w:rPr>
                <w:rFonts w:ascii="Abadi" w:hAnsi="Abadi" w:cs="Segoe UI"/>
                <w:color w:val="000000" w:themeColor="text1"/>
                <w:sz w:val="28"/>
                <w:szCs w:val="28"/>
              </w:rPr>
              <w:t>print(</w:t>
            </w:r>
            <w:proofErr w:type="spellStart"/>
            <w:r w:rsidRPr="00CB0F75">
              <w:rPr>
                <w:rFonts w:ascii="Abadi" w:hAnsi="Abadi" w:cs="Segoe UI"/>
                <w:color w:val="000000" w:themeColor="text1"/>
                <w:sz w:val="28"/>
                <w:szCs w:val="28"/>
              </w:rPr>
              <w:t>filtered_rules</w:t>
            </w:r>
            <w:proofErr w:type="spellEnd"/>
            <w:r w:rsidRPr="00CB0F75">
              <w:rPr>
                <w:rFonts w:ascii="Abadi" w:hAnsi="Abadi" w:cs="Segoe UI"/>
                <w:color w:val="000000" w:themeColor="text1"/>
                <w:sz w:val="28"/>
                <w:szCs w:val="28"/>
              </w:rPr>
              <w:t>)</w:t>
            </w:r>
          </w:p>
        </w:tc>
      </w:tr>
    </w:tbl>
    <w:p w14:paraId="76112321" w14:textId="77777777" w:rsidR="00CB7160" w:rsidRDefault="00CB7160"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0E4CD71B" w14:textId="77777777" w:rsidR="00CB7160" w:rsidRDefault="00CB7160"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4A7195DF" w14:textId="77777777" w:rsidR="00CB7160" w:rsidRDefault="00CB7160"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54797464" w14:textId="77777777" w:rsidR="00CB7160" w:rsidRDefault="00CB7160"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1EF457CF" w14:textId="77777777" w:rsidR="00CB7160" w:rsidRDefault="00CB7160"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1437D0D5" w14:textId="77777777" w:rsidR="00CB7160" w:rsidRDefault="00CB7160"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073F5945" w14:textId="67325679" w:rsidR="00BE1FD3" w:rsidRDefault="00BE1FD3" w:rsidP="00BE1FD3">
      <w:pPr>
        <w:rPr>
          <w:rFonts w:ascii="Segoe UI" w:hAnsi="Segoe UI" w:cs="Segoe UI"/>
          <w:color w:val="D1D5DB"/>
          <w:shd w:val="clear" w:color="auto" w:fill="444654"/>
        </w:rPr>
      </w:pPr>
      <w:r>
        <w:rPr>
          <w:rFonts w:ascii="Segoe UI" w:hAnsi="Segoe UI" w:cs="Segoe UI"/>
          <w:color w:val="D1D5DB"/>
          <w:shd w:val="clear" w:color="auto" w:fill="444654"/>
        </w:rPr>
        <w:t xml:space="preserve">You can also visualize the results using libraries like </w:t>
      </w:r>
      <w:r>
        <w:rPr>
          <w:rStyle w:val="HTMLCode"/>
          <w:rFonts w:ascii="Ubuntu Mono" w:eastAsiaTheme="minorHAnsi" w:hAnsi="Ubuntu Mono"/>
          <w:b/>
          <w:bCs/>
          <w:sz w:val="21"/>
          <w:szCs w:val="21"/>
          <w:bdr w:val="single" w:sz="2" w:space="0" w:color="D9D9E3" w:frame="1"/>
          <w:shd w:val="clear" w:color="auto" w:fill="444654"/>
        </w:rPr>
        <w:t>matplotlib</w:t>
      </w:r>
      <w:r>
        <w:rPr>
          <w:rFonts w:ascii="Segoe UI" w:hAnsi="Segoe UI" w:cs="Segoe UI"/>
          <w:color w:val="D1D5DB"/>
          <w:shd w:val="clear" w:color="auto" w:fill="444654"/>
        </w:rPr>
        <w:t xml:space="preserve"> or </w:t>
      </w:r>
      <w:r>
        <w:rPr>
          <w:rStyle w:val="HTMLCode"/>
          <w:rFonts w:ascii="Ubuntu Mono" w:eastAsiaTheme="minorHAnsi" w:hAnsi="Ubuntu Mono"/>
          <w:b/>
          <w:bCs/>
          <w:sz w:val="21"/>
          <w:szCs w:val="21"/>
          <w:bdr w:val="single" w:sz="2" w:space="0" w:color="D9D9E3" w:frame="1"/>
          <w:shd w:val="clear" w:color="auto" w:fill="444654"/>
        </w:rPr>
        <w:t>seaborn</w:t>
      </w:r>
      <w:r>
        <w:rPr>
          <w:rFonts w:ascii="Segoe UI" w:hAnsi="Segoe UI" w:cs="Segoe UI"/>
          <w:color w:val="D1D5DB"/>
          <w:shd w:val="clear" w:color="auto" w:fill="444654"/>
        </w:rPr>
        <w:t xml:space="preserve"> for better insights.</w:t>
      </w:r>
    </w:p>
    <w:p w14:paraId="3037A05E" w14:textId="77777777" w:rsidR="00BE1FD3" w:rsidRDefault="00BE1FD3" w:rsidP="00BE1FD3">
      <w:pPr>
        <w:rPr>
          <w:rFonts w:ascii="Algerian" w:hAnsi="Algerian"/>
          <w:sz w:val="32"/>
          <w:szCs w:val="32"/>
        </w:rPr>
      </w:pPr>
    </w:p>
    <w:p w14:paraId="789CC983" w14:textId="77777777" w:rsidR="00BE1FD3" w:rsidRDefault="00BE1FD3"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7. Conclusion:</w:t>
      </w:r>
    </w:p>
    <w:p w14:paraId="31EB9629" w14:textId="77777777" w:rsidR="00BE1FD3" w:rsidRDefault="00BE1FD3"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Market basket analysis can provide valuable insights into customer behavior, helping businesses improve their product recommendations, store layouts, and marketing strategies. Be sure to adjust the parameters and criteria based on your specific dataset and business goals.</w:t>
      </w:r>
    </w:p>
    <w:p w14:paraId="35EC6834" w14:textId="77777777" w:rsidR="00BE1FD3" w:rsidRDefault="00BE1FD3" w:rsidP="00BE1FD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Remember that this is a simplified example. In a real-world scenario, you may need to preprocess your data further, handle missing values, and tune the algorithm's parameters to suit your specific use case.</w:t>
      </w:r>
    </w:p>
    <w:p w14:paraId="40171086" w14:textId="77777777" w:rsidR="00BE1FD3" w:rsidRDefault="00BE1FD3" w:rsidP="00BE1FD3">
      <w:pPr>
        <w:rPr>
          <w:rFonts w:ascii="Algerian" w:hAnsi="Algerian"/>
          <w:sz w:val="32"/>
          <w:szCs w:val="32"/>
        </w:rPr>
      </w:pPr>
    </w:p>
    <w:p w14:paraId="45F919B4" w14:textId="77777777" w:rsidR="00CB0F75" w:rsidRDefault="00CB0F75" w:rsidP="00BE1FD3">
      <w:pPr>
        <w:rPr>
          <w:rFonts w:ascii="Algerian" w:hAnsi="Algerian"/>
          <w:sz w:val="32"/>
          <w:szCs w:val="32"/>
        </w:rPr>
      </w:pPr>
    </w:p>
    <w:p w14:paraId="5E708D8E" w14:textId="0A856967" w:rsidR="00CB0F75" w:rsidRPr="00BE1FD3" w:rsidRDefault="00CB0F75" w:rsidP="00BE1FD3">
      <w:pPr>
        <w:rPr>
          <w:rFonts w:ascii="Algerian" w:hAnsi="Algerian"/>
          <w:sz w:val="32"/>
          <w:szCs w:val="32"/>
        </w:rPr>
      </w:pPr>
      <w:r>
        <w:rPr>
          <w:rFonts w:ascii="Algerian" w:hAnsi="Algerian"/>
          <w:sz w:val="32"/>
          <w:szCs w:val="32"/>
        </w:rPr>
        <w:tab/>
      </w:r>
      <w:r>
        <w:rPr>
          <w:rFonts w:ascii="Algerian" w:hAnsi="Algerian"/>
          <w:sz w:val="32"/>
          <w:szCs w:val="32"/>
        </w:rPr>
        <w:tab/>
      </w:r>
      <w:r>
        <w:rPr>
          <w:rFonts w:ascii="Algerian" w:hAnsi="Algerian"/>
          <w:sz w:val="32"/>
          <w:szCs w:val="32"/>
        </w:rPr>
        <w:tab/>
      </w:r>
      <w:proofErr w:type="gramStart"/>
      <w:r>
        <w:rPr>
          <w:rFonts w:ascii="Algerian" w:hAnsi="Algerian"/>
          <w:sz w:val="32"/>
          <w:szCs w:val="32"/>
        </w:rPr>
        <w:t>--:thank</w:t>
      </w:r>
      <w:proofErr w:type="gramEnd"/>
      <w:r>
        <w:rPr>
          <w:rFonts w:ascii="Algerian" w:hAnsi="Algerian"/>
          <w:sz w:val="32"/>
          <w:szCs w:val="32"/>
        </w:rPr>
        <w:t xml:space="preserve"> you:--</w:t>
      </w:r>
    </w:p>
    <w:sectPr w:rsidR="00CB0F75" w:rsidRPr="00BE1FD3" w:rsidSect="00CB0F7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1A646" w14:textId="77777777" w:rsidR="005C6036" w:rsidRDefault="005C6036" w:rsidP="00CB7160">
      <w:pPr>
        <w:spacing w:after="0" w:line="240" w:lineRule="auto"/>
      </w:pPr>
      <w:r>
        <w:separator/>
      </w:r>
    </w:p>
  </w:endnote>
  <w:endnote w:type="continuationSeparator" w:id="0">
    <w:p w14:paraId="4668B834" w14:textId="77777777" w:rsidR="005C6036" w:rsidRDefault="005C6036" w:rsidP="00CB7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557E2" w14:textId="77777777" w:rsidR="005C6036" w:rsidRDefault="005C6036" w:rsidP="00CB7160">
      <w:pPr>
        <w:spacing w:after="0" w:line="240" w:lineRule="auto"/>
      </w:pPr>
      <w:r>
        <w:separator/>
      </w:r>
    </w:p>
  </w:footnote>
  <w:footnote w:type="continuationSeparator" w:id="0">
    <w:p w14:paraId="5909C9B8" w14:textId="77777777" w:rsidR="005C6036" w:rsidRDefault="005C6036" w:rsidP="00CB71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B17C5"/>
    <w:multiLevelType w:val="hybridMultilevel"/>
    <w:tmpl w:val="0D8C2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D6086"/>
    <w:multiLevelType w:val="hybridMultilevel"/>
    <w:tmpl w:val="5EAEB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0819110">
    <w:abstractNumId w:val="1"/>
  </w:num>
  <w:num w:numId="2" w16cid:durableId="1837110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FD3"/>
    <w:rsid w:val="000106FB"/>
    <w:rsid w:val="0014487B"/>
    <w:rsid w:val="004F4629"/>
    <w:rsid w:val="005C6036"/>
    <w:rsid w:val="006C67BC"/>
    <w:rsid w:val="007D4B21"/>
    <w:rsid w:val="00AC39D2"/>
    <w:rsid w:val="00BE1FD3"/>
    <w:rsid w:val="00CB0F75"/>
    <w:rsid w:val="00CB7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CF23B"/>
  <w15:chartTrackingRefBased/>
  <w15:docId w15:val="{9F1D030B-ED21-447B-88EB-50FB273A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F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E1FD3"/>
    <w:rPr>
      <w:b/>
      <w:bCs/>
    </w:rPr>
  </w:style>
  <w:style w:type="character" w:styleId="HTMLCode">
    <w:name w:val="HTML Code"/>
    <w:basedOn w:val="DefaultParagraphFont"/>
    <w:uiPriority w:val="99"/>
    <w:semiHidden/>
    <w:unhideWhenUsed/>
    <w:rsid w:val="00BE1FD3"/>
    <w:rPr>
      <w:rFonts w:ascii="Courier New" w:eastAsia="Times New Roman" w:hAnsi="Courier New" w:cs="Courier New"/>
      <w:sz w:val="20"/>
      <w:szCs w:val="20"/>
    </w:rPr>
  </w:style>
  <w:style w:type="character" w:customStyle="1" w:styleId="hljs-comment">
    <w:name w:val="hljs-comment"/>
    <w:basedOn w:val="DefaultParagraphFont"/>
    <w:rsid w:val="00CB7160"/>
  </w:style>
  <w:style w:type="character" w:customStyle="1" w:styleId="hljs-string">
    <w:name w:val="hljs-string"/>
    <w:basedOn w:val="DefaultParagraphFont"/>
    <w:rsid w:val="00CB7160"/>
  </w:style>
  <w:style w:type="paragraph" w:styleId="Header">
    <w:name w:val="header"/>
    <w:basedOn w:val="Normal"/>
    <w:link w:val="HeaderChar"/>
    <w:uiPriority w:val="99"/>
    <w:unhideWhenUsed/>
    <w:rsid w:val="00CB71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160"/>
  </w:style>
  <w:style w:type="paragraph" w:styleId="Footer">
    <w:name w:val="footer"/>
    <w:basedOn w:val="Normal"/>
    <w:link w:val="FooterChar"/>
    <w:uiPriority w:val="99"/>
    <w:unhideWhenUsed/>
    <w:rsid w:val="00CB71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160"/>
  </w:style>
  <w:style w:type="paragraph" w:styleId="ListParagraph">
    <w:name w:val="List Paragraph"/>
    <w:basedOn w:val="Normal"/>
    <w:uiPriority w:val="34"/>
    <w:qFormat/>
    <w:rsid w:val="00CB7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97922">
      <w:bodyDiv w:val="1"/>
      <w:marLeft w:val="0"/>
      <w:marRight w:val="0"/>
      <w:marTop w:val="0"/>
      <w:marBottom w:val="0"/>
      <w:divBdr>
        <w:top w:val="none" w:sz="0" w:space="0" w:color="auto"/>
        <w:left w:val="none" w:sz="0" w:space="0" w:color="auto"/>
        <w:bottom w:val="none" w:sz="0" w:space="0" w:color="auto"/>
        <w:right w:val="none" w:sz="0" w:space="0" w:color="auto"/>
      </w:divBdr>
    </w:div>
    <w:div w:id="362829189">
      <w:bodyDiv w:val="1"/>
      <w:marLeft w:val="0"/>
      <w:marRight w:val="0"/>
      <w:marTop w:val="0"/>
      <w:marBottom w:val="0"/>
      <w:divBdr>
        <w:top w:val="none" w:sz="0" w:space="0" w:color="auto"/>
        <w:left w:val="none" w:sz="0" w:space="0" w:color="auto"/>
        <w:bottom w:val="none" w:sz="0" w:space="0" w:color="auto"/>
        <w:right w:val="none" w:sz="0" w:space="0" w:color="auto"/>
      </w:divBdr>
    </w:div>
    <w:div w:id="591932179">
      <w:bodyDiv w:val="1"/>
      <w:marLeft w:val="0"/>
      <w:marRight w:val="0"/>
      <w:marTop w:val="0"/>
      <w:marBottom w:val="0"/>
      <w:divBdr>
        <w:top w:val="none" w:sz="0" w:space="0" w:color="auto"/>
        <w:left w:val="none" w:sz="0" w:space="0" w:color="auto"/>
        <w:bottom w:val="none" w:sz="0" w:space="0" w:color="auto"/>
        <w:right w:val="none" w:sz="0" w:space="0" w:color="auto"/>
      </w:divBdr>
    </w:div>
    <w:div w:id="663970288">
      <w:bodyDiv w:val="1"/>
      <w:marLeft w:val="0"/>
      <w:marRight w:val="0"/>
      <w:marTop w:val="0"/>
      <w:marBottom w:val="0"/>
      <w:divBdr>
        <w:top w:val="none" w:sz="0" w:space="0" w:color="auto"/>
        <w:left w:val="none" w:sz="0" w:space="0" w:color="auto"/>
        <w:bottom w:val="none" w:sz="0" w:space="0" w:color="auto"/>
        <w:right w:val="none" w:sz="0" w:space="0" w:color="auto"/>
      </w:divBdr>
    </w:div>
    <w:div w:id="1104688626">
      <w:bodyDiv w:val="1"/>
      <w:marLeft w:val="0"/>
      <w:marRight w:val="0"/>
      <w:marTop w:val="0"/>
      <w:marBottom w:val="0"/>
      <w:divBdr>
        <w:top w:val="none" w:sz="0" w:space="0" w:color="auto"/>
        <w:left w:val="none" w:sz="0" w:space="0" w:color="auto"/>
        <w:bottom w:val="none" w:sz="0" w:space="0" w:color="auto"/>
        <w:right w:val="none" w:sz="0" w:space="0" w:color="auto"/>
      </w:divBdr>
    </w:div>
    <w:div w:id="1122384289">
      <w:bodyDiv w:val="1"/>
      <w:marLeft w:val="0"/>
      <w:marRight w:val="0"/>
      <w:marTop w:val="0"/>
      <w:marBottom w:val="0"/>
      <w:divBdr>
        <w:top w:val="none" w:sz="0" w:space="0" w:color="auto"/>
        <w:left w:val="none" w:sz="0" w:space="0" w:color="auto"/>
        <w:bottom w:val="none" w:sz="0" w:space="0" w:color="auto"/>
        <w:right w:val="none" w:sz="0" w:space="0" w:color="auto"/>
      </w:divBdr>
    </w:div>
    <w:div w:id="1635790146">
      <w:bodyDiv w:val="1"/>
      <w:marLeft w:val="0"/>
      <w:marRight w:val="0"/>
      <w:marTop w:val="0"/>
      <w:marBottom w:val="0"/>
      <w:divBdr>
        <w:top w:val="none" w:sz="0" w:space="0" w:color="auto"/>
        <w:left w:val="none" w:sz="0" w:space="0" w:color="auto"/>
        <w:bottom w:val="none" w:sz="0" w:space="0" w:color="auto"/>
        <w:right w:val="none" w:sz="0" w:space="0" w:color="auto"/>
      </w:divBdr>
    </w:div>
    <w:div w:id="168686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Milk Glass">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Nurullah</dc:creator>
  <cp:keywords/>
  <dc:description/>
  <cp:lastModifiedBy>Md Nurullah</cp:lastModifiedBy>
  <cp:revision>2</cp:revision>
  <dcterms:created xsi:type="dcterms:W3CDTF">2023-10-18T05:36:00Z</dcterms:created>
  <dcterms:modified xsi:type="dcterms:W3CDTF">2023-10-18T05:36:00Z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2023-10-18T05:30:28Z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9f225a48-fdaa-457c-b89c-cbe06d883ddd</vt:lpwstr>
  </property>
  <property fmtid="{D5CDD505-2E9C-101B-9397-08002B2CF9AE}" pid="7" name="MSIP_Label_defa4170-0d19-0005-0004-bc88714345d2_ActionId">
    <vt:lpwstr>662ec6e9-ba28-42ac-a675-64c7c74998c9</vt:lpwstr>
  </property>
  <property fmtid="{D5CDD505-2E9C-101B-9397-08002B2CF9AE}" pid="8" name="MSIP_Label_defa4170-0d19-0005-0004-bc88714345d2_ContentBits">
    <vt:lpwstr>0</vt:lpwstr>
  </property>
</Properties>
</file>