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801B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rFonts w:ascii="Segoe UI Emoji" w:hAnsi="Segoe UI Emoji" w:cs="Segoe UI Emoji"/>
          <w:sz w:val="28"/>
          <w:szCs w:val="28"/>
        </w:rPr>
        <w:t>⚙️</w:t>
      </w:r>
      <w:r w:rsidRPr="00D11918">
        <w:rPr>
          <w:sz w:val="28"/>
          <w:szCs w:val="28"/>
        </w:rPr>
        <w:t xml:space="preserve"> How Jarvis Works (Step-by-Step)</w:t>
      </w:r>
    </w:p>
    <w:p w14:paraId="084A601B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>1. User Interface (Frontend)</w:t>
      </w:r>
    </w:p>
    <w:p w14:paraId="2855AC8C" w14:textId="3C1C5862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>Built with HTML, CSS, JavaScript</w:t>
      </w:r>
      <w:r>
        <w:rPr>
          <w:sz w:val="28"/>
          <w:szCs w:val="28"/>
        </w:rPr>
        <w:t>, and Python</w:t>
      </w:r>
      <w:r w:rsidRPr="00D11918">
        <w:rPr>
          <w:sz w:val="28"/>
          <w:szCs w:val="28"/>
        </w:rPr>
        <w:t>.</w:t>
      </w:r>
    </w:p>
    <w:p w14:paraId="79C94E4C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>Users type questions or use voice input.</w:t>
      </w:r>
    </w:p>
    <w:p w14:paraId="3ACDB8D7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>Quick action chips offer pre-filled questions.</w:t>
      </w:r>
    </w:p>
    <w:p w14:paraId="0138D412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>Dark mode toggle and speech output are included.</w:t>
      </w:r>
    </w:p>
    <w:p w14:paraId="7C2C6059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>2. Local Q&amp;A Lookup</w:t>
      </w:r>
    </w:p>
    <w:p w14:paraId="3A796DBC" w14:textId="112569FD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 xml:space="preserve">Questions like “What is the school timing?” are matched </w:t>
      </w:r>
      <w:proofErr w:type="gramStart"/>
      <w:r w:rsidRPr="00D11918">
        <w:rPr>
          <w:sz w:val="28"/>
          <w:szCs w:val="28"/>
        </w:rPr>
        <w:t>against .</w:t>
      </w:r>
      <w:proofErr w:type="gramEnd"/>
    </w:p>
    <w:p w14:paraId="5F738F79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>If a match is found, Jarvis replies instantly without using AI.</w:t>
      </w:r>
    </w:p>
    <w:p w14:paraId="6F540E6A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>3. AI Fallback</w:t>
      </w:r>
    </w:p>
    <w:p w14:paraId="06B9E336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 xml:space="preserve">If no local match is found, the question is sent to </w:t>
      </w:r>
      <w:proofErr w:type="spellStart"/>
      <w:r w:rsidRPr="00D11918">
        <w:rPr>
          <w:sz w:val="28"/>
          <w:szCs w:val="28"/>
        </w:rPr>
        <w:t>OpenRouter</w:t>
      </w:r>
      <w:proofErr w:type="spellEnd"/>
      <w:r w:rsidRPr="00D11918">
        <w:rPr>
          <w:sz w:val="28"/>
          <w:szCs w:val="28"/>
        </w:rPr>
        <w:t xml:space="preserve"> AI API.</w:t>
      </w:r>
    </w:p>
    <w:p w14:paraId="244E34E8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 xml:space="preserve">Uses the </w:t>
      </w:r>
      <w:proofErr w:type="spellStart"/>
      <w:r w:rsidRPr="00D11918">
        <w:rPr>
          <w:sz w:val="28"/>
          <w:szCs w:val="28"/>
        </w:rPr>
        <w:t>Tongyi</w:t>
      </w:r>
      <w:proofErr w:type="spellEnd"/>
      <w:r w:rsidRPr="00D11918">
        <w:rPr>
          <w:sz w:val="28"/>
          <w:szCs w:val="28"/>
        </w:rPr>
        <w:t xml:space="preserve"> </w:t>
      </w:r>
      <w:proofErr w:type="spellStart"/>
      <w:r w:rsidRPr="00D11918">
        <w:rPr>
          <w:sz w:val="28"/>
          <w:szCs w:val="28"/>
        </w:rPr>
        <w:t>DeepResearch</w:t>
      </w:r>
      <w:proofErr w:type="spellEnd"/>
      <w:r w:rsidRPr="00D11918">
        <w:rPr>
          <w:sz w:val="28"/>
          <w:szCs w:val="28"/>
        </w:rPr>
        <w:t xml:space="preserve"> model for intelligent responses.</w:t>
      </w:r>
    </w:p>
    <w:p w14:paraId="67507B26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>Includes a system prompt to guide the AI to only mention the school when relevant.</w:t>
      </w:r>
    </w:p>
    <w:p w14:paraId="15915CF7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>4. Voice Output</w:t>
      </w:r>
    </w:p>
    <w:p w14:paraId="04A82263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>Uses Web Speech API to speak the response aloud (unless muted).</w:t>
      </w:r>
    </w:p>
    <w:p w14:paraId="413BDB59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>5. Styling &amp; UX</w:t>
      </w:r>
    </w:p>
    <w:p w14:paraId="305AC5B1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</w:r>
      <w:proofErr w:type="spellStart"/>
      <w:r w:rsidRPr="00D11918">
        <w:rPr>
          <w:sz w:val="28"/>
          <w:szCs w:val="28"/>
        </w:rPr>
        <w:t>Glassmorphism</w:t>
      </w:r>
      <w:proofErr w:type="spellEnd"/>
      <w:r w:rsidRPr="00D11918">
        <w:rPr>
          <w:sz w:val="28"/>
          <w:szCs w:val="28"/>
        </w:rPr>
        <w:t xml:space="preserve"> design for chat bubbles and containers.</w:t>
      </w:r>
    </w:p>
    <w:p w14:paraId="255EE168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>Purple gradient background for a futuristic assistant vibe.</w:t>
      </w:r>
    </w:p>
    <w:p w14:paraId="43FA1EE9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  <w:t>Responsive layout with sidebar and chat area.</w:t>
      </w:r>
    </w:p>
    <w:p w14:paraId="5343E80D" w14:textId="77777777" w:rsidR="00D11918" w:rsidRDefault="00D11918" w:rsidP="00D11918">
      <w:pPr>
        <w:rPr>
          <w:rFonts w:ascii="Segoe UI Emoji" w:hAnsi="Segoe UI Emoji" w:cs="Segoe UI Emoji"/>
          <w:sz w:val="28"/>
          <w:szCs w:val="28"/>
        </w:rPr>
      </w:pPr>
    </w:p>
    <w:p w14:paraId="0EADB5B1" w14:textId="77777777" w:rsidR="007655FB" w:rsidRDefault="007655FB" w:rsidP="00D11918">
      <w:pPr>
        <w:rPr>
          <w:rFonts w:ascii="Segoe UI Emoji" w:hAnsi="Segoe UI Emoji" w:cs="Segoe UI Emoji"/>
          <w:sz w:val="28"/>
          <w:szCs w:val="28"/>
        </w:rPr>
      </w:pPr>
    </w:p>
    <w:p w14:paraId="1BC05C13" w14:textId="77777777" w:rsidR="007655FB" w:rsidRDefault="007655FB" w:rsidP="00D11918">
      <w:pPr>
        <w:rPr>
          <w:rFonts w:ascii="Segoe UI Emoji" w:hAnsi="Segoe UI Emoji" w:cs="Segoe UI Emoji"/>
          <w:sz w:val="28"/>
          <w:szCs w:val="28"/>
        </w:rPr>
      </w:pPr>
    </w:p>
    <w:p w14:paraId="320D00EF" w14:textId="77777777" w:rsidR="007655FB" w:rsidRPr="00D11918" w:rsidRDefault="007655FB" w:rsidP="00D11918">
      <w:pPr>
        <w:rPr>
          <w:sz w:val="28"/>
          <w:szCs w:val="28"/>
        </w:rPr>
      </w:pPr>
    </w:p>
    <w:p w14:paraId="6F2A21AC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rFonts w:ascii="Segoe UI Emoji" w:hAnsi="Segoe UI Emoji" w:cs="Segoe UI Emoji"/>
          <w:sz w:val="28"/>
          <w:szCs w:val="28"/>
        </w:rPr>
        <w:t>🧪</w:t>
      </w:r>
      <w:r w:rsidRPr="00D11918">
        <w:rPr>
          <w:sz w:val="28"/>
          <w:szCs w:val="28"/>
        </w:rPr>
        <w:t xml:space="preserve"> Technologies Used</w:t>
      </w:r>
    </w:p>
    <w:p w14:paraId="269DD265" w14:textId="77777777" w:rsidR="00D11918" w:rsidRPr="00D11918" w:rsidRDefault="00D11918" w:rsidP="00D11918">
      <w:pPr>
        <w:rPr>
          <w:sz w:val="28"/>
          <w:szCs w:val="28"/>
        </w:rPr>
      </w:pPr>
      <w:proofErr w:type="spellStart"/>
      <w:r w:rsidRPr="00D11918">
        <w:rPr>
          <w:sz w:val="28"/>
          <w:szCs w:val="28"/>
        </w:rPr>
        <w:t>jarvis</w:t>
      </w:r>
      <w:proofErr w:type="spellEnd"/>
      <w:r w:rsidRPr="00D11918">
        <w:rPr>
          <w:sz w:val="28"/>
          <w:szCs w:val="28"/>
        </w:rPr>
        <w:t>/</w:t>
      </w:r>
    </w:p>
    <w:p w14:paraId="0F9D3227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rFonts w:ascii="MS Gothic" w:eastAsia="MS Gothic" w:hAnsi="MS Gothic" w:cs="MS Gothic" w:hint="eastAsia"/>
          <w:sz w:val="28"/>
          <w:szCs w:val="28"/>
        </w:rPr>
        <w:t>├</w:t>
      </w:r>
      <w:r w:rsidRPr="00D11918">
        <w:rPr>
          <w:rFonts w:ascii="Calibri" w:hAnsi="Calibri" w:cs="Calibri"/>
          <w:sz w:val="28"/>
          <w:szCs w:val="28"/>
        </w:rPr>
        <w:t>──</w:t>
      </w:r>
      <w:r w:rsidRPr="00D11918">
        <w:rPr>
          <w:sz w:val="28"/>
          <w:szCs w:val="28"/>
        </w:rPr>
        <w:t xml:space="preserve"> app.py                  # Main Flask backend</w:t>
      </w:r>
    </w:p>
    <w:p w14:paraId="1C99C442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rFonts w:ascii="MS Gothic" w:eastAsia="MS Gothic" w:hAnsi="MS Gothic" w:cs="MS Gothic" w:hint="eastAsia"/>
          <w:sz w:val="28"/>
          <w:szCs w:val="28"/>
        </w:rPr>
        <w:t>├</w:t>
      </w:r>
      <w:r w:rsidRPr="00D11918">
        <w:rPr>
          <w:rFonts w:ascii="Calibri" w:hAnsi="Calibri" w:cs="Calibri"/>
          <w:sz w:val="28"/>
          <w:szCs w:val="28"/>
        </w:rPr>
        <w:t>─</w:t>
      </w:r>
      <w:proofErr w:type="gramStart"/>
      <w:r w:rsidRPr="00D11918">
        <w:rPr>
          <w:rFonts w:ascii="Calibri" w:hAnsi="Calibri" w:cs="Calibri"/>
          <w:sz w:val="28"/>
          <w:szCs w:val="28"/>
        </w:rPr>
        <w:t>─</w:t>
      </w:r>
      <w:r w:rsidRPr="00D11918">
        <w:rPr>
          <w:sz w:val="28"/>
          <w:szCs w:val="28"/>
        </w:rPr>
        <w:t xml:space="preserve"> .env</w:t>
      </w:r>
      <w:proofErr w:type="gramEnd"/>
      <w:r w:rsidRPr="00D11918">
        <w:rPr>
          <w:sz w:val="28"/>
          <w:szCs w:val="28"/>
        </w:rPr>
        <w:t xml:space="preserve">                    # Environment variables (API keys, URLs)</w:t>
      </w:r>
    </w:p>
    <w:p w14:paraId="520AD365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rFonts w:ascii="MS Gothic" w:eastAsia="MS Gothic" w:hAnsi="MS Gothic" w:cs="MS Gothic" w:hint="eastAsia"/>
          <w:sz w:val="28"/>
          <w:szCs w:val="28"/>
        </w:rPr>
        <w:t>├</w:t>
      </w:r>
      <w:r w:rsidRPr="00D11918">
        <w:rPr>
          <w:rFonts w:ascii="Calibri" w:hAnsi="Calibri" w:cs="Calibri"/>
          <w:sz w:val="28"/>
          <w:szCs w:val="28"/>
        </w:rPr>
        <w:t>──</w:t>
      </w:r>
      <w:r w:rsidRPr="00D11918">
        <w:rPr>
          <w:sz w:val="28"/>
          <w:szCs w:val="28"/>
        </w:rPr>
        <w:t xml:space="preserve"> data/</w:t>
      </w:r>
    </w:p>
    <w:p w14:paraId="045CA51C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>│   └── school_data.txt     # Local Q&amp;A for school-specific questions</w:t>
      </w:r>
    </w:p>
    <w:p w14:paraId="7136C75C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rFonts w:ascii="MS Gothic" w:eastAsia="MS Gothic" w:hAnsi="MS Gothic" w:cs="MS Gothic" w:hint="eastAsia"/>
          <w:sz w:val="28"/>
          <w:szCs w:val="28"/>
        </w:rPr>
        <w:t>├</w:t>
      </w:r>
      <w:r w:rsidRPr="00D11918">
        <w:rPr>
          <w:rFonts w:ascii="Calibri" w:hAnsi="Calibri" w:cs="Calibri"/>
          <w:sz w:val="28"/>
          <w:szCs w:val="28"/>
        </w:rPr>
        <w:t>──</w:t>
      </w:r>
      <w:r w:rsidRPr="00D11918">
        <w:rPr>
          <w:sz w:val="28"/>
          <w:szCs w:val="28"/>
        </w:rPr>
        <w:t xml:space="preserve"> static/</w:t>
      </w:r>
    </w:p>
    <w:p w14:paraId="5D8B0A5C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│   </w:t>
      </w:r>
      <w:r w:rsidRPr="00D11918">
        <w:rPr>
          <w:rFonts w:ascii="MS Gothic" w:eastAsia="MS Gothic" w:hAnsi="MS Gothic" w:cs="MS Gothic" w:hint="eastAsia"/>
          <w:sz w:val="28"/>
          <w:szCs w:val="28"/>
        </w:rPr>
        <w:t>├</w:t>
      </w:r>
      <w:r w:rsidRPr="00D11918">
        <w:rPr>
          <w:rFonts w:ascii="Calibri" w:hAnsi="Calibri" w:cs="Calibri"/>
          <w:sz w:val="28"/>
          <w:szCs w:val="28"/>
        </w:rPr>
        <w:t>──</w:t>
      </w:r>
      <w:r w:rsidRPr="00D11918">
        <w:rPr>
          <w:sz w:val="28"/>
          <w:szCs w:val="28"/>
        </w:rPr>
        <w:t xml:space="preserve"> style.css           # Custom styles (light/dark mode, </w:t>
      </w:r>
      <w:proofErr w:type="spellStart"/>
      <w:r w:rsidRPr="00D11918">
        <w:rPr>
          <w:sz w:val="28"/>
          <w:szCs w:val="28"/>
        </w:rPr>
        <w:t>glassmorphism</w:t>
      </w:r>
      <w:proofErr w:type="spellEnd"/>
      <w:r w:rsidRPr="00D11918">
        <w:rPr>
          <w:sz w:val="28"/>
          <w:szCs w:val="28"/>
        </w:rPr>
        <w:t>)</w:t>
      </w:r>
    </w:p>
    <w:p w14:paraId="3A1941AA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>│   └── jarvis_logo.png     # Logo image</w:t>
      </w:r>
    </w:p>
    <w:p w14:paraId="75F8F337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rFonts w:ascii="MS Gothic" w:eastAsia="MS Gothic" w:hAnsi="MS Gothic" w:cs="MS Gothic" w:hint="eastAsia"/>
          <w:sz w:val="28"/>
          <w:szCs w:val="28"/>
        </w:rPr>
        <w:t>├</w:t>
      </w:r>
      <w:r w:rsidRPr="00D11918">
        <w:rPr>
          <w:rFonts w:ascii="Calibri" w:hAnsi="Calibri" w:cs="Calibri"/>
          <w:sz w:val="28"/>
          <w:szCs w:val="28"/>
        </w:rPr>
        <w:t>──</w:t>
      </w:r>
      <w:r w:rsidRPr="00D11918">
        <w:rPr>
          <w:sz w:val="28"/>
          <w:szCs w:val="28"/>
        </w:rPr>
        <w:t xml:space="preserve"> templates/</w:t>
      </w:r>
    </w:p>
    <w:p w14:paraId="3E5AB35A" w14:textId="6A978ABA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>│   └── index.html          # Frontend HTML layout</w:t>
      </w:r>
    </w:p>
    <w:p w14:paraId="389F64E1" w14:textId="77777777" w:rsidR="00D11918" w:rsidRPr="00D11918" w:rsidRDefault="00D11918" w:rsidP="00D11918">
      <w:pPr>
        <w:rPr>
          <w:sz w:val="28"/>
          <w:szCs w:val="28"/>
        </w:rPr>
      </w:pPr>
    </w:p>
    <w:p w14:paraId="55EDD5C4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rFonts w:ascii="Segoe UI Emoji" w:hAnsi="Segoe UI Emoji" w:cs="Segoe UI Emoji"/>
          <w:sz w:val="28"/>
          <w:szCs w:val="28"/>
        </w:rPr>
        <w:t>📌</w:t>
      </w:r>
      <w:r w:rsidRPr="00D11918">
        <w:rPr>
          <w:sz w:val="28"/>
          <w:szCs w:val="28"/>
        </w:rPr>
        <w:t xml:space="preserve"> Key Features</w:t>
      </w:r>
    </w:p>
    <w:p w14:paraId="202EABBA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</w:r>
      <w:r w:rsidRPr="00D11918">
        <w:rPr>
          <w:rFonts w:ascii="Segoe UI Emoji" w:hAnsi="Segoe UI Emoji" w:cs="Segoe UI Emoji"/>
          <w:sz w:val="28"/>
          <w:szCs w:val="28"/>
        </w:rPr>
        <w:t>✅</w:t>
      </w:r>
      <w:r w:rsidRPr="00D11918">
        <w:rPr>
          <w:sz w:val="28"/>
          <w:szCs w:val="28"/>
        </w:rPr>
        <w:t xml:space="preserve"> School-specific instant answers</w:t>
      </w:r>
    </w:p>
    <w:p w14:paraId="397ECB26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</w:r>
      <w:r w:rsidRPr="00D11918">
        <w:rPr>
          <w:rFonts w:ascii="Segoe UI Emoji" w:hAnsi="Segoe UI Emoji" w:cs="Segoe UI Emoji"/>
          <w:sz w:val="28"/>
          <w:szCs w:val="28"/>
        </w:rPr>
        <w:t>✅</w:t>
      </w:r>
      <w:r w:rsidRPr="00D11918">
        <w:rPr>
          <w:sz w:val="28"/>
          <w:szCs w:val="28"/>
        </w:rPr>
        <w:t xml:space="preserve"> AI-powered fallback for general queries</w:t>
      </w:r>
    </w:p>
    <w:p w14:paraId="50443CB5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</w:r>
      <w:r w:rsidRPr="00D11918">
        <w:rPr>
          <w:rFonts w:ascii="Segoe UI Emoji" w:hAnsi="Segoe UI Emoji" w:cs="Segoe UI Emoji"/>
          <w:sz w:val="28"/>
          <w:szCs w:val="28"/>
        </w:rPr>
        <w:t>✅</w:t>
      </w:r>
      <w:r w:rsidRPr="00D11918">
        <w:rPr>
          <w:sz w:val="28"/>
          <w:szCs w:val="28"/>
        </w:rPr>
        <w:t xml:space="preserve"> Voice input and output</w:t>
      </w:r>
    </w:p>
    <w:p w14:paraId="64D9C5AA" w14:textId="77777777" w:rsidR="00D11918" w:rsidRPr="00D11918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</w:r>
      <w:r w:rsidRPr="00D11918">
        <w:rPr>
          <w:rFonts w:ascii="Segoe UI Emoji" w:hAnsi="Segoe UI Emoji" w:cs="Segoe UI Emoji"/>
          <w:sz w:val="28"/>
          <w:szCs w:val="28"/>
        </w:rPr>
        <w:t>✅</w:t>
      </w:r>
      <w:r w:rsidRPr="00D11918">
        <w:rPr>
          <w:sz w:val="28"/>
          <w:szCs w:val="28"/>
        </w:rPr>
        <w:t xml:space="preserve"> Dark mode with glass UI</w:t>
      </w:r>
    </w:p>
    <w:p w14:paraId="00A3A405" w14:textId="118109C4" w:rsidR="00415CBC" w:rsidRDefault="00D11918" w:rsidP="00D11918">
      <w:pPr>
        <w:rPr>
          <w:sz w:val="28"/>
          <w:szCs w:val="28"/>
        </w:rPr>
      </w:pPr>
      <w:r w:rsidRPr="00D11918">
        <w:rPr>
          <w:sz w:val="28"/>
          <w:szCs w:val="28"/>
        </w:rPr>
        <w:t xml:space="preserve">• </w:t>
      </w:r>
      <w:r w:rsidRPr="00D11918">
        <w:rPr>
          <w:sz w:val="28"/>
          <w:szCs w:val="28"/>
        </w:rPr>
        <w:tab/>
      </w:r>
      <w:r w:rsidRPr="00D11918">
        <w:rPr>
          <w:rFonts w:ascii="Segoe UI Emoji" w:hAnsi="Segoe UI Emoji" w:cs="Segoe UI Emoji"/>
          <w:sz w:val="28"/>
          <w:szCs w:val="28"/>
        </w:rPr>
        <w:t>✅</w:t>
      </w:r>
      <w:r w:rsidRPr="00D11918">
        <w:rPr>
          <w:sz w:val="28"/>
          <w:szCs w:val="28"/>
        </w:rPr>
        <w:t xml:space="preserve"> Mobile-friendly and responsive</w:t>
      </w:r>
    </w:p>
    <w:p w14:paraId="164AC0B8" w14:textId="77777777" w:rsidR="00D11918" w:rsidRDefault="00D11918" w:rsidP="00D11918">
      <w:pPr>
        <w:rPr>
          <w:sz w:val="28"/>
          <w:szCs w:val="28"/>
        </w:rPr>
      </w:pPr>
    </w:p>
    <w:p w14:paraId="6569941F" w14:textId="08F31CA9" w:rsidR="00D11918" w:rsidRPr="00D11918" w:rsidRDefault="00D11918" w:rsidP="00D1191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719F4586" wp14:editId="60F56AB3">
            <wp:simplePos x="0" y="0"/>
            <wp:positionH relativeFrom="page">
              <wp:align>left</wp:align>
            </wp:positionH>
            <wp:positionV relativeFrom="page">
              <wp:posOffset>-66907</wp:posOffset>
            </wp:positionV>
            <wp:extent cx="7783272" cy="10124711"/>
            <wp:effectExtent l="0" t="0" r="8255" b="0"/>
            <wp:wrapSquare wrapText="bothSides"/>
            <wp:docPr id="668907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07573" name="Picture 6689075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83272" cy="10124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1918" w:rsidRPr="00D1191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4EAB2" w14:textId="77777777" w:rsidR="00F31E74" w:rsidRDefault="00F31E74" w:rsidP="00D11918">
      <w:pPr>
        <w:spacing w:after="0" w:line="240" w:lineRule="auto"/>
      </w:pPr>
      <w:r>
        <w:separator/>
      </w:r>
    </w:p>
  </w:endnote>
  <w:endnote w:type="continuationSeparator" w:id="0">
    <w:p w14:paraId="1909908D" w14:textId="77777777" w:rsidR="00F31E74" w:rsidRDefault="00F31E74" w:rsidP="00D1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B2792" w14:textId="77777777" w:rsidR="00F31E74" w:rsidRDefault="00F31E74" w:rsidP="00D11918">
      <w:pPr>
        <w:spacing w:after="0" w:line="240" w:lineRule="auto"/>
      </w:pPr>
      <w:r>
        <w:separator/>
      </w:r>
    </w:p>
  </w:footnote>
  <w:footnote w:type="continuationSeparator" w:id="0">
    <w:p w14:paraId="1DAE4261" w14:textId="77777777" w:rsidR="00F31E74" w:rsidRDefault="00F31E74" w:rsidP="00D11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8494" w14:textId="173D833B" w:rsidR="00D11918" w:rsidRPr="00D11918" w:rsidRDefault="00D11918">
    <w:pPr>
      <w:pStyle w:val="Header"/>
      <w:rPr>
        <w:rFonts w:ascii="Algerian" w:hAnsi="Algerian"/>
        <w:b/>
        <w:bCs/>
        <w:i/>
        <w:iCs/>
        <w:sz w:val="48"/>
        <w:szCs w:val="48"/>
        <w:u w:val="single"/>
        <w:lang w:val="en-IN"/>
      </w:rPr>
    </w:pPr>
    <w:r w:rsidRPr="00D11918">
      <w:rPr>
        <w:rFonts w:ascii="Algerian" w:hAnsi="Algerian"/>
        <w:b/>
        <w:bCs/>
        <w:i/>
        <w:iCs/>
        <w:sz w:val="48"/>
        <w:szCs w:val="48"/>
        <w:u w:val="single"/>
        <w:lang w:val="en-IN"/>
      </w:rPr>
      <w:t xml:space="preserve">Jarvis </w:t>
    </w:r>
    <w:proofErr w:type="gramStart"/>
    <w:r w:rsidRPr="00D11918">
      <w:rPr>
        <w:rFonts w:ascii="Algerian" w:hAnsi="Algerian"/>
        <w:b/>
        <w:bCs/>
        <w:i/>
        <w:iCs/>
        <w:sz w:val="48"/>
        <w:szCs w:val="48"/>
        <w:u w:val="single"/>
        <w:lang w:val="en-IN"/>
      </w:rPr>
      <w:t>( An</w:t>
    </w:r>
    <w:proofErr w:type="gramEnd"/>
    <w:r w:rsidRPr="00D11918">
      <w:rPr>
        <w:rFonts w:ascii="Algerian" w:hAnsi="Algerian"/>
        <w:b/>
        <w:bCs/>
        <w:i/>
        <w:iCs/>
        <w:sz w:val="48"/>
        <w:szCs w:val="48"/>
        <w:u w:val="single"/>
        <w:lang w:val="en-IN"/>
      </w:rPr>
      <w:t xml:space="preserve"> ‘AI’ chat </w:t>
    </w:r>
    <w:proofErr w:type="gramStart"/>
    <w:r w:rsidRPr="00D11918">
      <w:rPr>
        <w:rFonts w:ascii="Algerian" w:hAnsi="Algerian"/>
        <w:b/>
        <w:bCs/>
        <w:i/>
        <w:iCs/>
        <w:sz w:val="48"/>
        <w:szCs w:val="48"/>
        <w:u w:val="single"/>
        <w:lang w:val="en-IN"/>
      </w:rPr>
      <w:t>bot )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18"/>
    <w:rsid w:val="00415CBC"/>
    <w:rsid w:val="007655FB"/>
    <w:rsid w:val="00853855"/>
    <w:rsid w:val="00C03EDE"/>
    <w:rsid w:val="00D11918"/>
    <w:rsid w:val="00F3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CD4D"/>
  <w15:chartTrackingRefBased/>
  <w15:docId w15:val="{AB81FB1B-1367-4F05-BE68-B7D76685F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1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1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1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19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19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1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918"/>
  </w:style>
  <w:style w:type="paragraph" w:styleId="Footer">
    <w:name w:val="footer"/>
    <w:basedOn w:val="Normal"/>
    <w:link w:val="FooterChar"/>
    <w:uiPriority w:val="99"/>
    <w:unhideWhenUsed/>
    <w:rsid w:val="00D11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0A273-09EF-4405-AE44-6E683EDEC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Raj Singh</dc:creator>
  <cp:keywords/>
  <dc:description/>
  <cp:lastModifiedBy>Abhi Raj Singh</cp:lastModifiedBy>
  <cp:revision>1</cp:revision>
  <dcterms:created xsi:type="dcterms:W3CDTF">2025-10-25T09:22:00Z</dcterms:created>
  <dcterms:modified xsi:type="dcterms:W3CDTF">2025-10-25T09:40:00Z</dcterms:modified>
</cp:coreProperties>
</file>