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B5607" w14:textId="4BBCD8F2" w:rsidR="003410C8" w:rsidRPr="00B97BC5" w:rsidRDefault="00744D95" w:rsidP="00B97BC5">
      <w:pPr>
        <w:pStyle w:val="ARTICLETITLE"/>
        <w:spacing w:after="120" w:line="276" w:lineRule="auto"/>
        <w:rPr>
          <w:rFonts w:ascii="Times New Roman" w:hAnsi="Times New Roman"/>
          <w:b/>
          <w:bCs/>
          <w:color w:val="000000"/>
          <w:sz w:val="24"/>
          <w:szCs w:val="24"/>
        </w:rPr>
      </w:pPr>
      <w:r w:rsidRPr="00335333">
        <w:rPr>
          <w:rFonts w:ascii="Times New Roman" w:hAnsi="Times New Roman"/>
          <w:b/>
          <w:bCs/>
          <w:color w:val="000000"/>
          <w:sz w:val="24"/>
          <w:szCs w:val="24"/>
        </w:rPr>
        <w:t xml:space="preserve">PREDICTING TOP MOVERS IN STOCK MARKET USING </w:t>
      </w:r>
      <w:r w:rsidR="00D73430">
        <w:rPr>
          <w:rFonts w:ascii="Times New Roman" w:hAnsi="Times New Roman"/>
          <w:b/>
          <w:bCs/>
          <w:color w:val="000000"/>
          <w:sz w:val="24"/>
          <w:szCs w:val="24"/>
        </w:rPr>
        <w:t xml:space="preserve">MARKET </w:t>
      </w:r>
      <w:r w:rsidRPr="00335333">
        <w:rPr>
          <w:rFonts w:ascii="Times New Roman" w:hAnsi="Times New Roman"/>
          <w:b/>
          <w:bCs/>
          <w:color w:val="000000"/>
          <w:sz w:val="24"/>
          <w:szCs w:val="24"/>
        </w:rPr>
        <w:t>NEWS SENTIMENT ANALYSIS AND R</w:t>
      </w:r>
      <w:r w:rsidR="000F10CE">
        <w:rPr>
          <w:rFonts w:ascii="Times New Roman" w:hAnsi="Times New Roman"/>
          <w:b/>
          <w:bCs/>
          <w:color w:val="000000"/>
          <w:sz w:val="24"/>
          <w:szCs w:val="24"/>
        </w:rPr>
        <w:t>NN-LSTM</w:t>
      </w:r>
    </w:p>
    <w:p w14:paraId="20991FA1" w14:textId="05AE700E" w:rsidR="00744D95" w:rsidRPr="00335333" w:rsidRDefault="00744D95" w:rsidP="00744D95">
      <w:pPr>
        <w:pStyle w:val="NormalWeb"/>
        <w:spacing w:before="0" w:beforeAutospacing="0" w:after="60" w:afterAutospacing="0"/>
        <w:jc w:val="center"/>
        <w:rPr>
          <w:rFonts w:ascii="Times New Roman" w:hAnsi="Times New Roman" w:cs="Times New Roman"/>
        </w:rPr>
      </w:pPr>
      <w:r w:rsidRPr="00335333">
        <w:rPr>
          <w:rFonts w:ascii="Times New Roman" w:hAnsi="Times New Roman" w:cs="Times New Roman"/>
          <w:color w:val="000000"/>
          <w:vertAlign w:val="superscript"/>
        </w:rPr>
        <w:t>#1</w:t>
      </w:r>
      <w:r w:rsidRPr="00335333">
        <w:rPr>
          <w:rFonts w:ascii="Times New Roman" w:hAnsi="Times New Roman" w:cs="Times New Roman"/>
          <w:color w:val="000000"/>
        </w:rPr>
        <w:t>A</w:t>
      </w:r>
      <w:r w:rsidR="009B57C2" w:rsidRPr="00335333">
        <w:rPr>
          <w:rFonts w:ascii="Times New Roman" w:hAnsi="Times New Roman" w:cs="Times New Roman"/>
          <w:color w:val="000000"/>
        </w:rPr>
        <w:t>ditya Tornekar</w:t>
      </w:r>
      <w:r w:rsidRPr="00335333">
        <w:rPr>
          <w:rFonts w:ascii="Times New Roman" w:hAnsi="Times New Roman" w:cs="Times New Roman"/>
          <w:color w:val="000000"/>
        </w:rPr>
        <w:t xml:space="preserve">, </w:t>
      </w:r>
      <w:r w:rsidRPr="00335333">
        <w:rPr>
          <w:rFonts w:ascii="Times New Roman" w:hAnsi="Times New Roman" w:cs="Times New Roman"/>
          <w:color w:val="000000"/>
          <w:vertAlign w:val="superscript"/>
        </w:rPr>
        <w:t>#2</w:t>
      </w:r>
      <w:r w:rsidRPr="00335333">
        <w:rPr>
          <w:rFonts w:ascii="Times New Roman" w:hAnsi="Times New Roman" w:cs="Times New Roman"/>
          <w:color w:val="000000"/>
        </w:rPr>
        <w:t>A</w:t>
      </w:r>
      <w:r w:rsidR="009B57C2" w:rsidRPr="00335333">
        <w:rPr>
          <w:rFonts w:ascii="Times New Roman" w:hAnsi="Times New Roman" w:cs="Times New Roman"/>
          <w:color w:val="000000"/>
        </w:rPr>
        <w:t>bhiraj</w:t>
      </w:r>
      <w:r w:rsidRPr="00335333">
        <w:rPr>
          <w:rFonts w:ascii="Times New Roman" w:hAnsi="Times New Roman" w:cs="Times New Roman"/>
          <w:color w:val="000000"/>
        </w:rPr>
        <w:t xml:space="preserve"> </w:t>
      </w:r>
      <w:r w:rsidR="009B57C2" w:rsidRPr="00335333">
        <w:rPr>
          <w:rFonts w:ascii="Times New Roman" w:hAnsi="Times New Roman" w:cs="Times New Roman"/>
          <w:color w:val="000000"/>
        </w:rPr>
        <w:t>Singh</w:t>
      </w:r>
    </w:p>
    <w:p w14:paraId="2D5F29EC" w14:textId="59F447C5" w:rsidR="00744D95" w:rsidRPr="00335333" w:rsidRDefault="00274E19" w:rsidP="00744D95">
      <w:pPr>
        <w:pStyle w:val="NormalWeb"/>
        <w:spacing w:before="0" w:beforeAutospacing="0" w:after="60" w:afterAutospacing="0"/>
        <w:jc w:val="center"/>
        <w:rPr>
          <w:rFonts w:ascii="Times New Roman" w:hAnsi="Times New Roman" w:cs="Times New Roman"/>
        </w:rPr>
      </w:pPr>
      <w:hyperlink r:id="rId8" w:history="1">
        <w:r w:rsidR="00744D95" w:rsidRPr="00335333">
          <w:rPr>
            <w:rStyle w:val="Hyperlink"/>
            <w:rFonts w:ascii="Times New Roman" w:hAnsi="Times New Roman" w:cs="Times New Roman"/>
            <w:vertAlign w:val="superscript"/>
          </w:rPr>
          <w:t>1</w:t>
        </w:r>
      </w:hyperlink>
      <w:r w:rsidR="009B57C2" w:rsidRPr="00335333">
        <w:rPr>
          <w:rFonts w:ascii="Times New Roman" w:hAnsi="Times New Roman" w:cs="Times New Roman"/>
          <w:color w:val="0000FF"/>
          <w:u w:val="single"/>
        </w:rPr>
        <w:t>autornek</w:t>
      </w:r>
      <w:r w:rsidR="00744D95" w:rsidRPr="00335333">
        <w:rPr>
          <w:rFonts w:ascii="Times New Roman" w:hAnsi="Times New Roman" w:cs="Times New Roman"/>
          <w:color w:val="0000FF"/>
          <w:u w:val="single"/>
        </w:rPr>
        <w:t>@syr.edu</w:t>
      </w:r>
    </w:p>
    <w:p w14:paraId="1CA02D9A" w14:textId="6956B414" w:rsidR="003410C8" w:rsidRPr="00335333" w:rsidRDefault="00744D95" w:rsidP="00744D95">
      <w:pPr>
        <w:pStyle w:val="NormalWeb"/>
        <w:spacing w:before="0" w:beforeAutospacing="0" w:after="60" w:afterAutospacing="0"/>
        <w:jc w:val="center"/>
        <w:rPr>
          <w:rFonts w:ascii="Times New Roman" w:hAnsi="Times New Roman" w:cs="Times New Roman"/>
          <w:color w:val="000000"/>
        </w:rPr>
      </w:pPr>
      <w:r w:rsidRPr="00335333">
        <w:rPr>
          <w:rFonts w:ascii="Times New Roman" w:hAnsi="Times New Roman" w:cs="Times New Roman"/>
          <w:vertAlign w:val="superscript"/>
        </w:rPr>
        <w:t>2</w:t>
      </w:r>
      <w:r w:rsidR="009B57C2" w:rsidRPr="00335333">
        <w:rPr>
          <w:rFonts w:ascii="Times New Roman" w:hAnsi="Times New Roman" w:cs="Times New Roman"/>
          <w:color w:val="0000FF"/>
          <w:u w:val="single"/>
        </w:rPr>
        <w:t>asingh73</w:t>
      </w:r>
      <w:r w:rsidRPr="00335333">
        <w:rPr>
          <w:rFonts w:ascii="Times New Roman" w:hAnsi="Times New Roman" w:cs="Times New Roman"/>
          <w:color w:val="0000FF"/>
          <w:u w:val="single"/>
        </w:rPr>
        <w:t>@syr.edu</w:t>
      </w:r>
      <w:r w:rsidRPr="00335333">
        <w:rPr>
          <w:rFonts w:ascii="Times New Roman" w:hAnsi="Times New Roman" w:cs="Times New Roman"/>
        </w:rPr>
        <w:br/>
      </w:r>
      <w:r w:rsidRPr="00335333">
        <w:rPr>
          <w:rFonts w:ascii="Times New Roman" w:hAnsi="Times New Roman" w:cs="Times New Roman"/>
          <w:color w:val="000000"/>
          <w:vertAlign w:val="superscript"/>
        </w:rPr>
        <w:t>#12</w:t>
      </w:r>
      <w:r w:rsidRPr="00335333">
        <w:rPr>
          <w:rFonts w:ascii="Times New Roman" w:hAnsi="Times New Roman" w:cs="Times New Roman"/>
          <w:color w:val="000000"/>
        </w:rPr>
        <w:t>School of Information Studies, Syracuse University</w:t>
      </w:r>
    </w:p>
    <w:p w14:paraId="2FD15784" w14:textId="77777777" w:rsidR="00744D95" w:rsidRPr="00335333" w:rsidRDefault="00744D95" w:rsidP="00744D95">
      <w:pPr>
        <w:pStyle w:val="NormalWeb"/>
        <w:spacing w:before="0" w:beforeAutospacing="0" w:after="60" w:afterAutospacing="0"/>
        <w:jc w:val="center"/>
        <w:rPr>
          <w:rFonts w:ascii="Times New Roman" w:hAnsi="Times New Roman" w:cs="Times New Roman"/>
        </w:rPr>
      </w:pPr>
    </w:p>
    <w:p w14:paraId="4802255E" w14:textId="70A9BEA2" w:rsidR="003410C8" w:rsidRPr="00335333" w:rsidRDefault="003410C8" w:rsidP="00467991">
      <w:pPr>
        <w:pStyle w:val="ABSTRACT"/>
        <w:jc w:val="both"/>
        <w:rPr>
          <w:rFonts w:ascii="Times New Roman" w:hAnsi="Times New Roman"/>
          <w:color w:val="000000"/>
          <w:sz w:val="24"/>
          <w:szCs w:val="24"/>
        </w:rPr>
      </w:pPr>
      <w:r w:rsidRPr="00335333">
        <w:rPr>
          <w:rFonts w:ascii="Times New Roman" w:hAnsi="Times New Roman"/>
          <w:b/>
          <w:color w:val="000000"/>
          <w:sz w:val="24"/>
          <w:szCs w:val="24"/>
        </w:rPr>
        <w:t>Abstract</w:t>
      </w:r>
      <w:r w:rsidRPr="00335333">
        <w:rPr>
          <w:rFonts w:ascii="Times New Roman" w:hAnsi="Times New Roman"/>
          <w:color w:val="000000"/>
          <w:sz w:val="24"/>
          <w:szCs w:val="24"/>
        </w:rPr>
        <w:t>—</w:t>
      </w:r>
      <w:r w:rsidR="00467991" w:rsidRPr="00335333">
        <w:rPr>
          <w:rFonts w:ascii="Times New Roman" w:hAnsi="Times New Roman"/>
          <w:b/>
          <w:bCs/>
          <w:color w:val="000000"/>
          <w:sz w:val="24"/>
          <w:szCs w:val="24"/>
        </w:rPr>
        <w:t xml:space="preserve"> People who are able to predict the future are often compared with god, as no common entity can predict the future correctly on a regular basis. Predicting the future correctly for financial gains can make a person get everything from nothing. As </w:t>
      </w:r>
      <w:r w:rsidR="008C797E">
        <w:rPr>
          <w:rFonts w:ascii="Times New Roman" w:hAnsi="Times New Roman"/>
          <w:b/>
          <w:bCs/>
          <w:color w:val="000000"/>
          <w:sz w:val="24"/>
          <w:szCs w:val="24"/>
        </w:rPr>
        <w:t xml:space="preserve">per </w:t>
      </w:r>
      <w:r w:rsidR="00467991" w:rsidRPr="00335333">
        <w:rPr>
          <w:rFonts w:ascii="Times New Roman" w:hAnsi="Times New Roman"/>
          <w:b/>
          <w:bCs/>
          <w:color w:val="000000"/>
          <w:sz w:val="24"/>
          <w:szCs w:val="24"/>
        </w:rPr>
        <w:t>Arthur Clarke</w:t>
      </w:r>
      <w:r w:rsidR="008C797E">
        <w:rPr>
          <w:rFonts w:ascii="Times New Roman" w:hAnsi="Times New Roman"/>
          <w:b/>
          <w:bCs/>
          <w:color w:val="000000"/>
          <w:sz w:val="24"/>
          <w:szCs w:val="24"/>
        </w:rPr>
        <w:t>’s third law</w:t>
      </w:r>
      <w:r w:rsidR="00467991" w:rsidRPr="00335333">
        <w:rPr>
          <w:rFonts w:ascii="Times New Roman" w:hAnsi="Times New Roman"/>
          <w:b/>
          <w:bCs/>
          <w:color w:val="000000"/>
          <w:sz w:val="24"/>
          <w:szCs w:val="24"/>
        </w:rPr>
        <w:t>, “Any sufficiently advanced technology is indistinguishable from magic” [1]. Using complex machine learning algorithms and Artificial Neural Networks</w:t>
      </w:r>
      <w:r w:rsidR="00486036">
        <w:rPr>
          <w:rFonts w:ascii="Times New Roman" w:hAnsi="Times New Roman"/>
          <w:b/>
          <w:bCs/>
          <w:color w:val="000000"/>
          <w:sz w:val="24"/>
          <w:szCs w:val="24"/>
        </w:rPr>
        <w:t>,</w:t>
      </w:r>
      <w:r w:rsidR="00467991" w:rsidRPr="00335333">
        <w:rPr>
          <w:rFonts w:ascii="Times New Roman" w:hAnsi="Times New Roman"/>
          <w:b/>
          <w:bCs/>
          <w:color w:val="000000"/>
          <w:sz w:val="24"/>
          <w:szCs w:val="24"/>
        </w:rPr>
        <w:t xml:space="preserve"> we can not only mimic the human brain, but </w:t>
      </w:r>
      <w:r w:rsidR="00486036">
        <w:rPr>
          <w:rFonts w:ascii="Times New Roman" w:hAnsi="Times New Roman"/>
          <w:b/>
          <w:bCs/>
          <w:color w:val="000000"/>
          <w:sz w:val="24"/>
          <w:szCs w:val="24"/>
        </w:rPr>
        <w:t>also</w:t>
      </w:r>
      <w:r w:rsidR="00467991" w:rsidRPr="00335333">
        <w:rPr>
          <w:rFonts w:ascii="Times New Roman" w:hAnsi="Times New Roman"/>
          <w:b/>
          <w:bCs/>
          <w:color w:val="000000"/>
          <w:sz w:val="24"/>
          <w:szCs w:val="24"/>
        </w:rPr>
        <w:t xml:space="preserve"> achieve what a human brain could never do humanly i.e. predict the stock prices and more importantly predicting Top Movers stock for maximum financial gains, which is nothing less than magic. To support this idea, RNN architecture LSTM models are used in combination with the market sentiment information and stock market quantitative data to understand the effect and further categorize stocks dynamically into whether the stock will be a Top </w:t>
      </w:r>
      <w:proofErr w:type="spellStart"/>
      <w:r w:rsidR="00467991" w:rsidRPr="00335333">
        <w:rPr>
          <w:rFonts w:ascii="Times New Roman" w:hAnsi="Times New Roman"/>
          <w:b/>
          <w:bCs/>
          <w:color w:val="000000"/>
          <w:sz w:val="24"/>
          <w:szCs w:val="24"/>
        </w:rPr>
        <w:t>Mover</w:t>
      </w:r>
      <w:r w:rsidR="00486036">
        <w:rPr>
          <w:rFonts w:ascii="Times New Roman" w:hAnsi="Times New Roman"/>
          <w:b/>
          <w:bCs/>
          <w:color w:val="000000"/>
          <w:sz w:val="24"/>
          <w:szCs w:val="24"/>
        </w:rPr>
        <w:t>;</w:t>
      </w:r>
      <w:r w:rsidR="00467991" w:rsidRPr="00335333">
        <w:rPr>
          <w:rFonts w:ascii="Times New Roman" w:hAnsi="Times New Roman"/>
          <w:b/>
          <w:bCs/>
          <w:color w:val="000000"/>
          <w:sz w:val="24"/>
          <w:szCs w:val="24"/>
        </w:rPr>
        <w:t>with</w:t>
      </w:r>
      <w:proofErr w:type="spellEnd"/>
      <w:r w:rsidR="00467991" w:rsidRPr="00335333">
        <w:rPr>
          <w:rFonts w:ascii="Times New Roman" w:hAnsi="Times New Roman"/>
          <w:b/>
          <w:bCs/>
          <w:color w:val="000000"/>
          <w:sz w:val="24"/>
          <w:szCs w:val="24"/>
        </w:rPr>
        <w:t xml:space="preserve"> good enough percentage change in stock value from the previous day or will the stock perform in a regular manner.</w:t>
      </w:r>
    </w:p>
    <w:p w14:paraId="15605860" w14:textId="6E1E2E0C" w:rsidR="003410C8" w:rsidRPr="00335333" w:rsidRDefault="003410C8">
      <w:pPr>
        <w:pStyle w:val="KEYWORD"/>
        <w:rPr>
          <w:rFonts w:ascii="Times New Roman" w:hAnsi="Times New Roman"/>
          <w:bCs/>
          <w:color w:val="000000"/>
          <w:sz w:val="24"/>
          <w:szCs w:val="24"/>
        </w:rPr>
      </w:pPr>
      <w:r w:rsidRPr="00335333">
        <w:rPr>
          <w:rFonts w:ascii="Times New Roman" w:hAnsi="Times New Roman"/>
          <w:bCs/>
          <w:color w:val="000000"/>
          <w:sz w:val="24"/>
          <w:szCs w:val="24"/>
        </w:rPr>
        <w:t>Index Terms—</w:t>
      </w:r>
      <w:r w:rsidR="00467991" w:rsidRPr="00335333">
        <w:rPr>
          <w:rFonts w:ascii="Times New Roman" w:hAnsi="Times New Roman"/>
          <w:bCs/>
          <w:color w:val="000000" w:themeColor="text1"/>
          <w:sz w:val="24"/>
          <w:szCs w:val="24"/>
        </w:rPr>
        <w:t xml:space="preserve"> </w:t>
      </w:r>
      <w:r w:rsidR="00467991" w:rsidRPr="00335333">
        <w:rPr>
          <w:rFonts w:ascii="Times New Roman" w:hAnsi="Times New Roman"/>
          <w:bCs/>
          <w:color w:val="000000"/>
          <w:sz w:val="24"/>
          <w:szCs w:val="24"/>
        </w:rPr>
        <w:t>RNN: LSTM, Sentiment Analysis, Stock Market Prediction, Top Movers</w:t>
      </w:r>
      <w:r w:rsidRPr="00335333">
        <w:rPr>
          <w:rFonts w:ascii="Times New Roman" w:hAnsi="Times New Roman"/>
          <w:bCs/>
          <w:color w:val="000000"/>
          <w:sz w:val="24"/>
          <w:szCs w:val="24"/>
        </w:rPr>
        <w:t xml:space="preserve"> </w:t>
      </w:r>
    </w:p>
    <w:p w14:paraId="72623DE6" w14:textId="77777777" w:rsidR="003410C8" w:rsidRPr="00335333" w:rsidRDefault="003410C8">
      <w:pPr>
        <w:pStyle w:val="PARAGRAPHnoindent"/>
        <w:spacing w:before="120"/>
        <w:jc w:val="center"/>
        <w:rPr>
          <w:rFonts w:ascii="Times New Roman" w:hAnsi="Times New Roman"/>
          <w:color w:val="000000"/>
          <w:sz w:val="24"/>
          <w:szCs w:val="24"/>
        </w:rPr>
      </w:pPr>
      <w:r w:rsidRPr="00335333">
        <w:rPr>
          <w:rFonts w:ascii="Times New Roman" w:hAnsi="Times New Roman"/>
          <w:color w:val="000000"/>
          <w:sz w:val="24"/>
          <w:szCs w:val="24"/>
        </w:rPr>
        <w:t>——————————</w:t>
      </w:r>
      <w:r w:rsidRPr="00335333">
        <w:rPr>
          <w:rFonts w:ascii="Times New Roman" w:hAnsi="Times New Roman"/>
          <w:color w:val="000000"/>
          <w:position w:val="-2"/>
          <w:sz w:val="24"/>
          <w:szCs w:val="24"/>
        </w:rPr>
        <w:t xml:space="preserve">   </w:t>
      </w:r>
      <w:r w:rsidRPr="00335333">
        <w:rPr>
          <w:rFonts w:ascii="Times New Roman" w:hAnsi="Times New Roman"/>
          <w:color w:val="000000"/>
          <w:position w:val="-2"/>
          <w:sz w:val="24"/>
          <w:szCs w:val="24"/>
        </w:rPr>
        <w:sym w:font="Wingdings" w:char="F075"/>
      </w:r>
      <w:r w:rsidRPr="00335333">
        <w:rPr>
          <w:rFonts w:ascii="Times New Roman" w:hAnsi="Times New Roman"/>
          <w:color w:val="000000"/>
          <w:position w:val="-2"/>
          <w:sz w:val="24"/>
          <w:szCs w:val="24"/>
        </w:rPr>
        <w:t xml:space="preserve">   </w:t>
      </w:r>
      <w:r w:rsidRPr="00335333">
        <w:rPr>
          <w:rFonts w:ascii="Times New Roman" w:hAnsi="Times New Roman"/>
          <w:color w:val="000000"/>
          <w:sz w:val="24"/>
          <w:szCs w:val="24"/>
        </w:rPr>
        <w:t>——————————</w:t>
      </w:r>
    </w:p>
    <w:p w14:paraId="3DED8795" w14:textId="77777777" w:rsidR="003410C8" w:rsidRPr="00335333" w:rsidRDefault="003410C8">
      <w:pPr>
        <w:pStyle w:val="Heading1"/>
        <w:spacing w:before="200"/>
        <w:rPr>
          <w:rFonts w:ascii="Times New Roman" w:hAnsi="Times New Roman"/>
          <w:color w:val="000000"/>
          <w:sz w:val="24"/>
          <w:szCs w:val="24"/>
        </w:rPr>
        <w:sectPr w:rsidR="003410C8" w:rsidRPr="00335333" w:rsidSect="0069250A">
          <w:headerReference w:type="even" r:id="rId9"/>
          <w:headerReference w:type="default" r:id="rId10"/>
          <w:footerReference w:type="even" r:id="rId11"/>
          <w:footerReference w:type="default" r:id="rId12"/>
          <w:headerReference w:type="first" r:id="rId13"/>
          <w:footerReference w:type="first" r:id="rId14"/>
          <w:pgSz w:w="11340" w:h="15480" w:code="1"/>
          <w:pgMar w:top="1195" w:right="605" w:bottom="360" w:left="720" w:header="605" w:footer="72" w:gutter="0"/>
          <w:cols w:space="240"/>
          <w:titlePg/>
        </w:sectPr>
      </w:pPr>
      <w:r w:rsidRPr="00335333">
        <w:rPr>
          <w:rFonts w:ascii="Times New Roman" w:hAnsi="Times New Roman"/>
          <w:color w:val="000000"/>
          <w:sz w:val="24"/>
          <w:szCs w:val="24"/>
        </w:rPr>
        <w:t>1</w:t>
      </w:r>
      <w:r w:rsidRPr="00335333">
        <w:rPr>
          <w:rFonts w:ascii="Times New Roman" w:hAnsi="Times New Roman"/>
          <w:color w:val="000000"/>
          <w:sz w:val="24"/>
          <w:szCs w:val="24"/>
        </w:rPr>
        <w:tab/>
        <w:t>Introduction</w:t>
      </w:r>
    </w:p>
    <w:p w14:paraId="24996A34" w14:textId="68A8B033" w:rsidR="003410C8" w:rsidRPr="00335333" w:rsidRDefault="00467991" w:rsidP="00A61DD2">
      <w:pPr>
        <w:pStyle w:val="PARAGRAPHnoindent"/>
        <w:ind w:firstLine="320"/>
        <w:rPr>
          <w:rFonts w:ascii="Times New Roman" w:hAnsi="Times New Roman"/>
          <w:sz w:val="24"/>
          <w:szCs w:val="24"/>
        </w:rPr>
      </w:pPr>
      <w:r w:rsidRPr="00335333">
        <w:rPr>
          <w:rFonts w:ascii="Times New Roman" w:hAnsi="Times New Roman"/>
          <w:sz w:val="24"/>
          <w:szCs w:val="24"/>
        </w:rPr>
        <w:t xml:space="preserve">Primary objective as part of this project, was to be able predict if a stock will make large movement in </w:t>
      </w:r>
      <w:r w:rsidR="00D216F4">
        <w:rPr>
          <w:rFonts w:ascii="Times New Roman" w:hAnsi="Times New Roman"/>
          <w:sz w:val="24"/>
          <w:szCs w:val="24"/>
        </w:rPr>
        <w:t xml:space="preserve">terms of </w:t>
      </w:r>
      <w:r w:rsidRPr="00335333">
        <w:rPr>
          <w:rFonts w:ascii="Times New Roman" w:hAnsi="Times New Roman"/>
          <w:sz w:val="24"/>
          <w:szCs w:val="24"/>
        </w:rPr>
        <w:t>price, to be categorized as top mover, when a user provided a particular stock on a particular date. For this, we used market sentiment scores generated from top 25 headlines on a particular day</w:t>
      </w:r>
      <w:r w:rsidR="00A61DD2" w:rsidRPr="00335333">
        <w:rPr>
          <w:rFonts w:ascii="Times New Roman" w:hAnsi="Times New Roman"/>
          <w:sz w:val="24"/>
          <w:szCs w:val="24"/>
        </w:rPr>
        <w:t>. This data was combined with the stock market quantitative data from Yahoo Finance where a user could dynamically select stock and the LSTM models would predict if the stock will perform well to be categorized as a Top Mover stock based on threshold percentage also provided by the user.</w:t>
      </w:r>
    </w:p>
    <w:p w14:paraId="3C9AE86E" w14:textId="78E58228" w:rsidR="00B049AD" w:rsidRPr="00335333" w:rsidRDefault="00A61DD2" w:rsidP="00B049AD">
      <w:pPr>
        <w:pStyle w:val="PARAGRAPHnoindent"/>
        <w:ind w:firstLine="320"/>
        <w:rPr>
          <w:rFonts w:ascii="Times New Roman" w:hAnsi="Times New Roman"/>
          <w:sz w:val="24"/>
          <w:szCs w:val="24"/>
        </w:rPr>
      </w:pPr>
      <w:r w:rsidRPr="00335333">
        <w:rPr>
          <w:rFonts w:ascii="Times New Roman" w:hAnsi="Times New Roman"/>
          <w:sz w:val="24"/>
          <w:szCs w:val="24"/>
        </w:rPr>
        <w:t xml:space="preserve">Further, we have </w:t>
      </w:r>
      <w:proofErr w:type="spellStart"/>
      <w:r w:rsidRPr="00335333">
        <w:rPr>
          <w:rFonts w:ascii="Times New Roman" w:hAnsi="Times New Roman"/>
          <w:sz w:val="24"/>
          <w:szCs w:val="24"/>
        </w:rPr>
        <w:t>experiemented</w:t>
      </w:r>
      <w:proofErr w:type="spellEnd"/>
      <w:r w:rsidRPr="00335333">
        <w:rPr>
          <w:rFonts w:ascii="Times New Roman" w:hAnsi="Times New Roman"/>
          <w:sz w:val="24"/>
          <w:szCs w:val="24"/>
        </w:rPr>
        <w:t xml:space="preserve"> with different types of market sentiment scores and various LSTM model hyper-parameters to get the least prediction error and best model performance. For this we </w:t>
      </w:r>
      <w:proofErr w:type="spellStart"/>
      <w:r w:rsidRPr="00335333">
        <w:rPr>
          <w:rFonts w:ascii="Times New Roman" w:hAnsi="Times New Roman"/>
          <w:sz w:val="24"/>
          <w:szCs w:val="24"/>
        </w:rPr>
        <w:t>experiemented</w:t>
      </w:r>
      <w:proofErr w:type="spellEnd"/>
      <w:r w:rsidRPr="00335333">
        <w:rPr>
          <w:rFonts w:ascii="Times New Roman" w:hAnsi="Times New Roman"/>
          <w:sz w:val="24"/>
          <w:szCs w:val="24"/>
        </w:rPr>
        <w:t xml:space="preserve"> with Real-Time market News scrapped from web, Kaggle market news and Sentiment scores</w:t>
      </w:r>
      <w:r w:rsidR="00854D69">
        <w:rPr>
          <w:rFonts w:ascii="Times New Roman" w:hAnsi="Times New Roman"/>
          <w:sz w:val="24"/>
          <w:szCs w:val="24"/>
        </w:rPr>
        <w:t xml:space="preserve"> data [2]</w:t>
      </w:r>
      <w:r w:rsidRPr="00335333">
        <w:rPr>
          <w:rFonts w:ascii="Times New Roman" w:hAnsi="Times New Roman"/>
          <w:sz w:val="24"/>
          <w:szCs w:val="24"/>
        </w:rPr>
        <w:t xml:space="preserve"> and Yahoo Finance </w:t>
      </w:r>
      <w:r w:rsidR="00AA19F6">
        <w:rPr>
          <w:rFonts w:ascii="Times New Roman" w:hAnsi="Times New Roman"/>
          <w:sz w:val="24"/>
          <w:szCs w:val="24"/>
        </w:rPr>
        <w:t>stock market</w:t>
      </w:r>
      <w:r w:rsidRPr="00335333">
        <w:rPr>
          <w:rFonts w:ascii="Times New Roman" w:hAnsi="Times New Roman"/>
          <w:sz w:val="24"/>
          <w:szCs w:val="24"/>
        </w:rPr>
        <w:t xml:space="preserve"> data</w:t>
      </w:r>
      <w:r w:rsidR="00AA19F6">
        <w:rPr>
          <w:rFonts w:ascii="Times New Roman" w:hAnsi="Times New Roman"/>
          <w:sz w:val="24"/>
          <w:szCs w:val="24"/>
        </w:rPr>
        <w:t xml:space="preserve"> using Python libraries</w:t>
      </w:r>
      <w:r w:rsidRPr="00335333">
        <w:rPr>
          <w:rFonts w:ascii="Times New Roman" w:hAnsi="Times New Roman"/>
          <w:sz w:val="24"/>
          <w:szCs w:val="24"/>
        </w:rPr>
        <w:t xml:space="preserve">. We will be </w:t>
      </w:r>
      <w:r w:rsidR="003A62C4">
        <w:rPr>
          <w:rFonts w:ascii="Times New Roman" w:hAnsi="Times New Roman"/>
          <w:sz w:val="24"/>
          <w:szCs w:val="24"/>
        </w:rPr>
        <w:t xml:space="preserve">further, </w:t>
      </w:r>
      <w:r w:rsidRPr="00335333">
        <w:rPr>
          <w:rFonts w:ascii="Times New Roman" w:hAnsi="Times New Roman"/>
          <w:sz w:val="24"/>
          <w:szCs w:val="24"/>
        </w:rPr>
        <w:t xml:space="preserve">going through these experiments </w:t>
      </w:r>
      <w:r w:rsidR="003A62C4">
        <w:rPr>
          <w:rFonts w:ascii="Times New Roman" w:hAnsi="Times New Roman"/>
          <w:sz w:val="24"/>
          <w:szCs w:val="24"/>
        </w:rPr>
        <w:t>in detail.</w:t>
      </w:r>
    </w:p>
    <w:p w14:paraId="5B98A4CA" w14:textId="40817380" w:rsidR="00B049AD" w:rsidRPr="00335333" w:rsidRDefault="00B049AD" w:rsidP="00B049AD">
      <w:pPr>
        <w:pStyle w:val="Heading1"/>
        <w:spacing w:before="200"/>
        <w:rPr>
          <w:rFonts w:ascii="Times New Roman" w:hAnsi="Times New Roman"/>
          <w:color w:val="000000"/>
          <w:sz w:val="24"/>
          <w:szCs w:val="24"/>
        </w:rPr>
      </w:pPr>
      <w:r w:rsidRPr="00335333">
        <w:rPr>
          <w:rFonts w:ascii="Times New Roman" w:hAnsi="Times New Roman"/>
          <w:color w:val="000000"/>
          <w:sz w:val="24"/>
          <w:szCs w:val="24"/>
        </w:rPr>
        <w:t xml:space="preserve">2 </w:t>
      </w:r>
      <w:r w:rsidR="00052E05" w:rsidRPr="00335333">
        <w:rPr>
          <w:rFonts w:ascii="Times New Roman" w:hAnsi="Times New Roman"/>
          <w:color w:val="000000"/>
          <w:sz w:val="24"/>
          <w:szCs w:val="24"/>
        </w:rPr>
        <w:tab/>
      </w:r>
      <w:r w:rsidRPr="00335333">
        <w:rPr>
          <w:rFonts w:ascii="Times New Roman" w:hAnsi="Times New Roman"/>
          <w:color w:val="000000"/>
          <w:sz w:val="24"/>
          <w:szCs w:val="24"/>
        </w:rPr>
        <w:t>PROBLEM AND DATA DESCRIPTION</w:t>
      </w:r>
    </w:p>
    <w:p w14:paraId="2AD46EF3" w14:textId="50D0F2EB" w:rsidR="0099736C" w:rsidRPr="00335333" w:rsidRDefault="0099736C" w:rsidP="004808DC">
      <w:pPr>
        <w:pStyle w:val="PARAGRAPHnoindent"/>
        <w:ind w:firstLine="320"/>
        <w:rPr>
          <w:rFonts w:ascii="Times New Roman" w:hAnsi="Times New Roman"/>
          <w:sz w:val="24"/>
          <w:szCs w:val="24"/>
        </w:rPr>
      </w:pPr>
      <w:r w:rsidRPr="00335333">
        <w:rPr>
          <w:rFonts w:ascii="Times New Roman" w:hAnsi="Times New Roman"/>
          <w:sz w:val="24"/>
          <w:szCs w:val="24"/>
        </w:rPr>
        <w:t>Market sentiment has a considerable effect on the stock market prices, and in this project, we would further like to predict the “</w:t>
      </w:r>
      <w:r w:rsidR="004172B0">
        <w:rPr>
          <w:rFonts w:ascii="Times New Roman" w:hAnsi="Times New Roman"/>
          <w:sz w:val="24"/>
          <w:szCs w:val="24"/>
        </w:rPr>
        <w:t>T</w:t>
      </w:r>
      <w:r w:rsidRPr="00335333">
        <w:rPr>
          <w:rFonts w:ascii="Times New Roman" w:hAnsi="Times New Roman"/>
          <w:sz w:val="24"/>
          <w:szCs w:val="24"/>
        </w:rPr>
        <w:t xml:space="preserve">op </w:t>
      </w:r>
      <w:r w:rsidR="004172B0">
        <w:rPr>
          <w:rFonts w:ascii="Times New Roman" w:hAnsi="Times New Roman"/>
          <w:sz w:val="24"/>
          <w:szCs w:val="24"/>
        </w:rPr>
        <w:t>M</w:t>
      </w:r>
      <w:r w:rsidRPr="00335333">
        <w:rPr>
          <w:rFonts w:ascii="Times New Roman" w:hAnsi="Times New Roman"/>
          <w:sz w:val="24"/>
          <w:szCs w:val="24"/>
        </w:rPr>
        <w:t>overs” stocks (stock with the highest percentage change in a day) using Sentiment analysis.</w:t>
      </w:r>
      <w:r w:rsidR="006A5AC5">
        <w:rPr>
          <w:rFonts w:ascii="Times New Roman" w:hAnsi="Times New Roman"/>
          <w:sz w:val="24"/>
          <w:szCs w:val="24"/>
        </w:rPr>
        <w:t xml:space="preserve"> T</w:t>
      </w:r>
      <w:r w:rsidRPr="00335333">
        <w:rPr>
          <w:rFonts w:ascii="Times New Roman" w:hAnsi="Times New Roman"/>
          <w:sz w:val="24"/>
          <w:szCs w:val="24"/>
        </w:rPr>
        <w:t>h</w:t>
      </w:r>
      <w:r w:rsidR="006A5AC5">
        <w:rPr>
          <w:rFonts w:ascii="Times New Roman" w:hAnsi="Times New Roman"/>
          <w:sz w:val="24"/>
          <w:szCs w:val="24"/>
        </w:rPr>
        <w:t>is</w:t>
      </w:r>
      <w:r w:rsidRPr="00335333">
        <w:rPr>
          <w:rFonts w:ascii="Times New Roman" w:hAnsi="Times New Roman"/>
          <w:sz w:val="24"/>
          <w:szCs w:val="24"/>
        </w:rPr>
        <w:t xml:space="preserve"> </w:t>
      </w:r>
      <w:r w:rsidR="006A5AC5">
        <w:rPr>
          <w:rFonts w:ascii="Times New Roman" w:hAnsi="Times New Roman"/>
          <w:sz w:val="24"/>
          <w:szCs w:val="24"/>
        </w:rPr>
        <w:t xml:space="preserve">market </w:t>
      </w:r>
      <w:r w:rsidRPr="00335333">
        <w:rPr>
          <w:rFonts w:ascii="Times New Roman" w:hAnsi="Times New Roman"/>
          <w:sz w:val="24"/>
          <w:szCs w:val="24"/>
        </w:rPr>
        <w:t>sentiment</w:t>
      </w:r>
      <w:r w:rsidR="006A5AC5">
        <w:rPr>
          <w:rFonts w:ascii="Times New Roman" w:hAnsi="Times New Roman"/>
          <w:sz w:val="24"/>
          <w:szCs w:val="24"/>
        </w:rPr>
        <w:t xml:space="preserve"> data</w:t>
      </w:r>
      <w:r w:rsidRPr="00335333">
        <w:rPr>
          <w:rFonts w:ascii="Times New Roman" w:hAnsi="Times New Roman"/>
          <w:sz w:val="24"/>
          <w:szCs w:val="24"/>
        </w:rPr>
        <w:t xml:space="preserve"> </w:t>
      </w:r>
      <w:r w:rsidR="006A5AC5">
        <w:rPr>
          <w:rFonts w:ascii="Times New Roman" w:hAnsi="Times New Roman"/>
          <w:sz w:val="24"/>
          <w:szCs w:val="24"/>
        </w:rPr>
        <w:t>is</w:t>
      </w:r>
      <w:r w:rsidRPr="00335333">
        <w:rPr>
          <w:rFonts w:ascii="Times New Roman" w:hAnsi="Times New Roman"/>
          <w:sz w:val="24"/>
          <w:szCs w:val="24"/>
        </w:rPr>
        <w:t xml:space="preserve"> derived using the expert sentiment scores obtained from Kaggle</w:t>
      </w:r>
      <w:r w:rsidR="006A5AC5">
        <w:rPr>
          <w:rFonts w:ascii="Times New Roman" w:hAnsi="Times New Roman"/>
          <w:sz w:val="24"/>
          <w:szCs w:val="24"/>
        </w:rPr>
        <w:t xml:space="preserve"> dataset</w:t>
      </w:r>
      <w:r w:rsidR="00510471">
        <w:rPr>
          <w:rFonts w:ascii="Times New Roman" w:hAnsi="Times New Roman"/>
          <w:sz w:val="24"/>
          <w:szCs w:val="24"/>
        </w:rPr>
        <w:t xml:space="preserve"> [2]</w:t>
      </w:r>
      <w:r w:rsidRPr="00335333">
        <w:rPr>
          <w:rFonts w:ascii="Times New Roman" w:hAnsi="Times New Roman"/>
          <w:sz w:val="24"/>
          <w:szCs w:val="24"/>
        </w:rPr>
        <w:t>. </w:t>
      </w:r>
    </w:p>
    <w:p w14:paraId="51D63C2D" w14:textId="25C431B4" w:rsidR="0099736C" w:rsidRPr="00335333" w:rsidRDefault="0099736C" w:rsidP="0099736C">
      <w:pPr>
        <w:pStyle w:val="PARAGRAPHnoindent"/>
        <w:rPr>
          <w:rFonts w:ascii="Times New Roman" w:hAnsi="Times New Roman"/>
          <w:sz w:val="24"/>
          <w:szCs w:val="24"/>
        </w:rPr>
      </w:pPr>
      <w:r w:rsidRPr="00335333">
        <w:rPr>
          <w:rFonts w:ascii="Times New Roman" w:hAnsi="Times New Roman"/>
          <w:sz w:val="24"/>
          <w:szCs w:val="24"/>
        </w:rPr>
        <w:t>Further, we will also be using the stock market data along with the previous</w:t>
      </w:r>
      <w:r w:rsidR="006A5AC5">
        <w:rPr>
          <w:rFonts w:ascii="Times New Roman" w:hAnsi="Times New Roman"/>
          <w:sz w:val="24"/>
          <w:szCs w:val="24"/>
        </w:rPr>
        <w:t>ly</w:t>
      </w:r>
      <w:r w:rsidRPr="00335333">
        <w:rPr>
          <w:rFonts w:ascii="Times New Roman" w:hAnsi="Times New Roman"/>
          <w:sz w:val="24"/>
          <w:szCs w:val="24"/>
        </w:rPr>
        <w:t xml:space="preserve"> gathered sentiment scores to finally predict which stocks might fall in the “Top Movers” category. This project could bring a better investment strategy for intra-day traders, where traders could gain good monetary benefits in one day due to the highly volatile nature of certain stocks</w:t>
      </w:r>
      <w:r w:rsidR="006A5AC5">
        <w:rPr>
          <w:rFonts w:ascii="Times New Roman" w:hAnsi="Times New Roman"/>
          <w:sz w:val="24"/>
          <w:szCs w:val="24"/>
        </w:rPr>
        <w:t xml:space="preserve"> partially impacted</w:t>
      </w:r>
      <w:r w:rsidRPr="00335333">
        <w:rPr>
          <w:rFonts w:ascii="Times New Roman" w:hAnsi="Times New Roman"/>
          <w:sz w:val="24"/>
          <w:szCs w:val="24"/>
        </w:rPr>
        <w:t xml:space="preserve"> </w:t>
      </w:r>
      <w:r w:rsidR="006A5AC5">
        <w:rPr>
          <w:rFonts w:ascii="Times New Roman" w:hAnsi="Times New Roman"/>
          <w:sz w:val="24"/>
          <w:szCs w:val="24"/>
        </w:rPr>
        <w:t>by</w:t>
      </w:r>
      <w:r w:rsidRPr="00335333">
        <w:rPr>
          <w:rFonts w:ascii="Times New Roman" w:hAnsi="Times New Roman"/>
          <w:sz w:val="24"/>
          <w:szCs w:val="24"/>
        </w:rPr>
        <w:t xml:space="preserve"> market sentiment.</w:t>
      </w:r>
    </w:p>
    <w:p w14:paraId="22CF6E14" w14:textId="77777777" w:rsidR="0099736C" w:rsidRPr="00335333" w:rsidRDefault="0099736C" w:rsidP="0099736C">
      <w:pPr>
        <w:pStyle w:val="PARAGRAPHnoindent"/>
        <w:ind w:firstLine="320"/>
        <w:rPr>
          <w:rFonts w:ascii="Times New Roman" w:hAnsi="Times New Roman"/>
          <w:sz w:val="24"/>
          <w:szCs w:val="24"/>
        </w:rPr>
      </w:pPr>
      <w:r w:rsidRPr="00335333">
        <w:rPr>
          <w:rFonts w:ascii="Times New Roman" w:hAnsi="Times New Roman"/>
          <w:sz w:val="24"/>
          <w:szCs w:val="24"/>
        </w:rPr>
        <w:t>This problem solution can also be beneficial for investment risk analysis by understanding which stocks could go down rapidly, as the percentage change of stock is being predicted. </w:t>
      </w:r>
    </w:p>
    <w:p w14:paraId="4BFB1218" w14:textId="4DB155CA" w:rsidR="0099736C" w:rsidRPr="00335333" w:rsidRDefault="0099736C" w:rsidP="0099736C">
      <w:pPr>
        <w:pStyle w:val="PARAGRAPHnoindent"/>
        <w:ind w:firstLine="320"/>
        <w:rPr>
          <w:rFonts w:ascii="Times New Roman" w:hAnsi="Times New Roman"/>
          <w:sz w:val="24"/>
          <w:szCs w:val="24"/>
        </w:rPr>
      </w:pPr>
      <w:r w:rsidRPr="00335333">
        <w:rPr>
          <w:rFonts w:ascii="Times New Roman" w:hAnsi="Times New Roman"/>
          <w:sz w:val="24"/>
          <w:szCs w:val="24"/>
        </w:rPr>
        <w:t>For this project,</w:t>
      </w:r>
      <w:r w:rsidR="00701E7E">
        <w:rPr>
          <w:rFonts w:ascii="Times New Roman" w:hAnsi="Times New Roman"/>
          <w:sz w:val="24"/>
          <w:szCs w:val="24"/>
        </w:rPr>
        <w:t xml:space="preserve"> sentiment scores could be generated </w:t>
      </w:r>
      <w:r w:rsidRPr="00335333">
        <w:rPr>
          <w:rFonts w:ascii="Times New Roman" w:hAnsi="Times New Roman"/>
          <w:sz w:val="24"/>
          <w:szCs w:val="24"/>
        </w:rPr>
        <w:t>us</w:t>
      </w:r>
      <w:r w:rsidR="00701E7E">
        <w:rPr>
          <w:rFonts w:ascii="Times New Roman" w:hAnsi="Times New Roman"/>
          <w:sz w:val="24"/>
          <w:szCs w:val="24"/>
        </w:rPr>
        <w:t>ing</w:t>
      </w:r>
      <w:r w:rsidRPr="00335333">
        <w:rPr>
          <w:rFonts w:ascii="Times New Roman" w:hAnsi="Times New Roman"/>
          <w:sz w:val="24"/>
          <w:szCs w:val="24"/>
        </w:rPr>
        <w:t xml:space="preserve"> the text data from Kaggle which comprises the news headlines from 2008-08-08 to 2016-07-01. There is a total of 27 columns in the </w:t>
      </w:r>
      <w:r w:rsidR="00B91AE5" w:rsidRPr="00335333">
        <w:rPr>
          <w:rFonts w:ascii="Times New Roman" w:hAnsi="Times New Roman"/>
          <w:sz w:val="24"/>
          <w:szCs w:val="24"/>
        </w:rPr>
        <w:t>CombinedNewsDJIA.csv</w:t>
      </w:r>
      <w:r w:rsidR="00B91AE5">
        <w:rPr>
          <w:rFonts w:ascii="Times New Roman" w:hAnsi="Times New Roman"/>
          <w:sz w:val="24"/>
          <w:szCs w:val="24"/>
        </w:rPr>
        <w:t xml:space="preserve"> [2]</w:t>
      </w:r>
      <w:r w:rsidRPr="00335333">
        <w:rPr>
          <w:rFonts w:ascii="Times New Roman" w:hAnsi="Times New Roman"/>
          <w:sz w:val="24"/>
          <w:szCs w:val="24"/>
        </w:rPr>
        <w:t>. However, we ha</w:t>
      </w:r>
      <w:r w:rsidR="00701E7E">
        <w:rPr>
          <w:rFonts w:ascii="Times New Roman" w:hAnsi="Times New Roman"/>
          <w:sz w:val="24"/>
          <w:szCs w:val="24"/>
        </w:rPr>
        <w:t>d to switch to</w:t>
      </w:r>
      <w:r w:rsidRPr="00335333">
        <w:rPr>
          <w:rFonts w:ascii="Times New Roman" w:hAnsi="Times New Roman"/>
          <w:sz w:val="24"/>
          <w:szCs w:val="24"/>
        </w:rPr>
        <w:t xml:space="preserve"> consider</w:t>
      </w:r>
      <w:r w:rsidR="00701E7E">
        <w:rPr>
          <w:rFonts w:ascii="Times New Roman" w:hAnsi="Times New Roman"/>
          <w:sz w:val="24"/>
          <w:szCs w:val="24"/>
        </w:rPr>
        <w:t>ing</w:t>
      </w:r>
      <w:r w:rsidRPr="00335333">
        <w:rPr>
          <w:rFonts w:ascii="Times New Roman" w:hAnsi="Times New Roman"/>
          <w:sz w:val="24"/>
          <w:szCs w:val="24"/>
        </w:rPr>
        <w:t xml:space="preserve"> the </w:t>
      </w:r>
      <w:r w:rsidR="00701E7E">
        <w:rPr>
          <w:rFonts w:ascii="Times New Roman" w:hAnsi="Times New Roman"/>
          <w:sz w:val="24"/>
          <w:szCs w:val="24"/>
        </w:rPr>
        <w:t xml:space="preserve">expert </w:t>
      </w:r>
      <w:r w:rsidRPr="00335333">
        <w:rPr>
          <w:rFonts w:ascii="Times New Roman" w:hAnsi="Times New Roman"/>
          <w:sz w:val="24"/>
          <w:szCs w:val="24"/>
        </w:rPr>
        <w:t xml:space="preserve">label column for </w:t>
      </w:r>
      <w:r w:rsidR="00701E7E">
        <w:rPr>
          <w:rFonts w:ascii="Times New Roman" w:hAnsi="Times New Roman"/>
          <w:sz w:val="24"/>
          <w:szCs w:val="24"/>
        </w:rPr>
        <w:t xml:space="preserve">further </w:t>
      </w:r>
      <w:r w:rsidRPr="00335333">
        <w:rPr>
          <w:rFonts w:ascii="Times New Roman" w:hAnsi="Times New Roman"/>
          <w:sz w:val="24"/>
          <w:szCs w:val="24"/>
        </w:rPr>
        <w:t>analysis</w:t>
      </w:r>
      <w:r w:rsidR="00701E7E">
        <w:rPr>
          <w:rFonts w:ascii="Times New Roman" w:hAnsi="Times New Roman"/>
          <w:sz w:val="24"/>
          <w:szCs w:val="24"/>
        </w:rPr>
        <w:t xml:space="preserve"> and discard the sentiment scores we had generated</w:t>
      </w:r>
      <w:r w:rsidRPr="00335333">
        <w:rPr>
          <w:rFonts w:ascii="Times New Roman" w:hAnsi="Times New Roman"/>
          <w:sz w:val="24"/>
          <w:szCs w:val="24"/>
        </w:rPr>
        <w:t xml:space="preserve">. Further, we </w:t>
      </w:r>
      <w:r w:rsidR="00701E7E">
        <w:rPr>
          <w:rFonts w:ascii="Times New Roman" w:hAnsi="Times New Roman"/>
          <w:sz w:val="24"/>
          <w:szCs w:val="24"/>
        </w:rPr>
        <w:t>used</w:t>
      </w:r>
      <w:r w:rsidRPr="00335333">
        <w:rPr>
          <w:rFonts w:ascii="Times New Roman" w:hAnsi="Times New Roman"/>
          <w:sz w:val="24"/>
          <w:szCs w:val="24"/>
        </w:rPr>
        <w:t xml:space="preserve"> the stock data from 2008-08-08 to 2016-07-01 </w:t>
      </w:r>
      <w:r w:rsidR="00701E7E">
        <w:rPr>
          <w:rFonts w:ascii="Times New Roman" w:hAnsi="Times New Roman"/>
          <w:sz w:val="24"/>
          <w:szCs w:val="24"/>
        </w:rPr>
        <w:t xml:space="preserve">downloaded </w:t>
      </w:r>
      <w:r w:rsidRPr="00335333">
        <w:rPr>
          <w:rFonts w:ascii="Times New Roman" w:hAnsi="Times New Roman"/>
          <w:sz w:val="24"/>
          <w:szCs w:val="24"/>
        </w:rPr>
        <w:t xml:space="preserve">using </w:t>
      </w:r>
      <w:r w:rsidR="00701E7E">
        <w:rPr>
          <w:rFonts w:ascii="Times New Roman" w:hAnsi="Times New Roman"/>
          <w:sz w:val="24"/>
          <w:szCs w:val="24"/>
        </w:rPr>
        <w:t xml:space="preserve">Yahoo Finance </w:t>
      </w:r>
      <w:r w:rsidRPr="00335333">
        <w:rPr>
          <w:rFonts w:ascii="Times New Roman" w:hAnsi="Times New Roman"/>
          <w:sz w:val="24"/>
          <w:szCs w:val="24"/>
        </w:rPr>
        <w:t>python</w:t>
      </w:r>
      <w:r w:rsidR="00701E7E">
        <w:rPr>
          <w:rFonts w:ascii="Times New Roman" w:hAnsi="Times New Roman"/>
          <w:sz w:val="24"/>
          <w:szCs w:val="24"/>
        </w:rPr>
        <w:t xml:space="preserve"> library</w:t>
      </w:r>
      <w:r w:rsidRPr="00335333">
        <w:rPr>
          <w:rFonts w:ascii="Times New Roman" w:hAnsi="Times New Roman"/>
          <w:sz w:val="24"/>
          <w:szCs w:val="24"/>
        </w:rPr>
        <w:t>. The columns are OPEN, HIGH, LOW, VOLUME,</w:t>
      </w:r>
      <w:r w:rsidR="00D542F5">
        <w:rPr>
          <w:rFonts w:ascii="Times New Roman" w:hAnsi="Times New Roman"/>
          <w:sz w:val="24"/>
          <w:szCs w:val="24"/>
        </w:rPr>
        <w:t xml:space="preserve"> CLOSE,</w:t>
      </w:r>
      <w:r w:rsidRPr="00335333">
        <w:rPr>
          <w:rFonts w:ascii="Times New Roman" w:hAnsi="Times New Roman"/>
          <w:sz w:val="24"/>
          <w:szCs w:val="24"/>
        </w:rPr>
        <w:t xml:space="preserve"> ADJ CLOSE. </w:t>
      </w:r>
      <w:r w:rsidR="00D542F5">
        <w:rPr>
          <w:rFonts w:ascii="Times New Roman" w:hAnsi="Times New Roman"/>
          <w:sz w:val="24"/>
          <w:szCs w:val="24"/>
        </w:rPr>
        <w:t xml:space="preserve">We dropped the CLOSE column as it is same as Adjusted close price </w:t>
      </w:r>
      <w:r w:rsidR="00E66988">
        <w:rPr>
          <w:rFonts w:ascii="Times New Roman" w:hAnsi="Times New Roman"/>
          <w:sz w:val="24"/>
          <w:szCs w:val="24"/>
        </w:rPr>
        <w:t>column. Combining</w:t>
      </w:r>
      <w:r w:rsidRPr="00335333">
        <w:rPr>
          <w:rFonts w:ascii="Times New Roman" w:hAnsi="Times New Roman"/>
          <w:sz w:val="24"/>
          <w:szCs w:val="24"/>
        </w:rPr>
        <w:t xml:space="preserve"> this data, we performed extensive experimentation to get the best results.</w:t>
      </w:r>
    </w:p>
    <w:p w14:paraId="2C8C0550" w14:textId="387A97A6" w:rsidR="003410C8" w:rsidRPr="00335333" w:rsidRDefault="005E19E2">
      <w:pPr>
        <w:pStyle w:val="Heading1"/>
        <w:rPr>
          <w:rFonts w:ascii="Times New Roman" w:hAnsi="Times New Roman"/>
          <w:color w:val="000000"/>
          <w:sz w:val="24"/>
          <w:szCs w:val="24"/>
        </w:rPr>
      </w:pPr>
      <w:r w:rsidRPr="00335333">
        <w:rPr>
          <w:rFonts w:ascii="Times New Roman" w:hAnsi="Times New Roman"/>
          <w:color w:val="000000"/>
          <w:sz w:val="24"/>
          <w:szCs w:val="24"/>
        </w:rPr>
        <w:lastRenderedPageBreak/>
        <w:t>3</w:t>
      </w:r>
      <w:r w:rsidR="003410C8" w:rsidRPr="00335333">
        <w:rPr>
          <w:rFonts w:ascii="Times New Roman" w:hAnsi="Times New Roman"/>
          <w:color w:val="000000"/>
          <w:sz w:val="24"/>
          <w:szCs w:val="24"/>
        </w:rPr>
        <w:tab/>
      </w:r>
      <w:r w:rsidR="00F23248" w:rsidRPr="00335333">
        <w:rPr>
          <w:rFonts w:ascii="Times New Roman" w:hAnsi="Times New Roman"/>
          <w:color w:val="000000"/>
          <w:sz w:val="24"/>
          <w:szCs w:val="24"/>
        </w:rPr>
        <w:t>Approach/algorithm</w:t>
      </w:r>
    </w:p>
    <w:p w14:paraId="12B49F4A" w14:textId="56ACEEA4" w:rsidR="003410C8" w:rsidRPr="00335333" w:rsidRDefault="005E19E2">
      <w:pPr>
        <w:pStyle w:val="Heading2"/>
        <w:spacing w:before="0"/>
        <w:rPr>
          <w:rFonts w:ascii="Times New Roman" w:hAnsi="Times New Roman"/>
          <w:color w:val="000000"/>
          <w:sz w:val="24"/>
          <w:szCs w:val="24"/>
        </w:rPr>
      </w:pPr>
      <w:r w:rsidRPr="00335333">
        <w:rPr>
          <w:rFonts w:ascii="Times New Roman" w:hAnsi="Times New Roman"/>
          <w:color w:val="000000"/>
          <w:sz w:val="24"/>
          <w:szCs w:val="24"/>
        </w:rPr>
        <w:t>3</w:t>
      </w:r>
      <w:r w:rsidR="003410C8" w:rsidRPr="00335333">
        <w:rPr>
          <w:rFonts w:ascii="Times New Roman" w:hAnsi="Times New Roman"/>
          <w:color w:val="000000"/>
          <w:sz w:val="24"/>
          <w:szCs w:val="24"/>
        </w:rPr>
        <w:t xml:space="preserve">.1 </w:t>
      </w:r>
      <w:r w:rsidR="00C44D07" w:rsidRPr="00335333">
        <w:rPr>
          <w:rFonts w:ascii="Times New Roman" w:hAnsi="Times New Roman"/>
          <w:color w:val="000000"/>
          <w:sz w:val="24"/>
          <w:szCs w:val="24"/>
        </w:rPr>
        <w:t>Vader Sentiment v/s Expertise Sentiment</w:t>
      </w:r>
    </w:p>
    <w:p w14:paraId="4C07B29F" w14:textId="7AC4C172" w:rsidR="00CD3BE2" w:rsidRDefault="00C44D07" w:rsidP="00CD3BE2">
      <w:pPr>
        <w:widowControl/>
        <w:spacing w:line="240" w:lineRule="auto"/>
        <w:ind w:firstLine="216"/>
        <w:rPr>
          <w:rFonts w:ascii="Times New Roman" w:hAnsi="Times New Roman"/>
          <w:color w:val="000000"/>
          <w:kern w:val="0"/>
          <w:sz w:val="24"/>
          <w:szCs w:val="24"/>
        </w:rPr>
      </w:pPr>
      <w:r w:rsidRPr="00335333">
        <w:rPr>
          <w:rFonts w:ascii="Times New Roman" w:hAnsi="Times New Roman"/>
          <w:color w:val="000000"/>
          <w:kern w:val="0"/>
          <w:sz w:val="24"/>
          <w:szCs w:val="24"/>
        </w:rPr>
        <w:t>This section contains the methodology which we implemented for the project in order to attain quality results.</w:t>
      </w:r>
      <w:r w:rsidRPr="00335333">
        <w:rPr>
          <w:rFonts w:ascii="Times New Roman" w:hAnsi="Times New Roman"/>
          <w:kern w:val="0"/>
          <w:sz w:val="24"/>
          <w:szCs w:val="24"/>
        </w:rPr>
        <w:t xml:space="preserve"> </w:t>
      </w:r>
      <w:r w:rsidRPr="00335333">
        <w:rPr>
          <w:rFonts w:ascii="Times New Roman" w:hAnsi="Times New Roman"/>
          <w:color w:val="000000"/>
          <w:kern w:val="0"/>
          <w:sz w:val="24"/>
          <w:szCs w:val="24"/>
        </w:rPr>
        <w:t xml:space="preserve">Since one of the goals of this project was to check the effect of the sentiment on the stock values, we </w:t>
      </w:r>
      <w:r w:rsidR="00CD3BE2">
        <w:rPr>
          <w:rFonts w:ascii="Times New Roman" w:hAnsi="Times New Roman"/>
          <w:color w:val="000000"/>
          <w:kern w:val="0"/>
          <w:sz w:val="24"/>
          <w:szCs w:val="24"/>
        </w:rPr>
        <w:t>had</w:t>
      </w:r>
      <w:r w:rsidRPr="00335333">
        <w:rPr>
          <w:rFonts w:ascii="Times New Roman" w:hAnsi="Times New Roman"/>
          <w:color w:val="000000"/>
          <w:kern w:val="0"/>
          <w:sz w:val="24"/>
          <w:szCs w:val="24"/>
        </w:rPr>
        <w:t xml:space="preserve"> to have the sentiment scores/values of the </w:t>
      </w:r>
      <w:r w:rsidR="00CD3BE2">
        <w:rPr>
          <w:rFonts w:ascii="Times New Roman" w:hAnsi="Times New Roman"/>
          <w:color w:val="000000"/>
          <w:kern w:val="0"/>
          <w:sz w:val="24"/>
          <w:szCs w:val="24"/>
        </w:rPr>
        <w:t xml:space="preserve">market </w:t>
      </w:r>
      <w:r w:rsidRPr="00335333">
        <w:rPr>
          <w:rFonts w:ascii="Times New Roman" w:hAnsi="Times New Roman"/>
          <w:color w:val="000000"/>
          <w:kern w:val="0"/>
          <w:sz w:val="24"/>
          <w:szCs w:val="24"/>
        </w:rPr>
        <w:t xml:space="preserve">news headlines. </w:t>
      </w:r>
    </w:p>
    <w:p w14:paraId="1D8E85B9" w14:textId="31348B59" w:rsidR="00C44D07" w:rsidRDefault="00C44D07" w:rsidP="00CD3BE2">
      <w:pPr>
        <w:widowControl/>
        <w:spacing w:line="240" w:lineRule="auto"/>
        <w:ind w:firstLine="216"/>
        <w:rPr>
          <w:rFonts w:ascii="Times New Roman" w:hAnsi="Times New Roman"/>
          <w:color w:val="000000"/>
          <w:kern w:val="0"/>
          <w:sz w:val="24"/>
          <w:szCs w:val="24"/>
        </w:rPr>
      </w:pPr>
      <w:r w:rsidRPr="00335333">
        <w:rPr>
          <w:rFonts w:ascii="Times New Roman" w:hAnsi="Times New Roman"/>
          <w:color w:val="000000"/>
          <w:kern w:val="0"/>
          <w:sz w:val="24"/>
          <w:szCs w:val="24"/>
        </w:rPr>
        <w:t xml:space="preserve">Vader stands for Valence Aware Dictionary for Sentiment Reasoning. Vader is a model which is used to generate the polarity of the text data for checking the sentiment of the text data. For this project we generated the sentiment scores (positive, negative, neutral and compound) using Vader. The effect of these scores on the overall stock price prediction </w:t>
      </w:r>
      <w:r w:rsidR="00811021">
        <w:rPr>
          <w:rFonts w:ascii="Times New Roman" w:hAnsi="Times New Roman"/>
          <w:color w:val="000000"/>
          <w:kern w:val="0"/>
          <w:sz w:val="24"/>
          <w:szCs w:val="24"/>
        </w:rPr>
        <w:t>was</w:t>
      </w:r>
      <w:r w:rsidRPr="00335333">
        <w:rPr>
          <w:rFonts w:ascii="Times New Roman" w:hAnsi="Times New Roman"/>
          <w:color w:val="000000"/>
          <w:kern w:val="0"/>
          <w:sz w:val="24"/>
          <w:szCs w:val="24"/>
        </w:rPr>
        <w:t xml:space="preserve"> then compared with the expert sentiment. The expertise sentiments </w:t>
      </w:r>
      <w:r w:rsidR="00811021">
        <w:rPr>
          <w:rFonts w:ascii="Times New Roman" w:hAnsi="Times New Roman"/>
          <w:color w:val="000000"/>
          <w:kern w:val="0"/>
          <w:sz w:val="24"/>
          <w:szCs w:val="24"/>
        </w:rPr>
        <w:t>were</w:t>
      </w:r>
      <w:r w:rsidRPr="00335333">
        <w:rPr>
          <w:rFonts w:ascii="Times New Roman" w:hAnsi="Times New Roman"/>
          <w:color w:val="000000"/>
          <w:kern w:val="0"/>
          <w:sz w:val="24"/>
          <w:szCs w:val="24"/>
        </w:rPr>
        <w:t xml:space="preserve"> collected from the </w:t>
      </w:r>
      <w:r w:rsidR="00811021">
        <w:rPr>
          <w:rFonts w:ascii="Times New Roman" w:hAnsi="Times New Roman"/>
          <w:color w:val="000000"/>
          <w:kern w:val="0"/>
          <w:sz w:val="24"/>
          <w:szCs w:val="24"/>
        </w:rPr>
        <w:t xml:space="preserve">same </w:t>
      </w:r>
      <w:r w:rsidRPr="00335333">
        <w:rPr>
          <w:rFonts w:ascii="Times New Roman" w:hAnsi="Times New Roman"/>
          <w:color w:val="000000"/>
          <w:kern w:val="0"/>
          <w:sz w:val="24"/>
          <w:szCs w:val="24"/>
        </w:rPr>
        <w:t>Kaggle</w:t>
      </w:r>
      <w:r w:rsidR="00811021">
        <w:rPr>
          <w:rFonts w:ascii="Times New Roman" w:hAnsi="Times New Roman"/>
          <w:color w:val="000000"/>
          <w:kern w:val="0"/>
          <w:sz w:val="24"/>
          <w:szCs w:val="24"/>
        </w:rPr>
        <w:t xml:space="preserve"> dataset</w:t>
      </w:r>
      <w:r w:rsidR="00D815A7">
        <w:rPr>
          <w:rFonts w:ascii="Times New Roman" w:hAnsi="Times New Roman"/>
          <w:color w:val="000000"/>
          <w:kern w:val="0"/>
          <w:sz w:val="24"/>
          <w:szCs w:val="24"/>
        </w:rPr>
        <w:t xml:space="preserve"> </w:t>
      </w:r>
      <w:r w:rsidR="00510471">
        <w:rPr>
          <w:rFonts w:ascii="Times New Roman" w:hAnsi="Times New Roman"/>
          <w:color w:val="000000"/>
          <w:kern w:val="0"/>
          <w:sz w:val="24"/>
          <w:szCs w:val="24"/>
        </w:rPr>
        <w:t>[2]</w:t>
      </w:r>
      <w:r w:rsidRPr="00335333">
        <w:rPr>
          <w:rFonts w:ascii="Times New Roman" w:hAnsi="Times New Roman"/>
          <w:color w:val="000000"/>
          <w:kern w:val="0"/>
          <w:sz w:val="24"/>
          <w:szCs w:val="24"/>
        </w:rPr>
        <w:t xml:space="preserve">. The performance of the Vader generated sentiment score and the expert generated sentiment </w:t>
      </w:r>
      <w:r w:rsidR="00AD3B2F">
        <w:rPr>
          <w:rFonts w:ascii="Times New Roman" w:hAnsi="Times New Roman"/>
          <w:color w:val="000000"/>
          <w:kern w:val="0"/>
          <w:sz w:val="24"/>
          <w:szCs w:val="24"/>
        </w:rPr>
        <w:t>were</w:t>
      </w:r>
      <w:r w:rsidRPr="00335333">
        <w:rPr>
          <w:rFonts w:ascii="Times New Roman" w:hAnsi="Times New Roman"/>
          <w:color w:val="000000"/>
          <w:kern w:val="0"/>
          <w:sz w:val="24"/>
          <w:szCs w:val="24"/>
        </w:rPr>
        <w:t xml:space="preserve"> compared so that we c</w:t>
      </w:r>
      <w:r w:rsidR="00AD3B2F">
        <w:rPr>
          <w:rFonts w:ascii="Times New Roman" w:hAnsi="Times New Roman"/>
          <w:color w:val="000000"/>
          <w:kern w:val="0"/>
          <w:sz w:val="24"/>
          <w:szCs w:val="24"/>
        </w:rPr>
        <w:t>ould</w:t>
      </w:r>
      <w:r w:rsidRPr="00335333">
        <w:rPr>
          <w:rFonts w:ascii="Times New Roman" w:hAnsi="Times New Roman"/>
          <w:color w:val="000000"/>
          <w:kern w:val="0"/>
          <w:sz w:val="24"/>
          <w:szCs w:val="24"/>
        </w:rPr>
        <w:t xml:space="preserve"> achieve the best result from the models and </w:t>
      </w:r>
      <w:r w:rsidR="00AD3B2F">
        <w:rPr>
          <w:rFonts w:ascii="Times New Roman" w:hAnsi="Times New Roman"/>
          <w:color w:val="000000"/>
          <w:kern w:val="0"/>
          <w:sz w:val="24"/>
          <w:szCs w:val="24"/>
        </w:rPr>
        <w:t>also</w:t>
      </w:r>
      <w:r w:rsidRPr="00335333">
        <w:rPr>
          <w:rFonts w:ascii="Times New Roman" w:hAnsi="Times New Roman"/>
          <w:color w:val="000000"/>
          <w:kern w:val="0"/>
          <w:sz w:val="24"/>
          <w:szCs w:val="24"/>
        </w:rPr>
        <w:t xml:space="preserve"> check the effect of the sentiment for the prediction of the stock price</w:t>
      </w:r>
      <w:r w:rsidR="00AD3B2F">
        <w:rPr>
          <w:rFonts w:ascii="Times New Roman" w:hAnsi="Times New Roman"/>
          <w:color w:val="000000"/>
          <w:kern w:val="0"/>
          <w:sz w:val="24"/>
          <w:szCs w:val="24"/>
        </w:rPr>
        <w:t>s</w:t>
      </w:r>
      <w:r w:rsidRPr="00335333">
        <w:rPr>
          <w:rFonts w:ascii="Times New Roman" w:hAnsi="Times New Roman"/>
          <w:color w:val="000000"/>
          <w:kern w:val="0"/>
          <w:sz w:val="24"/>
          <w:szCs w:val="24"/>
        </w:rPr>
        <w:t>. The results will be discussed in the results section</w:t>
      </w:r>
      <w:r w:rsidR="00F16B70" w:rsidRPr="00335333">
        <w:rPr>
          <w:rFonts w:ascii="Times New Roman" w:hAnsi="Times New Roman"/>
          <w:color w:val="000000"/>
          <w:kern w:val="0"/>
          <w:sz w:val="24"/>
          <w:szCs w:val="24"/>
        </w:rPr>
        <w:t xml:space="preserve"> (refer 4.1 section)</w:t>
      </w:r>
      <w:r w:rsidRPr="00335333">
        <w:rPr>
          <w:rFonts w:ascii="Times New Roman" w:hAnsi="Times New Roman"/>
          <w:color w:val="000000"/>
          <w:kern w:val="0"/>
          <w:sz w:val="24"/>
          <w:szCs w:val="24"/>
        </w:rPr>
        <w:t>.</w:t>
      </w:r>
    </w:p>
    <w:p w14:paraId="789A6390" w14:textId="77777777" w:rsidR="00ED1291" w:rsidRPr="00335333" w:rsidRDefault="00ED1291" w:rsidP="00C44D07">
      <w:pPr>
        <w:widowControl/>
        <w:spacing w:line="240" w:lineRule="auto"/>
        <w:ind w:firstLine="216"/>
        <w:rPr>
          <w:rFonts w:ascii="Times New Roman" w:hAnsi="Times New Roman"/>
          <w:kern w:val="0"/>
          <w:sz w:val="24"/>
          <w:szCs w:val="24"/>
        </w:rPr>
      </w:pPr>
    </w:p>
    <w:p w14:paraId="7FACCC97" w14:textId="1F543D91" w:rsidR="00C44D07" w:rsidRDefault="00C44D07" w:rsidP="00EB0214">
      <w:pPr>
        <w:widowControl/>
        <w:spacing w:line="240" w:lineRule="auto"/>
        <w:ind w:firstLine="216"/>
        <w:jc w:val="left"/>
        <w:rPr>
          <w:rFonts w:ascii="Times New Roman" w:hAnsi="Times New Roman"/>
          <w:kern w:val="0"/>
          <w:sz w:val="24"/>
          <w:szCs w:val="24"/>
        </w:rPr>
      </w:pPr>
      <w:r w:rsidRPr="00335333">
        <w:rPr>
          <w:rFonts w:ascii="Times New Roman" w:hAnsi="Times New Roman"/>
          <w:noProof/>
          <w:color w:val="000000"/>
          <w:kern w:val="0"/>
          <w:sz w:val="24"/>
          <w:szCs w:val="24"/>
          <w:bdr w:val="none" w:sz="0" w:space="0" w:color="auto" w:frame="1"/>
        </w:rPr>
        <w:drawing>
          <wp:inline distT="0" distB="0" distL="0" distR="0" wp14:anchorId="56A9E261" wp14:editId="52EFFC24">
            <wp:extent cx="2720340"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0340" cy="990600"/>
                    </a:xfrm>
                    <a:prstGeom prst="rect">
                      <a:avLst/>
                    </a:prstGeom>
                    <a:noFill/>
                    <a:ln>
                      <a:noFill/>
                    </a:ln>
                  </pic:spPr>
                </pic:pic>
              </a:graphicData>
            </a:graphic>
          </wp:inline>
        </w:drawing>
      </w:r>
    </w:p>
    <w:p w14:paraId="7DCA9679" w14:textId="2A66A8E7" w:rsidR="001F3EF5" w:rsidRDefault="001F3EF5" w:rsidP="001F3EF5">
      <w:pPr>
        <w:widowControl/>
        <w:spacing w:line="240" w:lineRule="auto"/>
        <w:ind w:firstLine="216"/>
        <w:jc w:val="left"/>
        <w:rPr>
          <w:rFonts w:ascii="Times New Roman" w:hAnsi="Times New Roman"/>
          <w:kern w:val="0"/>
          <w:sz w:val="24"/>
          <w:szCs w:val="24"/>
        </w:rPr>
      </w:pPr>
      <w:r w:rsidRPr="001F3EF5">
        <w:rPr>
          <w:rFonts w:ascii="Times New Roman" w:hAnsi="Times New Roman"/>
          <w:b/>
          <w:bCs/>
          <w:kern w:val="0"/>
          <w:sz w:val="24"/>
          <w:szCs w:val="24"/>
        </w:rPr>
        <w:t>Figure</w:t>
      </w:r>
      <w:r w:rsidR="005558C9">
        <w:rPr>
          <w:rFonts w:ascii="Times New Roman" w:hAnsi="Times New Roman"/>
          <w:b/>
          <w:bCs/>
          <w:kern w:val="0"/>
          <w:sz w:val="24"/>
          <w:szCs w:val="24"/>
        </w:rPr>
        <w:t xml:space="preserve"> </w:t>
      </w:r>
      <w:r w:rsidRPr="001F3EF5">
        <w:rPr>
          <w:rFonts w:ascii="Times New Roman" w:hAnsi="Times New Roman"/>
          <w:b/>
          <w:bCs/>
          <w:kern w:val="0"/>
          <w:sz w:val="24"/>
          <w:szCs w:val="24"/>
        </w:rPr>
        <w:t>1</w:t>
      </w:r>
      <w:r>
        <w:rPr>
          <w:rFonts w:ascii="Times New Roman" w:hAnsi="Times New Roman"/>
          <w:kern w:val="0"/>
          <w:sz w:val="24"/>
          <w:szCs w:val="24"/>
        </w:rPr>
        <w:t xml:space="preserve"> Positive Sentiment scores using Vader</w:t>
      </w:r>
    </w:p>
    <w:p w14:paraId="2144E0B8" w14:textId="77777777" w:rsidR="00ED1291" w:rsidRPr="00335333" w:rsidRDefault="00ED1291" w:rsidP="00EB0214">
      <w:pPr>
        <w:widowControl/>
        <w:spacing w:line="240" w:lineRule="auto"/>
        <w:ind w:firstLine="216"/>
        <w:jc w:val="left"/>
        <w:rPr>
          <w:rFonts w:ascii="Times New Roman" w:hAnsi="Times New Roman"/>
          <w:kern w:val="0"/>
          <w:sz w:val="24"/>
          <w:szCs w:val="24"/>
        </w:rPr>
      </w:pPr>
    </w:p>
    <w:p w14:paraId="2331BA83" w14:textId="25ABCAA8" w:rsidR="00C44D07" w:rsidRPr="003A04CD" w:rsidRDefault="005558C9" w:rsidP="00C44D07">
      <w:pPr>
        <w:widowControl/>
        <w:spacing w:line="240" w:lineRule="auto"/>
        <w:rPr>
          <w:rFonts w:ascii="Times New Roman" w:hAnsi="Times New Roman"/>
          <w:color w:val="000000"/>
          <w:kern w:val="0"/>
          <w:sz w:val="24"/>
          <w:szCs w:val="24"/>
        </w:rPr>
      </w:pPr>
      <w:r w:rsidRPr="005558C9">
        <w:rPr>
          <w:rFonts w:ascii="Times New Roman" w:hAnsi="Times New Roman"/>
          <w:b/>
          <w:bCs/>
          <w:color w:val="000000"/>
          <w:kern w:val="0"/>
          <w:sz w:val="24"/>
          <w:szCs w:val="24"/>
        </w:rPr>
        <w:t>Figure 1</w:t>
      </w:r>
      <w:r>
        <w:rPr>
          <w:rFonts w:ascii="Times New Roman" w:hAnsi="Times New Roman"/>
          <w:color w:val="000000"/>
          <w:kern w:val="0"/>
          <w:sz w:val="24"/>
          <w:szCs w:val="24"/>
        </w:rPr>
        <w:t xml:space="preserve"> </w:t>
      </w:r>
      <w:r w:rsidR="00C44D07" w:rsidRPr="00335333">
        <w:rPr>
          <w:rFonts w:ascii="Times New Roman" w:hAnsi="Times New Roman"/>
          <w:color w:val="000000"/>
          <w:kern w:val="0"/>
          <w:sz w:val="24"/>
          <w:szCs w:val="24"/>
        </w:rPr>
        <w:t>shows the generation of the positive sentiment scores for the individual headlines using Vader. Similarly, neutral, negative and compound scores were</w:t>
      </w:r>
      <w:r w:rsidR="003A04CD">
        <w:rPr>
          <w:rFonts w:ascii="Times New Roman" w:hAnsi="Times New Roman"/>
          <w:color w:val="000000"/>
          <w:kern w:val="0"/>
          <w:sz w:val="24"/>
          <w:szCs w:val="24"/>
        </w:rPr>
        <w:t xml:space="preserve"> also</w:t>
      </w:r>
      <w:r w:rsidR="00C44D07" w:rsidRPr="00335333">
        <w:rPr>
          <w:rFonts w:ascii="Times New Roman" w:hAnsi="Times New Roman"/>
          <w:color w:val="000000"/>
          <w:kern w:val="0"/>
          <w:sz w:val="24"/>
          <w:szCs w:val="24"/>
        </w:rPr>
        <w:t xml:space="preserve"> generated using Vader.</w:t>
      </w:r>
    </w:p>
    <w:p w14:paraId="364F8977" w14:textId="718D595B" w:rsidR="003410C8" w:rsidRPr="00335333" w:rsidRDefault="003410C8">
      <w:pPr>
        <w:pStyle w:val="PARAGRAPHnoindent"/>
        <w:rPr>
          <w:rFonts w:ascii="Times New Roman" w:hAnsi="Times New Roman"/>
          <w:color w:val="000000"/>
          <w:sz w:val="24"/>
          <w:szCs w:val="24"/>
        </w:rPr>
      </w:pPr>
    </w:p>
    <w:p w14:paraId="24595AD2" w14:textId="54ECA8AD" w:rsidR="003410C8" w:rsidRPr="00335333" w:rsidRDefault="005E19E2">
      <w:pPr>
        <w:pStyle w:val="Heading2"/>
        <w:ind w:left="0" w:firstLine="0"/>
        <w:rPr>
          <w:rFonts w:ascii="Times New Roman" w:hAnsi="Times New Roman"/>
          <w:color w:val="000000"/>
          <w:sz w:val="24"/>
          <w:szCs w:val="24"/>
        </w:rPr>
      </w:pPr>
      <w:r w:rsidRPr="00335333">
        <w:rPr>
          <w:rFonts w:ascii="Times New Roman" w:hAnsi="Times New Roman"/>
          <w:color w:val="000000"/>
          <w:sz w:val="24"/>
          <w:szCs w:val="24"/>
        </w:rPr>
        <w:t>3</w:t>
      </w:r>
      <w:r w:rsidR="003410C8" w:rsidRPr="00335333">
        <w:rPr>
          <w:rFonts w:ascii="Times New Roman" w:hAnsi="Times New Roman"/>
          <w:color w:val="000000"/>
          <w:sz w:val="24"/>
          <w:szCs w:val="24"/>
        </w:rPr>
        <w:t xml:space="preserve">.2 </w:t>
      </w:r>
      <w:r w:rsidR="00C44D07" w:rsidRPr="00335333">
        <w:rPr>
          <w:rFonts w:ascii="Times New Roman" w:hAnsi="Times New Roman"/>
          <w:color w:val="000000"/>
          <w:sz w:val="24"/>
          <w:szCs w:val="24"/>
        </w:rPr>
        <w:t>Sentiment v/s Non-Sentiment Data</w:t>
      </w:r>
    </w:p>
    <w:p w14:paraId="337E93DB" w14:textId="640133C5" w:rsidR="003410C8" w:rsidRPr="00335333" w:rsidRDefault="00C44D07" w:rsidP="00C44D07">
      <w:pPr>
        <w:widowControl/>
        <w:spacing w:line="240" w:lineRule="auto"/>
        <w:rPr>
          <w:rFonts w:ascii="Times New Roman" w:hAnsi="Times New Roman"/>
          <w:color w:val="000000"/>
          <w:kern w:val="0"/>
          <w:sz w:val="24"/>
          <w:szCs w:val="24"/>
        </w:rPr>
      </w:pPr>
      <w:r w:rsidRPr="00335333">
        <w:rPr>
          <w:rFonts w:ascii="Times New Roman" w:hAnsi="Times New Roman"/>
          <w:color w:val="000000"/>
          <w:kern w:val="0"/>
          <w:sz w:val="24"/>
          <w:szCs w:val="24"/>
        </w:rPr>
        <w:t>Based on the results</w:t>
      </w:r>
      <w:r w:rsidR="002E36F3">
        <w:rPr>
          <w:rFonts w:ascii="Times New Roman" w:hAnsi="Times New Roman"/>
          <w:color w:val="000000"/>
          <w:kern w:val="0"/>
          <w:sz w:val="24"/>
          <w:szCs w:val="24"/>
        </w:rPr>
        <w:t xml:space="preserve"> of </w:t>
      </w:r>
      <w:r w:rsidR="00CC2FCB">
        <w:rPr>
          <w:rFonts w:ascii="Times New Roman" w:hAnsi="Times New Roman"/>
          <w:color w:val="000000"/>
          <w:kern w:val="0"/>
          <w:sz w:val="24"/>
          <w:szCs w:val="24"/>
        </w:rPr>
        <w:t xml:space="preserve">section </w:t>
      </w:r>
      <w:r w:rsidR="00CC2FCB" w:rsidRPr="00CC2FCB">
        <w:rPr>
          <w:rFonts w:ascii="Times New Roman" w:hAnsi="Times New Roman"/>
          <w:b/>
          <w:bCs/>
          <w:color w:val="000000"/>
          <w:kern w:val="0"/>
          <w:sz w:val="24"/>
          <w:szCs w:val="24"/>
        </w:rPr>
        <w:t>3.1</w:t>
      </w:r>
      <w:r w:rsidR="002E36F3">
        <w:rPr>
          <w:rFonts w:ascii="Times New Roman" w:hAnsi="Times New Roman"/>
          <w:color w:val="000000"/>
          <w:kern w:val="0"/>
          <w:sz w:val="24"/>
          <w:szCs w:val="24"/>
        </w:rPr>
        <w:t xml:space="preserve"> and </w:t>
      </w:r>
      <w:r w:rsidR="002E36F3" w:rsidRPr="002E36F3">
        <w:rPr>
          <w:rFonts w:ascii="Times New Roman" w:hAnsi="Times New Roman"/>
          <w:b/>
          <w:bCs/>
          <w:color w:val="000000"/>
          <w:kern w:val="0"/>
          <w:sz w:val="24"/>
          <w:szCs w:val="24"/>
        </w:rPr>
        <w:t>Figure 3</w:t>
      </w:r>
      <w:r w:rsidRPr="00335333">
        <w:rPr>
          <w:rFonts w:ascii="Times New Roman" w:hAnsi="Times New Roman"/>
          <w:color w:val="000000"/>
          <w:kern w:val="0"/>
          <w:sz w:val="24"/>
          <w:szCs w:val="24"/>
        </w:rPr>
        <w:t xml:space="preserve">, we were able to deduce that the expert </w:t>
      </w:r>
      <w:r w:rsidR="002E36F3">
        <w:rPr>
          <w:rFonts w:ascii="Times New Roman" w:hAnsi="Times New Roman"/>
          <w:color w:val="000000"/>
          <w:kern w:val="0"/>
          <w:sz w:val="24"/>
          <w:szCs w:val="24"/>
        </w:rPr>
        <w:t>labelled</w:t>
      </w:r>
      <w:r w:rsidRPr="00335333">
        <w:rPr>
          <w:rFonts w:ascii="Times New Roman" w:hAnsi="Times New Roman"/>
          <w:color w:val="000000"/>
          <w:kern w:val="0"/>
          <w:sz w:val="24"/>
          <w:szCs w:val="24"/>
        </w:rPr>
        <w:t xml:space="preserve"> sentiment</w:t>
      </w:r>
      <w:r w:rsidR="00CC2FCB">
        <w:rPr>
          <w:rFonts w:ascii="Times New Roman" w:hAnsi="Times New Roman"/>
          <w:color w:val="000000"/>
          <w:kern w:val="0"/>
          <w:sz w:val="24"/>
          <w:szCs w:val="24"/>
        </w:rPr>
        <w:t xml:space="preserve"> scores</w:t>
      </w:r>
      <w:r w:rsidRPr="00335333">
        <w:rPr>
          <w:rFonts w:ascii="Times New Roman" w:hAnsi="Times New Roman"/>
          <w:color w:val="000000"/>
          <w:kern w:val="0"/>
          <w:sz w:val="24"/>
          <w:szCs w:val="24"/>
        </w:rPr>
        <w:t xml:space="preserve"> were more helpful for achieving our goal. Now that </w:t>
      </w:r>
      <w:r w:rsidR="00CC2FCB">
        <w:rPr>
          <w:rFonts w:ascii="Times New Roman" w:hAnsi="Times New Roman"/>
          <w:color w:val="000000"/>
          <w:kern w:val="0"/>
          <w:sz w:val="24"/>
          <w:szCs w:val="24"/>
        </w:rPr>
        <w:t xml:space="preserve">the </w:t>
      </w:r>
      <w:r w:rsidRPr="00335333">
        <w:rPr>
          <w:rFonts w:ascii="Times New Roman" w:hAnsi="Times New Roman"/>
          <w:color w:val="000000"/>
          <w:kern w:val="0"/>
          <w:sz w:val="24"/>
          <w:szCs w:val="24"/>
        </w:rPr>
        <w:t>sentiment score</w:t>
      </w:r>
      <w:r w:rsidR="00CC2FCB">
        <w:rPr>
          <w:rFonts w:ascii="Times New Roman" w:hAnsi="Times New Roman"/>
          <w:color w:val="000000"/>
          <w:kern w:val="0"/>
          <w:sz w:val="24"/>
          <w:szCs w:val="24"/>
        </w:rPr>
        <w:t>s</w:t>
      </w:r>
      <w:r w:rsidRPr="00335333">
        <w:rPr>
          <w:rFonts w:ascii="Times New Roman" w:hAnsi="Times New Roman"/>
          <w:color w:val="000000"/>
          <w:kern w:val="0"/>
          <w:sz w:val="24"/>
          <w:szCs w:val="24"/>
        </w:rPr>
        <w:t xml:space="preserve"> to consider</w:t>
      </w:r>
      <w:r w:rsidR="00CC2FCB">
        <w:rPr>
          <w:rFonts w:ascii="Times New Roman" w:hAnsi="Times New Roman"/>
          <w:color w:val="000000"/>
          <w:kern w:val="0"/>
          <w:sz w:val="24"/>
          <w:szCs w:val="24"/>
        </w:rPr>
        <w:t xml:space="preserve"> were finalized, </w:t>
      </w:r>
      <w:r w:rsidR="00CC2FCB" w:rsidRPr="00335333">
        <w:rPr>
          <w:rFonts w:ascii="Times New Roman" w:hAnsi="Times New Roman"/>
          <w:color w:val="000000"/>
          <w:kern w:val="0"/>
          <w:sz w:val="24"/>
          <w:szCs w:val="24"/>
        </w:rPr>
        <w:t>we</w:t>
      </w:r>
      <w:r w:rsidRPr="00335333">
        <w:rPr>
          <w:rFonts w:ascii="Times New Roman" w:hAnsi="Times New Roman"/>
          <w:color w:val="000000"/>
          <w:kern w:val="0"/>
          <w:sz w:val="24"/>
          <w:szCs w:val="24"/>
        </w:rPr>
        <w:t xml:space="preserve"> tried to prove that the sentiment scores are actually helpful for the top mover prediction task. For this we considered 10 different stocks</w:t>
      </w:r>
      <w:r w:rsidR="00CC2FCB">
        <w:rPr>
          <w:rFonts w:ascii="Times New Roman" w:hAnsi="Times New Roman"/>
          <w:color w:val="000000"/>
          <w:kern w:val="0"/>
          <w:sz w:val="24"/>
          <w:szCs w:val="24"/>
        </w:rPr>
        <w:t xml:space="preserve"> some volatile in nature and some stable in nature and</w:t>
      </w:r>
      <w:r w:rsidRPr="00335333">
        <w:rPr>
          <w:rFonts w:ascii="Times New Roman" w:hAnsi="Times New Roman"/>
          <w:color w:val="000000"/>
          <w:kern w:val="0"/>
          <w:sz w:val="24"/>
          <w:szCs w:val="24"/>
        </w:rPr>
        <w:t xml:space="preserve"> checked which </w:t>
      </w:r>
      <w:r w:rsidR="00CC2FCB">
        <w:rPr>
          <w:rFonts w:ascii="Times New Roman" w:hAnsi="Times New Roman"/>
          <w:color w:val="000000"/>
          <w:kern w:val="0"/>
          <w:sz w:val="24"/>
          <w:szCs w:val="24"/>
        </w:rPr>
        <w:t>performed</w:t>
      </w:r>
      <w:r w:rsidRPr="00335333">
        <w:rPr>
          <w:rFonts w:ascii="Times New Roman" w:hAnsi="Times New Roman"/>
          <w:color w:val="000000"/>
          <w:kern w:val="0"/>
          <w:sz w:val="24"/>
          <w:szCs w:val="24"/>
        </w:rPr>
        <w:t xml:space="preserve"> better </w:t>
      </w:r>
      <w:r w:rsidR="00CC2FCB">
        <w:rPr>
          <w:rFonts w:ascii="Times New Roman" w:hAnsi="Times New Roman"/>
          <w:color w:val="000000"/>
          <w:kern w:val="0"/>
          <w:sz w:val="24"/>
          <w:szCs w:val="24"/>
        </w:rPr>
        <w:t xml:space="preserve">and gave an </w:t>
      </w:r>
      <w:r w:rsidRPr="00335333">
        <w:rPr>
          <w:rFonts w:ascii="Times New Roman" w:hAnsi="Times New Roman"/>
          <w:color w:val="000000"/>
          <w:kern w:val="0"/>
          <w:sz w:val="24"/>
          <w:szCs w:val="24"/>
        </w:rPr>
        <w:t xml:space="preserve">evaluation metric score for the task. Based </w:t>
      </w:r>
      <w:r w:rsidRPr="00335333">
        <w:rPr>
          <w:rFonts w:ascii="Times New Roman" w:hAnsi="Times New Roman"/>
          <w:color w:val="000000"/>
          <w:kern w:val="0"/>
          <w:sz w:val="24"/>
          <w:szCs w:val="24"/>
        </w:rPr>
        <w:t xml:space="preserve">on the results, </w:t>
      </w:r>
      <w:r w:rsidR="00CC2FCB">
        <w:rPr>
          <w:rFonts w:ascii="Times New Roman" w:hAnsi="Times New Roman"/>
          <w:color w:val="000000"/>
          <w:kern w:val="0"/>
          <w:sz w:val="24"/>
          <w:szCs w:val="24"/>
        </w:rPr>
        <w:t xml:space="preserve">in section </w:t>
      </w:r>
      <w:r w:rsidR="00CC2FCB" w:rsidRPr="00CC2FCB">
        <w:rPr>
          <w:rFonts w:ascii="Times New Roman" w:hAnsi="Times New Roman"/>
          <w:b/>
          <w:bCs/>
          <w:color w:val="000000"/>
          <w:kern w:val="0"/>
          <w:sz w:val="24"/>
          <w:szCs w:val="24"/>
        </w:rPr>
        <w:t>5.2</w:t>
      </w:r>
      <w:r w:rsidR="00CC2FCB">
        <w:rPr>
          <w:rFonts w:ascii="Times New Roman" w:hAnsi="Times New Roman"/>
          <w:b/>
          <w:bCs/>
          <w:color w:val="000000"/>
          <w:kern w:val="0"/>
          <w:sz w:val="24"/>
          <w:szCs w:val="24"/>
        </w:rPr>
        <w:t>,</w:t>
      </w:r>
      <w:r w:rsidR="00CC2FCB">
        <w:rPr>
          <w:rFonts w:ascii="Times New Roman" w:hAnsi="Times New Roman"/>
          <w:color w:val="000000"/>
          <w:kern w:val="0"/>
          <w:sz w:val="24"/>
          <w:szCs w:val="24"/>
        </w:rPr>
        <w:t xml:space="preserve"> </w:t>
      </w:r>
      <w:r w:rsidRPr="00335333">
        <w:rPr>
          <w:rFonts w:ascii="Times New Roman" w:hAnsi="Times New Roman"/>
          <w:color w:val="000000"/>
          <w:kern w:val="0"/>
          <w:sz w:val="24"/>
          <w:szCs w:val="24"/>
        </w:rPr>
        <w:t>we c</w:t>
      </w:r>
      <w:r w:rsidR="00D64FEB">
        <w:rPr>
          <w:rFonts w:ascii="Times New Roman" w:hAnsi="Times New Roman"/>
          <w:color w:val="000000"/>
          <w:kern w:val="0"/>
          <w:sz w:val="24"/>
          <w:szCs w:val="24"/>
        </w:rPr>
        <w:t>ould observe</w:t>
      </w:r>
      <w:r w:rsidRPr="00335333">
        <w:rPr>
          <w:rFonts w:ascii="Times New Roman" w:hAnsi="Times New Roman"/>
          <w:color w:val="000000"/>
          <w:kern w:val="0"/>
          <w:sz w:val="24"/>
          <w:szCs w:val="24"/>
        </w:rPr>
        <w:t xml:space="preserve"> that the majority of the stocks</w:t>
      </w:r>
      <w:r w:rsidR="00D64FEB">
        <w:rPr>
          <w:rFonts w:ascii="Times New Roman" w:hAnsi="Times New Roman"/>
          <w:color w:val="000000"/>
          <w:kern w:val="0"/>
          <w:sz w:val="24"/>
          <w:szCs w:val="24"/>
        </w:rPr>
        <w:t xml:space="preserve"> had</w:t>
      </w:r>
      <w:r w:rsidRPr="00335333">
        <w:rPr>
          <w:rFonts w:ascii="Times New Roman" w:hAnsi="Times New Roman"/>
          <w:color w:val="000000"/>
          <w:kern w:val="0"/>
          <w:sz w:val="24"/>
          <w:szCs w:val="24"/>
        </w:rPr>
        <w:t xml:space="preserve"> an impact</w:t>
      </w:r>
      <w:r w:rsidR="00D64FEB">
        <w:rPr>
          <w:rFonts w:ascii="Times New Roman" w:hAnsi="Times New Roman"/>
          <w:color w:val="000000"/>
          <w:kern w:val="0"/>
          <w:sz w:val="24"/>
          <w:szCs w:val="24"/>
        </w:rPr>
        <w:t xml:space="preserve"> of sentiment scores while predicting stock prices</w:t>
      </w:r>
      <w:r w:rsidRPr="00335333">
        <w:rPr>
          <w:rFonts w:ascii="Times New Roman" w:hAnsi="Times New Roman"/>
          <w:color w:val="000000"/>
          <w:kern w:val="0"/>
          <w:sz w:val="24"/>
          <w:szCs w:val="24"/>
        </w:rPr>
        <w:t>. Th</w:t>
      </w:r>
      <w:r w:rsidR="00264261">
        <w:rPr>
          <w:rFonts w:ascii="Times New Roman" w:hAnsi="Times New Roman"/>
          <w:color w:val="000000"/>
          <w:kern w:val="0"/>
          <w:sz w:val="24"/>
          <w:szCs w:val="24"/>
        </w:rPr>
        <w:t>ese observations</w:t>
      </w:r>
      <w:r w:rsidRPr="00335333">
        <w:rPr>
          <w:rFonts w:ascii="Times New Roman" w:hAnsi="Times New Roman"/>
          <w:color w:val="000000"/>
          <w:kern w:val="0"/>
          <w:sz w:val="24"/>
          <w:szCs w:val="24"/>
        </w:rPr>
        <w:t xml:space="preserve"> </w:t>
      </w:r>
      <w:r w:rsidR="00264261">
        <w:rPr>
          <w:rFonts w:ascii="Times New Roman" w:hAnsi="Times New Roman"/>
          <w:color w:val="000000"/>
          <w:kern w:val="0"/>
          <w:sz w:val="24"/>
          <w:szCs w:val="24"/>
        </w:rPr>
        <w:t>were</w:t>
      </w:r>
      <w:r w:rsidRPr="00335333">
        <w:rPr>
          <w:rFonts w:ascii="Times New Roman" w:hAnsi="Times New Roman"/>
          <w:color w:val="000000"/>
          <w:kern w:val="0"/>
          <w:sz w:val="24"/>
          <w:szCs w:val="24"/>
        </w:rPr>
        <w:t xml:space="preserve"> helpful for our deep learning </w:t>
      </w:r>
      <w:r w:rsidR="00F35B4E">
        <w:rPr>
          <w:rFonts w:ascii="Times New Roman" w:hAnsi="Times New Roman"/>
          <w:color w:val="000000"/>
          <w:kern w:val="0"/>
          <w:sz w:val="24"/>
          <w:szCs w:val="24"/>
        </w:rPr>
        <w:t xml:space="preserve">RNN-LSTM </w:t>
      </w:r>
      <w:r w:rsidRPr="00335333">
        <w:rPr>
          <w:rFonts w:ascii="Times New Roman" w:hAnsi="Times New Roman"/>
          <w:color w:val="000000"/>
          <w:kern w:val="0"/>
          <w:sz w:val="24"/>
          <w:szCs w:val="24"/>
        </w:rPr>
        <w:t xml:space="preserve">model </w:t>
      </w:r>
      <w:r w:rsidR="00FF00BB">
        <w:rPr>
          <w:rFonts w:ascii="Times New Roman" w:hAnsi="Times New Roman"/>
          <w:color w:val="000000"/>
          <w:kern w:val="0"/>
          <w:sz w:val="24"/>
          <w:szCs w:val="24"/>
        </w:rPr>
        <w:t>favoring the consumption of the sentiment information</w:t>
      </w:r>
      <w:r w:rsidRPr="00335333">
        <w:rPr>
          <w:rFonts w:ascii="Times New Roman" w:hAnsi="Times New Roman"/>
          <w:color w:val="000000"/>
          <w:kern w:val="0"/>
          <w:sz w:val="24"/>
          <w:szCs w:val="24"/>
        </w:rPr>
        <w:t xml:space="preserve"> and hence we considered to include the sentiment scores for </w:t>
      </w:r>
      <w:r w:rsidR="0043566D">
        <w:rPr>
          <w:rFonts w:ascii="Times New Roman" w:hAnsi="Times New Roman"/>
          <w:color w:val="000000"/>
          <w:kern w:val="0"/>
          <w:sz w:val="24"/>
          <w:szCs w:val="24"/>
        </w:rPr>
        <w:t>the further tasks in the project</w:t>
      </w:r>
      <w:r w:rsidR="00F16B70" w:rsidRPr="00335333">
        <w:rPr>
          <w:rFonts w:ascii="Times New Roman" w:hAnsi="Times New Roman"/>
          <w:color w:val="000000"/>
          <w:kern w:val="0"/>
          <w:sz w:val="24"/>
          <w:szCs w:val="24"/>
        </w:rPr>
        <w:t xml:space="preserve"> (refer </w:t>
      </w:r>
      <w:r w:rsidR="00264261">
        <w:rPr>
          <w:rFonts w:ascii="Times New Roman" w:hAnsi="Times New Roman"/>
          <w:color w:val="000000"/>
          <w:kern w:val="0"/>
          <w:sz w:val="24"/>
          <w:szCs w:val="24"/>
        </w:rPr>
        <w:t>5</w:t>
      </w:r>
      <w:r w:rsidR="00F16B70" w:rsidRPr="00335333">
        <w:rPr>
          <w:rFonts w:ascii="Times New Roman" w:hAnsi="Times New Roman"/>
          <w:color w:val="000000"/>
          <w:kern w:val="0"/>
          <w:sz w:val="24"/>
          <w:szCs w:val="24"/>
        </w:rPr>
        <w:t>.2 section)</w:t>
      </w:r>
      <w:r w:rsidR="008D4D64" w:rsidRPr="00335333">
        <w:rPr>
          <w:rFonts w:ascii="Times New Roman" w:hAnsi="Times New Roman"/>
          <w:color w:val="000000"/>
          <w:kern w:val="0"/>
          <w:sz w:val="24"/>
          <w:szCs w:val="24"/>
        </w:rPr>
        <w:t>.</w:t>
      </w:r>
    </w:p>
    <w:p w14:paraId="19FAFB9F" w14:textId="4C07432D" w:rsidR="003410C8" w:rsidRPr="00335333" w:rsidRDefault="005E19E2" w:rsidP="00FD5AA1">
      <w:pPr>
        <w:pStyle w:val="Heading2"/>
        <w:ind w:left="0" w:firstLine="0"/>
        <w:rPr>
          <w:rFonts w:ascii="Times New Roman" w:hAnsi="Times New Roman"/>
          <w:color w:val="000000"/>
          <w:sz w:val="24"/>
          <w:szCs w:val="24"/>
        </w:rPr>
      </w:pPr>
      <w:r w:rsidRPr="00335333">
        <w:rPr>
          <w:rFonts w:ascii="Times New Roman" w:hAnsi="Times New Roman"/>
          <w:color w:val="000000"/>
          <w:sz w:val="24"/>
          <w:szCs w:val="24"/>
        </w:rPr>
        <w:t>3</w:t>
      </w:r>
      <w:r w:rsidR="003410C8" w:rsidRPr="00335333">
        <w:rPr>
          <w:rFonts w:ascii="Times New Roman" w:hAnsi="Times New Roman"/>
          <w:color w:val="000000"/>
          <w:sz w:val="24"/>
          <w:szCs w:val="24"/>
        </w:rPr>
        <w:t>.3</w:t>
      </w:r>
      <w:r w:rsidR="000B6C65">
        <w:rPr>
          <w:rFonts w:ascii="Times New Roman" w:hAnsi="Times New Roman"/>
          <w:color w:val="000000"/>
          <w:sz w:val="24"/>
          <w:szCs w:val="24"/>
        </w:rPr>
        <w:t xml:space="preserve"> </w:t>
      </w:r>
      <w:bookmarkStart w:id="0" w:name="_GoBack"/>
      <w:bookmarkEnd w:id="0"/>
      <w:r w:rsidR="00F23248" w:rsidRPr="00335333">
        <w:rPr>
          <w:rFonts w:ascii="Times New Roman" w:hAnsi="Times New Roman"/>
          <w:color w:val="000000"/>
          <w:sz w:val="24"/>
          <w:szCs w:val="24"/>
        </w:rPr>
        <w:t>Dynamic Stock List &amp; Threshold</w:t>
      </w:r>
    </w:p>
    <w:p w14:paraId="65655427" w14:textId="264583E0" w:rsidR="004808DC" w:rsidRDefault="004808DC" w:rsidP="00AA48AB">
      <w:pPr>
        <w:widowControl/>
        <w:spacing w:line="240" w:lineRule="auto"/>
        <w:ind w:firstLine="216"/>
        <w:rPr>
          <w:rFonts w:ascii="Times New Roman" w:hAnsi="Times New Roman"/>
          <w:color w:val="000000"/>
          <w:kern w:val="0"/>
          <w:sz w:val="24"/>
          <w:szCs w:val="24"/>
        </w:rPr>
      </w:pPr>
      <w:proofErr w:type="spellStart"/>
      <w:r w:rsidRPr="00335333">
        <w:rPr>
          <w:rFonts w:ascii="Times New Roman" w:hAnsi="Times New Roman"/>
          <w:color w:val="000000"/>
          <w:kern w:val="0"/>
          <w:sz w:val="24"/>
          <w:szCs w:val="24"/>
        </w:rPr>
        <w:t>Intially</w:t>
      </w:r>
      <w:proofErr w:type="spellEnd"/>
      <w:r w:rsidRPr="00335333">
        <w:rPr>
          <w:rFonts w:ascii="Times New Roman" w:hAnsi="Times New Roman"/>
          <w:color w:val="000000"/>
          <w:kern w:val="0"/>
          <w:sz w:val="24"/>
          <w:szCs w:val="24"/>
        </w:rPr>
        <w:t xml:space="preserve">, we were experimenting with some selected stock, but we wanted to make this project more dynamic in nature so that it could be used for </w:t>
      </w:r>
      <w:r w:rsidR="000F2359">
        <w:rPr>
          <w:rFonts w:ascii="Times New Roman" w:hAnsi="Times New Roman"/>
          <w:color w:val="000000"/>
          <w:kern w:val="0"/>
          <w:sz w:val="24"/>
          <w:szCs w:val="24"/>
        </w:rPr>
        <w:t>analyzing and predicting any</w:t>
      </w:r>
      <w:r w:rsidRPr="00335333">
        <w:rPr>
          <w:rFonts w:ascii="Times New Roman" w:hAnsi="Times New Roman"/>
          <w:color w:val="000000"/>
          <w:kern w:val="0"/>
          <w:sz w:val="24"/>
          <w:szCs w:val="24"/>
        </w:rPr>
        <w:t xml:space="preserve"> stocks and any threshold</w:t>
      </w:r>
      <w:r w:rsidR="000F2359">
        <w:rPr>
          <w:rFonts w:ascii="Times New Roman" w:hAnsi="Times New Roman"/>
          <w:color w:val="000000"/>
          <w:kern w:val="0"/>
          <w:sz w:val="24"/>
          <w:szCs w:val="24"/>
        </w:rPr>
        <w:t xml:space="preserve"> values</w:t>
      </w:r>
      <w:r w:rsidRPr="00335333">
        <w:rPr>
          <w:rFonts w:ascii="Times New Roman" w:hAnsi="Times New Roman"/>
          <w:color w:val="000000"/>
          <w:kern w:val="0"/>
          <w:sz w:val="24"/>
          <w:szCs w:val="24"/>
        </w:rPr>
        <w:t xml:space="preserve"> set by any user</w:t>
      </w:r>
      <w:r w:rsidR="000F2359">
        <w:rPr>
          <w:rFonts w:ascii="Times New Roman" w:hAnsi="Times New Roman"/>
          <w:color w:val="000000"/>
          <w:kern w:val="0"/>
          <w:sz w:val="24"/>
          <w:szCs w:val="24"/>
        </w:rPr>
        <w:t xml:space="preserve"> for Top Movers category</w:t>
      </w:r>
      <w:r w:rsidRPr="00335333">
        <w:rPr>
          <w:rFonts w:ascii="Times New Roman" w:hAnsi="Times New Roman"/>
          <w:color w:val="000000"/>
          <w:kern w:val="0"/>
          <w:sz w:val="24"/>
          <w:szCs w:val="24"/>
        </w:rPr>
        <w:t xml:space="preserve">. So, we decided to get user inputs </w:t>
      </w:r>
      <w:r w:rsidR="00602227">
        <w:rPr>
          <w:rFonts w:ascii="Times New Roman" w:hAnsi="Times New Roman"/>
          <w:color w:val="000000"/>
          <w:kern w:val="0"/>
          <w:sz w:val="24"/>
          <w:szCs w:val="24"/>
        </w:rPr>
        <w:t>for</w:t>
      </w:r>
      <w:r w:rsidRPr="00335333">
        <w:rPr>
          <w:rFonts w:ascii="Times New Roman" w:hAnsi="Times New Roman"/>
          <w:color w:val="000000"/>
          <w:kern w:val="0"/>
          <w:sz w:val="24"/>
          <w:szCs w:val="24"/>
        </w:rPr>
        <w:t xml:space="preserve"> three dynamic variables:</w:t>
      </w:r>
    </w:p>
    <w:p w14:paraId="53E0F9D2" w14:textId="77777777" w:rsidR="00503F6D" w:rsidRPr="00335333" w:rsidRDefault="00503F6D" w:rsidP="00AA48AB">
      <w:pPr>
        <w:widowControl/>
        <w:spacing w:line="240" w:lineRule="auto"/>
        <w:ind w:firstLine="216"/>
        <w:rPr>
          <w:rFonts w:ascii="Times New Roman" w:hAnsi="Times New Roman"/>
          <w:color w:val="000000"/>
          <w:kern w:val="0"/>
          <w:sz w:val="24"/>
          <w:szCs w:val="24"/>
        </w:rPr>
      </w:pPr>
    </w:p>
    <w:p w14:paraId="52E18DD7" w14:textId="3FF596E9" w:rsidR="004808DC" w:rsidRPr="00335333" w:rsidRDefault="004808DC" w:rsidP="00582B3A">
      <w:pPr>
        <w:pStyle w:val="ListParagraph"/>
        <w:widowControl/>
        <w:numPr>
          <w:ilvl w:val="0"/>
          <w:numId w:val="41"/>
        </w:numPr>
        <w:spacing w:line="240" w:lineRule="auto"/>
        <w:rPr>
          <w:rFonts w:ascii="Times New Roman" w:hAnsi="Times New Roman"/>
          <w:color w:val="000000"/>
          <w:kern w:val="0"/>
          <w:sz w:val="24"/>
          <w:szCs w:val="24"/>
        </w:rPr>
      </w:pPr>
      <w:r w:rsidRPr="00335333">
        <w:rPr>
          <w:rFonts w:ascii="Times New Roman" w:hAnsi="Times New Roman"/>
          <w:color w:val="000000"/>
          <w:kern w:val="0"/>
          <w:sz w:val="24"/>
          <w:szCs w:val="24"/>
        </w:rPr>
        <w:t>List of stocks to be checked</w:t>
      </w:r>
    </w:p>
    <w:p w14:paraId="44C12001" w14:textId="62590B8D" w:rsidR="004808DC" w:rsidRPr="00335333" w:rsidRDefault="004808DC" w:rsidP="00582B3A">
      <w:pPr>
        <w:pStyle w:val="ListParagraph"/>
        <w:widowControl/>
        <w:numPr>
          <w:ilvl w:val="0"/>
          <w:numId w:val="41"/>
        </w:numPr>
        <w:spacing w:line="240" w:lineRule="auto"/>
        <w:rPr>
          <w:rFonts w:ascii="Times New Roman" w:hAnsi="Times New Roman"/>
          <w:color w:val="000000"/>
          <w:kern w:val="0"/>
          <w:sz w:val="24"/>
          <w:szCs w:val="24"/>
        </w:rPr>
      </w:pPr>
      <w:r w:rsidRPr="00335333">
        <w:rPr>
          <w:rFonts w:ascii="Times New Roman" w:hAnsi="Times New Roman"/>
          <w:color w:val="000000"/>
          <w:kern w:val="0"/>
          <w:sz w:val="24"/>
          <w:szCs w:val="24"/>
        </w:rPr>
        <w:t>Date Range</w:t>
      </w:r>
    </w:p>
    <w:p w14:paraId="0D1CFB6A" w14:textId="7A85879D" w:rsidR="004808DC" w:rsidRPr="00335333" w:rsidRDefault="004808DC" w:rsidP="00582B3A">
      <w:pPr>
        <w:pStyle w:val="ListParagraph"/>
        <w:widowControl/>
        <w:numPr>
          <w:ilvl w:val="0"/>
          <w:numId w:val="41"/>
        </w:numPr>
        <w:spacing w:line="240" w:lineRule="auto"/>
        <w:rPr>
          <w:rFonts w:ascii="Times New Roman" w:hAnsi="Times New Roman"/>
          <w:color w:val="000000"/>
          <w:kern w:val="0"/>
          <w:sz w:val="24"/>
          <w:szCs w:val="24"/>
        </w:rPr>
      </w:pPr>
      <w:r w:rsidRPr="00335333">
        <w:rPr>
          <w:rFonts w:ascii="Times New Roman" w:hAnsi="Times New Roman"/>
          <w:color w:val="000000"/>
          <w:kern w:val="0"/>
          <w:sz w:val="24"/>
          <w:szCs w:val="24"/>
        </w:rPr>
        <w:t>Top Mover Percentage Threshold</w:t>
      </w:r>
    </w:p>
    <w:p w14:paraId="0117E6E3" w14:textId="0A5EC3D6" w:rsidR="002935A8" w:rsidRPr="00335333" w:rsidRDefault="004808DC" w:rsidP="002935A8">
      <w:pPr>
        <w:pStyle w:val="NormalWeb"/>
        <w:spacing w:before="240" w:beforeAutospacing="0" w:after="240" w:afterAutospacing="0"/>
        <w:jc w:val="both"/>
        <w:rPr>
          <w:rFonts w:ascii="Times New Roman" w:eastAsia="Times New Roman" w:hAnsi="Times New Roman" w:cs="Times New Roman"/>
        </w:rPr>
      </w:pPr>
      <w:r w:rsidRPr="00335333">
        <w:rPr>
          <w:rFonts w:ascii="Times New Roman" w:hAnsi="Times New Roman" w:cs="Times New Roman"/>
          <w:color w:val="000000"/>
        </w:rPr>
        <w:t xml:space="preserve">Using the above three dynamically set run time variables, we </w:t>
      </w:r>
      <w:r w:rsidR="006E574B">
        <w:rPr>
          <w:rFonts w:ascii="Times New Roman" w:hAnsi="Times New Roman" w:cs="Times New Roman"/>
          <w:color w:val="000000"/>
        </w:rPr>
        <w:t xml:space="preserve">tried </w:t>
      </w:r>
      <w:r w:rsidRPr="00335333">
        <w:rPr>
          <w:rFonts w:ascii="Times New Roman" w:hAnsi="Times New Roman" w:cs="Times New Roman"/>
          <w:color w:val="000000"/>
        </w:rPr>
        <w:t>predict</w:t>
      </w:r>
      <w:r w:rsidR="006E574B">
        <w:rPr>
          <w:rFonts w:ascii="Times New Roman" w:hAnsi="Times New Roman" w:cs="Times New Roman"/>
          <w:color w:val="000000"/>
        </w:rPr>
        <w:t>ing</w:t>
      </w:r>
      <w:r w:rsidRPr="00335333">
        <w:rPr>
          <w:rFonts w:ascii="Times New Roman" w:hAnsi="Times New Roman" w:cs="Times New Roman"/>
          <w:color w:val="000000"/>
        </w:rPr>
        <w:t xml:space="preserve"> the Top Mover category of stocks from a given set of stocks for the provided percentage</w:t>
      </w:r>
      <w:r w:rsidR="006E574B">
        <w:rPr>
          <w:rFonts w:ascii="Times New Roman" w:hAnsi="Times New Roman" w:cs="Times New Roman"/>
          <w:color w:val="000000"/>
        </w:rPr>
        <w:t xml:space="preserve"> </w:t>
      </w:r>
      <w:r w:rsidRPr="00335333">
        <w:rPr>
          <w:rFonts w:ascii="Times New Roman" w:hAnsi="Times New Roman" w:cs="Times New Roman"/>
          <w:color w:val="000000"/>
        </w:rPr>
        <w:t xml:space="preserve">threshold. The date variable had some limitations as we had </w:t>
      </w:r>
      <w:r w:rsidR="00582B3A" w:rsidRPr="00335333">
        <w:rPr>
          <w:rFonts w:ascii="Times New Roman" w:hAnsi="Times New Roman" w:cs="Times New Roman"/>
          <w:color w:val="000000"/>
        </w:rPr>
        <w:t>to use the Kaggle Sentiment scores</w:t>
      </w:r>
      <w:r w:rsidR="00510471">
        <w:rPr>
          <w:rFonts w:ascii="Times New Roman" w:hAnsi="Times New Roman" w:cs="Times New Roman"/>
          <w:color w:val="000000"/>
        </w:rPr>
        <w:t xml:space="preserve"> [2]</w:t>
      </w:r>
      <w:r w:rsidR="00582B3A" w:rsidRPr="00335333">
        <w:rPr>
          <w:rFonts w:ascii="Times New Roman" w:hAnsi="Times New Roman" w:cs="Times New Roman"/>
          <w:color w:val="000000"/>
        </w:rPr>
        <w:t xml:space="preserve"> for our models which had data from year 2008 to 2016 only, as real-time news could not be stored and most of the websites had similar news on them giving us co-related news sentiment score features.</w:t>
      </w:r>
    </w:p>
    <w:p w14:paraId="4792FF68" w14:textId="474158C6" w:rsidR="00160231" w:rsidRPr="00335333" w:rsidRDefault="002935A8" w:rsidP="002935A8">
      <w:pPr>
        <w:widowControl/>
        <w:spacing w:before="240" w:after="240" w:line="240" w:lineRule="auto"/>
        <w:rPr>
          <w:rFonts w:ascii="Times New Roman" w:hAnsi="Times New Roman"/>
          <w:kern w:val="0"/>
          <w:sz w:val="24"/>
          <w:szCs w:val="24"/>
        </w:rPr>
      </w:pPr>
      <w:r w:rsidRPr="00335333">
        <w:rPr>
          <w:rFonts w:ascii="Times New Roman" w:hAnsi="Times New Roman"/>
          <w:noProof/>
          <w:color w:val="000000"/>
          <w:kern w:val="0"/>
          <w:sz w:val="24"/>
          <w:szCs w:val="24"/>
          <w:bdr w:val="none" w:sz="0" w:space="0" w:color="auto" w:frame="1"/>
          <w:shd w:val="clear" w:color="auto" w:fill="FFFFFF"/>
        </w:rPr>
        <w:drawing>
          <wp:inline distT="0" distB="0" distL="0" distR="0" wp14:anchorId="2148CE1D" wp14:editId="2BB3CD5C">
            <wp:extent cx="3086100" cy="1135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1135380"/>
                    </a:xfrm>
                    <a:prstGeom prst="rect">
                      <a:avLst/>
                    </a:prstGeom>
                    <a:noFill/>
                    <a:ln>
                      <a:noFill/>
                    </a:ln>
                  </pic:spPr>
                </pic:pic>
              </a:graphicData>
            </a:graphic>
          </wp:inline>
        </w:drawing>
      </w:r>
      <w:r w:rsidR="00160231">
        <w:rPr>
          <w:rFonts w:ascii="Times New Roman" w:hAnsi="Times New Roman"/>
          <w:kern w:val="0"/>
          <w:sz w:val="24"/>
          <w:szCs w:val="24"/>
        </w:rPr>
        <w:br/>
      </w:r>
      <w:r w:rsidR="00160231" w:rsidRPr="00160231">
        <w:rPr>
          <w:rFonts w:ascii="Times New Roman" w:hAnsi="Times New Roman"/>
          <w:b/>
          <w:bCs/>
          <w:kern w:val="0"/>
          <w:sz w:val="24"/>
          <w:szCs w:val="24"/>
        </w:rPr>
        <w:t>Figure 2</w:t>
      </w:r>
      <w:r w:rsidR="00160231">
        <w:rPr>
          <w:rFonts w:ascii="Times New Roman" w:hAnsi="Times New Roman"/>
          <w:kern w:val="0"/>
          <w:sz w:val="24"/>
          <w:szCs w:val="24"/>
        </w:rPr>
        <w:t xml:space="preserve"> Runtime user input option</w:t>
      </w:r>
    </w:p>
    <w:p w14:paraId="62A48540" w14:textId="04998692" w:rsidR="003410C8" w:rsidRPr="00335333" w:rsidRDefault="00CD29FB">
      <w:pPr>
        <w:pStyle w:val="Heading1"/>
        <w:rPr>
          <w:rStyle w:val="Url"/>
          <w:rFonts w:ascii="Times New Roman" w:hAnsi="Times New Roman"/>
          <w:color w:val="000000"/>
          <w:sz w:val="24"/>
          <w:szCs w:val="24"/>
        </w:rPr>
      </w:pPr>
      <w:r>
        <w:rPr>
          <w:rStyle w:val="Figurereferenceto"/>
          <w:rFonts w:ascii="Times New Roman" w:hAnsi="Times New Roman"/>
          <w:color w:val="000000"/>
          <w:sz w:val="24"/>
          <w:szCs w:val="24"/>
        </w:rPr>
        <w:t>4</w:t>
      </w:r>
      <w:r w:rsidR="003410C8" w:rsidRPr="00335333">
        <w:rPr>
          <w:rStyle w:val="Figurereferenceto"/>
          <w:rFonts w:ascii="Times New Roman" w:hAnsi="Times New Roman"/>
          <w:color w:val="000000"/>
          <w:sz w:val="24"/>
          <w:szCs w:val="24"/>
        </w:rPr>
        <w:tab/>
      </w:r>
      <w:r w:rsidR="00B44ABF" w:rsidRPr="00335333">
        <w:rPr>
          <w:rStyle w:val="Figurereferenceto"/>
          <w:rFonts w:ascii="Times New Roman" w:hAnsi="Times New Roman"/>
          <w:color w:val="000000"/>
          <w:sz w:val="24"/>
          <w:szCs w:val="24"/>
        </w:rPr>
        <w:t>DATA</w:t>
      </w:r>
    </w:p>
    <w:p w14:paraId="5C19F4F7" w14:textId="77777777" w:rsidR="006954C3" w:rsidRDefault="00B44ABF" w:rsidP="00261363">
      <w:pPr>
        <w:widowControl/>
        <w:spacing w:line="240" w:lineRule="auto"/>
        <w:ind w:firstLine="320"/>
        <w:rPr>
          <w:rFonts w:ascii="Times New Roman" w:hAnsi="Times New Roman"/>
          <w:color w:val="000000"/>
          <w:kern w:val="0"/>
          <w:sz w:val="24"/>
          <w:szCs w:val="24"/>
        </w:rPr>
      </w:pPr>
      <w:r w:rsidRPr="00335333">
        <w:rPr>
          <w:rFonts w:ascii="Times New Roman" w:hAnsi="Times New Roman"/>
          <w:color w:val="000000"/>
          <w:kern w:val="0"/>
          <w:sz w:val="24"/>
          <w:szCs w:val="24"/>
        </w:rPr>
        <w:t xml:space="preserve">For any machine learning tasks to work effectively, we must modify the data appropriately. </w:t>
      </w:r>
      <w:r w:rsidR="00596517">
        <w:rPr>
          <w:rFonts w:ascii="Times New Roman" w:hAnsi="Times New Roman"/>
          <w:color w:val="000000"/>
          <w:kern w:val="0"/>
          <w:sz w:val="24"/>
          <w:szCs w:val="24"/>
        </w:rPr>
        <w:t xml:space="preserve">Preparation of </w:t>
      </w:r>
      <w:r w:rsidRPr="00335333">
        <w:rPr>
          <w:rFonts w:ascii="Times New Roman" w:hAnsi="Times New Roman"/>
          <w:color w:val="000000"/>
          <w:kern w:val="0"/>
          <w:sz w:val="24"/>
          <w:szCs w:val="24"/>
        </w:rPr>
        <w:t xml:space="preserve">the data </w:t>
      </w:r>
      <w:r w:rsidR="00596517">
        <w:rPr>
          <w:rFonts w:ascii="Times New Roman" w:hAnsi="Times New Roman"/>
          <w:color w:val="000000"/>
          <w:kern w:val="0"/>
          <w:sz w:val="24"/>
          <w:szCs w:val="24"/>
        </w:rPr>
        <w:t xml:space="preserve">was carried out </w:t>
      </w:r>
      <w:r w:rsidRPr="00335333">
        <w:rPr>
          <w:rFonts w:ascii="Times New Roman" w:hAnsi="Times New Roman"/>
          <w:color w:val="000000"/>
          <w:kern w:val="0"/>
          <w:sz w:val="24"/>
          <w:szCs w:val="24"/>
        </w:rPr>
        <w:t>before implementing the deep learning techniques in the following manner. Standardization</w:t>
      </w:r>
      <w:r w:rsidR="00596517">
        <w:rPr>
          <w:rFonts w:ascii="Times New Roman" w:hAnsi="Times New Roman"/>
          <w:color w:val="000000"/>
          <w:kern w:val="0"/>
          <w:sz w:val="24"/>
          <w:szCs w:val="24"/>
        </w:rPr>
        <w:t>:</w:t>
      </w:r>
      <w:r w:rsidRPr="00335333">
        <w:rPr>
          <w:rFonts w:ascii="Times New Roman" w:hAnsi="Times New Roman"/>
          <w:color w:val="000000"/>
          <w:kern w:val="0"/>
          <w:sz w:val="24"/>
          <w:szCs w:val="24"/>
        </w:rPr>
        <w:t xml:space="preserve"> we need</w:t>
      </w:r>
      <w:r w:rsidR="00596517">
        <w:rPr>
          <w:rFonts w:ascii="Times New Roman" w:hAnsi="Times New Roman"/>
          <w:color w:val="000000"/>
          <w:kern w:val="0"/>
          <w:sz w:val="24"/>
          <w:szCs w:val="24"/>
        </w:rPr>
        <w:t>ed</w:t>
      </w:r>
      <w:r w:rsidRPr="00335333">
        <w:rPr>
          <w:rFonts w:ascii="Times New Roman" w:hAnsi="Times New Roman"/>
          <w:color w:val="000000"/>
          <w:kern w:val="0"/>
          <w:sz w:val="24"/>
          <w:szCs w:val="24"/>
        </w:rPr>
        <w:t xml:space="preserve"> to enforce standardization because </w:t>
      </w:r>
      <w:r w:rsidR="008C64A7">
        <w:rPr>
          <w:rFonts w:ascii="Times New Roman" w:hAnsi="Times New Roman"/>
          <w:color w:val="000000"/>
          <w:kern w:val="0"/>
          <w:sz w:val="24"/>
          <w:szCs w:val="24"/>
        </w:rPr>
        <w:t>the</w:t>
      </w:r>
      <w:r w:rsidRPr="00335333">
        <w:rPr>
          <w:rFonts w:ascii="Times New Roman" w:hAnsi="Times New Roman"/>
          <w:color w:val="000000"/>
          <w:kern w:val="0"/>
          <w:sz w:val="24"/>
          <w:szCs w:val="24"/>
        </w:rPr>
        <w:t xml:space="preserve"> dataset comprise</w:t>
      </w:r>
      <w:r w:rsidR="008C64A7">
        <w:rPr>
          <w:rFonts w:ascii="Times New Roman" w:hAnsi="Times New Roman"/>
          <w:color w:val="000000"/>
          <w:kern w:val="0"/>
          <w:sz w:val="24"/>
          <w:szCs w:val="24"/>
        </w:rPr>
        <w:t>d</w:t>
      </w:r>
      <w:r w:rsidRPr="00335333">
        <w:rPr>
          <w:rFonts w:ascii="Times New Roman" w:hAnsi="Times New Roman"/>
          <w:color w:val="000000"/>
          <w:kern w:val="0"/>
          <w:sz w:val="24"/>
          <w:szCs w:val="24"/>
        </w:rPr>
        <w:t xml:space="preserve"> </w:t>
      </w:r>
      <w:r w:rsidR="008C64A7">
        <w:rPr>
          <w:rFonts w:ascii="Times New Roman" w:hAnsi="Times New Roman"/>
          <w:color w:val="000000"/>
          <w:kern w:val="0"/>
          <w:sz w:val="24"/>
          <w:szCs w:val="24"/>
        </w:rPr>
        <w:t xml:space="preserve">of </w:t>
      </w:r>
      <w:r w:rsidRPr="00335333">
        <w:rPr>
          <w:rFonts w:ascii="Times New Roman" w:hAnsi="Times New Roman"/>
          <w:color w:val="000000"/>
          <w:kern w:val="0"/>
          <w:sz w:val="24"/>
          <w:szCs w:val="24"/>
        </w:rPr>
        <w:t>values with different scales. Therefore, to avoid giving features extra weightage we im</w:t>
      </w:r>
      <w:r w:rsidRPr="00335333">
        <w:rPr>
          <w:rFonts w:ascii="Times New Roman" w:hAnsi="Times New Roman"/>
          <w:color w:val="000000"/>
          <w:kern w:val="0"/>
          <w:sz w:val="24"/>
          <w:szCs w:val="24"/>
        </w:rPr>
        <w:lastRenderedPageBreak/>
        <w:t>plemented</w:t>
      </w:r>
      <w:r w:rsidR="008C64A7">
        <w:rPr>
          <w:rFonts w:ascii="Times New Roman" w:hAnsi="Times New Roman"/>
          <w:color w:val="000000"/>
          <w:kern w:val="0"/>
          <w:sz w:val="24"/>
          <w:szCs w:val="24"/>
        </w:rPr>
        <w:t xml:space="preserve"> </w:t>
      </w:r>
      <w:r w:rsidRPr="00335333">
        <w:rPr>
          <w:rFonts w:ascii="Times New Roman" w:hAnsi="Times New Roman"/>
          <w:color w:val="000000"/>
          <w:kern w:val="0"/>
          <w:sz w:val="24"/>
          <w:szCs w:val="24"/>
        </w:rPr>
        <w:t>standardization</w:t>
      </w:r>
      <w:r w:rsidR="008C64A7">
        <w:rPr>
          <w:rFonts w:ascii="Times New Roman" w:hAnsi="Times New Roman"/>
          <w:color w:val="000000"/>
          <w:kern w:val="0"/>
          <w:sz w:val="24"/>
          <w:szCs w:val="24"/>
        </w:rPr>
        <w:t xml:space="preserve"> for the overall data</w:t>
      </w:r>
      <w:r w:rsidRPr="00335333">
        <w:rPr>
          <w:rFonts w:ascii="Times New Roman" w:hAnsi="Times New Roman"/>
          <w:color w:val="000000"/>
          <w:kern w:val="0"/>
          <w:sz w:val="24"/>
          <w:szCs w:val="24"/>
        </w:rPr>
        <w:t>. Next, we</w:t>
      </w:r>
      <w:r w:rsidR="000A3A9A">
        <w:rPr>
          <w:rFonts w:ascii="Times New Roman" w:hAnsi="Times New Roman"/>
          <w:color w:val="000000"/>
          <w:kern w:val="0"/>
          <w:sz w:val="24"/>
          <w:szCs w:val="24"/>
        </w:rPr>
        <w:t xml:space="preserve"> </w:t>
      </w:r>
      <w:r w:rsidRPr="00335333">
        <w:rPr>
          <w:rFonts w:ascii="Times New Roman" w:hAnsi="Times New Roman"/>
          <w:color w:val="000000"/>
          <w:kern w:val="0"/>
          <w:sz w:val="24"/>
          <w:szCs w:val="24"/>
        </w:rPr>
        <w:t>performed the train-test split. This help</w:t>
      </w:r>
      <w:r w:rsidR="00525585">
        <w:rPr>
          <w:rFonts w:ascii="Times New Roman" w:hAnsi="Times New Roman"/>
          <w:color w:val="000000"/>
          <w:kern w:val="0"/>
          <w:sz w:val="24"/>
          <w:szCs w:val="24"/>
        </w:rPr>
        <w:t>ed</w:t>
      </w:r>
      <w:r w:rsidRPr="00335333">
        <w:rPr>
          <w:rFonts w:ascii="Times New Roman" w:hAnsi="Times New Roman"/>
          <w:color w:val="000000"/>
          <w:kern w:val="0"/>
          <w:sz w:val="24"/>
          <w:szCs w:val="24"/>
        </w:rPr>
        <w:t xml:space="preserve"> </w:t>
      </w:r>
      <w:r w:rsidR="00525585">
        <w:rPr>
          <w:rFonts w:ascii="Times New Roman" w:hAnsi="Times New Roman"/>
          <w:color w:val="000000"/>
          <w:kern w:val="0"/>
          <w:sz w:val="24"/>
          <w:szCs w:val="24"/>
        </w:rPr>
        <w:t>in checking</w:t>
      </w:r>
      <w:r w:rsidRPr="00335333">
        <w:rPr>
          <w:rFonts w:ascii="Times New Roman" w:hAnsi="Times New Roman"/>
          <w:color w:val="000000"/>
          <w:kern w:val="0"/>
          <w:sz w:val="24"/>
          <w:szCs w:val="24"/>
        </w:rPr>
        <w:t xml:space="preserve"> how well the model performs on unseen data. Next, we incorporated the time lags which </w:t>
      </w:r>
      <w:r w:rsidR="0059196F">
        <w:rPr>
          <w:rFonts w:ascii="Times New Roman" w:hAnsi="Times New Roman"/>
          <w:color w:val="000000"/>
          <w:kern w:val="0"/>
          <w:sz w:val="24"/>
          <w:szCs w:val="24"/>
        </w:rPr>
        <w:t>were</w:t>
      </w:r>
      <w:r w:rsidRPr="00335333">
        <w:rPr>
          <w:rFonts w:ascii="Times New Roman" w:hAnsi="Times New Roman"/>
          <w:color w:val="000000"/>
          <w:kern w:val="0"/>
          <w:sz w:val="24"/>
          <w:szCs w:val="24"/>
        </w:rPr>
        <w:t xml:space="preserve"> essential for performing the time-series analysi</w:t>
      </w:r>
      <w:r w:rsidR="007A3ACF">
        <w:rPr>
          <w:rFonts w:ascii="Times New Roman" w:hAnsi="Times New Roman"/>
          <w:color w:val="000000"/>
          <w:kern w:val="0"/>
          <w:sz w:val="24"/>
          <w:szCs w:val="24"/>
        </w:rPr>
        <w:t>s and capturing the lag effect</w:t>
      </w:r>
      <w:r w:rsidRPr="00335333">
        <w:rPr>
          <w:rFonts w:ascii="Times New Roman" w:hAnsi="Times New Roman"/>
          <w:color w:val="000000"/>
          <w:kern w:val="0"/>
          <w:sz w:val="24"/>
          <w:szCs w:val="24"/>
        </w:rPr>
        <w:t xml:space="preserve">. </w:t>
      </w:r>
    </w:p>
    <w:p w14:paraId="5C98D126" w14:textId="73353AB4" w:rsidR="003410C8" w:rsidRPr="00335333" w:rsidRDefault="00DA33F4" w:rsidP="006954C3">
      <w:pPr>
        <w:widowControl/>
        <w:spacing w:line="240" w:lineRule="auto"/>
        <w:rPr>
          <w:rFonts w:ascii="Times New Roman" w:hAnsi="Times New Roman"/>
          <w:color w:val="000000"/>
          <w:kern w:val="0"/>
          <w:sz w:val="24"/>
          <w:szCs w:val="24"/>
        </w:rPr>
      </w:pPr>
      <w:r>
        <w:rPr>
          <w:rFonts w:ascii="Times New Roman" w:hAnsi="Times New Roman"/>
          <w:color w:val="000000"/>
          <w:kern w:val="0"/>
          <w:sz w:val="24"/>
          <w:szCs w:val="24"/>
        </w:rPr>
        <w:t xml:space="preserve">Finally, we </w:t>
      </w:r>
      <w:r w:rsidR="00B44ABF" w:rsidRPr="00335333">
        <w:rPr>
          <w:rFonts w:ascii="Times New Roman" w:hAnsi="Times New Roman"/>
          <w:color w:val="000000"/>
          <w:kern w:val="0"/>
          <w:sz w:val="24"/>
          <w:szCs w:val="24"/>
        </w:rPr>
        <w:t>reshaped the dataset in order to fit it into the deep learning model.</w:t>
      </w:r>
    </w:p>
    <w:p w14:paraId="0C6E324B" w14:textId="4E6731CE" w:rsidR="00261363" w:rsidRPr="00335333" w:rsidRDefault="00261363" w:rsidP="00F0754F">
      <w:pPr>
        <w:widowControl/>
        <w:spacing w:line="240" w:lineRule="auto"/>
        <w:ind w:firstLine="320"/>
        <w:rPr>
          <w:rFonts w:ascii="Times New Roman" w:hAnsi="Times New Roman"/>
          <w:color w:val="000000"/>
          <w:kern w:val="0"/>
          <w:sz w:val="24"/>
          <w:szCs w:val="24"/>
        </w:rPr>
      </w:pPr>
      <w:r w:rsidRPr="00335333">
        <w:rPr>
          <w:rFonts w:ascii="Times New Roman" w:hAnsi="Times New Roman"/>
          <w:color w:val="000000"/>
          <w:kern w:val="0"/>
          <w:sz w:val="24"/>
          <w:szCs w:val="24"/>
        </w:rPr>
        <w:t xml:space="preserve">The data had to be limited from year 2008 to 2016 as mentioned earlier, as scrapping live news data from the web was not possible </w:t>
      </w:r>
      <w:r w:rsidR="00013124">
        <w:rPr>
          <w:rFonts w:ascii="Times New Roman" w:hAnsi="Times New Roman"/>
          <w:color w:val="000000"/>
          <w:kern w:val="0"/>
          <w:sz w:val="24"/>
          <w:szCs w:val="24"/>
        </w:rPr>
        <w:t>due to</w:t>
      </w:r>
      <w:r w:rsidRPr="00335333">
        <w:rPr>
          <w:rFonts w:ascii="Times New Roman" w:hAnsi="Times New Roman"/>
          <w:color w:val="000000"/>
          <w:kern w:val="0"/>
          <w:sz w:val="24"/>
          <w:szCs w:val="24"/>
        </w:rPr>
        <w:t xml:space="preserve"> the news sentiment score features </w:t>
      </w:r>
      <w:r w:rsidR="00013124">
        <w:rPr>
          <w:rFonts w:ascii="Times New Roman" w:hAnsi="Times New Roman"/>
          <w:color w:val="000000"/>
          <w:kern w:val="0"/>
          <w:sz w:val="24"/>
          <w:szCs w:val="24"/>
        </w:rPr>
        <w:t>being</w:t>
      </w:r>
      <w:r w:rsidRPr="00335333">
        <w:rPr>
          <w:rFonts w:ascii="Times New Roman" w:hAnsi="Times New Roman"/>
          <w:color w:val="000000"/>
          <w:kern w:val="0"/>
          <w:sz w:val="24"/>
          <w:szCs w:val="24"/>
        </w:rPr>
        <w:t xml:space="preserve"> correlated</w:t>
      </w:r>
      <w:r w:rsidR="00013124">
        <w:rPr>
          <w:rFonts w:ascii="Times New Roman" w:hAnsi="Times New Roman"/>
          <w:color w:val="000000"/>
          <w:kern w:val="0"/>
          <w:sz w:val="24"/>
          <w:szCs w:val="24"/>
        </w:rPr>
        <w:t xml:space="preserve"> in nature</w:t>
      </w:r>
      <w:r w:rsidRPr="00335333">
        <w:rPr>
          <w:rFonts w:ascii="Times New Roman" w:hAnsi="Times New Roman"/>
          <w:color w:val="000000"/>
          <w:kern w:val="0"/>
          <w:sz w:val="24"/>
          <w:szCs w:val="24"/>
        </w:rPr>
        <w:t>, as similar news would be published on multiple news websites. Also,</w:t>
      </w:r>
      <w:r w:rsidR="00013124">
        <w:rPr>
          <w:rFonts w:ascii="Times New Roman" w:hAnsi="Times New Roman"/>
          <w:color w:val="000000"/>
          <w:kern w:val="0"/>
          <w:sz w:val="24"/>
          <w:szCs w:val="24"/>
        </w:rPr>
        <w:t xml:space="preserve"> we could not trust getting</w:t>
      </w:r>
      <w:r w:rsidRPr="00335333">
        <w:rPr>
          <w:rFonts w:ascii="Times New Roman" w:hAnsi="Times New Roman"/>
          <w:color w:val="000000"/>
          <w:kern w:val="0"/>
          <w:sz w:val="24"/>
          <w:szCs w:val="24"/>
        </w:rPr>
        <w:t xml:space="preserve"> news on a daily basis for each stock due to which we used top 25 headlines data which was available on a daily basis and would be applicable to </w:t>
      </w:r>
      <w:r w:rsidR="00013124">
        <w:rPr>
          <w:rFonts w:ascii="Times New Roman" w:hAnsi="Times New Roman"/>
          <w:color w:val="000000"/>
          <w:kern w:val="0"/>
          <w:sz w:val="24"/>
          <w:szCs w:val="24"/>
        </w:rPr>
        <w:t>the overall market.</w:t>
      </w:r>
    </w:p>
    <w:p w14:paraId="6D9C8408" w14:textId="04DBEDC1" w:rsidR="003410C8" w:rsidRPr="00335333" w:rsidRDefault="00CD29FB">
      <w:pPr>
        <w:pStyle w:val="Heading1"/>
        <w:rPr>
          <w:rFonts w:ascii="Times New Roman" w:hAnsi="Times New Roman"/>
          <w:color w:val="000000"/>
          <w:sz w:val="24"/>
          <w:szCs w:val="24"/>
        </w:rPr>
      </w:pPr>
      <w:r>
        <w:rPr>
          <w:rFonts w:ascii="Times New Roman" w:hAnsi="Times New Roman"/>
          <w:color w:val="000000"/>
          <w:sz w:val="24"/>
          <w:szCs w:val="24"/>
        </w:rPr>
        <w:t>5</w:t>
      </w:r>
      <w:r w:rsidR="003410C8" w:rsidRPr="00335333">
        <w:rPr>
          <w:rFonts w:ascii="Times New Roman" w:hAnsi="Times New Roman"/>
          <w:color w:val="000000"/>
          <w:sz w:val="24"/>
          <w:szCs w:val="24"/>
        </w:rPr>
        <w:tab/>
      </w:r>
      <w:r w:rsidR="00B44ABF" w:rsidRPr="00335333">
        <w:rPr>
          <w:rFonts w:ascii="Times New Roman" w:hAnsi="Times New Roman"/>
          <w:color w:val="000000"/>
          <w:sz w:val="24"/>
          <w:szCs w:val="24"/>
        </w:rPr>
        <w:t xml:space="preserve">RESULTS </w:t>
      </w:r>
    </w:p>
    <w:p w14:paraId="7F560E63" w14:textId="77777777" w:rsidR="0063442E" w:rsidRDefault="0063442E" w:rsidP="00E863C4">
      <w:pPr>
        <w:pStyle w:val="PARAGRAPHnoindent"/>
        <w:rPr>
          <w:rFonts w:ascii="Times New Roman" w:hAnsi="Times New Roman"/>
          <w:b/>
          <w:bCs/>
          <w:sz w:val="24"/>
          <w:szCs w:val="24"/>
        </w:rPr>
      </w:pPr>
    </w:p>
    <w:p w14:paraId="2EC6DD04" w14:textId="26B65F39" w:rsidR="00E863C4" w:rsidRPr="00335333" w:rsidRDefault="00CD29FB" w:rsidP="00E863C4">
      <w:pPr>
        <w:pStyle w:val="PARAGRAPHnoindent"/>
        <w:rPr>
          <w:rFonts w:ascii="Times New Roman" w:hAnsi="Times New Roman"/>
          <w:b/>
          <w:bCs/>
          <w:sz w:val="24"/>
          <w:szCs w:val="24"/>
        </w:rPr>
      </w:pPr>
      <w:r>
        <w:rPr>
          <w:rFonts w:ascii="Times New Roman" w:hAnsi="Times New Roman"/>
          <w:b/>
          <w:bCs/>
          <w:sz w:val="24"/>
          <w:szCs w:val="24"/>
        </w:rPr>
        <w:t>5</w:t>
      </w:r>
      <w:r w:rsidR="00E863C4" w:rsidRPr="00335333">
        <w:rPr>
          <w:rFonts w:ascii="Times New Roman" w:hAnsi="Times New Roman"/>
          <w:b/>
          <w:bCs/>
          <w:sz w:val="24"/>
          <w:szCs w:val="24"/>
        </w:rPr>
        <w:t>.1 MSE Results Vader v/s Expertise Sentiment Scores</w:t>
      </w:r>
    </w:p>
    <w:p w14:paraId="18BEB050" w14:textId="4E493004" w:rsidR="00580EC2" w:rsidRPr="00B05C84" w:rsidRDefault="00580EC2" w:rsidP="00580EC2">
      <w:pPr>
        <w:widowControl/>
        <w:spacing w:before="240" w:after="240" w:line="240" w:lineRule="auto"/>
        <w:rPr>
          <w:rFonts w:ascii="Times New Roman" w:hAnsi="Times New Roman"/>
          <w:kern w:val="0"/>
          <w:sz w:val="24"/>
          <w:szCs w:val="24"/>
        </w:rPr>
      </w:pPr>
      <w:r w:rsidRPr="00335333">
        <w:rPr>
          <w:rFonts w:ascii="Times New Roman" w:hAnsi="Times New Roman"/>
          <w:noProof/>
          <w:color w:val="000000"/>
          <w:kern w:val="0"/>
          <w:sz w:val="24"/>
          <w:szCs w:val="24"/>
          <w:bdr w:val="none" w:sz="0" w:space="0" w:color="auto" w:frame="1"/>
        </w:rPr>
        <w:drawing>
          <wp:inline distT="0" distB="0" distL="0" distR="0" wp14:anchorId="5FFDCC91" wp14:editId="1FC4D775">
            <wp:extent cx="3086100" cy="118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1181100"/>
                    </a:xfrm>
                    <a:prstGeom prst="rect">
                      <a:avLst/>
                    </a:prstGeom>
                    <a:noFill/>
                    <a:ln>
                      <a:noFill/>
                    </a:ln>
                  </pic:spPr>
                </pic:pic>
              </a:graphicData>
            </a:graphic>
          </wp:inline>
        </w:drawing>
      </w:r>
      <w:r w:rsidR="00B05C84">
        <w:rPr>
          <w:rFonts w:ascii="Times New Roman" w:hAnsi="Times New Roman"/>
          <w:kern w:val="0"/>
          <w:sz w:val="24"/>
          <w:szCs w:val="24"/>
        </w:rPr>
        <w:br/>
      </w:r>
      <w:r w:rsidR="00B05C84" w:rsidRPr="00B05C84">
        <w:rPr>
          <w:rFonts w:ascii="Times New Roman" w:hAnsi="Times New Roman"/>
          <w:b/>
          <w:bCs/>
          <w:kern w:val="0"/>
          <w:sz w:val="24"/>
          <w:szCs w:val="24"/>
        </w:rPr>
        <w:t>Figure 3</w:t>
      </w:r>
      <w:r w:rsidR="00B05C84">
        <w:rPr>
          <w:rFonts w:ascii="Times New Roman" w:hAnsi="Times New Roman"/>
          <w:b/>
          <w:bCs/>
          <w:kern w:val="0"/>
          <w:sz w:val="24"/>
          <w:szCs w:val="24"/>
        </w:rPr>
        <w:t xml:space="preserve"> </w:t>
      </w:r>
      <w:r w:rsidR="00B05C84">
        <w:rPr>
          <w:rFonts w:ascii="Times New Roman" w:hAnsi="Times New Roman"/>
          <w:kern w:val="0"/>
          <w:sz w:val="24"/>
          <w:szCs w:val="24"/>
        </w:rPr>
        <w:t>Vader v/s Expertise Sentiment</w:t>
      </w:r>
    </w:p>
    <w:p w14:paraId="77375057" w14:textId="7F18D00C" w:rsidR="00580EC2" w:rsidRPr="00335333" w:rsidRDefault="00BE3C80" w:rsidP="00580EC2">
      <w:pPr>
        <w:widowControl/>
        <w:spacing w:before="240" w:after="240" w:line="240" w:lineRule="auto"/>
        <w:rPr>
          <w:rFonts w:ascii="Times New Roman" w:hAnsi="Times New Roman"/>
          <w:kern w:val="0"/>
          <w:sz w:val="24"/>
          <w:szCs w:val="24"/>
        </w:rPr>
      </w:pPr>
      <w:r w:rsidRPr="00BE3C80">
        <w:rPr>
          <w:rFonts w:ascii="Times New Roman" w:hAnsi="Times New Roman"/>
          <w:b/>
          <w:bCs/>
          <w:kern w:val="0"/>
          <w:sz w:val="24"/>
          <w:szCs w:val="24"/>
        </w:rPr>
        <w:t>Figure 3</w:t>
      </w:r>
      <w:r w:rsidR="00580EC2" w:rsidRPr="00335333">
        <w:rPr>
          <w:rFonts w:ascii="Times New Roman" w:hAnsi="Times New Roman"/>
          <w:kern w:val="0"/>
          <w:sz w:val="24"/>
          <w:szCs w:val="24"/>
        </w:rPr>
        <w:t xml:space="preserve"> results show the comparison of MSE scores while experimenting the Vader </w:t>
      </w:r>
      <w:r w:rsidR="00D97E98">
        <w:rPr>
          <w:rFonts w:ascii="Times New Roman" w:hAnsi="Times New Roman"/>
          <w:kern w:val="0"/>
          <w:sz w:val="24"/>
          <w:szCs w:val="24"/>
        </w:rPr>
        <w:t>model</w:t>
      </w:r>
      <w:r w:rsidR="00580EC2" w:rsidRPr="00335333">
        <w:rPr>
          <w:rFonts w:ascii="Times New Roman" w:hAnsi="Times New Roman"/>
          <w:kern w:val="0"/>
          <w:sz w:val="24"/>
          <w:szCs w:val="24"/>
        </w:rPr>
        <w:t xml:space="preserve"> scores against the Expert labelled sentiment scores, based on these results we discarded the Vader generated sentiment scores and used the Kaggle labelled sentiment scores data</w:t>
      </w:r>
      <w:r w:rsidR="00510471">
        <w:rPr>
          <w:rFonts w:ascii="Times New Roman" w:hAnsi="Times New Roman"/>
          <w:kern w:val="0"/>
          <w:sz w:val="24"/>
          <w:szCs w:val="24"/>
        </w:rPr>
        <w:t xml:space="preserve"> [2]</w:t>
      </w:r>
      <w:r w:rsidR="00D73F03" w:rsidRPr="00335333">
        <w:rPr>
          <w:rFonts w:ascii="Times New Roman" w:hAnsi="Times New Roman"/>
          <w:kern w:val="0"/>
          <w:sz w:val="24"/>
          <w:szCs w:val="24"/>
        </w:rPr>
        <w:t>.</w:t>
      </w:r>
    </w:p>
    <w:p w14:paraId="370E9A6C" w14:textId="77777777" w:rsidR="00107E33" w:rsidRDefault="00CD29FB" w:rsidP="00E863C4">
      <w:pPr>
        <w:pStyle w:val="PARAGRAPHnoindent"/>
        <w:rPr>
          <w:rFonts w:ascii="Times New Roman" w:hAnsi="Times New Roman"/>
          <w:b/>
          <w:bCs/>
          <w:sz w:val="24"/>
          <w:szCs w:val="24"/>
        </w:rPr>
      </w:pPr>
      <w:r>
        <w:rPr>
          <w:rFonts w:ascii="Times New Roman" w:hAnsi="Times New Roman"/>
          <w:b/>
          <w:bCs/>
          <w:sz w:val="24"/>
          <w:szCs w:val="24"/>
        </w:rPr>
        <w:t>5</w:t>
      </w:r>
      <w:r w:rsidR="00E863C4" w:rsidRPr="00335333">
        <w:rPr>
          <w:rFonts w:ascii="Times New Roman" w:hAnsi="Times New Roman"/>
          <w:b/>
          <w:bCs/>
          <w:sz w:val="24"/>
          <w:szCs w:val="24"/>
        </w:rPr>
        <w:t xml:space="preserve">.2 Comparison of MSE scores for models </w:t>
      </w:r>
    </w:p>
    <w:p w14:paraId="4863481C" w14:textId="77777777" w:rsidR="00330FE4" w:rsidRDefault="00E863C4" w:rsidP="00E863C4">
      <w:pPr>
        <w:pStyle w:val="PARAGRAPHnoindent"/>
        <w:rPr>
          <w:rFonts w:ascii="Times New Roman" w:hAnsi="Times New Roman"/>
          <w:b/>
          <w:bCs/>
          <w:sz w:val="24"/>
          <w:szCs w:val="24"/>
        </w:rPr>
      </w:pPr>
      <w:r w:rsidRPr="00335333">
        <w:rPr>
          <w:rFonts w:ascii="Times New Roman" w:hAnsi="Times New Roman"/>
          <w:b/>
          <w:bCs/>
          <w:sz w:val="24"/>
          <w:szCs w:val="24"/>
        </w:rPr>
        <w:t xml:space="preserve">using </w:t>
      </w:r>
      <w:proofErr w:type="spellStart"/>
      <w:r w:rsidRPr="00335333">
        <w:rPr>
          <w:rFonts w:ascii="Times New Roman" w:hAnsi="Times New Roman"/>
          <w:b/>
          <w:bCs/>
          <w:sz w:val="24"/>
          <w:szCs w:val="24"/>
        </w:rPr>
        <w:t>Senitment</w:t>
      </w:r>
      <w:proofErr w:type="spellEnd"/>
      <w:r w:rsidRPr="00335333">
        <w:rPr>
          <w:rFonts w:ascii="Times New Roman" w:hAnsi="Times New Roman"/>
          <w:b/>
          <w:bCs/>
          <w:sz w:val="24"/>
          <w:szCs w:val="24"/>
        </w:rPr>
        <w:t xml:space="preserve"> scores and </w:t>
      </w:r>
      <w:r w:rsidR="00330FE4">
        <w:rPr>
          <w:rFonts w:ascii="Times New Roman" w:hAnsi="Times New Roman"/>
          <w:b/>
          <w:bCs/>
          <w:sz w:val="24"/>
          <w:szCs w:val="24"/>
        </w:rPr>
        <w:t xml:space="preserve">models </w:t>
      </w:r>
      <w:r w:rsidRPr="00335333">
        <w:rPr>
          <w:rFonts w:ascii="Times New Roman" w:hAnsi="Times New Roman"/>
          <w:b/>
          <w:bCs/>
          <w:sz w:val="24"/>
          <w:szCs w:val="24"/>
        </w:rPr>
        <w:t xml:space="preserve">without </w:t>
      </w:r>
    </w:p>
    <w:p w14:paraId="2D6D0AA2" w14:textId="39608F39" w:rsidR="00E863C4" w:rsidRPr="00335333" w:rsidRDefault="00330FE4" w:rsidP="00E863C4">
      <w:pPr>
        <w:pStyle w:val="PARAGRAPHnoindent"/>
        <w:rPr>
          <w:rFonts w:ascii="Times New Roman" w:hAnsi="Times New Roman"/>
          <w:b/>
          <w:bCs/>
          <w:sz w:val="24"/>
          <w:szCs w:val="24"/>
        </w:rPr>
      </w:pPr>
      <w:r>
        <w:rPr>
          <w:rFonts w:ascii="Times New Roman" w:hAnsi="Times New Roman"/>
          <w:b/>
          <w:bCs/>
          <w:sz w:val="24"/>
          <w:szCs w:val="24"/>
        </w:rPr>
        <w:t xml:space="preserve">using </w:t>
      </w:r>
      <w:r w:rsidR="00E863C4" w:rsidRPr="00335333">
        <w:rPr>
          <w:rFonts w:ascii="Times New Roman" w:hAnsi="Times New Roman"/>
          <w:b/>
          <w:bCs/>
          <w:sz w:val="24"/>
          <w:szCs w:val="24"/>
        </w:rPr>
        <w:t>sentiment scores</w:t>
      </w:r>
    </w:p>
    <w:p w14:paraId="7BFD06A4" w14:textId="77777777" w:rsidR="00D33B9F" w:rsidRDefault="00D33B9F" w:rsidP="002E55AE">
      <w:pPr>
        <w:pStyle w:val="PARAGRAPHnoindent"/>
        <w:rPr>
          <w:rFonts w:ascii="Times New Roman" w:hAnsi="Times New Roman"/>
          <w:b/>
          <w:bCs/>
          <w:sz w:val="24"/>
          <w:szCs w:val="24"/>
        </w:rPr>
      </w:pPr>
    </w:p>
    <w:p w14:paraId="0074C8B5" w14:textId="77777777" w:rsidR="007B7A24" w:rsidRDefault="00D33B9F" w:rsidP="007B7A24">
      <w:pPr>
        <w:pStyle w:val="PARAGRAPHnoindent"/>
        <w:rPr>
          <w:rFonts w:ascii="Times New Roman" w:hAnsi="Times New Roman"/>
          <w:sz w:val="24"/>
          <w:szCs w:val="24"/>
        </w:rPr>
      </w:pPr>
      <w:r w:rsidRPr="00D33B9F">
        <w:rPr>
          <w:rFonts w:ascii="Times New Roman" w:hAnsi="Times New Roman"/>
          <w:b/>
          <w:bCs/>
          <w:sz w:val="24"/>
          <w:szCs w:val="24"/>
        </w:rPr>
        <w:t>Table 1</w:t>
      </w:r>
      <w:r w:rsidR="00E863C4" w:rsidRPr="00335333">
        <w:rPr>
          <w:rFonts w:ascii="Times New Roman" w:hAnsi="Times New Roman"/>
          <w:sz w:val="24"/>
          <w:szCs w:val="24"/>
        </w:rPr>
        <w:t xml:space="preserve"> shows the initial experimentation results of MSE scores of prediction models using the market news sentiment scores and </w:t>
      </w:r>
      <w:r w:rsidR="008A6D06">
        <w:rPr>
          <w:rFonts w:ascii="Times New Roman" w:hAnsi="Times New Roman"/>
          <w:sz w:val="24"/>
          <w:szCs w:val="24"/>
        </w:rPr>
        <w:t>excluding the</w:t>
      </w:r>
      <w:r w:rsidR="00E863C4" w:rsidRPr="00335333">
        <w:rPr>
          <w:rFonts w:ascii="Times New Roman" w:hAnsi="Times New Roman"/>
          <w:sz w:val="24"/>
          <w:szCs w:val="24"/>
        </w:rPr>
        <w:t xml:space="preserve"> us</w:t>
      </w:r>
      <w:r w:rsidR="008A6D06">
        <w:rPr>
          <w:rFonts w:ascii="Times New Roman" w:hAnsi="Times New Roman"/>
          <w:sz w:val="24"/>
          <w:szCs w:val="24"/>
        </w:rPr>
        <w:t>age of</w:t>
      </w:r>
      <w:r w:rsidR="00E863C4" w:rsidRPr="00335333">
        <w:rPr>
          <w:rFonts w:ascii="Times New Roman" w:hAnsi="Times New Roman"/>
          <w:sz w:val="24"/>
          <w:szCs w:val="24"/>
        </w:rPr>
        <w:t xml:space="preserve"> market sentiment scores in LSTM </w:t>
      </w:r>
      <w:r w:rsidR="008A6D06">
        <w:rPr>
          <w:rFonts w:ascii="Times New Roman" w:hAnsi="Times New Roman"/>
          <w:sz w:val="24"/>
          <w:szCs w:val="24"/>
        </w:rPr>
        <w:t xml:space="preserve">prediction </w:t>
      </w:r>
      <w:r w:rsidR="00E863C4" w:rsidRPr="00335333">
        <w:rPr>
          <w:rFonts w:ascii="Times New Roman" w:hAnsi="Times New Roman"/>
          <w:sz w:val="24"/>
          <w:szCs w:val="24"/>
        </w:rPr>
        <w:t>model. Highlighted in grey shows stocks which improved using the sentiment scores in LSTM model</w:t>
      </w:r>
      <w:r w:rsidR="007B7A24">
        <w:rPr>
          <w:rFonts w:ascii="Times New Roman" w:hAnsi="Times New Roman"/>
          <w:sz w:val="24"/>
          <w:szCs w:val="24"/>
        </w:rPr>
        <w:t xml:space="preserve"> </w:t>
      </w:r>
    </w:p>
    <w:p w14:paraId="76122D85" w14:textId="3269329D" w:rsidR="00D417DD" w:rsidRDefault="007B7A24" w:rsidP="007B7A24">
      <w:pPr>
        <w:pStyle w:val="PARAGRAPHnoindent"/>
        <w:rPr>
          <w:rFonts w:ascii="Times New Roman" w:hAnsi="Times New Roman"/>
          <w:sz w:val="24"/>
          <w:szCs w:val="24"/>
        </w:rPr>
      </w:pPr>
      <w:r>
        <w:rPr>
          <w:rFonts w:ascii="Times New Roman" w:hAnsi="Times New Roman"/>
          <w:sz w:val="24"/>
          <w:szCs w:val="24"/>
        </w:rPr>
        <w:t>(refer:</w:t>
      </w:r>
      <w:r w:rsidR="00D417DD">
        <w:rPr>
          <w:rFonts w:ascii="Times New Roman" w:hAnsi="Times New Roman"/>
          <w:sz w:val="24"/>
          <w:szCs w:val="24"/>
        </w:rPr>
        <w:t xml:space="preserve"> </w:t>
      </w:r>
      <w:proofErr w:type="spellStart"/>
      <w:r w:rsidRPr="007B7A24">
        <w:rPr>
          <w:rFonts w:ascii="Times New Roman" w:hAnsi="Times New Roman"/>
          <w:sz w:val="24"/>
          <w:szCs w:val="24"/>
        </w:rPr>
        <w:t>ComparisonSentimentVSNonSentiment</w:t>
      </w:r>
      <w:proofErr w:type="spellEnd"/>
      <w:r>
        <w:rPr>
          <w:rFonts w:ascii="Times New Roman" w:hAnsi="Times New Roman"/>
          <w:sz w:val="24"/>
          <w:szCs w:val="24"/>
        </w:rPr>
        <w:t xml:space="preserve"> </w:t>
      </w:r>
    </w:p>
    <w:p w14:paraId="2183657B" w14:textId="77777777" w:rsidR="006D50B9" w:rsidRDefault="00D24D7E" w:rsidP="006D50B9">
      <w:pPr>
        <w:pStyle w:val="PARAGRAPHnoindent"/>
        <w:rPr>
          <w:rFonts w:ascii="Times New Roman" w:hAnsi="Times New Roman"/>
          <w:sz w:val="24"/>
          <w:szCs w:val="24"/>
        </w:rPr>
      </w:pPr>
      <w:r>
        <w:rPr>
          <w:rFonts w:ascii="Times New Roman" w:hAnsi="Times New Roman"/>
          <w:sz w:val="24"/>
          <w:szCs w:val="24"/>
        </w:rPr>
        <w:t xml:space="preserve">python </w:t>
      </w:r>
      <w:r w:rsidR="007B7A24">
        <w:rPr>
          <w:rFonts w:ascii="Times New Roman" w:hAnsi="Times New Roman"/>
          <w:sz w:val="24"/>
          <w:szCs w:val="24"/>
        </w:rPr>
        <w:t>file)</w:t>
      </w:r>
    </w:p>
    <w:p w14:paraId="1A06398F" w14:textId="05CBBEC0" w:rsidR="00E863C4" w:rsidRPr="006D50B9" w:rsidRDefault="002E55AE" w:rsidP="006D50B9">
      <w:pPr>
        <w:pStyle w:val="PARAGRAPHnoindent"/>
        <w:rPr>
          <w:rFonts w:ascii="Times New Roman" w:hAnsi="Times New Roman"/>
          <w:sz w:val="24"/>
          <w:szCs w:val="24"/>
        </w:rPr>
      </w:pPr>
      <w:r w:rsidRPr="002E55AE">
        <w:rPr>
          <w:rFonts w:ascii="Times New Roman" w:hAnsi="Times New Roman"/>
          <w:b/>
          <w:bCs/>
          <w:sz w:val="24"/>
          <w:szCs w:val="24"/>
        </w:rPr>
        <w:t>Table 1</w:t>
      </w:r>
      <w:r>
        <w:rPr>
          <w:rFonts w:ascii="Times New Roman" w:hAnsi="Times New Roman"/>
          <w:b/>
          <w:bCs/>
          <w:sz w:val="24"/>
          <w:szCs w:val="24"/>
        </w:rPr>
        <w:t xml:space="preserve"> </w:t>
      </w:r>
      <w:r w:rsidRPr="002E55AE">
        <w:rPr>
          <w:rFonts w:ascii="Times New Roman" w:hAnsi="Times New Roman"/>
          <w:sz w:val="24"/>
          <w:szCs w:val="24"/>
        </w:rPr>
        <w:t>Comparison of MSE scores</w:t>
      </w:r>
    </w:p>
    <w:tbl>
      <w:tblPr>
        <w:tblStyle w:val="TableGrid"/>
        <w:tblW w:w="0" w:type="auto"/>
        <w:tblLook w:val="04A0" w:firstRow="1" w:lastRow="0" w:firstColumn="1" w:lastColumn="0" w:noHBand="0" w:noVBand="1"/>
      </w:tblPr>
      <w:tblGrid>
        <w:gridCol w:w="950"/>
        <w:gridCol w:w="1951"/>
        <w:gridCol w:w="2070"/>
      </w:tblGrid>
      <w:tr w:rsidR="00E863C4" w:rsidRPr="00335333" w14:paraId="2150049E" w14:textId="77777777" w:rsidTr="00DD600A">
        <w:tc>
          <w:tcPr>
            <w:tcW w:w="857" w:type="dxa"/>
          </w:tcPr>
          <w:p w14:paraId="7BDAD6CC" w14:textId="77777777" w:rsidR="00E863C4" w:rsidRPr="00335333" w:rsidRDefault="00E863C4" w:rsidP="00DD600A">
            <w:pPr>
              <w:pStyle w:val="PARAGRAPHnoindent"/>
              <w:rPr>
                <w:rFonts w:ascii="Times New Roman" w:hAnsi="Times New Roman"/>
                <w:sz w:val="24"/>
                <w:szCs w:val="24"/>
              </w:rPr>
            </w:pPr>
            <w:r w:rsidRPr="00335333">
              <w:rPr>
                <w:rFonts w:ascii="Times New Roman" w:hAnsi="Times New Roman"/>
                <w:sz w:val="24"/>
                <w:szCs w:val="24"/>
              </w:rPr>
              <w:t>Stocks</w:t>
            </w:r>
          </w:p>
        </w:tc>
        <w:tc>
          <w:tcPr>
            <w:tcW w:w="1951" w:type="dxa"/>
          </w:tcPr>
          <w:p w14:paraId="156F44A0" w14:textId="77777777" w:rsidR="00E863C4" w:rsidRPr="00335333" w:rsidRDefault="00E863C4" w:rsidP="00DD600A">
            <w:pPr>
              <w:pStyle w:val="PARAGRAPHnoindent"/>
              <w:rPr>
                <w:rFonts w:ascii="Times New Roman" w:hAnsi="Times New Roman"/>
                <w:sz w:val="24"/>
                <w:szCs w:val="24"/>
              </w:rPr>
            </w:pPr>
            <w:r w:rsidRPr="00335333">
              <w:rPr>
                <w:rFonts w:ascii="Times New Roman" w:hAnsi="Times New Roman"/>
                <w:sz w:val="24"/>
                <w:szCs w:val="24"/>
              </w:rPr>
              <w:t>Without Sentiment Scores MSE</w:t>
            </w:r>
          </w:p>
        </w:tc>
        <w:tc>
          <w:tcPr>
            <w:tcW w:w="2070" w:type="dxa"/>
          </w:tcPr>
          <w:p w14:paraId="68A872FB" w14:textId="77777777" w:rsidR="00E863C4" w:rsidRPr="00335333" w:rsidRDefault="00E863C4" w:rsidP="00DD600A">
            <w:pPr>
              <w:pStyle w:val="PARAGRAPHnoindent"/>
              <w:rPr>
                <w:rFonts w:ascii="Times New Roman" w:hAnsi="Times New Roman"/>
                <w:sz w:val="24"/>
                <w:szCs w:val="24"/>
              </w:rPr>
            </w:pPr>
            <w:r w:rsidRPr="00335333">
              <w:rPr>
                <w:rFonts w:ascii="Times New Roman" w:hAnsi="Times New Roman"/>
                <w:sz w:val="24"/>
                <w:szCs w:val="24"/>
              </w:rPr>
              <w:t>With Sentiment Scores MSE</w:t>
            </w:r>
          </w:p>
        </w:tc>
      </w:tr>
      <w:tr w:rsidR="00E863C4" w:rsidRPr="00335333" w14:paraId="76440ADE" w14:textId="77777777" w:rsidTr="00DD600A">
        <w:tc>
          <w:tcPr>
            <w:tcW w:w="857" w:type="dxa"/>
          </w:tcPr>
          <w:p w14:paraId="15CDD76D" w14:textId="77777777" w:rsidR="00E863C4" w:rsidRPr="00335333" w:rsidRDefault="00E863C4" w:rsidP="00DD600A">
            <w:pPr>
              <w:pStyle w:val="PARAGRAPHnoindent"/>
              <w:rPr>
                <w:rFonts w:ascii="Times New Roman" w:hAnsi="Times New Roman"/>
                <w:sz w:val="24"/>
                <w:szCs w:val="24"/>
                <w:highlight w:val="lightGray"/>
              </w:rPr>
            </w:pPr>
            <w:r w:rsidRPr="00335333">
              <w:rPr>
                <w:rFonts w:ascii="Times New Roman" w:hAnsi="Times New Roman"/>
                <w:sz w:val="24"/>
                <w:szCs w:val="24"/>
                <w:highlight w:val="lightGray"/>
              </w:rPr>
              <w:t>NKTR</w:t>
            </w:r>
          </w:p>
        </w:tc>
        <w:tc>
          <w:tcPr>
            <w:tcW w:w="1951" w:type="dxa"/>
          </w:tcPr>
          <w:p w14:paraId="14CE22A7" w14:textId="77777777" w:rsidR="00E863C4" w:rsidRPr="00335333" w:rsidRDefault="00E863C4" w:rsidP="00DD600A">
            <w:pPr>
              <w:pStyle w:val="PARAGRAPHnoindent"/>
              <w:rPr>
                <w:rFonts w:ascii="Times New Roman" w:hAnsi="Times New Roman"/>
                <w:sz w:val="24"/>
                <w:szCs w:val="24"/>
                <w:highlight w:val="lightGray"/>
              </w:rPr>
            </w:pPr>
            <w:r w:rsidRPr="00335333">
              <w:rPr>
                <w:rFonts w:ascii="Times New Roman" w:hAnsi="Times New Roman"/>
                <w:sz w:val="24"/>
                <w:szCs w:val="24"/>
                <w:highlight w:val="lightGray"/>
              </w:rPr>
              <w:t>0.0043</w:t>
            </w:r>
          </w:p>
        </w:tc>
        <w:tc>
          <w:tcPr>
            <w:tcW w:w="2070" w:type="dxa"/>
          </w:tcPr>
          <w:p w14:paraId="43142108" w14:textId="77777777" w:rsidR="00E863C4" w:rsidRPr="00335333" w:rsidRDefault="00E863C4" w:rsidP="00DD600A">
            <w:pPr>
              <w:pStyle w:val="PARAGRAPHnoindent"/>
              <w:rPr>
                <w:rFonts w:ascii="Times New Roman" w:hAnsi="Times New Roman"/>
                <w:sz w:val="24"/>
                <w:szCs w:val="24"/>
                <w:highlight w:val="lightGray"/>
              </w:rPr>
            </w:pPr>
            <w:r w:rsidRPr="00335333">
              <w:rPr>
                <w:rFonts w:ascii="Times New Roman" w:hAnsi="Times New Roman"/>
                <w:sz w:val="24"/>
                <w:szCs w:val="24"/>
                <w:highlight w:val="lightGray"/>
              </w:rPr>
              <w:t>0.0036</w:t>
            </w:r>
          </w:p>
        </w:tc>
      </w:tr>
      <w:tr w:rsidR="00E863C4" w:rsidRPr="00335333" w14:paraId="5EDF250E" w14:textId="77777777" w:rsidTr="00DD600A">
        <w:tc>
          <w:tcPr>
            <w:tcW w:w="857" w:type="dxa"/>
          </w:tcPr>
          <w:p w14:paraId="2B61D41F" w14:textId="77777777" w:rsidR="00E863C4" w:rsidRPr="00335333" w:rsidRDefault="00E863C4" w:rsidP="00DD600A">
            <w:pPr>
              <w:pStyle w:val="PARAGRAPHnoindent"/>
              <w:rPr>
                <w:rFonts w:ascii="Times New Roman" w:hAnsi="Times New Roman"/>
                <w:sz w:val="24"/>
                <w:szCs w:val="24"/>
                <w:highlight w:val="lightGray"/>
              </w:rPr>
            </w:pPr>
            <w:r w:rsidRPr="00335333">
              <w:rPr>
                <w:rFonts w:ascii="Times New Roman" w:hAnsi="Times New Roman"/>
                <w:sz w:val="24"/>
                <w:szCs w:val="24"/>
                <w:highlight w:val="lightGray"/>
              </w:rPr>
              <w:t>AMD</w:t>
            </w:r>
          </w:p>
        </w:tc>
        <w:tc>
          <w:tcPr>
            <w:tcW w:w="1951" w:type="dxa"/>
          </w:tcPr>
          <w:p w14:paraId="63136B46" w14:textId="77777777" w:rsidR="00E863C4" w:rsidRPr="00335333" w:rsidRDefault="00E863C4" w:rsidP="00DD600A">
            <w:pPr>
              <w:pStyle w:val="PARAGRAPHnoindent"/>
              <w:rPr>
                <w:rFonts w:ascii="Times New Roman" w:hAnsi="Times New Roman"/>
                <w:sz w:val="24"/>
                <w:szCs w:val="24"/>
                <w:highlight w:val="lightGray"/>
              </w:rPr>
            </w:pPr>
            <w:r w:rsidRPr="00335333">
              <w:rPr>
                <w:rFonts w:ascii="Times New Roman" w:hAnsi="Times New Roman"/>
                <w:sz w:val="24"/>
                <w:szCs w:val="24"/>
                <w:highlight w:val="lightGray"/>
              </w:rPr>
              <w:t>0.0021</w:t>
            </w:r>
          </w:p>
        </w:tc>
        <w:tc>
          <w:tcPr>
            <w:tcW w:w="2070" w:type="dxa"/>
          </w:tcPr>
          <w:p w14:paraId="7B07373D" w14:textId="77777777" w:rsidR="00E863C4" w:rsidRPr="00335333" w:rsidRDefault="00E863C4" w:rsidP="00DD600A">
            <w:pPr>
              <w:pStyle w:val="PARAGRAPHnoindent"/>
              <w:rPr>
                <w:rFonts w:ascii="Times New Roman" w:hAnsi="Times New Roman"/>
                <w:sz w:val="24"/>
                <w:szCs w:val="24"/>
                <w:highlight w:val="lightGray"/>
              </w:rPr>
            </w:pPr>
            <w:r w:rsidRPr="00335333">
              <w:rPr>
                <w:rFonts w:ascii="Times New Roman" w:hAnsi="Times New Roman"/>
                <w:sz w:val="24"/>
                <w:szCs w:val="24"/>
                <w:highlight w:val="lightGray"/>
              </w:rPr>
              <w:t>0.0017</w:t>
            </w:r>
          </w:p>
        </w:tc>
      </w:tr>
      <w:tr w:rsidR="00E863C4" w:rsidRPr="00335333" w14:paraId="274794DF" w14:textId="77777777" w:rsidTr="00DD600A">
        <w:tc>
          <w:tcPr>
            <w:tcW w:w="857" w:type="dxa"/>
          </w:tcPr>
          <w:p w14:paraId="319D7AB4" w14:textId="77777777" w:rsidR="00E863C4" w:rsidRPr="00335333" w:rsidRDefault="00E863C4" w:rsidP="00DD600A">
            <w:pPr>
              <w:pStyle w:val="PARAGRAPHnoindent"/>
              <w:rPr>
                <w:rFonts w:ascii="Times New Roman" w:hAnsi="Times New Roman"/>
                <w:sz w:val="24"/>
                <w:szCs w:val="24"/>
                <w:highlight w:val="lightGray"/>
              </w:rPr>
            </w:pPr>
            <w:r w:rsidRPr="00335333">
              <w:rPr>
                <w:rFonts w:ascii="Times New Roman" w:hAnsi="Times New Roman"/>
                <w:sz w:val="24"/>
                <w:szCs w:val="24"/>
                <w:highlight w:val="lightGray"/>
              </w:rPr>
              <w:t>KGC</w:t>
            </w:r>
          </w:p>
        </w:tc>
        <w:tc>
          <w:tcPr>
            <w:tcW w:w="1951" w:type="dxa"/>
          </w:tcPr>
          <w:p w14:paraId="01792575" w14:textId="77777777" w:rsidR="00E863C4" w:rsidRPr="00335333" w:rsidRDefault="00E863C4" w:rsidP="00DD600A">
            <w:pPr>
              <w:pStyle w:val="PARAGRAPHnoindent"/>
              <w:rPr>
                <w:rFonts w:ascii="Times New Roman" w:hAnsi="Times New Roman"/>
                <w:sz w:val="24"/>
                <w:szCs w:val="24"/>
                <w:highlight w:val="lightGray"/>
              </w:rPr>
            </w:pPr>
            <w:r w:rsidRPr="00335333">
              <w:rPr>
                <w:rFonts w:ascii="Times New Roman" w:hAnsi="Times New Roman"/>
                <w:sz w:val="24"/>
                <w:szCs w:val="24"/>
                <w:highlight w:val="lightGray"/>
              </w:rPr>
              <w:t>0.0051</w:t>
            </w:r>
          </w:p>
        </w:tc>
        <w:tc>
          <w:tcPr>
            <w:tcW w:w="2070" w:type="dxa"/>
          </w:tcPr>
          <w:p w14:paraId="1F9EB9B8" w14:textId="77777777" w:rsidR="00E863C4" w:rsidRPr="00335333" w:rsidRDefault="00E863C4" w:rsidP="00DD600A">
            <w:pPr>
              <w:pStyle w:val="PARAGRAPHnoindent"/>
              <w:rPr>
                <w:rFonts w:ascii="Times New Roman" w:hAnsi="Times New Roman"/>
                <w:sz w:val="24"/>
                <w:szCs w:val="24"/>
                <w:highlight w:val="lightGray"/>
              </w:rPr>
            </w:pPr>
            <w:r w:rsidRPr="00335333">
              <w:rPr>
                <w:rFonts w:ascii="Times New Roman" w:hAnsi="Times New Roman"/>
                <w:sz w:val="24"/>
                <w:szCs w:val="24"/>
                <w:highlight w:val="lightGray"/>
              </w:rPr>
              <w:t>0.0042</w:t>
            </w:r>
          </w:p>
        </w:tc>
      </w:tr>
      <w:tr w:rsidR="00E863C4" w:rsidRPr="00335333" w14:paraId="460F0118" w14:textId="77777777" w:rsidTr="00DD600A">
        <w:tc>
          <w:tcPr>
            <w:tcW w:w="857" w:type="dxa"/>
          </w:tcPr>
          <w:p w14:paraId="002709DE" w14:textId="77777777" w:rsidR="00E863C4" w:rsidRPr="00335333" w:rsidRDefault="00E863C4" w:rsidP="00DD600A">
            <w:pPr>
              <w:pStyle w:val="PARAGRAPHnoindent"/>
              <w:rPr>
                <w:rFonts w:ascii="Times New Roman" w:hAnsi="Times New Roman"/>
                <w:sz w:val="24"/>
                <w:szCs w:val="24"/>
              </w:rPr>
            </w:pPr>
            <w:r w:rsidRPr="00335333">
              <w:rPr>
                <w:rFonts w:ascii="Times New Roman" w:hAnsi="Times New Roman"/>
                <w:sz w:val="24"/>
                <w:szCs w:val="24"/>
              </w:rPr>
              <w:t>ZION</w:t>
            </w:r>
          </w:p>
        </w:tc>
        <w:tc>
          <w:tcPr>
            <w:tcW w:w="1951" w:type="dxa"/>
          </w:tcPr>
          <w:p w14:paraId="74B2331E" w14:textId="77777777" w:rsidR="00E863C4" w:rsidRPr="00335333" w:rsidRDefault="00E863C4" w:rsidP="00DD600A">
            <w:pPr>
              <w:pStyle w:val="PARAGRAPHnoindent"/>
              <w:rPr>
                <w:rFonts w:ascii="Times New Roman" w:hAnsi="Times New Roman"/>
                <w:sz w:val="24"/>
                <w:szCs w:val="24"/>
              </w:rPr>
            </w:pPr>
            <w:r w:rsidRPr="00335333">
              <w:rPr>
                <w:rFonts w:ascii="Times New Roman" w:hAnsi="Times New Roman"/>
                <w:sz w:val="24"/>
                <w:szCs w:val="24"/>
              </w:rPr>
              <w:t>0.0012</w:t>
            </w:r>
          </w:p>
        </w:tc>
        <w:tc>
          <w:tcPr>
            <w:tcW w:w="2070" w:type="dxa"/>
          </w:tcPr>
          <w:p w14:paraId="7360078F" w14:textId="77777777" w:rsidR="00E863C4" w:rsidRPr="00335333" w:rsidRDefault="00E863C4" w:rsidP="00DD600A">
            <w:pPr>
              <w:pStyle w:val="PARAGRAPHnoindent"/>
              <w:rPr>
                <w:rFonts w:ascii="Times New Roman" w:hAnsi="Times New Roman"/>
                <w:sz w:val="24"/>
                <w:szCs w:val="24"/>
              </w:rPr>
            </w:pPr>
            <w:r w:rsidRPr="00335333">
              <w:rPr>
                <w:rFonts w:ascii="Times New Roman" w:hAnsi="Times New Roman"/>
                <w:sz w:val="24"/>
                <w:szCs w:val="24"/>
              </w:rPr>
              <w:t>0.0013</w:t>
            </w:r>
          </w:p>
        </w:tc>
      </w:tr>
      <w:tr w:rsidR="00E863C4" w:rsidRPr="00335333" w14:paraId="7B11E5DA" w14:textId="77777777" w:rsidTr="00DD600A">
        <w:tc>
          <w:tcPr>
            <w:tcW w:w="857" w:type="dxa"/>
          </w:tcPr>
          <w:p w14:paraId="48A9D135" w14:textId="77777777" w:rsidR="00E863C4" w:rsidRPr="00335333" w:rsidRDefault="00E863C4" w:rsidP="00DD600A">
            <w:pPr>
              <w:pStyle w:val="PARAGRAPHnoindent"/>
              <w:rPr>
                <w:rFonts w:ascii="Times New Roman" w:hAnsi="Times New Roman"/>
                <w:sz w:val="24"/>
                <w:szCs w:val="24"/>
                <w:highlight w:val="lightGray"/>
              </w:rPr>
            </w:pPr>
            <w:r w:rsidRPr="00335333">
              <w:rPr>
                <w:rFonts w:ascii="Times New Roman" w:hAnsi="Times New Roman"/>
                <w:sz w:val="24"/>
                <w:szCs w:val="24"/>
                <w:highlight w:val="lightGray"/>
              </w:rPr>
              <w:t>AMGN</w:t>
            </w:r>
          </w:p>
        </w:tc>
        <w:tc>
          <w:tcPr>
            <w:tcW w:w="1951" w:type="dxa"/>
          </w:tcPr>
          <w:p w14:paraId="35CBAFC7" w14:textId="77777777" w:rsidR="00E863C4" w:rsidRPr="00335333" w:rsidRDefault="00E863C4" w:rsidP="00DD600A">
            <w:pPr>
              <w:pStyle w:val="PARAGRAPHnoindent"/>
              <w:rPr>
                <w:rFonts w:ascii="Times New Roman" w:hAnsi="Times New Roman"/>
                <w:sz w:val="24"/>
                <w:szCs w:val="24"/>
                <w:highlight w:val="lightGray"/>
              </w:rPr>
            </w:pPr>
            <w:r w:rsidRPr="00335333">
              <w:rPr>
                <w:rFonts w:ascii="Times New Roman" w:hAnsi="Times New Roman"/>
                <w:sz w:val="24"/>
                <w:szCs w:val="24"/>
                <w:highlight w:val="lightGray"/>
              </w:rPr>
              <w:t>0.0016</w:t>
            </w:r>
          </w:p>
        </w:tc>
        <w:tc>
          <w:tcPr>
            <w:tcW w:w="2070" w:type="dxa"/>
          </w:tcPr>
          <w:p w14:paraId="622330BE" w14:textId="77777777" w:rsidR="00E863C4" w:rsidRPr="00335333" w:rsidRDefault="00E863C4" w:rsidP="00DD600A">
            <w:pPr>
              <w:pStyle w:val="PARAGRAPHnoindent"/>
              <w:rPr>
                <w:rFonts w:ascii="Times New Roman" w:hAnsi="Times New Roman"/>
                <w:sz w:val="24"/>
                <w:szCs w:val="24"/>
                <w:highlight w:val="lightGray"/>
              </w:rPr>
            </w:pPr>
            <w:r w:rsidRPr="00335333">
              <w:rPr>
                <w:rFonts w:ascii="Times New Roman" w:hAnsi="Times New Roman"/>
                <w:sz w:val="24"/>
                <w:szCs w:val="24"/>
                <w:highlight w:val="lightGray"/>
              </w:rPr>
              <w:t>0.0015</w:t>
            </w:r>
          </w:p>
        </w:tc>
      </w:tr>
      <w:tr w:rsidR="00E863C4" w:rsidRPr="00335333" w14:paraId="470D7B48" w14:textId="77777777" w:rsidTr="00DD600A">
        <w:tc>
          <w:tcPr>
            <w:tcW w:w="857" w:type="dxa"/>
          </w:tcPr>
          <w:p w14:paraId="78ABCD8F" w14:textId="77777777" w:rsidR="00E863C4" w:rsidRPr="00335333" w:rsidRDefault="00E863C4" w:rsidP="00DD600A">
            <w:pPr>
              <w:pStyle w:val="PARAGRAPHnoindent"/>
              <w:rPr>
                <w:rFonts w:ascii="Times New Roman" w:hAnsi="Times New Roman"/>
                <w:sz w:val="24"/>
                <w:szCs w:val="24"/>
              </w:rPr>
            </w:pPr>
            <w:r w:rsidRPr="00335333">
              <w:rPr>
                <w:rFonts w:ascii="Times New Roman" w:hAnsi="Times New Roman"/>
                <w:sz w:val="24"/>
                <w:szCs w:val="24"/>
              </w:rPr>
              <w:t>SOHU</w:t>
            </w:r>
          </w:p>
        </w:tc>
        <w:tc>
          <w:tcPr>
            <w:tcW w:w="1951" w:type="dxa"/>
          </w:tcPr>
          <w:p w14:paraId="71F9E068" w14:textId="77777777" w:rsidR="00E863C4" w:rsidRPr="00335333" w:rsidRDefault="00E863C4" w:rsidP="00DD600A">
            <w:pPr>
              <w:pStyle w:val="PARAGRAPHnoindent"/>
              <w:rPr>
                <w:rFonts w:ascii="Times New Roman" w:hAnsi="Times New Roman"/>
                <w:sz w:val="24"/>
                <w:szCs w:val="24"/>
              </w:rPr>
            </w:pPr>
            <w:r w:rsidRPr="00335333">
              <w:rPr>
                <w:rFonts w:ascii="Times New Roman" w:hAnsi="Times New Roman"/>
                <w:sz w:val="24"/>
                <w:szCs w:val="24"/>
              </w:rPr>
              <w:t>0.0062</w:t>
            </w:r>
          </w:p>
        </w:tc>
        <w:tc>
          <w:tcPr>
            <w:tcW w:w="2070" w:type="dxa"/>
          </w:tcPr>
          <w:p w14:paraId="1A22E08F" w14:textId="77777777" w:rsidR="00E863C4" w:rsidRPr="00335333" w:rsidRDefault="00E863C4" w:rsidP="00DD600A">
            <w:pPr>
              <w:pStyle w:val="PARAGRAPHnoindent"/>
              <w:rPr>
                <w:rFonts w:ascii="Times New Roman" w:hAnsi="Times New Roman"/>
                <w:sz w:val="24"/>
                <w:szCs w:val="24"/>
              </w:rPr>
            </w:pPr>
            <w:r w:rsidRPr="00335333">
              <w:rPr>
                <w:rFonts w:ascii="Times New Roman" w:hAnsi="Times New Roman"/>
                <w:sz w:val="24"/>
                <w:szCs w:val="24"/>
              </w:rPr>
              <w:t>0.0064</w:t>
            </w:r>
          </w:p>
        </w:tc>
      </w:tr>
      <w:tr w:rsidR="00E863C4" w:rsidRPr="00335333" w14:paraId="0E0BB761" w14:textId="77777777" w:rsidTr="00DD600A">
        <w:tc>
          <w:tcPr>
            <w:tcW w:w="857" w:type="dxa"/>
          </w:tcPr>
          <w:p w14:paraId="6B3F4EDF" w14:textId="77777777" w:rsidR="00E863C4" w:rsidRPr="00335333" w:rsidRDefault="00E863C4" w:rsidP="00DD600A">
            <w:pPr>
              <w:pStyle w:val="PARAGRAPHnoindent"/>
              <w:rPr>
                <w:rFonts w:ascii="Times New Roman" w:hAnsi="Times New Roman"/>
                <w:sz w:val="24"/>
                <w:szCs w:val="24"/>
              </w:rPr>
            </w:pPr>
            <w:r w:rsidRPr="00335333">
              <w:rPr>
                <w:rFonts w:ascii="Times New Roman" w:hAnsi="Times New Roman"/>
                <w:sz w:val="24"/>
                <w:szCs w:val="24"/>
              </w:rPr>
              <w:t>T</w:t>
            </w:r>
          </w:p>
        </w:tc>
        <w:tc>
          <w:tcPr>
            <w:tcW w:w="1951" w:type="dxa"/>
          </w:tcPr>
          <w:p w14:paraId="76C1B96B" w14:textId="77777777" w:rsidR="00E863C4" w:rsidRPr="00335333" w:rsidRDefault="00E863C4" w:rsidP="00DD600A">
            <w:pPr>
              <w:pStyle w:val="PARAGRAPHnoindent"/>
              <w:rPr>
                <w:rFonts w:ascii="Times New Roman" w:hAnsi="Times New Roman"/>
                <w:sz w:val="24"/>
                <w:szCs w:val="24"/>
              </w:rPr>
            </w:pPr>
            <w:r w:rsidRPr="00335333">
              <w:rPr>
                <w:rFonts w:ascii="Times New Roman" w:hAnsi="Times New Roman"/>
                <w:sz w:val="24"/>
                <w:szCs w:val="24"/>
              </w:rPr>
              <w:t>0.0091</w:t>
            </w:r>
          </w:p>
        </w:tc>
        <w:tc>
          <w:tcPr>
            <w:tcW w:w="2070" w:type="dxa"/>
          </w:tcPr>
          <w:p w14:paraId="00F33A2E" w14:textId="77777777" w:rsidR="00E863C4" w:rsidRPr="00335333" w:rsidRDefault="00E863C4" w:rsidP="00DD600A">
            <w:pPr>
              <w:pStyle w:val="PARAGRAPHnoindent"/>
              <w:rPr>
                <w:rFonts w:ascii="Times New Roman" w:hAnsi="Times New Roman"/>
                <w:sz w:val="24"/>
                <w:szCs w:val="24"/>
              </w:rPr>
            </w:pPr>
            <w:r w:rsidRPr="00335333">
              <w:rPr>
                <w:rFonts w:ascii="Times New Roman" w:hAnsi="Times New Roman"/>
                <w:sz w:val="24"/>
                <w:szCs w:val="24"/>
              </w:rPr>
              <w:t>0.0091</w:t>
            </w:r>
          </w:p>
        </w:tc>
      </w:tr>
      <w:tr w:rsidR="00E863C4" w:rsidRPr="00335333" w14:paraId="55246EDA" w14:textId="77777777" w:rsidTr="00DD600A">
        <w:tc>
          <w:tcPr>
            <w:tcW w:w="857" w:type="dxa"/>
          </w:tcPr>
          <w:p w14:paraId="7286AE59" w14:textId="77777777" w:rsidR="00E863C4" w:rsidRPr="00335333" w:rsidRDefault="00E863C4" w:rsidP="00DD600A">
            <w:pPr>
              <w:pStyle w:val="PARAGRAPHnoindent"/>
              <w:rPr>
                <w:rFonts w:ascii="Times New Roman" w:hAnsi="Times New Roman"/>
                <w:sz w:val="24"/>
                <w:szCs w:val="24"/>
                <w:highlight w:val="lightGray"/>
              </w:rPr>
            </w:pPr>
            <w:r w:rsidRPr="00335333">
              <w:rPr>
                <w:rFonts w:ascii="Times New Roman" w:hAnsi="Times New Roman"/>
                <w:sz w:val="24"/>
                <w:szCs w:val="24"/>
                <w:highlight w:val="lightGray"/>
              </w:rPr>
              <w:t>AAPL</w:t>
            </w:r>
          </w:p>
        </w:tc>
        <w:tc>
          <w:tcPr>
            <w:tcW w:w="1951" w:type="dxa"/>
          </w:tcPr>
          <w:p w14:paraId="33DB74D2" w14:textId="77777777" w:rsidR="00E863C4" w:rsidRPr="00335333" w:rsidRDefault="00E863C4" w:rsidP="00DD600A">
            <w:pPr>
              <w:pStyle w:val="PARAGRAPHnoindent"/>
              <w:rPr>
                <w:rFonts w:ascii="Times New Roman" w:hAnsi="Times New Roman"/>
                <w:sz w:val="24"/>
                <w:szCs w:val="24"/>
                <w:highlight w:val="lightGray"/>
              </w:rPr>
            </w:pPr>
            <w:r w:rsidRPr="00335333">
              <w:rPr>
                <w:rFonts w:ascii="Times New Roman" w:hAnsi="Times New Roman"/>
                <w:sz w:val="24"/>
                <w:szCs w:val="24"/>
                <w:highlight w:val="lightGray"/>
              </w:rPr>
              <w:t>0.0039</w:t>
            </w:r>
          </w:p>
        </w:tc>
        <w:tc>
          <w:tcPr>
            <w:tcW w:w="2070" w:type="dxa"/>
          </w:tcPr>
          <w:p w14:paraId="051D6E7D" w14:textId="77777777" w:rsidR="00E863C4" w:rsidRPr="00335333" w:rsidRDefault="00E863C4" w:rsidP="00DD600A">
            <w:pPr>
              <w:pStyle w:val="PARAGRAPHnoindent"/>
              <w:rPr>
                <w:rFonts w:ascii="Times New Roman" w:hAnsi="Times New Roman"/>
                <w:sz w:val="24"/>
                <w:szCs w:val="24"/>
                <w:highlight w:val="lightGray"/>
              </w:rPr>
            </w:pPr>
            <w:r w:rsidRPr="00335333">
              <w:rPr>
                <w:rFonts w:ascii="Times New Roman" w:hAnsi="Times New Roman"/>
                <w:sz w:val="24"/>
                <w:szCs w:val="24"/>
                <w:highlight w:val="lightGray"/>
              </w:rPr>
              <w:t xml:space="preserve">0.0031 </w:t>
            </w:r>
          </w:p>
        </w:tc>
      </w:tr>
      <w:tr w:rsidR="00E863C4" w:rsidRPr="00335333" w14:paraId="0F17A4D8" w14:textId="77777777" w:rsidTr="00DD600A">
        <w:tc>
          <w:tcPr>
            <w:tcW w:w="857" w:type="dxa"/>
          </w:tcPr>
          <w:p w14:paraId="71BD78EF" w14:textId="77777777" w:rsidR="00E863C4" w:rsidRPr="00335333" w:rsidRDefault="00E863C4" w:rsidP="00DD600A">
            <w:pPr>
              <w:pStyle w:val="PARAGRAPHnoindent"/>
              <w:rPr>
                <w:rFonts w:ascii="Times New Roman" w:hAnsi="Times New Roman"/>
                <w:sz w:val="24"/>
                <w:szCs w:val="24"/>
              </w:rPr>
            </w:pPr>
            <w:r w:rsidRPr="00335333">
              <w:rPr>
                <w:rFonts w:ascii="Times New Roman" w:hAnsi="Times New Roman"/>
                <w:sz w:val="24"/>
                <w:szCs w:val="24"/>
              </w:rPr>
              <w:t>BLIN</w:t>
            </w:r>
          </w:p>
        </w:tc>
        <w:tc>
          <w:tcPr>
            <w:tcW w:w="1951" w:type="dxa"/>
          </w:tcPr>
          <w:p w14:paraId="0CD55D91" w14:textId="77777777" w:rsidR="00E863C4" w:rsidRPr="00335333" w:rsidRDefault="00E863C4" w:rsidP="00DD600A">
            <w:pPr>
              <w:pStyle w:val="PARAGRAPHnoindent"/>
              <w:rPr>
                <w:rFonts w:ascii="Times New Roman" w:hAnsi="Times New Roman"/>
                <w:sz w:val="24"/>
                <w:szCs w:val="24"/>
              </w:rPr>
            </w:pPr>
            <w:r w:rsidRPr="00335333">
              <w:rPr>
                <w:rFonts w:ascii="Times New Roman" w:hAnsi="Times New Roman"/>
                <w:sz w:val="24"/>
                <w:szCs w:val="24"/>
              </w:rPr>
              <w:t>0.0071</w:t>
            </w:r>
          </w:p>
        </w:tc>
        <w:tc>
          <w:tcPr>
            <w:tcW w:w="2070" w:type="dxa"/>
          </w:tcPr>
          <w:p w14:paraId="70733726" w14:textId="77777777" w:rsidR="00E863C4" w:rsidRPr="00335333" w:rsidRDefault="00E863C4" w:rsidP="00DD600A">
            <w:pPr>
              <w:pStyle w:val="PARAGRAPHnoindent"/>
              <w:rPr>
                <w:rFonts w:ascii="Times New Roman" w:hAnsi="Times New Roman"/>
                <w:sz w:val="24"/>
                <w:szCs w:val="24"/>
              </w:rPr>
            </w:pPr>
            <w:r w:rsidRPr="00335333">
              <w:rPr>
                <w:rFonts w:ascii="Times New Roman" w:hAnsi="Times New Roman"/>
                <w:sz w:val="24"/>
                <w:szCs w:val="24"/>
              </w:rPr>
              <w:t>0.0073</w:t>
            </w:r>
          </w:p>
        </w:tc>
      </w:tr>
      <w:tr w:rsidR="00E863C4" w:rsidRPr="00335333" w14:paraId="7EA14883" w14:textId="77777777" w:rsidTr="00DD600A">
        <w:tc>
          <w:tcPr>
            <w:tcW w:w="857" w:type="dxa"/>
          </w:tcPr>
          <w:p w14:paraId="191BA5A6" w14:textId="77777777" w:rsidR="00E863C4" w:rsidRPr="00335333" w:rsidRDefault="00E863C4" w:rsidP="00DD600A">
            <w:pPr>
              <w:pStyle w:val="PARAGRAPHnoindent"/>
              <w:rPr>
                <w:rFonts w:ascii="Times New Roman" w:hAnsi="Times New Roman"/>
                <w:sz w:val="24"/>
                <w:szCs w:val="24"/>
              </w:rPr>
            </w:pPr>
            <w:r w:rsidRPr="00335333">
              <w:rPr>
                <w:rFonts w:ascii="Times New Roman" w:hAnsi="Times New Roman"/>
                <w:sz w:val="24"/>
                <w:szCs w:val="24"/>
              </w:rPr>
              <w:t>WMT</w:t>
            </w:r>
          </w:p>
        </w:tc>
        <w:tc>
          <w:tcPr>
            <w:tcW w:w="1951" w:type="dxa"/>
          </w:tcPr>
          <w:p w14:paraId="54AE871A" w14:textId="77777777" w:rsidR="00E863C4" w:rsidRPr="00335333" w:rsidRDefault="00E863C4" w:rsidP="00DD600A">
            <w:pPr>
              <w:pStyle w:val="PARAGRAPHnoindent"/>
              <w:rPr>
                <w:rFonts w:ascii="Times New Roman" w:hAnsi="Times New Roman"/>
                <w:sz w:val="24"/>
                <w:szCs w:val="24"/>
              </w:rPr>
            </w:pPr>
            <w:r w:rsidRPr="00335333">
              <w:rPr>
                <w:rFonts w:ascii="Times New Roman" w:hAnsi="Times New Roman"/>
                <w:sz w:val="24"/>
                <w:szCs w:val="24"/>
              </w:rPr>
              <w:t>0.0295</w:t>
            </w:r>
          </w:p>
        </w:tc>
        <w:tc>
          <w:tcPr>
            <w:tcW w:w="2070" w:type="dxa"/>
          </w:tcPr>
          <w:p w14:paraId="4681DA52" w14:textId="77777777" w:rsidR="00E863C4" w:rsidRPr="00335333" w:rsidRDefault="00E863C4" w:rsidP="00DD600A">
            <w:pPr>
              <w:pStyle w:val="PARAGRAPHnoindent"/>
              <w:rPr>
                <w:rFonts w:ascii="Times New Roman" w:hAnsi="Times New Roman"/>
                <w:sz w:val="24"/>
                <w:szCs w:val="24"/>
              </w:rPr>
            </w:pPr>
            <w:r w:rsidRPr="00335333">
              <w:rPr>
                <w:rFonts w:ascii="Times New Roman" w:hAnsi="Times New Roman"/>
                <w:sz w:val="24"/>
                <w:szCs w:val="24"/>
              </w:rPr>
              <w:t>0.0321</w:t>
            </w:r>
          </w:p>
        </w:tc>
      </w:tr>
    </w:tbl>
    <w:p w14:paraId="20AAF6F5" w14:textId="6ED9EBC4" w:rsidR="003410C8" w:rsidRPr="00335333" w:rsidRDefault="00CD29FB" w:rsidP="00D14F5D">
      <w:pPr>
        <w:pStyle w:val="Heading1"/>
        <w:ind w:left="0" w:firstLine="0"/>
        <w:rPr>
          <w:rFonts w:ascii="Times New Roman" w:hAnsi="Times New Roman"/>
          <w:color w:val="000000"/>
          <w:sz w:val="24"/>
          <w:szCs w:val="24"/>
        </w:rPr>
      </w:pPr>
      <w:r>
        <w:rPr>
          <w:rFonts w:ascii="Times New Roman" w:hAnsi="Times New Roman"/>
          <w:color w:val="000000"/>
          <w:sz w:val="24"/>
          <w:szCs w:val="24"/>
        </w:rPr>
        <w:t>6</w:t>
      </w:r>
      <w:r w:rsidR="00590030" w:rsidRPr="00335333">
        <w:rPr>
          <w:rFonts w:ascii="Times New Roman" w:hAnsi="Times New Roman"/>
          <w:color w:val="000000"/>
          <w:sz w:val="24"/>
          <w:szCs w:val="24"/>
        </w:rPr>
        <w:t xml:space="preserve">    </w:t>
      </w:r>
      <w:r w:rsidR="00B44ABF" w:rsidRPr="00335333">
        <w:rPr>
          <w:rFonts w:ascii="Times New Roman" w:hAnsi="Times New Roman"/>
          <w:color w:val="000000"/>
          <w:sz w:val="24"/>
          <w:szCs w:val="24"/>
        </w:rPr>
        <w:t>DISCUSSION – FUTURE WORK</w:t>
      </w:r>
    </w:p>
    <w:p w14:paraId="6A964A59" w14:textId="70C9D05F" w:rsidR="00026BD8" w:rsidRPr="00335333" w:rsidRDefault="004303A3" w:rsidP="009371D5">
      <w:pPr>
        <w:pStyle w:val="PARAGRAPH"/>
        <w:ind w:firstLine="320"/>
        <w:rPr>
          <w:rFonts w:ascii="Times New Roman" w:hAnsi="Times New Roman"/>
          <w:sz w:val="24"/>
          <w:szCs w:val="24"/>
        </w:rPr>
      </w:pPr>
      <w:r>
        <w:rPr>
          <w:rFonts w:ascii="Times New Roman" w:hAnsi="Times New Roman"/>
          <w:sz w:val="24"/>
          <w:szCs w:val="24"/>
        </w:rPr>
        <w:t>M</w:t>
      </w:r>
      <w:r w:rsidR="00026BD8" w:rsidRPr="00335333">
        <w:rPr>
          <w:rFonts w:ascii="Times New Roman" w:hAnsi="Times New Roman"/>
          <w:sz w:val="24"/>
          <w:szCs w:val="24"/>
        </w:rPr>
        <w:t xml:space="preserve">ultiple </w:t>
      </w:r>
      <w:r>
        <w:rPr>
          <w:rFonts w:ascii="Times New Roman" w:hAnsi="Times New Roman"/>
          <w:sz w:val="24"/>
          <w:szCs w:val="24"/>
        </w:rPr>
        <w:t>tasks</w:t>
      </w:r>
      <w:r w:rsidR="00026BD8" w:rsidRPr="00335333">
        <w:rPr>
          <w:rFonts w:ascii="Times New Roman" w:hAnsi="Times New Roman"/>
          <w:sz w:val="24"/>
          <w:szCs w:val="24"/>
        </w:rPr>
        <w:t xml:space="preserve"> were possible, but those tasks could not be carried out either due to high computational efforts or feasibility challenges keeping in mind the scope of the project. Below </w:t>
      </w:r>
      <w:r w:rsidR="00C705D8">
        <w:rPr>
          <w:rFonts w:ascii="Times New Roman" w:hAnsi="Times New Roman"/>
          <w:sz w:val="24"/>
          <w:szCs w:val="24"/>
        </w:rPr>
        <w:t>ar</w:t>
      </w:r>
      <w:r w:rsidR="00AE56A6">
        <w:rPr>
          <w:rFonts w:ascii="Times New Roman" w:hAnsi="Times New Roman"/>
          <w:sz w:val="24"/>
          <w:szCs w:val="24"/>
        </w:rPr>
        <w:t>e</w:t>
      </w:r>
      <w:r w:rsidR="00026BD8" w:rsidRPr="00335333">
        <w:rPr>
          <w:rFonts w:ascii="Times New Roman" w:hAnsi="Times New Roman"/>
          <w:sz w:val="24"/>
          <w:szCs w:val="24"/>
        </w:rPr>
        <w:t xml:space="preserve"> some of the tasks which we think could further help this project:</w:t>
      </w:r>
    </w:p>
    <w:p w14:paraId="22645622" w14:textId="74028790" w:rsidR="00B44ABF" w:rsidRPr="00335333" w:rsidRDefault="00ED1670" w:rsidP="00026BD8">
      <w:pPr>
        <w:pStyle w:val="PARAGRAPH"/>
        <w:numPr>
          <w:ilvl w:val="0"/>
          <w:numId w:val="42"/>
        </w:numPr>
        <w:rPr>
          <w:rFonts w:ascii="Times New Roman" w:hAnsi="Times New Roman"/>
          <w:sz w:val="24"/>
          <w:szCs w:val="24"/>
        </w:rPr>
      </w:pPr>
      <w:r>
        <w:rPr>
          <w:rFonts w:ascii="Times New Roman" w:hAnsi="Times New Roman"/>
          <w:sz w:val="24"/>
          <w:szCs w:val="24"/>
        </w:rPr>
        <w:t>Usage of</w:t>
      </w:r>
      <w:r w:rsidR="00026BD8" w:rsidRPr="00335333">
        <w:rPr>
          <w:rFonts w:ascii="Times New Roman" w:hAnsi="Times New Roman"/>
          <w:sz w:val="24"/>
          <w:szCs w:val="24"/>
        </w:rPr>
        <w:t xml:space="preserve"> dynamic real time news data</w:t>
      </w:r>
      <w:r w:rsidR="008324E7">
        <w:rPr>
          <w:rFonts w:ascii="Times New Roman" w:hAnsi="Times New Roman"/>
          <w:sz w:val="24"/>
          <w:szCs w:val="24"/>
        </w:rPr>
        <w:t xml:space="preserve"> was not possible</w:t>
      </w:r>
      <w:r w:rsidR="00026BD8" w:rsidRPr="00335333">
        <w:rPr>
          <w:rFonts w:ascii="Times New Roman" w:hAnsi="Times New Roman"/>
          <w:sz w:val="24"/>
          <w:szCs w:val="24"/>
        </w:rPr>
        <w:t>, as the news data is not available on a daily basis, but if we could store the news data for individual stock</w:t>
      </w:r>
      <w:r w:rsidR="00566BB3">
        <w:rPr>
          <w:rFonts w:ascii="Times New Roman" w:hAnsi="Times New Roman"/>
          <w:sz w:val="24"/>
          <w:szCs w:val="24"/>
        </w:rPr>
        <w:t>s</w:t>
      </w:r>
      <w:r w:rsidR="00026BD8" w:rsidRPr="00335333">
        <w:rPr>
          <w:rFonts w:ascii="Times New Roman" w:hAnsi="Times New Roman"/>
          <w:sz w:val="24"/>
          <w:szCs w:val="24"/>
        </w:rPr>
        <w:t xml:space="preserve"> on a daily basis that would give us better Sentiment scores and possibly a better prediction model.</w:t>
      </w:r>
    </w:p>
    <w:p w14:paraId="39361AF7" w14:textId="0A2A2B46" w:rsidR="00026BD8" w:rsidRPr="00335333" w:rsidRDefault="00026BD8" w:rsidP="00026BD8">
      <w:pPr>
        <w:pStyle w:val="PARAGRAPH"/>
        <w:numPr>
          <w:ilvl w:val="0"/>
          <w:numId w:val="42"/>
        </w:numPr>
        <w:rPr>
          <w:rFonts w:ascii="Times New Roman" w:hAnsi="Times New Roman"/>
          <w:sz w:val="24"/>
          <w:szCs w:val="24"/>
        </w:rPr>
      </w:pPr>
      <w:r w:rsidRPr="00335333">
        <w:rPr>
          <w:rFonts w:ascii="Times New Roman" w:hAnsi="Times New Roman"/>
          <w:sz w:val="24"/>
          <w:szCs w:val="24"/>
        </w:rPr>
        <w:t>The tuned hyper-parameters for the LSTM models had to be restricted to few combination</w:t>
      </w:r>
      <w:r w:rsidR="00FC0FC2">
        <w:rPr>
          <w:rFonts w:ascii="Times New Roman" w:hAnsi="Times New Roman"/>
          <w:sz w:val="24"/>
          <w:szCs w:val="24"/>
        </w:rPr>
        <w:t>s,</w:t>
      </w:r>
      <w:r w:rsidRPr="00335333">
        <w:rPr>
          <w:rFonts w:ascii="Times New Roman" w:hAnsi="Times New Roman"/>
          <w:sz w:val="24"/>
          <w:szCs w:val="24"/>
        </w:rPr>
        <w:t xml:space="preserve"> due to higher computational time. If proper computational resources </w:t>
      </w:r>
      <w:r w:rsidR="0012098F" w:rsidRPr="00335333">
        <w:rPr>
          <w:rFonts w:ascii="Times New Roman" w:hAnsi="Times New Roman"/>
          <w:sz w:val="24"/>
          <w:szCs w:val="24"/>
        </w:rPr>
        <w:t xml:space="preserve">were available, we could optimize the </w:t>
      </w:r>
      <w:proofErr w:type="spellStart"/>
      <w:r w:rsidR="0012098F" w:rsidRPr="00335333">
        <w:rPr>
          <w:rFonts w:ascii="Times New Roman" w:hAnsi="Times New Roman"/>
          <w:sz w:val="24"/>
          <w:szCs w:val="24"/>
        </w:rPr>
        <w:t>predicition</w:t>
      </w:r>
      <w:proofErr w:type="spellEnd"/>
      <w:r w:rsidR="0012098F" w:rsidRPr="00335333">
        <w:rPr>
          <w:rFonts w:ascii="Times New Roman" w:hAnsi="Times New Roman"/>
          <w:sz w:val="24"/>
          <w:szCs w:val="24"/>
        </w:rPr>
        <w:t xml:space="preserve"> models in a much better way</w:t>
      </w:r>
      <w:r w:rsidR="00FC0FC2">
        <w:rPr>
          <w:rFonts w:ascii="Times New Roman" w:hAnsi="Times New Roman"/>
          <w:sz w:val="24"/>
          <w:szCs w:val="24"/>
        </w:rPr>
        <w:t xml:space="preserve"> by testing larger combinations of hyper-parameters.</w:t>
      </w:r>
    </w:p>
    <w:p w14:paraId="34F68D5E" w14:textId="61CE7A26" w:rsidR="0012098F" w:rsidRPr="00335333" w:rsidRDefault="0012098F" w:rsidP="00026BD8">
      <w:pPr>
        <w:pStyle w:val="PARAGRAPH"/>
        <w:numPr>
          <w:ilvl w:val="0"/>
          <w:numId w:val="42"/>
        </w:numPr>
        <w:rPr>
          <w:rFonts w:ascii="Times New Roman" w:hAnsi="Times New Roman"/>
          <w:sz w:val="24"/>
          <w:szCs w:val="24"/>
        </w:rPr>
      </w:pPr>
      <w:r w:rsidRPr="00335333">
        <w:rPr>
          <w:rFonts w:ascii="Times New Roman" w:hAnsi="Times New Roman"/>
          <w:sz w:val="24"/>
          <w:szCs w:val="24"/>
        </w:rPr>
        <w:t>This project module could be put onto cloud hosted website for better user interaction and usage, giving the users a GUI to use the prediction results and choose the list of stocks and Top Movers threshold</w:t>
      </w:r>
      <w:r w:rsidR="005B41AA">
        <w:rPr>
          <w:rFonts w:ascii="Times New Roman" w:hAnsi="Times New Roman"/>
          <w:sz w:val="24"/>
          <w:szCs w:val="24"/>
        </w:rPr>
        <w:t>.</w:t>
      </w:r>
    </w:p>
    <w:p w14:paraId="2C417C2D" w14:textId="2323271E" w:rsidR="0096558C" w:rsidRPr="00905D69" w:rsidRDefault="0012098F" w:rsidP="00905D69">
      <w:pPr>
        <w:pStyle w:val="PARAGRAPH"/>
        <w:numPr>
          <w:ilvl w:val="0"/>
          <w:numId w:val="42"/>
        </w:numPr>
        <w:rPr>
          <w:rFonts w:ascii="Times New Roman" w:hAnsi="Times New Roman"/>
          <w:sz w:val="24"/>
          <w:szCs w:val="24"/>
        </w:rPr>
      </w:pPr>
      <w:r w:rsidRPr="00335333">
        <w:rPr>
          <w:rFonts w:ascii="Times New Roman" w:hAnsi="Times New Roman"/>
          <w:sz w:val="24"/>
          <w:szCs w:val="24"/>
        </w:rPr>
        <w:t xml:space="preserve">Although, we tried to generate our own Sentiment scores using Vader </w:t>
      </w:r>
      <w:r w:rsidR="00003AA6">
        <w:rPr>
          <w:rFonts w:ascii="Times New Roman" w:hAnsi="Times New Roman"/>
          <w:sz w:val="24"/>
          <w:szCs w:val="24"/>
        </w:rPr>
        <w:t>model</w:t>
      </w:r>
      <w:r w:rsidRPr="00335333">
        <w:rPr>
          <w:rFonts w:ascii="Times New Roman" w:hAnsi="Times New Roman"/>
          <w:sz w:val="24"/>
          <w:szCs w:val="24"/>
        </w:rPr>
        <w:t xml:space="preserve">, we had to use </w:t>
      </w:r>
      <w:r w:rsidR="008B1C87" w:rsidRPr="00335333">
        <w:rPr>
          <w:rFonts w:ascii="Times New Roman" w:hAnsi="Times New Roman"/>
          <w:sz w:val="24"/>
          <w:szCs w:val="24"/>
        </w:rPr>
        <w:t>an</w:t>
      </w:r>
      <w:r w:rsidRPr="00335333">
        <w:rPr>
          <w:rFonts w:ascii="Times New Roman" w:hAnsi="Times New Roman"/>
          <w:sz w:val="24"/>
          <w:szCs w:val="24"/>
        </w:rPr>
        <w:t xml:space="preserve"> expert labelled sentiment scores</w:t>
      </w:r>
      <w:r w:rsidR="006949EB">
        <w:rPr>
          <w:rFonts w:ascii="Times New Roman" w:hAnsi="Times New Roman"/>
          <w:sz w:val="24"/>
          <w:szCs w:val="24"/>
        </w:rPr>
        <w:t xml:space="preserve"> from Kaggle [2]</w:t>
      </w:r>
      <w:r w:rsidRPr="00335333">
        <w:rPr>
          <w:rFonts w:ascii="Times New Roman" w:hAnsi="Times New Roman"/>
          <w:sz w:val="24"/>
          <w:szCs w:val="24"/>
        </w:rPr>
        <w:t xml:space="preserve"> for our project as it gave us better results. This </w:t>
      </w:r>
      <w:r w:rsidR="006949EB">
        <w:rPr>
          <w:rFonts w:ascii="Times New Roman" w:hAnsi="Times New Roman"/>
          <w:sz w:val="24"/>
          <w:szCs w:val="24"/>
        </w:rPr>
        <w:t xml:space="preserve">issue </w:t>
      </w:r>
      <w:r w:rsidRPr="00335333">
        <w:rPr>
          <w:rFonts w:ascii="Times New Roman" w:hAnsi="Times New Roman"/>
          <w:sz w:val="24"/>
          <w:szCs w:val="24"/>
        </w:rPr>
        <w:t>could be tackled</w:t>
      </w:r>
      <w:r w:rsidR="006949EB">
        <w:rPr>
          <w:rFonts w:ascii="Times New Roman" w:hAnsi="Times New Roman"/>
          <w:sz w:val="24"/>
          <w:szCs w:val="24"/>
        </w:rPr>
        <w:t>,</w:t>
      </w:r>
      <w:r w:rsidRPr="00335333">
        <w:rPr>
          <w:rFonts w:ascii="Times New Roman" w:hAnsi="Times New Roman"/>
          <w:sz w:val="24"/>
          <w:szCs w:val="24"/>
        </w:rPr>
        <w:t xml:space="preserve"> if a better sentiment score generating module is built for LSTM model consumption.</w:t>
      </w:r>
    </w:p>
    <w:p w14:paraId="7D14263E" w14:textId="0095D72D" w:rsidR="007257F3" w:rsidRPr="00335333" w:rsidRDefault="00CD29FB" w:rsidP="007257F3">
      <w:pPr>
        <w:pStyle w:val="Heading1"/>
        <w:rPr>
          <w:rFonts w:ascii="Times New Roman" w:hAnsi="Times New Roman"/>
          <w:color w:val="000000"/>
          <w:sz w:val="24"/>
          <w:szCs w:val="24"/>
        </w:rPr>
      </w:pPr>
      <w:r>
        <w:rPr>
          <w:rFonts w:ascii="Times New Roman" w:hAnsi="Times New Roman"/>
          <w:color w:val="000000"/>
          <w:sz w:val="24"/>
          <w:szCs w:val="24"/>
        </w:rPr>
        <w:t>7</w:t>
      </w:r>
      <w:r w:rsidR="0096558C" w:rsidRPr="00335333">
        <w:rPr>
          <w:rFonts w:ascii="Times New Roman" w:hAnsi="Times New Roman"/>
          <w:color w:val="000000"/>
          <w:sz w:val="24"/>
          <w:szCs w:val="24"/>
        </w:rPr>
        <w:tab/>
        <w:t>APPENDICES</w:t>
      </w:r>
    </w:p>
    <w:p w14:paraId="075EBD41" w14:textId="3C49E148" w:rsidR="002935A8" w:rsidRPr="002935A8" w:rsidRDefault="00CD29FB" w:rsidP="002935A8">
      <w:pPr>
        <w:widowControl/>
        <w:spacing w:before="240" w:after="240" w:line="240" w:lineRule="auto"/>
        <w:rPr>
          <w:rFonts w:ascii="Times New Roman" w:hAnsi="Times New Roman"/>
          <w:color w:val="000000"/>
          <w:kern w:val="0"/>
          <w:sz w:val="24"/>
          <w:szCs w:val="24"/>
        </w:rPr>
      </w:pPr>
      <w:r>
        <w:rPr>
          <w:rFonts w:ascii="Times New Roman" w:hAnsi="Times New Roman"/>
          <w:b/>
          <w:bCs/>
          <w:color w:val="000000"/>
          <w:kern w:val="0"/>
          <w:sz w:val="24"/>
          <w:szCs w:val="24"/>
        </w:rPr>
        <w:t>7</w:t>
      </w:r>
      <w:r w:rsidR="00A56423" w:rsidRPr="00A56423">
        <w:rPr>
          <w:rFonts w:ascii="Times New Roman" w:hAnsi="Times New Roman"/>
          <w:b/>
          <w:bCs/>
          <w:color w:val="000000"/>
          <w:kern w:val="0"/>
          <w:sz w:val="24"/>
          <w:szCs w:val="24"/>
        </w:rPr>
        <w:t>.1 Individual stock hyper-parameter tuning:</w:t>
      </w:r>
      <w:r w:rsidR="00A56423">
        <w:rPr>
          <w:rFonts w:ascii="Times New Roman" w:hAnsi="Times New Roman"/>
          <w:color w:val="000000"/>
          <w:kern w:val="0"/>
          <w:sz w:val="24"/>
          <w:szCs w:val="24"/>
        </w:rPr>
        <w:br/>
      </w:r>
      <w:r w:rsidR="002935A8" w:rsidRPr="002935A8">
        <w:rPr>
          <w:rFonts w:ascii="Times New Roman" w:hAnsi="Times New Roman"/>
          <w:color w:val="000000"/>
          <w:kern w:val="0"/>
          <w:sz w:val="24"/>
          <w:szCs w:val="24"/>
        </w:rPr>
        <w:t>After the initial implementatio</w:t>
      </w:r>
      <w:r w:rsidR="0030546B">
        <w:rPr>
          <w:rFonts w:ascii="Times New Roman" w:hAnsi="Times New Roman"/>
          <w:color w:val="000000"/>
          <w:kern w:val="0"/>
          <w:sz w:val="24"/>
          <w:szCs w:val="24"/>
        </w:rPr>
        <w:t>n</w:t>
      </w:r>
      <w:r w:rsidR="002935A8" w:rsidRPr="002935A8">
        <w:rPr>
          <w:rFonts w:ascii="Times New Roman" w:hAnsi="Times New Roman"/>
          <w:color w:val="000000"/>
          <w:kern w:val="0"/>
          <w:sz w:val="24"/>
          <w:szCs w:val="24"/>
        </w:rPr>
        <w:t>, we were able to perform hyper-parameter tuning on individual stocks, instead of using the DJIA index prediction model h</w:t>
      </w:r>
      <w:r w:rsidR="00AB76E2">
        <w:rPr>
          <w:rFonts w:ascii="Times New Roman" w:hAnsi="Times New Roman"/>
          <w:color w:val="000000"/>
          <w:kern w:val="0"/>
          <w:sz w:val="24"/>
          <w:szCs w:val="24"/>
        </w:rPr>
        <w:t>y</w:t>
      </w:r>
      <w:r w:rsidR="002935A8" w:rsidRPr="002935A8">
        <w:rPr>
          <w:rFonts w:ascii="Times New Roman" w:hAnsi="Times New Roman"/>
          <w:color w:val="000000"/>
          <w:kern w:val="0"/>
          <w:sz w:val="24"/>
          <w:szCs w:val="24"/>
        </w:rPr>
        <w:t xml:space="preserve">per-parameters for each stock. This required higher computational effort due to which </w:t>
      </w:r>
      <w:r w:rsidR="002935A8" w:rsidRPr="002935A8">
        <w:rPr>
          <w:rFonts w:ascii="Times New Roman" w:hAnsi="Times New Roman"/>
          <w:color w:val="000000"/>
          <w:kern w:val="0"/>
          <w:sz w:val="24"/>
          <w:szCs w:val="24"/>
        </w:rPr>
        <w:lastRenderedPageBreak/>
        <w:t>we had to limit the hyper-parameter combinations to 48 possible models for each stock.</w:t>
      </w:r>
    </w:p>
    <w:p w14:paraId="24A2C4AD" w14:textId="06859A29" w:rsidR="00A97E2C" w:rsidRPr="002935A8" w:rsidRDefault="002935A8" w:rsidP="00185D75">
      <w:pPr>
        <w:widowControl/>
        <w:spacing w:before="240" w:after="240" w:line="240" w:lineRule="auto"/>
        <w:jc w:val="left"/>
        <w:rPr>
          <w:rFonts w:ascii="Times New Roman" w:hAnsi="Times New Roman"/>
          <w:kern w:val="0"/>
          <w:sz w:val="24"/>
          <w:szCs w:val="24"/>
        </w:rPr>
      </w:pPr>
      <w:r w:rsidRPr="00335333">
        <w:rPr>
          <w:rFonts w:ascii="Times New Roman" w:hAnsi="Times New Roman"/>
          <w:noProof/>
          <w:color w:val="000000"/>
          <w:kern w:val="0"/>
          <w:sz w:val="24"/>
          <w:szCs w:val="24"/>
          <w:bdr w:val="none" w:sz="0" w:space="0" w:color="auto" w:frame="1"/>
        </w:rPr>
        <w:drawing>
          <wp:inline distT="0" distB="0" distL="0" distR="0" wp14:anchorId="2B4EC16A" wp14:editId="33751D76">
            <wp:extent cx="3086100" cy="153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1533525"/>
                    </a:xfrm>
                    <a:prstGeom prst="rect">
                      <a:avLst/>
                    </a:prstGeom>
                    <a:noFill/>
                    <a:ln>
                      <a:noFill/>
                    </a:ln>
                  </pic:spPr>
                </pic:pic>
              </a:graphicData>
            </a:graphic>
          </wp:inline>
        </w:drawing>
      </w:r>
      <w:r w:rsidR="00185D75">
        <w:rPr>
          <w:rFonts w:ascii="Times New Roman" w:hAnsi="Times New Roman"/>
          <w:kern w:val="0"/>
          <w:sz w:val="24"/>
          <w:szCs w:val="24"/>
        </w:rPr>
        <w:br/>
      </w:r>
      <w:r w:rsidR="00185D75" w:rsidRPr="00185D75">
        <w:rPr>
          <w:rFonts w:ascii="Times New Roman" w:hAnsi="Times New Roman"/>
          <w:b/>
          <w:bCs/>
          <w:kern w:val="0"/>
          <w:sz w:val="24"/>
          <w:szCs w:val="24"/>
        </w:rPr>
        <w:t>Figure 4</w:t>
      </w:r>
      <w:r w:rsidR="00185D75">
        <w:rPr>
          <w:rFonts w:ascii="Times New Roman" w:hAnsi="Times New Roman"/>
          <w:kern w:val="0"/>
          <w:sz w:val="24"/>
          <w:szCs w:val="24"/>
        </w:rPr>
        <w:t xml:space="preserve"> Individual stock hyper-parameter tuning</w:t>
      </w:r>
      <w:r w:rsidR="00185D75">
        <w:rPr>
          <w:rFonts w:ascii="Times New Roman" w:hAnsi="Times New Roman"/>
          <w:kern w:val="0"/>
          <w:sz w:val="24"/>
          <w:szCs w:val="24"/>
        </w:rPr>
        <w:br/>
      </w:r>
      <w:r w:rsidR="00A97E2C">
        <w:rPr>
          <w:rFonts w:ascii="Times New Roman" w:hAnsi="Times New Roman"/>
          <w:kern w:val="0"/>
          <w:sz w:val="24"/>
          <w:szCs w:val="24"/>
        </w:rPr>
        <w:br/>
        <w:t xml:space="preserve">By checking these hyper-parameter combinations as shown in </w:t>
      </w:r>
      <w:r w:rsidR="00A97E2C" w:rsidRPr="00A97E2C">
        <w:rPr>
          <w:rFonts w:ascii="Times New Roman" w:hAnsi="Times New Roman"/>
          <w:b/>
          <w:bCs/>
          <w:kern w:val="0"/>
          <w:sz w:val="24"/>
          <w:szCs w:val="24"/>
        </w:rPr>
        <w:t>Figure 4</w:t>
      </w:r>
      <w:r w:rsidR="00A97E2C">
        <w:rPr>
          <w:rFonts w:ascii="Times New Roman" w:hAnsi="Times New Roman"/>
          <w:b/>
          <w:bCs/>
          <w:kern w:val="0"/>
          <w:sz w:val="24"/>
          <w:szCs w:val="24"/>
        </w:rPr>
        <w:t xml:space="preserve">, </w:t>
      </w:r>
      <w:r w:rsidR="00A97E2C">
        <w:rPr>
          <w:rFonts w:ascii="Times New Roman" w:hAnsi="Times New Roman"/>
          <w:kern w:val="0"/>
          <w:sz w:val="24"/>
          <w:szCs w:val="24"/>
        </w:rPr>
        <w:t>we could further get better results if better computing resources were available</w:t>
      </w:r>
      <w:r w:rsidR="00264E09">
        <w:rPr>
          <w:rFonts w:ascii="Times New Roman" w:hAnsi="Times New Roman"/>
          <w:kern w:val="0"/>
          <w:sz w:val="24"/>
          <w:szCs w:val="24"/>
        </w:rPr>
        <w:t>.</w:t>
      </w:r>
    </w:p>
    <w:p w14:paraId="7ADB5CD3" w14:textId="25DBC45E" w:rsidR="003C527B" w:rsidRPr="003C527B" w:rsidRDefault="00CD29FB" w:rsidP="00BA75B7">
      <w:pPr>
        <w:widowControl/>
        <w:spacing w:before="240" w:after="240" w:line="240" w:lineRule="auto"/>
        <w:jc w:val="left"/>
        <w:rPr>
          <w:rFonts w:ascii="Times New Roman" w:hAnsi="Times New Roman"/>
          <w:b/>
          <w:bCs/>
          <w:color w:val="000000"/>
          <w:kern w:val="0"/>
          <w:sz w:val="24"/>
          <w:szCs w:val="24"/>
        </w:rPr>
      </w:pPr>
      <w:r>
        <w:rPr>
          <w:rFonts w:ascii="Times New Roman" w:hAnsi="Times New Roman"/>
          <w:b/>
          <w:bCs/>
          <w:color w:val="000000"/>
          <w:kern w:val="0"/>
          <w:sz w:val="24"/>
          <w:szCs w:val="24"/>
        </w:rPr>
        <w:t>7</w:t>
      </w:r>
      <w:r w:rsidR="002B17C0" w:rsidRPr="002B17C0">
        <w:rPr>
          <w:rFonts w:ascii="Times New Roman" w:hAnsi="Times New Roman"/>
          <w:b/>
          <w:bCs/>
          <w:color w:val="000000"/>
          <w:kern w:val="0"/>
          <w:sz w:val="24"/>
          <w:szCs w:val="24"/>
        </w:rPr>
        <w:t>.2 Negative Threshold Alert</w:t>
      </w:r>
      <w:r w:rsidR="002B17C0">
        <w:rPr>
          <w:rFonts w:ascii="Times New Roman" w:hAnsi="Times New Roman"/>
          <w:b/>
          <w:bCs/>
          <w:color w:val="000000"/>
          <w:kern w:val="0"/>
          <w:sz w:val="24"/>
          <w:szCs w:val="24"/>
        </w:rPr>
        <w:br/>
      </w:r>
      <w:r w:rsidR="008B223E" w:rsidRPr="008B223E">
        <w:rPr>
          <w:rFonts w:ascii="Times New Roman" w:hAnsi="Times New Roman"/>
          <w:b/>
          <w:bCs/>
          <w:color w:val="000000"/>
          <w:kern w:val="0"/>
          <w:sz w:val="24"/>
          <w:szCs w:val="24"/>
        </w:rPr>
        <w:t>Figure 5</w:t>
      </w:r>
      <w:r w:rsidR="008B223E">
        <w:rPr>
          <w:rFonts w:ascii="Times New Roman" w:hAnsi="Times New Roman"/>
          <w:color w:val="000000"/>
          <w:kern w:val="0"/>
          <w:sz w:val="24"/>
          <w:szCs w:val="24"/>
        </w:rPr>
        <w:t xml:space="preserve"> shows </w:t>
      </w:r>
      <w:r w:rsidR="002935A8" w:rsidRPr="002935A8">
        <w:rPr>
          <w:rFonts w:ascii="Times New Roman" w:hAnsi="Times New Roman"/>
          <w:color w:val="000000"/>
          <w:kern w:val="0"/>
          <w:sz w:val="24"/>
          <w:szCs w:val="24"/>
        </w:rPr>
        <w:t>implement</w:t>
      </w:r>
      <w:r w:rsidR="008B223E">
        <w:rPr>
          <w:rFonts w:ascii="Times New Roman" w:hAnsi="Times New Roman"/>
          <w:color w:val="000000"/>
          <w:kern w:val="0"/>
          <w:sz w:val="24"/>
          <w:szCs w:val="24"/>
        </w:rPr>
        <w:t>ation of</w:t>
      </w:r>
      <w:r w:rsidR="002935A8" w:rsidRPr="002935A8">
        <w:rPr>
          <w:rFonts w:ascii="Times New Roman" w:hAnsi="Times New Roman"/>
          <w:color w:val="000000"/>
          <w:kern w:val="0"/>
          <w:sz w:val="24"/>
          <w:szCs w:val="24"/>
        </w:rPr>
        <w:t xml:space="preserve"> a small </w:t>
      </w:r>
      <w:r w:rsidR="00DA0B7D">
        <w:rPr>
          <w:rFonts w:ascii="Times New Roman" w:hAnsi="Times New Roman"/>
          <w:color w:val="000000"/>
          <w:kern w:val="0"/>
          <w:sz w:val="24"/>
          <w:szCs w:val="24"/>
        </w:rPr>
        <w:t xml:space="preserve">alert </w:t>
      </w:r>
      <w:r w:rsidR="002935A8" w:rsidRPr="002935A8">
        <w:rPr>
          <w:rFonts w:ascii="Times New Roman" w:hAnsi="Times New Roman"/>
          <w:color w:val="000000"/>
          <w:kern w:val="0"/>
          <w:sz w:val="24"/>
          <w:szCs w:val="24"/>
        </w:rPr>
        <w:t>module for users</w:t>
      </w:r>
      <w:r w:rsidR="008B223E">
        <w:rPr>
          <w:rFonts w:ascii="Times New Roman" w:hAnsi="Times New Roman"/>
          <w:color w:val="000000"/>
          <w:kern w:val="0"/>
          <w:sz w:val="24"/>
          <w:szCs w:val="24"/>
        </w:rPr>
        <w:t>,</w:t>
      </w:r>
      <w:r w:rsidR="002935A8" w:rsidRPr="002935A8">
        <w:rPr>
          <w:rFonts w:ascii="Times New Roman" w:hAnsi="Times New Roman"/>
          <w:color w:val="000000"/>
          <w:kern w:val="0"/>
          <w:sz w:val="24"/>
          <w:szCs w:val="24"/>
        </w:rPr>
        <w:t xml:space="preserve"> when the stock</w:t>
      </w:r>
      <w:r w:rsidR="008B223E">
        <w:rPr>
          <w:rFonts w:ascii="Times New Roman" w:hAnsi="Times New Roman"/>
          <w:color w:val="000000"/>
          <w:kern w:val="0"/>
          <w:sz w:val="24"/>
          <w:szCs w:val="24"/>
        </w:rPr>
        <w:t xml:space="preserve"> price</w:t>
      </w:r>
      <w:r w:rsidR="002935A8" w:rsidRPr="002935A8">
        <w:rPr>
          <w:rFonts w:ascii="Times New Roman" w:hAnsi="Times New Roman"/>
          <w:color w:val="000000"/>
          <w:kern w:val="0"/>
          <w:sz w:val="24"/>
          <w:szCs w:val="24"/>
        </w:rPr>
        <w:t xml:space="preserve"> </w:t>
      </w:r>
      <w:r w:rsidR="00FD443D">
        <w:rPr>
          <w:rFonts w:ascii="Times New Roman" w:hAnsi="Times New Roman"/>
          <w:color w:val="000000"/>
          <w:kern w:val="0"/>
          <w:sz w:val="24"/>
          <w:szCs w:val="24"/>
        </w:rPr>
        <w:t>go down</w:t>
      </w:r>
      <w:r w:rsidR="002935A8" w:rsidRPr="002935A8">
        <w:rPr>
          <w:rFonts w:ascii="Times New Roman" w:hAnsi="Times New Roman"/>
          <w:color w:val="000000"/>
          <w:kern w:val="0"/>
          <w:sz w:val="24"/>
          <w:szCs w:val="24"/>
        </w:rPr>
        <w:t xml:space="preserve"> on the negative side</w:t>
      </w:r>
      <w:r w:rsidR="00FD443D">
        <w:rPr>
          <w:rFonts w:ascii="Times New Roman" w:hAnsi="Times New Roman"/>
          <w:color w:val="000000"/>
          <w:kern w:val="0"/>
          <w:sz w:val="24"/>
          <w:szCs w:val="24"/>
        </w:rPr>
        <w:t>,</w:t>
      </w:r>
      <w:r w:rsidR="002935A8" w:rsidRPr="002935A8">
        <w:rPr>
          <w:rFonts w:ascii="Times New Roman" w:hAnsi="Times New Roman"/>
          <w:color w:val="000000"/>
          <w:kern w:val="0"/>
          <w:sz w:val="24"/>
          <w:szCs w:val="24"/>
        </w:rPr>
        <w:t xml:space="preserve"> below the absolute value of the threshold</w:t>
      </w:r>
      <w:r w:rsidR="00FD443D">
        <w:rPr>
          <w:rFonts w:ascii="Times New Roman" w:hAnsi="Times New Roman"/>
          <w:color w:val="000000"/>
          <w:kern w:val="0"/>
          <w:sz w:val="24"/>
          <w:szCs w:val="24"/>
        </w:rPr>
        <w:t xml:space="preserve"> percentage.</w:t>
      </w:r>
    </w:p>
    <w:p w14:paraId="5C047E2F" w14:textId="6F57F2A2" w:rsidR="003160B0" w:rsidRPr="00F11F79" w:rsidRDefault="003C527B" w:rsidP="003C527B">
      <w:pPr>
        <w:widowControl/>
        <w:spacing w:before="240" w:after="240" w:line="240" w:lineRule="auto"/>
        <w:rPr>
          <w:rFonts w:ascii="Times New Roman" w:hAnsi="Times New Roman"/>
          <w:kern w:val="0"/>
          <w:sz w:val="24"/>
          <w:szCs w:val="24"/>
        </w:rPr>
      </w:pPr>
      <w:r w:rsidRPr="00335333">
        <w:rPr>
          <w:rFonts w:ascii="Times New Roman" w:hAnsi="Times New Roman"/>
          <w:noProof/>
          <w:color w:val="000000"/>
          <w:kern w:val="0"/>
          <w:sz w:val="24"/>
          <w:szCs w:val="24"/>
          <w:bdr w:val="none" w:sz="0" w:space="0" w:color="auto" w:frame="1"/>
        </w:rPr>
        <w:drawing>
          <wp:inline distT="0" distB="0" distL="0" distR="0" wp14:anchorId="6DE810DA" wp14:editId="498ED63C">
            <wp:extent cx="3088640" cy="139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8640" cy="1397000"/>
                    </a:xfrm>
                    <a:prstGeom prst="rect">
                      <a:avLst/>
                    </a:prstGeom>
                    <a:noFill/>
                    <a:ln>
                      <a:noFill/>
                    </a:ln>
                  </pic:spPr>
                </pic:pic>
              </a:graphicData>
            </a:graphic>
          </wp:inline>
        </w:drawing>
      </w:r>
      <w:r w:rsidRPr="003C527B">
        <w:rPr>
          <w:rFonts w:ascii="Times New Roman" w:hAnsi="Times New Roman"/>
          <w:color w:val="000000"/>
          <w:kern w:val="0"/>
          <w:sz w:val="24"/>
          <w:szCs w:val="24"/>
        </w:rPr>
        <w:t xml:space="preserve"> </w:t>
      </w:r>
      <w:r w:rsidR="00F11F79">
        <w:rPr>
          <w:rFonts w:ascii="Times New Roman" w:hAnsi="Times New Roman"/>
          <w:color w:val="000000"/>
          <w:kern w:val="0"/>
          <w:sz w:val="24"/>
          <w:szCs w:val="24"/>
        </w:rPr>
        <w:br/>
      </w:r>
      <w:r w:rsidR="00F11F79" w:rsidRPr="00F11F79">
        <w:rPr>
          <w:rFonts w:ascii="Times New Roman" w:hAnsi="Times New Roman"/>
          <w:b/>
          <w:bCs/>
          <w:color w:val="000000"/>
          <w:kern w:val="0"/>
          <w:sz w:val="24"/>
          <w:szCs w:val="24"/>
        </w:rPr>
        <w:t>Figure 5</w:t>
      </w:r>
      <w:r w:rsidR="00F11F79">
        <w:rPr>
          <w:rFonts w:ascii="Times New Roman" w:hAnsi="Times New Roman"/>
          <w:b/>
          <w:bCs/>
          <w:color w:val="000000"/>
          <w:kern w:val="0"/>
          <w:sz w:val="24"/>
          <w:szCs w:val="24"/>
        </w:rPr>
        <w:t xml:space="preserve"> </w:t>
      </w:r>
      <w:r w:rsidR="00F11F79">
        <w:rPr>
          <w:rFonts w:ascii="Times New Roman" w:hAnsi="Times New Roman"/>
          <w:color w:val="000000"/>
          <w:kern w:val="0"/>
          <w:sz w:val="24"/>
          <w:szCs w:val="24"/>
        </w:rPr>
        <w:t>Nega</w:t>
      </w:r>
      <w:r w:rsidR="00CC2AC8">
        <w:rPr>
          <w:rFonts w:ascii="Times New Roman" w:hAnsi="Times New Roman"/>
          <w:color w:val="000000"/>
          <w:kern w:val="0"/>
          <w:sz w:val="24"/>
          <w:szCs w:val="24"/>
        </w:rPr>
        <w:t>t</w:t>
      </w:r>
      <w:r w:rsidR="00F11F79">
        <w:rPr>
          <w:rFonts w:ascii="Times New Roman" w:hAnsi="Times New Roman"/>
          <w:color w:val="000000"/>
          <w:kern w:val="0"/>
          <w:sz w:val="24"/>
          <w:szCs w:val="24"/>
        </w:rPr>
        <w:t>ive Threshold Alert</w:t>
      </w:r>
    </w:p>
    <w:p w14:paraId="083172FE" w14:textId="60AC0508" w:rsidR="003410C8" w:rsidRPr="00335333" w:rsidRDefault="00CD29FB" w:rsidP="00E233AD">
      <w:pPr>
        <w:pStyle w:val="Heading1"/>
        <w:rPr>
          <w:rFonts w:ascii="Times New Roman" w:hAnsi="Times New Roman"/>
          <w:color w:val="000000"/>
          <w:sz w:val="24"/>
          <w:szCs w:val="24"/>
        </w:rPr>
      </w:pPr>
      <w:r>
        <w:rPr>
          <w:rFonts w:ascii="Times New Roman" w:hAnsi="Times New Roman"/>
          <w:color w:val="000000"/>
          <w:sz w:val="24"/>
          <w:szCs w:val="24"/>
        </w:rPr>
        <w:t>8</w:t>
      </w:r>
      <w:r w:rsidR="0096558C" w:rsidRPr="00335333">
        <w:rPr>
          <w:rFonts w:ascii="Times New Roman" w:hAnsi="Times New Roman"/>
          <w:color w:val="000000"/>
          <w:sz w:val="24"/>
          <w:szCs w:val="24"/>
        </w:rPr>
        <w:t xml:space="preserve">    </w:t>
      </w:r>
      <w:r w:rsidR="00E60DFC" w:rsidRPr="00335333">
        <w:rPr>
          <w:rFonts w:ascii="Times New Roman" w:hAnsi="Times New Roman"/>
          <w:color w:val="000000"/>
          <w:sz w:val="24"/>
          <w:szCs w:val="24"/>
        </w:rPr>
        <w:t>CONCLUSIONS</w:t>
      </w:r>
    </w:p>
    <w:p w14:paraId="24EC9FD9" w14:textId="595391C7" w:rsidR="009C6BD2" w:rsidRPr="00335333" w:rsidRDefault="00BC7ACC" w:rsidP="009C6BD2">
      <w:pPr>
        <w:pStyle w:val="Text"/>
        <w:ind w:firstLine="320"/>
        <w:rPr>
          <w:color w:val="000000"/>
          <w:sz w:val="24"/>
          <w:szCs w:val="24"/>
        </w:rPr>
      </w:pPr>
      <w:r w:rsidRPr="00335333">
        <w:rPr>
          <w:color w:val="000000"/>
          <w:sz w:val="24"/>
          <w:szCs w:val="24"/>
        </w:rPr>
        <w:t xml:space="preserve">We used market sentiment data points to generate Sentiment scores for each day and used the stock market data to predict if </w:t>
      </w:r>
      <w:r w:rsidR="00C1074A">
        <w:rPr>
          <w:color w:val="000000"/>
          <w:sz w:val="24"/>
          <w:szCs w:val="24"/>
        </w:rPr>
        <w:t>a</w:t>
      </w:r>
      <w:r w:rsidRPr="00335333">
        <w:rPr>
          <w:color w:val="000000"/>
          <w:sz w:val="24"/>
          <w:szCs w:val="24"/>
        </w:rPr>
        <w:t xml:space="preserve"> stock would be a Top Mover or not</w:t>
      </w:r>
      <w:r w:rsidR="00276F57">
        <w:rPr>
          <w:color w:val="000000"/>
          <w:sz w:val="24"/>
          <w:szCs w:val="24"/>
        </w:rPr>
        <w:t>,</w:t>
      </w:r>
      <w:r w:rsidRPr="00335333">
        <w:rPr>
          <w:color w:val="000000"/>
          <w:sz w:val="24"/>
          <w:szCs w:val="24"/>
        </w:rPr>
        <w:t xml:space="preserve"> based on </w:t>
      </w:r>
      <w:r w:rsidR="00276F57">
        <w:rPr>
          <w:color w:val="000000"/>
          <w:sz w:val="24"/>
          <w:szCs w:val="24"/>
        </w:rPr>
        <w:t xml:space="preserve">the </w:t>
      </w:r>
      <w:r w:rsidRPr="00335333">
        <w:rPr>
          <w:color w:val="000000"/>
          <w:sz w:val="24"/>
          <w:szCs w:val="24"/>
        </w:rPr>
        <w:t>user defined threshold and stocks</w:t>
      </w:r>
      <w:r w:rsidR="00256015">
        <w:rPr>
          <w:color w:val="000000"/>
          <w:sz w:val="24"/>
          <w:szCs w:val="24"/>
        </w:rPr>
        <w:t xml:space="preserve"> selected by user</w:t>
      </w:r>
      <w:r w:rsidRPr="00335333">
        <w:rPr>
          <w:color w:val="000000"/>
          <w:sz w:val="24"/>
          <w:szCs w:val="24"/>
        </w:rPr>
        <w:t xml:space="preserve">. </w:t>
      </w:r>
    </w:p>
    <w:p w14:paraId="6C1526C7" w14:textId="5EE39678" w:rsidR="003410C8" w:rsidRPr="00335333" w:rsidRDefault="00BC7ACC" w:rsidP="009C6BD2">
      <w:pPr>
        <w:pStyle w:val="Text"/>
        <w:ind w:firstLine="320"/>
        <w:rPr>
          <w:color w:val="000000"/>
          <w:sz w:val="24"/>
          <w:szCs w:val="24"/>
        </w:rPr>
      </w:pPr>
      <w:r w:rsidRPr="00335333">
        <w:rPr>
          <w:color w:val="000000"/>
          <w:sz w:val="24"/>
          <w:szCs w:val="24"/>
        </w:rPr>
        <w:t xml:space="preserve">Mostly, the results indicated that using market sentiment for such prediction </w:t>
      </w:r>
      <w:r w:rsidR="00F7563C">
        <w:rPr>
          <w:color w:val="000000"/>
          <w:sz w:val="24"/>
          <w:szCs w:val="24"/>
        </w:rPr>
        <w:t>was</w:t>
      </w:r>
      <w:r w:rsidRPr="00335333">
        <w:rPr>
          <w:color w:val="000000"/>
          <w:sz w:val="24"/>
          <w:szCs w:val="24"/>
        </w:rPr>
        <w:t xml:space="preserve"> really helpful and getting more market news information for such predictions could </w:t>
      </w:r>
      <w:r w:rsidR="00470E0A" w:rsidRPr="00335333">
        <w:rPr>
          <w:color w:val="000000"/>
          <w:sz w:val="24"/>
          <w:szCs w:val="24"/>
        </w:rPr>
        <w:t>define new success levels in stock market prediction</w:t>
      </w:r>
      <w:r w:rsidR="00D566C2">
        <w:rPr>
          <w:color w:val="000000"/>
          <w:sz w:val="24"/>
          <w:szCs w:val="24"/>
        </w:rPr>
        <w:t xml:space="preserve"> and make this effort lucrative</w:t>
      </w:r>
      <w:r w:rsidR="00707AEE">
        <w:rPr>
          <w:color w:val="000000"/>
          <w:sz w:val="24"/>
          <w:szCs w:val="24"/>
        </w:rPr>
        <w:t>.</w:t>
      </w:r>
    </w:p>
    <w:p w14:paraId="027D9C74" w14:textId="77777777" w:rsidR="003410C8" w:rsidRPr="00335333" w:rsidRDefault="003410C8" w:rsidP="007257F3">
      <w:pPr>
        <w:pStyle w:val="Heading1"/>
        <w:rPr>
          <w:rFonts w:ascii="Times New Roman" w:hAnsi="Times New Roman"/>
          <w:color w:val="000000"/>
          <w:sz w:val="24"/>
          <w:szCs w:val="24"/>
        </w:rPr>
      </w:pPr>
      <w:r w:rsidRPr="00335333">
        <w:rPr>
          <w:rFonts w:ascii="Times New Roman" w:hAnsi="Times New Roman"/>
          <w:color w:val="000000"/>
          <w:sz w:val="24"/>
          <w:szCs w:val="24"/>
        </w:rPr>
        <w:t>Acknowledgment</w:t>
      </w:r>
    </w:p>
    <w:p w14:paraId="27E7C0DE" w14:textId="07160434" w:rsidR="003410C8" w:rsidRPr="00335333" w:rsidRDefault="00465545">
      <w:pPr>
        <w:pStyle w:val="PARAGRAPHnoindent"/>
        <w:rPr>
          <w:rFonts w:ascii="Times New Roman" w:hAnsi="Times New Roman"/>
          <w:color w:val="000000"/>
          <w:sz w:val="24"/>
          <w:szCs w:val="24"/>
        </w:rPr>
      </w:pPr>
      <w:r w:rsidRPr="00335333">
        <w:rPr>
          <w:rFonts w:ascii="Times New Roman" w:hAnsi="Times New Roman"/>
          <w:color w:val="000000"/>
          <w:sz w:val="24"/>
          <w:szCs w:val="24"/>
        </w:rPr>
        <w:t>We would like to thank</w:t>
      </w:r>
      <w:r w:rsidR="00E02A2C" w:rsidRPr="00335333">
        <w:rPr>
          <w:rFonts w:ascii="Times New Roman" w:hAnsi="Times New Roman"/>
          <w:color w:val="000000"/>
          <w:sz w:val="24"/>
          <w:szCs w:val="24"/>
        </w:rPr>
        <w:t xml:space="preserve"> </w:t>
      </w:r>
      <w:r w:rsidRPr="00335333">
        <w:rPr>
          <w:rFonts w:ascii="Times New Roman" w:hAnsi="Times New Roman"/>
          <w:color w:val="000000"/>
          <w:sz w:val="24"/>
          <w:szCs w:val="24"/>
        </w:rPr>
        <w:t xml:space="preserve">Prof. C. </w:t>
      </w:r>
      <w:proofErr w:type="spellStart"/>
      <w:r w:rsidRPr="00335333">
        <w:rPr>
          <w:rFonts w:ascii="Times New Roman" w:hAnsi="Times New Roman"/>
          <w:color w:val="000000"/>
          <w:sz w:val="24"/>
          <w:szCs w:val="24"/>
        </w:rPr>
        <w:t>Mohun</w:t>
      </w:r>
      <w:proofErr w:type="spellEnd"/>
      <w:r w:rsidR="00E02A2C" w:rsidRPr="00335333">
        <w:rPr>
          <w:rFonts w:ascii="Times New Roman" w:hAnsi="Times New Roman"/>
          <w:color w:val="000000"/>
          <w:sz w:val="24"/>
          <w:szCs w:val="24"/>
        </w:rPr>
        <w:t xml:space="preserve"> and class teaching assistant Jiayu Li for </w:t>
      </w:r>
      <w:r w:rsidR="00721343">
        <w:rPr>
          <w:rFonts w:ascii="Times New Roman" w:hAnsi="Times New Roman"/>
          <w:color w:val="000000"/>
          <w:sz w:val="24"/>
          <w:szCs w:val="24"/>
        </w:rPr>
        <w:t xml:space="preserve">providing all </w:t>
      </w:r>
      <w:r w:rsidR="00E02A2C" w:rsidRPr="00335333">
        <w:rPr>
          <w:rFonts w:ascii="Times New Roman" w:hAnsi="Times New Roman"/>
          <w:color w:val="000000"/>
          <w:sz w:val="24"/>
          <w:szCs w:val="24"/>
        </w:rPr>
        <w:t xml:space="preserve">the guidance required for implementation of this project. </w:t>
      </w:r>
    </w:p>
    <w:p w14:paraId="00DEDD5F" w14:textId="494D30B9" w:rsidR="003410C8" w:rsidRPr="00335333" w:rsidRDefault="003410C8" w:rsidP="0028301F">
      <w:pPr>
        <w:pStyle w:val="Heading1"/>
        <w:ind w:left="0" w:firstLine="0"/>
        <w:rPr>
          <w:rFonts w:ascii="Times New Roman" w:hAnsi="Times New Roman"/>
          <w:color w:val="000000"/>
          <w:sz w:val="24"/>
          <w:szCs w:val="24"/>
        </w:rPr>
      </w:pPr>
      <w:r w:rsidRPr="00335333">
        <w:rPr>
          <w:rFonts w:ascii="Times New Roman" w:hAnsi="Times New Roman"/>
          <w:color w:val="000000"/>
          <w:sz w:val="24"/>
          <w:szCs w:val="24"/>
        </w:rPr>
        <w:t>References</w:t>
      </w:r>
    </w:p>
    <w:p w14:paraId="4A85861D" w14:textId="5AC053AF" w:rsidR="00177B9E" w:rsidRDefault="00274E19" w:rsidP="00F44264">
      <w:pPr>
        <w:numPr>
          <w:ilvl w:val="0"/>
          <w:numId w:val="22"/>
        </w:numPr>
        <w:rPr>
          <w:rFonts w:ascii="Times New Roman" w:hAnsi="Times New Roman"/>
          <w:color w:val="000000"/>
          <w:sz w:val="24"/>
          <w:szCs w:val="24"/>
        </w:rPr>
      </w:pPr>
      <w:hyperlink r:id="rId20" w:history="1">
        <w:r w:rsidR="00465545" w:rsidRPr="00335333">
          <w:rPr>
            <w:rStyle w:val="Hyperlink"/>
            <w:rFonts w:ascii="Times New Roman" w:hAnsi="Times New Roman" w:cs="Times New Roman"/>
            <w:sz w:val="24"/>
            <w:szCs w:val="24"/>
          </w:rPr>
          <w:t>https://en.wikipedia.org/wiki/Clarke%27s_three_laws</w:t>
        </w:r>
      </w:hyperlink>
      <w:r w:rsidR="00465545" w:rsidRPr="00335333">
        <w:rPr>
          <w:rFonts w:ascii="Times New Roman" w:hAnsi="Times New Roman"/>
          <w:color w:val="000000"/>
          <w:sz w:val="24"/>
          <w:szCs w:val="24"/>
        </w:rPr>
        <w:t xml:space="preserve"> </w:t>
      </w:r>
      <w:r w:rsidR="00E031FD">
        <w:rPr>
          <w:rFonts w:ascii="Times New Roman" w:hAnsi="Times New Roman"/>
          <w:color w:val="000000"/>
          <w:sz w:val="24"/>
          <w:szCs w:val="24"/>
        </w:rPr>
        <w:t xml:space="preserve">(Clark’s three laws) Third Law by </w:t>
      </w:r>
      <w:r w:rsidR="00EE6F48" w:rsidRPr="00335333">
        <w:rPr>
          <w:rFonts w:ascii="Times New Roman" w:hAnsi="Times New Roman"/>
          <w:color w:val="000000"/>
          <w:sz w:val="24"/>
          <w:szCs w:val="24"/>
        </w:rPr>
        <w:t>Arthur C. Clarke</w:t>
      </w:r>
      <w:r w:rsidR="00465545" w:rsidRPr="00335333">
        <w:rPr>
          <w:rFonts w:ascii="Times New Roman" w:hAnsi="Times New Roman"/>
          <w:color w:val="000000"/>
          <w:sz w:val="24"/>
          <w:szCs w:val="24"/>
        </w:rPr>
        <w:t xml:space="preserve"> (1917-2008), downloaded on 12-08-2020</w:t>
      </w:r>
    </w:p>
    <w:p w14:paraId="7F76D821" w14:textId="7157A12F" w:rsidR="00177B9E" w:rsidRPr="009220E8" w:rsidRDefault="00B91AE5" w:rsidP="008D7FA5">
      <w:pPr>
        <w:numPr>
          <w:ilvl w:val="0"/>
          <w:numId w:val="22"/>
        </w:numPr>
        <w:jc w:val="left"/>
        <w:rPr>
          <w:rFonts w:ascii="Times New Roman" w:hAnsi="Times New Roman"/>
          <w:color w:val="000000"/>
          <w:sz w:val="24"/>
          <w:szCs w:val="24"/>
        </w:rPr>
      </w:pPr>
      <w:r w:rsidRPr="00B91AE5">
        <w:rPr>
          <w:rFonts w:ascii="Times New Roman" w:hAnsi="Times New Roman"/>
          <w:sz w:val="24"/>
          <w:szCs w:val="24"/>
        </w:rPr>
        <w:t>Sun, J. (2016, August). Daily News for Stock Market Prediction, Version 1. Retrieved [</w:t>
      </w:r>
      <w:r>
        <w:rPr>
          <w:rFonts w:ascii="Times New Roman" w:hAnsi="Times New Roman"/>
          <w:sz w:val="24"/>
          <w:szCs w:val="24"/>
        </w:rPr>
        <w:t>12-08-</w:t>
      </w:r>
      <w:r w:rsidR="008D7FA5">
        <w:rPr>
          <w:rFonts w:ascii="Times New Roman" w:hAnsi="Times New Roman"/>
          <w:sz w:val="24"/>
          <w:szCs w:val="24"/>
        </w:rPr>
        <w:t>2020</w:t>
      </w:r>
      <w:r w:rsidR="008D7FA5" w:rsidRPr="00B91AE5">
        <w:rPr>
          <w:rFonts w:ascii="Times New Roman" w:hAnsi="Times New Roman"/>
          <w:sz w:val="24"/>
          <w:szCs w:val="24"/>
        </w:rPr>
        <w:t>]</w:t>
      </w:r>
      <w:r w:rsidR="008D7FA5">
        <w:rPr>
          <w:rFonts w:ascii="Times New Roman" w:hAnsi="Times New Roman"/>
          <w:sz w:val="24"/>
          <w:szCs w:val="24"/>
        </w:rPr>
        <w:t xml:space="preserve"> </w:t>
      </w:r>
      <w:r w:rsidR="008D7FA5" w:rsidRPr="00B91AE5">
        <w:rPr>
          <w:rFonts w:ascii="Times New Roman" w:hAnsi="Times New Roman"/>
          <w:sz w:val="24"/>
          <w:szCs w:val="24"/>
        </w:rPr>
        <w:t>from</w:t>
      </w:r>
      <w:r>
        <w:rPr>
          <w:rFonts w:ascii="Consolas" w:hAnsi="Consolas"/>
          <w:sz w:val="21"/>
          <w:szCs w:val="21"/>
          <w:shd w:val="clear" w:color="auto" w:fill="F4F4F4"/>
        </w:rPr>
        <w:t xml:space="preserve"> </w:t>
      </w:r>
      <w:hyperlink r:id="rId21" w:history="1">
        <w:r w:rsidR="00A104BD" w:rsidRPr="00794F6C">
          <w:rPr>
            <w:rStyle w:val="Hyperlink"/>
            <w:rFonts w:ascii="Times New Roman" w:hAnsi="Times New Roman" w:cs="Times New Roman"/>
            <w:sz w:val="24"/>
            <w:szCs w:val="24"/>
          </w:rPr>
          <w:t>https://www.kaggle.com/aaron7sun/stocknews</w:t>
        </w:r>
      </w:hyperlink>
    </w:p>
    <w:p w14:paraId="6B56F80B" w14:textId="4E94EFD6" w:rsidR="009220E8" w:rsidRPr="009220E8" w:rsidRDefault="009220E8" w:rsidP="009220E8">
      <w:pPr>
        <w:pStyle w:val="Heading1"/>
        <w:rPr>
          <w:rFonts w:ascii="Times New Roman" w:hAnsi="Times New Roman"/>
          <w:color w:val="000000"/>
          <w:sz w:val="24"/>
          <w:szCs w:val="24"/>
        </w:rPr>
      </w:pPr>
      <w:r w:rsidRPr="009220E8">
        <w:rPr>
          <w:rFonts w:ascii="Times New Roman" w:hAnsi="Times New Roman"/>
          <w:color w:val="000000"/>
          <w:sz w:val="24"/>
          <w:szCs w:val="24"/>
        </w:rPr>
        <w:t>AUTHORS</w:t>
      </w:r>
    </w:p>
    <w:p w14:paraId="253F7E6E" w14:textId="27E73131" w:rsidR="0078688B" w:rsidRPr="00335333" w:rsidRDefault="0078688B" w:rsidP="0078688B">
      <w:pPr>
        <w:pStyle w:val="PARAGRAPH"/>
        <w:ind w:firstLine="0"/>
        <w:rPr>
          <w:rFonts w:ascii="Times New Roman" w:hAnsi="Times New Roman"/>
          <w:sz w:val="24"/>
          <w:szCs w:val="24"/>
        </w:rPr>
      </w:pPr>
      <w:r w:rsidRPr="00335333">
        <w:rPr>
          <w:rFonts w:ascii="Times New Roman" w:hAnsi="Times New Roman"/>
          <w:sz w:val="24"/>
          <w:szCs w:val="24"/>
        </w:rPr>
        <w:t>#</w:t>
      </w:r>
      <w:r w:rsidR="00C53CD3" w:rsidRPr="00335333">
        <w:rPr>
          <w:rFonts w:ascii="Times New Roman" w:hAnsi="Times New Roman"/>
          <w:sz w:val="24"/>
          <w:szCs w:val="24"/>
        </w:rPr>
        <w:t>1</w:t>
      </w:r>
      <w:r w:rsidRPr="00335333">
        <w:rPr>
          <w:rFonts w:ascii="Times New Roman" w:hAnsi="Times New Roman"/>
          <w:sz w:val="24"/>
          <w:szCs w:val="24"/>
        </w:rPr>
        <w:t xml:space="preserve"> A</w:t>
      </w:r>
      <w:r w:rsidR="00C53CD3" w:rsidRPr="00335333">
        <w:rPr>
          <w:rFonts w:ascii="Times New Roman" w:hAnsi="Times New Roman"/>
          <w:sz w:val="24"/>
          <w:szCs w:val="24"/>
        </w:rPr>
        <w:t>ditya</w:t>
      </w:r>
      <w:r w:rsidRPr="00335333">
        <w:rPr>
          <w:rFonts w:ascii="Times New Roman" w:hAnsi="Times New Roman"/>
          <w:sz w:val="24"/>
          <w:szCs w:val="24"/>
        </w:rPr>
        <w:t xml:space="preserve"> </w:t>
      </w:r>
      <w:r w:rsidR="00C53CD3" w:rsidRPr="00335333">
        <w:rPr>
          <w:rFonts w:ascii="Times New Roman" w:hAnsi="Times New Roman"/>
          <w:sz w:val="24"/>
          <w:szCs w:val="24"/>
        </w:rPr>
        <w:t>Tornekar</w:t>
      </w:r>
      <w:r w:rsidRPr="00335333">
        <w:rPr>
          <w:rFonts w:ascii="Times New Roman" w:hAnsi="Times New Roman"/>
          <w:sz w:val="24"/>
          <w:szCs w:val="24"/>
        </w:rPr>
        <w:t xml:space="preserve"> </w:t>
      </w:r>
    </w:p>
    <w:p w14:paraId="37185F6A" w14:textId="79445E3B" w:rsidR="0078688B" w:rsidRPr="00335333" w:rsidRDefault="0078688B" w:rsidP="0078688B">
      <w:pPr>
        <w:pStyle w:val="PARAGRAPH"/>
        <w:ind w:firstLine="0"/>
        <w:rPr>
          <w:rFonts w:ascii="Times New Roman" w:hAnsi="Times New Roman"/>
          <w:sz w:val="24"/>
          <w:szCs w:val="24"/>
        </w:rPr>
      </w:pPr>
      <w:r w:rsidRPr="00335333">
        <w:rPr>
          <w:rFonts w:ascii="Times New Roman" w:hAnsi="Times New Roman"/>
          <w:sz w:val="24"/>
          <w:szCs w:val="24"/>
        </w:rPr>
        <w:t>Student, CIS.731 M001 FALL20 Artificial Neural Networks</w:t>
      </w:r>
    </w:p>
    <w:p w14:paraId="159D977F" w14:textId="5D48D3A4" w:rsidR="003410C8" w:rsidRPr="00335333" w:rsidRDefault="0078688B" w:rsidP="0078688B">
      <w:pPr>
        <w:pStyle w:val="PARAGRAPH"/>
        <w:ind w:firstLine="0"/>
        <w:rPr>
          <w:rFonts w:ascii="Times New Roman" w:hAnsi="Times New Roman"/>
          <w:sz w:val="24"/>
          <w:szCs w:val="24"/>
        </w:rPr>
      </w:pPr>
      <w:r w:rsidRPr="00335333">
        <w:rPr>
          <w:rFonts w:ascii="Times New Roman" w:hAnsi="Times New Roman"/>
          <w:sz w:val="24"/>
          <w:szCs w:val="24"/>
        </w:rPr>
        <w:t>#2 A</w:t>
      </w:r>
      <w:r w:rsidR="00C53CD3" w:rsidRPr="00335333">
        <w:rPr>
          <w:rFonts w:ascii="Times New Roman" w:hAnsi="Times New Roman"/>
          <w:sz w:val="24"/>
          <w:szCs w:val="24"/>
        </w:rPr>
        <w:t>bhiraj Singh</w:t>
      </w:r>
    </w:p>
    <w:p w14:paraId="2C091A4E" w14:textId="77777777" w:rsidR="0078688B" w:rsidRPr="00335333" w:rsidRDefault="0078688B" w:rsidP="0078688B">
      <w:pPr>
        <w:pStyle w:val="PARAGRAPH"/>
        <w:ind w:firstLine="0"/>
        <w:rPr>
          <w:rFonts w:ascii="Times New Roman" w:hAnsi="Times New Roman"/>
          <w:sz w:val="24"/>
          <w:szCs w:val="24"/>
        </w:rPr>
      </w:pPr>
      <w:r w:rsidRPr="00335333">
        <w:rPr>
          <w:rFonts w:ascii="Times New Roman" w:hAnsi="Times New Roman"/>
          <w:sz w:val="24"/>
          <w:szCs w:val="24"/>
        </w:rPr>
        <w:t>Student, CIS.731 M001 FALL20 Artificial Neural Networks</w:t>
      </w:r>
    </w:p>
    <w:p w14:paraId="7F75B9BE" w14:textId="7DFE40EA" w:rsidR="003410C8" w:rsidRPr="00335333" w:rsidRDefault="003410C8">
      <w:pPr>
        <w:pStyle w:val="VITA"/>
        <w:rPr>
          <w:rFonts w:ascii="Times New Roman" w:hAnsi="Times New Roman"/>
          <w:color w:val="000000"/>
          <w:kern w:val="0"/>
          <w:sz w:val="24"/>
          <w:szCs w:val="24"/>
        </w:rPr>
      </w:pPr>
    </w:p>
    <w:sectPr w:rsidR="003410C8" w:rsidRPr="00335333" w:rsidSect="0069250A">
      <w:headerReference w:type="even" r:id="rId22"/>
      <w:headerReference w:type="default" r:id="rId23"/>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57205" w14:textId="77777777" w:rsidR="00274E19" w:rsidRDefault="00274E19">
      <w:r>
        <w:separator/>
      </w:r>
    </w:p>
  </w:endnote>
  <w:endnote w:type="continuationSeparator" w:id="0">
    <w:p w14:paraId="1863C9F4" w14:textId="77777777" w:rsidR="00274E19" w:rsidRDefault="00274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D3B0B"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5F4C6"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E4310"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BC977" w14:textId="77777777" w:rsidR="00274E19" w:rsidRDefault="00274E19">
      <w:pPr>
        <w:pStyle w:val="TABLEROW"/>
        <w:jc w:val="left"/>
        <w:rPr>
          <w:position w:val="12"/>
          <w:sz w:val="20"/>
        </w:rPr>
      </w:pPr>
    </w:p>
  </w:footnote>
  <w:footnote w:type="continuationSeparator" w:id="0">
    <w:p w14:paraId="66F7D27B" w14:textId="77777777" w:rsidR="00274E19" w:rsidRDefault="00274E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C2D82" w14:textId="77777777" w:rsidR="00E12B17" w:rsidRDefault="0042013E">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608FB"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42013E">
      <w:fldChar w:fldCharType="begin"/>
    </w:r>
    <w:r w:rsidR="0042013E">
      <w:instrText>PAGE</w:instrText>
    </w:r>
    <w:r w:rsidR="0042013E">
      <w:fldChar w:fldCharType="separate"/>
    </w:r>
    <w:r>
      <w:rPr>
        <w:noProof/>
      </w:rPr>
      <w:t>3</w:t>
    </w:r>
    <w:r w:rsidR="0042013E">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D48B7" w14:textId="6294A415" w:rsidR="00E12B17" w:rsidRDefault="00D00F16">
    <w:pPr>
      <w:pStyle w:val="Header"/>
      <w:tabs>
        <w:tab w:val="clear" w:pos="10200"/>
        <w:tab w:val="right" w:pos="10320"/>
      </w:tabs>
      <w:spacing w:line="180" w:lineRule="exact"/>
    </w:pPr>
    <w:r w:rsidRPr="00D00F16">
      <w:t xml:space="preserve">CIS.731 M001 FALL20 </w:t>
    </w:r>
    <w:r w:rsidR="00744D95">
      <w:t>ARTIFICIAL NEURAL NETWORKS</w:t>
    </w:r>
    <w:r w:rsidR="00E12B17">
      <w:tab/>
    </w:r>
    <w:r w:rsidR="00E12B17">
      <w:rPr>
        <w:b/>
        <w:caps w:val="0"/>
        <w:vanish/>
        <w:sz w:val="16"/>
      </w:rPr>
      <w:t>first page</w:t>
    </w:r>
    <w:r w:rsidR="00E12B17">
      <w:rPr>
        <w:caps w:val="0"/>
        <w:vanish/>
      </w:rPr>
      <w:t xml:space="preserve">   </w:t>
    </w:r>
    <w:r w:rsidR="0042013E">
      <w:fldChar w:fldCharType="begin"/>
    </w:r>
    <w:r w:rsidR="0042013E">
      <w:instrText xml:space="preserve"> PAGE </w:instrText>
    </w:r>
    <w:r w:rsidR="0042013E">
      <w:fldChar w:fldCharType="separate"/>
    </w:r>
    <w:r w:rsidR="00AB633F">
      <w:rPr>
        <w:noProof/>
      </w:rPr>
      <w:t>1</w:t>
    </w:r>
    <w:r w:rsidR="0042013E">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DF032" w14:textId="4B997B73" w:rsidR="00E12B17" w:rsidRDefault="0042013E">
    <w:pPr>
      <w:pStyle w:val="Header"/>
      <w:tabs>
        <w:tab w:val="clear" w:pos="10200"/>
        <w:tab w:val="right" w:pos="10320"/>
      </w:tabs>
      <w:spacing w:line="180" w:lineRule="exact"/>
    </w:pPr>
    <w:r>
      <w:fldChar w:fldCharType="begin"/>
    </w:r>
    <w:r>
      <w:instrText>PAGE</w:instrText>
    </w:r>
    <w:r>
      <w:fldChar w:fldCharType="separate"/>
    </w:r>
    <w:r w:rsidR="00AB633F">
      <w:rPr>
        <w:noProof/>
      </w:rPr>
      <w:t>4</w:t>
    </w:r>
    <w:r>
      <w:rPr>
        <w:noProof/>
      </w:rPr>
      <w:fldChar w:fldCharType="end"/>
    </w:r>
    <w:r w:rsidR="00E12B17">
      <w:rPr>
        <w:b/>
        <w:i/>
        <w:vanish/>
      </w:rPr>
      <w:t xml:space="preserve">   </w:t>
    </w:r>
    <w:r w:rsidR="00E12B17">
      <w:rPr>
        <w:i/>
        <w:caps w:val="0"/>
        <w:vanish/>
      </w:rPr>
      <w:t>even page</w:t>
    </w:r>
    <w:r w:rsidR="004808DC">
      <w:tab/>
    </w:r>
    <w:r w:rsidR="00D00F16" w:rsidRPr="00D00F16">
      <w:t xml:space="preserve">CIS.731 M001 FALL20 </w:t>
    </w:r>
    <w:r w:rsidR="00D00F16">
      <w:t>ARTIFICIAL NEURAL NETWORKS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876CD" w14:textId="13718107" w:rsidR="00E12B17" w:rsidRDefault="00D00F16">
    <w:pPr>
      <w:pStyle w:val="Header"/>
      <w:tabs>
        <w:tab w:val="clear" w:pos="10200"/>
        <w:tab w:val="right" w:pos="10320"/>
      </w:tabs>
      <w:spacing w:line="180" w:lineRule="exact"/>
    </w:pPr>
    <w:r w:rsidRPr="00D00F16">
      <w:t xml:space="preserve">CIS.731 M001 FALL20 </w:t>
    </w:r>
    <w:r>
      <w:t>ARTIFICIAL NEURAL NETWORKS</w:t>
    </w:r>
    <w:r w:rsidR="00E12B17">
      <w:tab/>
    </w:r>
    <w:r w:rsidR="00E12B17">
      <w:rPr>
        <w:i/>
        <w:caps w:val="0"/>
        <w:vanish/>
      </w:rPr>
      <w:t>odd page</w:t>
    </w:r>
    <w:r w:rsidR="00E12B17">
      <w:rPr>
        <w:caps w:val="0"/>
        <w:vanish/>
      </w:rPr>
      <w:t xml:space="preserve">    </w:t>
    </w:r>
    <w:r w:rsidR="0042013E">
      <w:fldChar w:fldCharType="begin"/>
    </w:r>
    <w:r w:rsidR="0042013E">
      <w:instrText>PAGE</w:instrText>
    </w:r>
    <w:r w:rsidR="0042013E">
      <w:fldChar w:fldCharType="separate"/>
    </w:r>
    <w:r w:rsidR="00AB633F">
      <w:rPr>
        <w:noProof/>
      </w:rPr>
      <w:t>5</w:t>
    </w:r>
    <w:r w:rsidR="0042013E">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575AAF7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7574581"/>
    <w:multiLevelType w:val="hybridMultilevel"/>
    <w:tmpl w:val="0E647806"/>
    <w:lvl w:ilvl="0" w:tplc="709EC72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65B5FA3"/>
    <w:multiLevelType w:val="hybridMultilevel"/>
    <w:tmpl w:val="6546844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4476960"/>
    <w:multiLevelType w:val="hybridMultilevel"/>
    <w:tmpl w:val="3272C116"/>
    <w:lvl w:ilvl="0" w:tplc="D34A6268">
      <w:start w:val="1"/>
      <w:numFmt w:val="decimal"/>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1"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3DFC2D3A"/>
    <w:multiLevelType w:val="hybridMultilevel"/>
    <w:tmpl w:val="73562878"/>
    <w:lvl w:ilvl="0" w:tplc="4A88B87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9D417E6"/>
    <w:multiLevelType w:val="hybridMultilevel"/>
    <w:tmpl w:val="3710C96A"/>
    <w:lvl w:ilvl="0" w:tplc="0FB4C07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AA05A6"/>
    <w:multiLevelType w:val="hybridMultilevel"/>
    <w:tmpl w:val="F66C1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1"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2"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4"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9"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0"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1"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8"/>
  </w:num>
  <w:num w:numId="4">
    <w:abstractNumId w:val="26"/>
  </w:num>
  <w:num w:numId="5">
    <w:abstractNumId w:val="39"/>
  </w:num>
  <w:num w:numId="6">
    <w:abstractNumId w:val="12"/>
  </w:num>
  <w:num w:numId="7">
    <w:abstractNumId w:val="20"/>
  </w:num>
  <w:num w:numId="8">
    <w:abstractNumId w:val="10"/>
  </w:num>
  <w:num w:numId="9">
    <w:abstractNumId w:val="9"/>
  </w:num>
  <w:num w:numId="10">
    <w:abstractNumId w:val="0"/>
  </w:num>
  <w:num w:numId="11">
    <w:abstractNumId w:val="19"/>
  </w:num>
  <w:num w:numId="12">
    <w:abstractNumId w:val="19"/>
    <w:lvlOverride w:ilvl="0">
      <w:lvl w:ilvl="0">
        <w:start w:val="1"/>
        <w:numFmt w:val="decimal"/>
        <w:lvlText w:val="%1."/>
        <w:legacy w:legacy="1" w:legacySpace="0" w:legacyIndent="360"/>
        <w:lvlJc w:val="left"/>
        <w:pPr>
          <w:ind w:left="360" w:hanging="360"/>
        </w:pPr>
      </w:lvl>
    </w:lvlOverride>
  </w:num>
  <w:num w:numId="13">
    <w:abstractNumId w:val="27"/>
  </w:num>
  <w:num w:numId="14">
    <w:abstractNumId w:val="27"/>
    <w:lvlOverride w:ilvl="0">
      <w:lvl w:ilvl="0">
        <w:start w:val="1"/>
        <w:numFmt w:val="decimal"/>
        <w:lvlText w:val="%1."/>
        <w:legacy w:legacy="1" w:legacySpace="0" w:legacyIndent="360"/>
        <w:lvlJc w:val="left"/>
        <w:pPr>
          <w:ind w:left="360" w:hanging="360"/>
        </w:pPr>
      </w:lvl>
    </w:lvlOverride>
  </w:num>
  <w:num w:numId="15">
    <w:abstractNumId w:val="21"/>
  </w:num>
  <w:num w:numId="16">
    <w:abstractNumId w:val="13"/>
  </w:num>
  <w:num w:numId="17">
    <w:abstractNumId w:val="33"/>
  </w:num>
  <w:num w:numId="18">
    <w:abstractNumId w:val="30"/>
  </w:num>
  <w:num w:numId="19">
    <w:abstractNumId w:val="40"/>
  </w:num>
  <w:num w:numId="20">
    <w:abstractNumId w:val="16"/>
  </w:num>
  <w:num w:numId="21">
    <w:abstractNumId w:val="15"/>
  </w:num>
  <w:num w:numId="22">
    <w:abstractNumId w:val="38"/>
  </w:num>
  <w:num w:numId="23">
    <w:abstractNumId w:val="22"/>
  </w:num>
  <w:num w:numId="24">
    <w:abstractNumId w:val="35"/>
  </w:num>
  <w:num w:numId="25">
    <w:abstractNumId w:val="4"/>
  </w:num>
  <w:num w:numId="26">
    <w:abstractNumId w:val="2"/>
  </w:num>
  <w:num w:numId="27">
    <w:abstractNumId w:val="6"/>
  </w:num>
  <w:num w:numId="28">
    <w:abstractNumId w:val="23"/>
  </w:num>
  <w:num w:numId="29">
    <w:abstractNumId w:val="41"/>
  </w:num>
  <w:num w:numId="30">
    <w:abstractNumId w:val="31"/>
  </w:num>
  <w:num w:numId="31">
    <w:abstractNumId w:val="25"/>
  </w:num>
  <w:num w:numId="32">
    <w:abstractNumId w:val="34"/>
  </w:num>
  <w:num w:numId="33">
    <w:abstractNumId w:val="36"/>
  </w:num>
  <w:num w:numId="34">
    <w:abstractNumId w:val="7"/>
  </w:num>
  <w:num w:numId="35">
    <w:abstractNumId w:val="8"/>
  </w:num>
  <w:num w:numId="36">
    <w:abstractNumId w:val="17"/>
  </w:num>
  <w:num w:numId="37">
    <w:abstractNumId w:val="37"/>
  </w:num>
  <w:num w:numId="38">
    <w:abstractNumId w:val="32"/>
  </w:num>
  <w:num w:numId="39">
    <w:abstractNumId w:val="3"/>
  </w:num>
  <w:num w:numId="40">
    <w:abstractNumId w:val="29"/>
  </w:num>
  <w:num w:numId="41">
    <w:abstractNumId w:val="11"/>
  </w:num>
  <w:num w:numId="42">
    <w:abstractNumId w:val="14"/>
  </w:num>
  <w:num w:numId="43">
    <w:abstractNumId w:val="28"/>
  </w:num>
  <w:num w:numId="44">
    <w:abstractNumId w:val="5"/>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03AA6"/>
    <w:rsid w:val="00013124"/>
    <w:rsid w:val="00026BD8"/>
    <w:rsid w:val="00052E05"/>
    <w:rsid w:val="00061FC6"/>
    <w:rsid w:val="00094E17"/>
    <w:rsid w:val="000A3A9A"/>
    <w:rsid w:val="000B076C"/>
    <w:rsid w:val="000B6C65"/>
    <w:rsid w:val="000F10CE"/>
    <w:rsid w:val="000F2359"/>
    <w:rsid w:val="000F7CD3"/>
    <w:rsid w:val="00102621"/>
    <w:rsid w:val="00102BF5"/>
    <w:rsid w:val="00107E33"/>
    <w:rsid w:val="0012098F"/>
    <w:rsid w:val="0015001D"/>
    <w:rsid w:val="00160231"/>
    <w:rsid w:val="00163F5A"/>
    <w:rsid w:val="00177B9E"/>
    <w:rsid w:val="00177CAE"/>
    <w:rsid w:val="00185D75"/>
    <w:rsid w:val="001F3EF5"/>
    <w:rsid w:val="002168FD"/>
    <w:rsid w:val="00234F25"/>
    <w:rsid w:val="002522DF"/>
    <w:rsid w:val="00254D9F"/>
    <w:rsid w:val="00256015"/>
    <w:rsid w:val="00261363"/>
    <w:rsid w:val="00264261"/>
    <w:rsid w:val="00264E09"/>
    <w:rsid w:val="00267901"/>
    <w:rsid w:val="00274E19"/>
    <w:rsid w:val="0027619F"/>
    <w:rsid w:val="0027695E"/>
    <w:rsid w:val="00276F57"/>
    <w:rsid w:val="0028301F"/>
    <w:rsid w:val="002935A8"/>
    <w:rsid w:val="00296A16"/>
    <w:rsid w:val="002B17C0"/>
    <w:rsid w:val="002D46B5"/>
    <w:rsid w:val="002E36F3"/>
    <w:rsid w:val="002E55AE"/>
    <w:rsid w:val="002E6C40"/>
    <w:rsid w:val="002E799D"/>
    <w:rsid w:val="00302200"/>
    <w:rsid w:val="0030546B"/>
    <w:rsid w:val="003160B0"/>
    <w:rsid w:val="00330FE4"/>
    <w:rsid w:val="00335333"/>
    <w:rsid w:val="003410C8"/>
    <w:rsid w:val="00365AC3"/>
    <w:rsid w:val="003A04CD"/>
    <w:rsid w:val="003A62C4"/>
    <w:rsid w:val="003A6FF8"/>
    <w:rsid w:val="003C527B"/>
    <w:rsid w:val="003D013E"/>
    <w:rsid w:val="003D22F2"/>
    <w:rsid w:val="003D4284"/>
    <w:rsid w:val="003D7E33"/>
    <w:rsid w:val="003E2555"/>
    <w:rsid w:val="0040168C"/>
    <w:rsid w:val="004172B0"/>
    <w:rsid w:val="004176DA"/>
    <w:rsid w:val="0042013E"/>
    <w:rsid w:val="00420422"/>
    <w:rsid w:val="0043038B"/>
    <w:rsid w:val="004303A3"/>
    <w:rsid w:val="0043566D"/>
    <w:rsid w:val="00454CF4"/>
    <w:rsid w:val="00465545"/>
    <w:rsid w:val="00467991"/>
    <w:rsid w:val="00470E0A"/>
    <w:rsid w:val="00472491"/>
    <w:rsid w:val="004808DC"/>
    <w:rsid w:val="00486036"/>
    <w:rsid w:val="00497F97"/>
    <w:rsid w:val="004C05E0"/>
    <w:rsid w:val="004C1329"/>
    <w:rsid w:val="00503F6D"/>
    <w:rsid w:val="00507F11"/>
    <w:rsid w:val="00510471"/>
    <w:rsid w:val="0052522A"/>
    <w:rsid w:val="00525585"/>
    <w:rsid w:val="005348DB"/>
    <w:rsid w:val="005558C9"/>
    <w:rsid w:val="00566BB3"/>
    <w:rsid w:val="00580EC2"/>
    <w:rsid w:val="00582B3A"/>
    <w:rsid w:val="0058348E"/>
    <w:rsid w:val="00590030"/>
    <w:rsid w:val="0059196F"/>
    <w:rsid w:val="00596517"/>
    <w:rsid w:val="005A5305"/>
    <w:rsid w:val="005B41AA"/>
    <w:rsid w:val="005C2995"/>
    <w:rsid w:val="005E19E2"/>
    <w:rsid w:val="00602227"/>
    <w:rsid w:val="00631937"/>
    <w:rsid w:val="0063442E"/>
    <w:rsid w:val="0069250A"/>
    <w:rsid w:val="006949EB"/>
    <w:rsid w:val="006954C3"/>
    <w:rsid w:val="006A2315"/>
    <w:rsid w:val="006A5AC5"/>
    <w:rsid w:val="006B759F"/>
    <w:rsid w:val="006C20D9"/>
    <w:rsid w:val="006D50B9"/>
    <w:rsid w:val="006E055C"/>
    <w:rsid w:val="006E4362"/>
    <w:rsid w:val="006E574B"/>
    <w:rsid w:val="006F1C13"/>
    <w:rsid w:val="00701E7E"/>
    <w:rsid w:val="00707AEE"/>
    <w:rsid w:val="0071239C"/>
    <w:rsid w:val="00721343"/>
    <w:rsid w:val="007257F3"/>
    <w:rsid w:val="0073587B"/>
    <w:rsid w:val="0074172D"/>
    <w:rsid w:val="00744D95"/>
    <w:rsid w:val="0074792D"/>
    <w:rsid w:val="00753F24"/>
    <w:rsid w:val="0076505B"/>
    <w:rsid w:val="0078688B"/>
    <w:rsid w:val="007A3ACF"/>
    <w:rsid w:val="007B7A24"/>
    <w:rsid w:val="007D5B9F"/>
    <w:rsid w:val="007F437B"/>
    <w:rsid w:val="00811021"/>
    <w:rsid w:val="0082082E"/>
    <w:rsid w:val="008324E7"/>
    <w:rsid w:val="00850C4C"/>
    <w:rsid w:val="00854D69"/>
    <w:rsid w:val="0086168F"/>
    <w:rsid w:val="00875206"/>
    <w:rsid w:val="00887762"/>
    <w:rsid w:val="00894890"/>
    <w:rsid w:val="008A6D06"/>
    <w:rsid w:val="008B1C87"/>
    <w:rsid w:val="008B1E55"/>
    <w:rsid w:val="008B223E"/>
    <w:rsid w:val="008B2E8E"/>
    <w:rsid w:val="008C64A7"/>
    <w:rsid w:val="008C797E"/>
    <w:rsid w:val="008D1521"/>
    <w:rsid w:val="008D4D64"/>
    <w:rsid w:val="008D7FA5"/>
    <w:rsid w:val="008E17AA"/>
    <w:rsid w:val="008E3EE2"/>
    <w:rsid w:val="008F45D6"/>
    <w:rsid w:val="00904038"/>
    <w:rsid w:val="00905D69"/>
    <w:rsid w:val="009220E8"/>
    <w:rsid w:val="009371D5"/>
    <w:rsid w:val="00945DE8"/>
    <w:rsid w:val="0096558C"/>
    <w:rsid w:val="009848F6"/>
    <w:rsid w:val="00986ED7"/>
    <w:rsid w:val="0099736C"/>
    <w:rsid w:val="009B57C2"/>
    <w:rsid w:val="009C6BD2"/>
    <w:rsid w:val="009F14B4"/>
    <w:rsid w:val="00A02AF1"/>
    <w:rsid w:val="00A066FD"/>
    <w:rsid w:val="00A104BD"/>
    <w:rsid w:val="00A211B7"/>
    <w:rsid w:val="00A327F9"/>
    <w:rsid w:val="00A56423"/>
    <w:rsid w:val="00A570B3"/>
    <w:rsid w:val="00A61DD2"/>
    <w:rsid w:val="00A63C4F"/>
    <w:rsid w:val="00A64EB7"/>
    <w:rsid w:val="00A76BBC"/>
    <w:rsid w:val="00A91285"/>
    <w:rsid w:val="00A97E2C"/>
    <w:rsid w:val="00AA19F6"/>
    <w:rsid w:val="00AA48AB"/>
    <w:rsid w:val="00AA57E1"/>
    <w:rsid w:val="00AB633F"/>
    <w:rsid w:val="00AB76E2"/>
    <w:rsid w:val="00AD3B2F"/>
    <w:rsid w:val="00AD51DC"/>
    <w:rsid w:val="00AE56A6"/>
    <w:rsid w:val="00AF2294"/>
    <w:rsid w:val="00B005F8"/>
    <w:rsid w:val="00B049AD"/>
    <w:rsid w:val="00B05C84"/>
    <w:rsid w:val="00B07240"/>
    <w:rsid w:val="00B214B6"/>
    <w:rsid w:val="00B23D4B"/>
    <w:rsid w:val="00B263A5"/>
    <w:rsid w:val="00B37180"/>
    <w:rsid w:val="00B44ABF"/>
    <w:rsid w:val="00B538EB"/>
    <w:rsid w:val="00B72EBF"/>
    <w:rsid w:val="00B85056"/>
    <w:rsid w:val="00B91AE5"/>
    <w:rsid w:val="00B92D71"/>
    <w:rsid w:val="00B97BC5"/>
    <w:rsid w:val="00BA75B7"/>
    <w:rsid w:val="00BC7ACC"/>
    <w:rsid w:val="00BE3C80"/>
    <w:rsid w:val="00C1074A"/>
    <w:rsid w:val="00C210DC"/>
    <w:rsid w:val="00C22788"/>
    <w:rsid w:val="00C44D07"/>
    <w:rsid w:val="00C534B7"/>
    <w:rsid w:val="00C53CD3"/>
    <w:rsid w:val="00C705D8"/>
    <w:rsid w:val="00CA3EB9"/>
    <w:rsid w:val="00CC2AC8"/>
    <w:rsid w:val="00CC2FCB"/>
    <w:rsid w:val="00CD29FB"/>
    <w:rsid w:val="00CD3BE2"/>
    <w:rsid w:val="00CF44F5"/>
    <w:rsid w:val="00D00F16"/>
    <w:rsid w:val="00D14F5D"/>
    <w:rsid w:val="00D216F4"/>
    <w:rsid w:val="00D24D7E"/>
    <w:rsid w:val="00D33B9F"/>
    <w:rsid w:val="00D417DD"/>
    <w:rsid w:val="00D542F5"/>
    <w:rsid w:val="00D546C6"/>
    <w:rsid w:val="00D566C2"/>
    <w:rsid w:val="00D64FEB"/>
    <w:rsid w:val="00D7030F"/>
    <w:rsid w:val="00D73430"/>
    <w:rsid w:val="00D73F03"/>
    <w:rsid w:val="00D815A7"/>
    <w:rsid w:val="00D96813"/>
    <w:rsid w:val="00D97E98"/>
    <w:rsid w:val="00DA0B7D"/>
    <w:rsid w:val="00DA33F4"/>
    <w:rsid w:val="00DD3B3D"/>
    <w:rsid w:val="00DE2722"/>
    <w:rsid w:val="00E02A2C"/>
    <w:rsid w:val="00E031FD"/>
    <w:rsid w:val="00E12B17"/>
    <w:rsid w:val="00E233AD"/>
    <w:rsid w:val="00E46264"/>
    <w:rsid w:val="00E60DFC"/>
    <w:rsid w:val="00E66988"/>
    <w:rsid w:val="00E863C4"/>
    <w:rsid w:val="00E91CAC"/>
    <w:rsid w:val="00EA4D32"/>
    <w:rsid w:val="00EB0214"/>
    <w:rsid w:val="00EC3D69"/>
    <w:rsid w:val="00ED02F4"/>
    <w:rsid w:val="00ED1291"/>
    <w:rsid w:val="00ED1670"/>
    <w:rsid w:val="00EE1481"/>
    <w:rsid w:val="00EE6F48"/>
    <w:rsid w:val="00EE7A5B"/>
    <w:rsid w:val="00F0754F"/>
    <w:rsid w:val="00F11F79"/>
    <w:rsid w:val="00F16B70"/>
    <w:rsid w:val="00F23248"/>
    <w:rsid w:val="00F35B4E"/>
    <w:rsid w:val="00F43753"/>
    <w:rsid w:val="00F44264"/>
    <w:rsid w:val="00F4743F"/>
    <w:rsid w:val="00F5736F"/>
    <w:rsid w:val="00F7563C"/>
    <w:rsid w:val="00F95BDA"/>
    <w:rsid w:val="00F964F4"/>
    <w:rsid w:val="00F96D5F"/>
    <w:rsid w:val="00FC0FC2"/>
    <w:rsid w:val="00FD443D"/>
    <w:rsid w:val="00FD5AA1"/>
    <w:rsid w:val="00FF00BB"/>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562D04"/>
  <w15:docId w15:val="{F080F36C-93DE-4415-99BF-393E4EAC2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ListParagraph">
    <w:name w:val="List Paragraph"/>
    <w:basedOn w:val="Normal"/>
    <w:uiPriority w:val="34"/>
    <w:qFormat/>
    <w:rsid w:val="00582B3A"/>
    <w:pPr>
      <w:ind w:left="720"/>
      <w:contextualSpacing/>
    </w:pPr>
  </w:style>
  <w:style w:type="character" w:styleId="UnresolvedMention">
    <w:name w:val="Unresolved Mention"/>
    <w:basedOn w:val="DefaultParagraphFont"/>
    <w:uiPriority w:val="99"/>
    <w:semiHidden/>
    <w:unhideWhenUsed/>
    <w:rsid w:val="00465545"/>
    <w:rPr>
      <w:color w:val="605E5C"/>
      <w:shd w:val="clear" w:color="auto" w:fill="E1DFDD"/>
    </w:rPr>
  </w:style>
  <w:style w:type="table" w:styleId="TableGrid">
    <w:name w:val="Table Grid"/>
    <w:basedOn w:val="TableNormal"/>
    <w:rsid w:val="007F43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79595">
      <w:bodyDiv w:val="1"/>
      <w:marLeft w:val="0"/>
      <w:marRight w:val="0"/>
      <w:marTop w:val="0"/>
      <w:marBottom w:val="0"/>
      <w:divBdr>
        <w:top w:val="none" w:sz="0" w:space="0" w:color="auto"/>
        <w:left w:val="none" w:sz="0" w:space="0" w:color="auto"/>
        <w:bottom w:val="none" w:sz="0" w:space="0" w:color="auto"/>
        <w:right w:val="none" w:sz="0" w:space="0" w:color="auto"/>
      </w:divBdr>
    </w:div>
    <w:div w:id="157498206">
      <w:bodyDiv w:val="1"/>
      <w:marLeft w:val="0"/>
      <w:marRight w:val="0"/>
      <w:marTop w:val="0"/>
      <w:marBottom w:val="0"/>
      <w:divBdr>
        <w:top w:val="none" w:sz="0" w:space="0" w:color="auto"/>
        <w:left w:val="none" w:sz="0" w:space="0" w:color="auto"/>
        <w:bottom w:val="none" w:sz="0" w:space="0" w:color="auto"/>
        <w:right w:val="none" w:sz="0" w:space="0" w:color="auto"/>
      </w:divBdr>
    </w:div>
    <w:div w:id="725907513">
      <w:bodyDiv w:val="1"/>
      <w:marLeft w:val="0"/>
      <w:marRight w:val="0"/>
      <w:marTop w:val="0"/>
      <w:marBottom w:val="0"/>
      <w:divBdr>
        <w:top w:val="none" w:sz="0" w:space="0" w:color="auto"/>
        <w:left w:val="none" w:sz="0" w:space="0" w:color="auto"/>
        <w:bottom w:val="none" w:sz="0" w:space="0" w:color="auto"/>
        <w:right w:val="none" w:sz="0" w:space="0" w:color="auto"/>
      </w:divBdr>
    </w:div>
    <w:div w:id="841504528">
      <w:bodyDiv w:val="1"/>
      <w:marLeft w:val="0"/>
      <w:marRight w:val="0"/>
      <w:marTop w:val="0"/>
      <w:marBottom w:val="0"/>
      <w:divBdr>
        <w:top w:val="none" w:sz="0" w:space="0" w:color="auto"/>
        <w:left w:val="none" w:sz="0" w:space="0" w:color="auto"/>
        <w:bottom w:val="none" w:sz="0" w:space="0" w:color="auto"/>
        <w:right w:val="none" w:sz="0" w:space="0" w:color="auto"/>
      </w:divBdr>
    </w:div>
    <w:div w:id="915549012">
      <w:bodyDiv w:val="1"/>
      <w:marLeft w:val="0"/>
      <w:marRight w:val="0"/>
      <w:marTop w:val="0"/>
      <w:marBottom w:val="0"/>
      <w:divBdr>
        <w:top w:val="none" w:sz="0" w:space="0" w:color="auto"/>
        <w:left w:val="none" w:sz="0" w:space="0" w:color="auto"/>
        <w:bottom w:val="none" w:sz="0" w:space="0" w:color="auto"/>
        <w:right w:val="none" w:sz="0" w:space="0" w:color="auto"/>
      </w:divBdr>
    </w:div>
    <w:div w:id="1197160016">
      <w:bodyDiv w:val="1"/>
      <w:marLeft w:val="0"/>
      <w:marRight w:val="0"/>
      <w:marTop w:val="0"/>
      <w:marBottom w:val="0"/>
      <w:divBdr>
        <w:top w:val="none" w:sz="0" w:space="0" w:color="auto"/>
        <w:left w:val="none" w:sz="0" w:space="0" w:color="auto"/>
        <w:bottom w:val="none" w:sz="0" w:space="0" w:color="auto"/>
        <w:right w:val="none" w:sz="0" w:space="0" w:color="auto"/>
      </w:divBdr>
    </w:div>
    <w:div w:id="1203713421">
      <w:bodyDiv w:val="1"/>
      <w:marLeft w:val="0"/>
      <w:marRight w:val="0"/>
      <w:marTop w:val="0"/>
      <w:marBottom w:val="0"/>
      <w:divBdr>
        <w:top w:val="none" w:sz="0" w:space="0" w:color="auto"/>
        <w:left w:val="none" w:sz="0" w:space="0" w:color="auto"/>
        <w:bottom w:val="none" w:sz="0" w:space="0" w:color="auto"/>
        <w:right w:val="none" w:sz="0" w:space="0" w:color="auto"/>
      </w:divBdr>
    </w:div>
    <w:div w:id="1302267221">
      <w:bodyDiv w:val="1"/>
      <w:marLeft w:val="0"/>
      <w:marRight w:val="0"/>
      <w:marTop w:val="0"/>
      <w:marBottom w:val="0"/>
      <w:divBdr>
        <w:top w:val="none" w:sz="0" w:space="0" w:color="auto"/>
        <w:left w:val="none" w:sz="0" w:space="0" w:color="auto"/>
        <w:bottom w:val="none" w:sz="0" w:space="0" w:color="auto"/>
        <w:right w:val="none" w:sz="0" w:space="0" w:color="auto"/>
      </w:divBdr>
      <w:divsChild>
        <w:div w:id="143815853">
          <w:marLeft w:val="0"/>
          <w:marRight w:val="0"/>
          <w:marTop w:val="0"/>
          <w:marBottom w:val="0"/>
          <w:divBdr>
            <w:top w:val="none" w:sz="0" w:space="0" w:color="auto"/>
            <w:left w:val="none" w:sz="0" w:space="0" w:color="auto"/>
            <w:bottom w:val="none" w:sz="0" w:space="0" w:color="auto"/>
            <w:right w:val="none" w:sz="0" w:space="0" w:color="auto"/>
          </w:divBdr>
          <w:divsChild>
            <w:div w:id="13992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4793">
      <w:bodyDiv w:val="1"/>
      <w:marLeft w:val="0"/>
      <w:marRight w:val="0"/>
      <w:marTop w:val="0"/>
      <w:marBottom w:val="0"/>
      <w:divBdr>
        <w:top w:val="none" w:sz="0" w:space="0" w:color="auto"/>
        <w:left w:val="none" w:sz="0" w:space="0" w:color="auto"/>
        <w:bottom w:val="none" w:sz="0" w:space="0" w:color="auto"/>
        <w:right w:val="none" w:sz="0" w:space="0" w:color="auto"/>
      </w:divBdr>
    </w:div>
    <w:div w:id="1787501172">
      <w:bodyDiv w:val="1"/>
      <w:marLeft w:val="0"/>
      <w:marRight w:val="0"/>
      <w:marTop w:val="0"/>
      <w:marBottom w:val="0"/>
      <w:divBdr>
        <w:top w:val="none" w:sz="0" w:space="0" w:color="auto"/>
        <w:left w:val="none" w:sz="0" w:space="0" w:color="auto"/>
        <w:bottom w:val="none" w:sz="0" w:space="0" w:color="auto"/>
        <w:right w:val="none" w:sz="0" w:space="0" w:color="auto"/>
      </w:divBdr>
    </w:div>
    <w:div w:id="2043826781">
      <w:bodyDiv w:val="1"/>
      <w:marLeft w:val="0"/>
      <w:marRight w:val="0"/>
      <w:marTop w:val="0"/>
      <w:marBottom w:val="0"/>
      <w:divBdr>
        <w:top w:val="none" w:sz="0" w:space="0" w:color="auto"/>
        <w:left w:val="none" w:sz="0" w:space="0" w:color="auto"/>
        <w:bottom w:val="none" w:sz="0" w:space="0" w:color="auto"/>
        <w:right w:val="none" w:sz="0" w:space="0" w:color="auto"/>
      </w:divBdr>
    </w:div>
    <w:div w:id="205268016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1kandarkar.akash@gmail.com" TargetMode="Externa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kaggle.com/aaron7sun/stocknew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en.wikipedia.org/wiki/Clarke%27s_three_law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7D6C0-739E-4075-88C4-5D612BF7A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2</TotalTime>
  <Pages>4</Pages>
  <Words>1949</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13038</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Aditya Tornekar</cp:lastModifiedBy>
  <cp:revision>4</cp:revision>
  <cp:lastPrinted>2003-04-30T17:12:00Z</cp:lastPrinted>
  <dcterms:created xsi:type="dcterms:W3CDTF">2020-12-08T16:00:00Z</dcterms:created>
  <dcterms:modified xsi:type="dcterms:W3CDTF">2020-12-08T16:32:00Z</dcterms:modified>
</cp:coreProperties>
</file>