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VISVESVARAYA TECHNOLOGICAL UNIVERSITY</w:t>
      </w:r>
    </w:p>
    <w:p>
      <w:pPr>
        <w:jc w:val="center"/>
      </w:pPr>
      <w:r>
        <w:rPr>
          <w:rFonts w:ascii="Times New Roman" w:hAnsi="Times New Roman"/>
          <w:sz w:val="24"/>
        </w:rPr>
        <w:t>Jnana Sangama, Belagavi – 590 014</w:t>
      </w:r>
    </w:p>
    <w:p/>
    <w:p>
      <w:pPr>
        <w:jc w:val="center"/>
      </w:pPr>
      <w:r>
        <w:rPr>
          <w:rFonts w:ascii="Times New Roman" w:hAnsi="Times New Roman"/>
          <w:b/>
          <w:sz w:val="28"/>
        </w:rPr>
        <w:t>PROJECT PHASE I (BCS685)</w:t>
      </w:r>
    </w:p>
    <w:p/>
    <w:p>
      <w:pPr>
        <w:jc w:val="center"/>
      </w:pPr>
      <w:r>
        <w:rPr>
          <w:rFonts w:ascii="Times New Roman" w:hAnsi="Times New Roman"/>
          <w:sz w:val="28"/>
        </w:rPr>
        <w:t>on</w:t>
      </w:r>
    </w:p>
    <w:p/>
    <w:p>
      <w:pPr>
        <w:jc w:val="center"/>
      </w:pPr>
      <w:r>
        <w:rPr>
          <w:rFonts w:ascii="Times New Roman" w:hAnsi="Times New Roman"/>
          <w:b/>
          <w:sz w:val="28"/>
        </w:rPr>
        <w:t>AUTOMATED VTU RESULT FETCHING AND ANALYSIS SYSTEM</w:t>
      </w:r>
    </w:p>
    <w:p/>
    <w:p/>
    <w:p>
      <w:pPr>
        <w:jc w:val="center"/>
      </w:pPr>
      <w:r>
        <w:rPr>
          <w:rFonts w:ascii="Times New Roman" w:hAnsi="Times New Roman"/>
          <w:sz w:val="24"/>
        </w:rPr>
        <w:t>Submitted in partial fulfillment for the award of the degree of Bachelor of Engineering</w:t>
      </w:r>
    </w:p>
    <w:p>
      <w:pPr>
        <w:jc w:val="center"/>
      </w:pPr>
      <w:r>
        <w:rPr>
          <w:rFonts w:ascii="Times New Roman" w:hAnsi="Times New Roman"/>
          <w:sz w:val="24"/>
        </w:rPr>
        <w:t>in</w:t>
      </w:r>
    </w:p>
    <w:p>
      <w:pPr>
        <w:jc w:val="center"/>
      </w:pPr>
      <w:r>
        <w:rPr>
          <w:rFonts w:ascii="Times New Roman" w:hAnsi="Times New Roman"/>
          <w:b/>
          <w:sz w:val="24"/>
        </w:rPr>
        <w:t>COMPUTER SCIENCE AND ENGINEERING</w:t>
      </w:r>
    </w:p>
    <w:p/>
    <w:p/>
    <w:p>
      <w:pPr>
        <w:jc w:val="center"/>
      </w:pPr>
      <w:r>
        <w:rPr>
          <w:rFonts w:ascii="Times New Roman" w:hAnsi="Times New Roman"/>
          <w:sz w:val="24"/>
        </w:rPr>
        <w:t>Submitted By</w:t>
      </w:r>
    </w:p>
    <w:p/>
    <w:p>
      <w:pPr>
        <w:jc w:val="center"/>
      </w:pPr>
      <w:r>
        <w:rPr>
          <w:rFonts w:ascii="Times New Roman" w:hAnsi="Times New Roman"/>
          <w:sz w:val="24"/>
        </w:rPr>
        <w:t>[STUDENT 1 NAME] ([USN])</w:t>
      </w:r>
    </w:p>
    <w:p>
      <w:pPr>
        <w:jc w:val="center"/>
      </w:pPr>
      <w:r>
        <w:rPr>
          <w:rFonts w:ascii="Times New Roman" w:hAnsi="Times New Roman"/>
          <w:sz w:val="24"/>
        </w:rPr>
        <w:t>[STUDENT 2 NAME] ([USN])</w:t>
      </w:r>
    </w:p>
    <w:p>
      <w:pPr>
        <w:jc w:val="center"/>
      </w:pPr>
      <w:r>
        <w:rPr>
          <w:rFonts w:ascii="Times New Roman" w:hAnsi="Times New Roman"/>
          <w:sz w:val="24"/>
        </w:rPr>
        <w:t>[STUDENT 3 NAME] ([USN])</w:t>
      </w:r>
    </w:p>
    <w:p>
      <w:pPr>
        <w:jc w:val="center"/>
      </w:pPr>
      <w:r>
        <w:rPr>
          <w:rFonts w:ascii="Times New Roman" w:hAnsi="Times New Roman"/>
          <w:sz w:val="24"/>
        </w:rPr>
        <w:t>[STUDENT 4 NAME] ([USN])</w:t>
      </w:r>
    </w:p>
    <w:p/>
    <w:p/>
    <w:p>
      <w:pPr>
        <w:jc w:val="center"/>
      </w:pPr>
      <w:r>
        <w:rPr>
          <w:rFonts w:ascii="Times New Roman" w:hAnsi="Times New Roman"/>
          <w:sz w:val="24"/>
        </w:rPr>
        <w:t>Under the guidance of</w:t>
      </w:r>
    </w:p>
    <w:p/>
    <w:p>
      <w:pPr>
        <w:jc w:val="center"/>
      </w:pPr>
      <w:r>
        <w:rPr>
          <w:rFonts w:ascii="Times New Roman" w:hAnsi="Times New Roman"/>
          <w:b/>
          <w:sz w:val="24"/>
        </w:rPr>
        <w:t>[GUIDE NAME], M.Tech., PhD.</w:t>
      </w:r>
    </w:p>
    <w:p>
      <w:pPr>
        <w:jc w:val="center"/>
      </w:pPr>
      <w:r>
        <w:rPr>
          <w:rFonts w:ascii="Times New Roman" w:hAnsi="Times New Roman"/>
          <w:sz w:val="22"/>
        </w:rPr>
        <w:t>Assistant Professor, Department of CSE, [COLLEGE NAME]</w:t>
      </w:r>
    </w:p>
    <w:p/>
    <w:p/>
    <w:p>
      <w:pPr>
        <w:jc w:val="center"/>
      </w:pPr>
      <w:r>
        <w:rPr>
          <w:rFonts w:ascii="Times New Roman" w:hAnsi="Times New Roman"/>
          <w:i/>
          <w:sz w:val="20"/>
        </w:rPr>
        <w:t>[INSERT COLLEGE LOGO HERE]</w:t>
      </w:r>
    </w:p>
    <w:p/>
    <w:p/>
    <w:p>
      <w:pPr>
        <w:jc w:val="center"/>
      </w:pPr>
      <w:r>
        <w:rPr>
          <w:rFonts w:ascii="Times New Roman" w:hAnsi="Times New Roman"/>
          <w:b/>
          <w:sz w:val="24"/>
        </w:rPr>
        <w:t>DEPARTMENT OF COMPUTER SCIENCE AND ENGINEERING</w:t>
      </w:r>
    </w:p>
    <w:p>
      <w:pPr>
        <w:jc w:val="center"/>
      </w:pPr>
      <w:r>
        <w:rPr>
          <w:rFonts w:ascii="Times New Roman" w:hAnsi="Times New Roman"/>
          <w:b/>
          <w:sz w:val="24"/>
        </w:rPr>
        <w:t>[YOUR COLLEGE NAME]</w:t>
      </w:r>
    </w:p>
    <w:p>
      <w:pPr>
        <w:jc w:val="center"/>
      </w:pPr>
      <w:r>
        <w:rPr>
          <w:rFonts w:ascii="Times New Roman" w:hAnsi="Times New Roman"/>
          <w:sz w:val="24"/>
        </w:rPr>
        <w:t>BANGALORE-560 048</w:t>
      </w:r>
    </w:p>
    <w:p>
      <w:pPr>
        <w:jc w:val="center"/>
      </w:pPr>
      <w:r>
        <w:rPr>
          <w:rFonts w:ascii="Times New Roman" w:hAnsi="Times New Roman"/>
          <w:sz w:val="24"/>
        </w:rPr>
        <w:t>2025-26</w:t>
      </w:r>
    </w:p>
    <w:p>
      <w:r>
        <w:br w:type="page"/>
      </w:r>
    </w:p>
    <w:p>
      <w:pPr>
        <w:jc w:val="center"/>
      </w:pPr>
      <w:r>
        <w:rPr>
          <w:rFonts w:ascii="Times New Roman" w:hAnsi="Times New Roman"/>
          <w:b/>
          <w:sz w:val="28"/>
        </w:rPr>
        <w:t>[YOUR COLLEGE NAME]</w:t>
      </w:r>
    </w:p>
    <w:p>
      <w:pPr>
        <w:jc w:val="center"/>
      </w:pPr>
      <w:r>
        <w:rPr>
          <w:rFonts w:ascii="Times New Roman" w:hAnsi="Times New Roman"/>
          <w:sz w:val="20"/>
        </w:rPr>
        <w:t>[ISO Certified 9002:2008, Affiliated to VTU, Belagavi, Approved by AICTE, New Delhi]</w:t>
      </w:r>
    </w:p>
    <w:p>
      <w:pPr>
        <w:jc w:val="center"/>
      </w:pPr>
      <w:r>
        <w:rPr>
          <w:rFonts w:ascii="Times New Roman" w:hAnsi="Times New Roman"/>
          <w:sz w:val="20"/>
        </w:rPr>
        <w:t>[College Address]</w:t>
      </w:r>
    </w:p>
    <w:p/>
    <w:p>
      <w:pPr>
        <w:jc w:val="center"/>
      </w:pPr>
      <w:r>
        <w:rPr>
          <w:rFonts w:ascii="Times New Roman" w:hAnsi="Times New Roman"/>
          <w:b/>
          <w:sz w:val="24"/>
        </w:rPr>
        <w:t>DEPARTMENT OF COMPUTER SCIENCE AND ENGINEERING</w:t>
      </w:r>
    </w:p>
    <w:p/>
    <w:p/>
    <w:p>
      <w:pPr>
        <w:jc w:val="center"/>
      </w:pPr>
      <w:r>
        <w:rPr>
          <w:rFonts w:ascii="Times New Roman" w:hAnsi="Times New Roman"/>
          <w:b/>
          <w:sz w:val="32"/>
          <w:u w:val="single"/>
        </w:rPr>
        <w:t>CERTIFICATE</w:t>
      </w:r>
    </w:p>
    <w:p/>
    <w:p/>
    <w:p>
      <w:pPr>
        <w:jc w:val="both"/>
      </w:pPr>
      <w:r>
        <w:rPr>
          <w:rFonts w:ascii="Times New Roman" w:hAnsi="Times New Roman"/>
          <w:sz w:val="24"/>
        </w:rPr>
        <w:t xml:space="preserve">Certified that the project work entitled </w:t>
      </w:r>
      <w:r>
        <w:rPr>
          <w:rFonts w:ascii="Times New Roman" w:hAnsi="Times New Roman"/>
          <w:b/>
          <w:sz w:val="24"/>
        </w:rPr>
        <w:t>"AUTOMATED VTU RESULT FETCHING AND ANALYSIS SYSTEM"</w:t>
      </w:r>
      <w:r>
        <w:rPr>
          <w:rFonts w:ascii="Times New Roman" w:hAnsi="Times New Roman"/>
          <w:sz w:val="24"/>
        </w:rPr>
        <w:t xml:space="preserve"> carried out by </w:t>
      </w:r>
      <w:r>
        <w:rPr>
          <w:rFonts w:ascii="Times New Roman" w:hAnsi="Times New Roman"/>
          <w:b/>
          <w:sz w:val="24"/>
        </w:rPr>
        <w:t>[STUDENT 1 NAME] ([USN]), [STUDENT 2 NAME] ([USN]), [STUDENT 3 NAME] ([USN]), [STUDENT 4 NAME] ([USN])</w:t>
      </w:r>
      <w:r>
        <w:rPr>
          <w:rFonts w:ascii="Times New Roman" w:hAnsi="Times New Roman"/>
          <w:sz w:val="24"/>
        </w:rPr>
        <w:t xml:space="preserve">, bonafide students of </w:t>
      </w:r>
      <w:r>
        <w:rPr>
          <w:rFonts w:ascii="Times New Roman" w:hAnsi="Times New Roman"/>
          <w:b/>
          <w:sz w:val="24"/>
        </w:rPr>
        <w:t>[YOUR COLLEGE NAME]</w:t>
      </w:r>
      <w:r>
        <w:rPr>
          <w:rFonts w:ascii="Times New Roman" w:hAnsi="Times New Roman"/>
          <w:sz w:val="24"/>
        </w:rPr>
        <w:t xml:space="preserve"> in partial fulfilment for the award of Bachelor of Engineering in Computer Science and Engineering of the Visvesvaraya Technological University, Belgaum during the year, 2025-2026. It is certified that all suggestions indicated for Internal Assessment have been incorporated in the Report deposited in the Department library. The project report has been approved as it satisfies the academic requirements in respect of Project work prescribed for the said degree.</w:t>
      </w:r>
    </w:p>
    <w:p/>
    <w:p/>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sz w:val="22"/>
              </w:rPr>
              <w:t>Signature of the Guide</w:t>
            </w:r>
          </w:p>
        </w:tc>
        <w:tc>
          <w:tcPr>
            <w:tcW w:type="dxa" w:w="2880"/>
          </w:tcPr>
          <w:p>
            <w:pPr>
              <w:jc w:val="center"/>
            </w:pPr>
            <w:r>
              <w:rPr>
                <w:rFonts w:ascii="Times New Roman" w:hAnsi="Times New Roman"/>
                <w:sz w:val="22"/>
              </w:rPr>
              <w:t>Signature of the HOD</w:t>
            </w:r>
          </w:p>
        </w:tc>
        <w:tc>
          <w:tcPr>
            <w:tcW w:type="dxa" w:w="2880"/>
          </w:tcPr>
          <w:p>
            <w:pPr>
              <w:jc w:val="center"/>
            </w:pPr>
            <w:r>
              <w:rPr>
                <w:rFonts w:ascii="Times New Roman" w:hAnsi="Times New Roman"/>
                <w:sz w:val="22"/>
              </w:rPr>
              <w:t>Signature of the Principal</w:t>
            </w:r>
          </w:p>
        </w:tc>
      </w:tr>
      <w:tr>
        <w:tc>
          <w:tcPr>
            <w:tcW w:type="dxa" w:w="2880"/>
          </w:tcPr>
          <w:p>
            <w:pPr>
              <w:jc w:val="center"/>
            </w:pPr>
            <w:r>
              <w:rPr>
                <w:rFonts w:ascii="Times New Roman" w:hAnsi="Times New Roman"/>
                <w:sz w:val="22"/>
              </w:rPr>
              <w:t>[Guide Name]</w:t>
            </w:r>
          </w:p>
        </w:tc>
        <w:tc>
          <w:tcPr>
            <w:tcW w:type="dxa" w:w="2880"/>
          </w:tcPr>
          <w:p>
            <w:pPr>
              <w:jc w:val="center"/>
            </w:pPr>
            <w:r>
              <w:rPr>
                <w:rFonts w:ascii="Times New Roman" w:hAnsi="Times New Roman"/>
                <w:sz w:val="22"/>
              </w:rPr>
              <w:t>[HOD Name]</w:t>
            </w:r>
          </w:p>
        </w:tc>
        <w:tc>
          <w:tcPr>
            <w:tcW w:type="dxa" w:w="2880"/>
          </w:tcPr>
          <w:p>
            <w:pPr>
              <w:jc w:val="center"/>
            </w:pPr>
            <w:r>
              <w:rPr>
                <w:rFonts w:ascii="Times New Roman" w:hAnsi="Times New Roman"/>
                <w:sz w:val="22"/>
              </w:rPr>
              <w:t>[Principal Name]</w:t>
            </w:r>
          </w:p>
        </w:tc>
      </w:tr>
    </w:tbl>
    <w:p>
      <w:r>
        <w:br w:type="page"/>
      </w:r>
    </w:p>
    <w:p>
      <w:pPr>
        <w:jc w:val="center"/>
      </w:pPr>
      <w:r>
        <w:rPr>
          <w:rFonts w:ascii="Times New Roman" w:hAnsi="Times New Roman"/>
          <w:b/>
          <w:sz w:val="32"/>
          <w:u w:val="single"/>
        </w:rPr>
        <w:t>ABSTRACT</w:t>
      </w:r>
    </w:p>
    <w:p/>
    <w:p>
      <w:pPr>
        <w:jc w:val="both"/>
      </w:pPr>
      <w:r>
        <w:rPr>
          <w:rFonts w:ascii="Times New Roman" w:hAnsi="Times New Roman"/>
          <w:sz w:val="24"/>
        </w:rPr>
        <w:t>Academic result management in universities involves repetitive manual processes where students must navigate CAPTCHA verifications and manually track performance across semesters. This project presents an automated system for fetching and analyzing VTU examination results with intelligent performance tracking features.</w:t>
        <w:br/>
        <w:br/>
        <w:t>The system uses a deep learning model combining Convolutional Neural Networks (CNN) and Bidirectional Gated Recurrent Units (BiGRU) with Connectionist Temporal Classification (CTC) loss to automatically solve CAPTCHA challenges. Selenium WebDriver automates browser interaction and data extraction. Results are stored in a database enabling comprehensive analysis across all eight semesters.</w:t>
        <w:br/>
        <w:br/>
        <w:t>Key features include role-based access for students, teachers, and HODs, automatic SGPA and CGPA calculation, revaluation tracking with before-and-after comparisons, top performer identification, class average computation, and visual dashboards. The system generates PDF reports and supports concurrent multi-user access through a Flask-SocketIO web interface with real-time updates.</w:t>
        <w:br/>
        <w:br/>
        <w:t>This solution reduces manual effort in result checking and provides valuable insights into student performance trends, helping students track progress, teachers identify struggling students, and administrators make data-driven decisions for academic planning.</w:t>
      </w:r>
    </w:p>
    <w:p/>
    <w:p>
      <w:pPr>
        <w:jc w:val="both"/>
      </w:pPr>
      <w:r>
        <w:rPr>
          <w:rFonts w:ascii="Times New Roman" w:hAnsi="Times New Roman"/>
          <w:b/>
          <w:sz w:val="24"/>
        </w:rPr>
        <w:t xml:space="preserve">Keywords: </w:t>
      </w:r>
      <w:r>
        <w:rPr>
          <w:rFonts w:ascii="Times New Roman" w:hAnsi="Times New Roman"/>
          <w:i/>
          <w:sz w:val="24"/>
        </w:rPr>
        <w:t>VTU Result Automation, CAPTCHA Recognition, Deep Learning, Academic Performance Analysis, Web Scraping, SGPA-CGPA Calculation</w:t>
      </w:r>
    </w:p>
    <w:p>
      <w:r>
        <w:br w:type="page"/>
      </w:r>
    </w:p>
    <w:p>
      <w:pPr>
        <w:jc w:val="center"/>
      </w:pPr>
      <w:r>
        <w:rPr>
          <w:rFonts w:ascii="Times New Roman" w:hAnsi="Times New Roman"/>
          <w:b/>
          <w:sz w:val="32"/>
        </w:rPr>
        <w:t>CHAPTER 1</w:t>
      </w:r>
    </w:p>
    <w:p>
      <w:pPr>
        <w:jc w:val="center"/>
      </w:pPr>
      <w:r>
        <w:rPr>
          <w:rFonts w:ascii="Times New Roman" w:hAnsi="Times New Roman"/>
          <w:b/>
          <w:sz w:val="32"/>
        </w:rPr>
        <w:t>INTRODUCTION</w:t>
      </w:r>
    </w:p>
    <w:p/>
    <w:p>
      <w:pPr>
        <w:jc w:val="both"/>
      </w:pPr>
      <w:r>
        <w:rPr>
          <w:rFonts w:ascii="Times New Roman" w:hAnsi="Times New Roman"/>
          <w:sz w:val="24"/>
        </w:rPr>
        <w:t>The digitization of educational systems has transformed how academic information is accessed. Universities now publish examination results online, but challenges remain in result management and performance analysis. Students face repetitive manual processes, lack of historical tracking, and limited analytical insights.</w:t>
        <w:br/>
        <w:br/>
        <w:t>This project develops an intelligent automated system for VTU result fetching and analysis. By combining deep learning for CAPTCHA recognition, web automation for data extraction, and comprehensive analytics, the system transforms how students, teachers, and administrators interact with academic results, enabling data-driven decisions in education.</w:t>
      </w:r>
    </w:p>
    <w:p/>
    <w:p>
      <w:r>
        <w:rPr>
          <w:rFonts w:ascii="Times New Roman" w:hAnsi="Times New Roman"/>
          <w:b/>
          <w:sz w:val="28"/>
        </w:rPr>
        <w:t>1.1 BACKGROUND</w:t>
      </w:r>
    </w:p>
    <w:p>
      <w:pPr>
        <w:jc w:val="both"/>
      </w:pPr>
      <w:r>
        <w:rPr>
          <w:rFonts w:ascii="Times New Roman" w:hAnsi="Times New Roman"/>
          <w:sz w:val="24"/>
        </w:rPr>
        <w:t>VTU publishes examination results through an online portal requiring CAPTCHA verification for each query. This becomes tedious when checking results multiple times or tracking performance across semesters. Traditional systems lack analytics, forcing students to manually calculate SGPA/CGPA while teachers spend hours compiling class data.</w:t>
        <w:br/>
        <w:br/>
        <w:t>Recent advances in deep learning enable automated CAPTCHA recognition. CNN-RNN models can read text from images, while Selenium automates web interaction, allowing an intelligent system that fetches results and provides meaningful analytics.</w:t>
      </w:r>
    </w:p>
    <w:p/>
    <w:p>
      <w:r>
        <w:rPr>
          <w:rFonts w:ascii="Times New Roman" w:hAnsi="Times New Roman"/>
          <w:b/>
          <w:sz w:val="28"/>
        </w:rPr>
        <w:t>1.2 AIM OF THE PROJECT</w:t>
      </w:r>
    </w:p>
    <w:p>
      <w:pPr>
        <w:jc w:val="both"/>
      </w:pPr>
      <w:r>
        <w:rPr>
          <w:rFonts w:ascii="Times New Roman" w:hAnsi="Times New Roman"/>
          <w:sz w:val="24"/>
        </w:rPr>
        <w:t>To develop an automated system for fetching VTU examination results and providing comprehensive academic performance analysis through deep learning-based CAPTCHA solving and role-based dashboards for actionable insights.</w:t>
      </w:r>
    </w:p>
    <w:p/>
    <w:p>
      <w:r>
        <w:rPr>
          <w:rFonts w:ascii="Times New Roman" w:hAnsi="Times New Roman"/>
          <w:b/>
          <w:sz w:val="28"/>
        </w:rPr>
        <w:t>1.3 PROBLEM STATEMENT</w:t>
      </w:r>
    </w:p>
    <w:p>
      <w:pPr>
        <w:jc w:val="both"/>
      </w:pPr>
      <w:r>
        <w:rPr>
          <w:rFonts w:ascii="Times New Roman" w:hAnsi="Times New Roman"/>
          <w:sz w:val="24"/>
        </w:rPr>
        <w:t>Current VTU result management faces repetitive manual CAPTCHA solving, lack of historical tracking, error-prone manual calculations, difficulty tracking revaluation changes, limited analytics, no multi-user access, and automation barriers. These create inefficiency and prevent data-driven academic decisions.</w:t>
      </w:r>
    </w:p>
    <w:p/>
    <w:p>
      <w:r>
        <w:rPr>
          <w:rFonts w:ascii="Times New Roman" w:hAnsi="Times New Roman"/>
          <w:b/>
          <w:sz w:val="28"/>
        </w:rPr>
        <w:t>1.4 OBJECTIVES</w:t>
      </w:r>
    </w:p>
    <w:p>
      <w:pPr>
        <w:pStyle w:val="ListNumber"/>
        <w:jc w:val="both"/>
      </w:pPr>
      <w:r>
        <w:rPr>
          <w:rFonts w:ascii="Times New Roman" w:hAnsi="Times New Roman"/>
          <w:sz w:val="24"/>
        </w:rPr>
        <w:t>Automate CAPTCHA recognition using CNN-BiGRU-CTC model</w:t>
      </w:r>
    </w:p>
    <w:p>
      <w:pPr>
        <w:pStyle w:val="ListNumber"/>
        <w:jc w:val="both"/>
      </w:pPr>
      <w:r>
        <w:rPr>
          <w:rFonts w:ascii="Times New Roman" w:hAnsi="Times New Roman"/>
          <w:sz w:val="24"/>
        </w:rPr>
        <w:t>Automate result fetching through Selenium web scraping</w:t>
      </w:r>
    </w:p>
    <w:p>
      <w:pPr>
        <w:pStyle w:val="ListNumber"/>
        <w:jc w:val="both"/>
      </w:pPr>
      <w:r>
        <w:rPr>
          <w:rFonts w:ascii="Times New Roman" w:hAnsi="Times New Roman"/>
          <w:sz w:val="24"/>
        </w:rPr>
        <w:t>Build centralized database for all semester results</w:t>
      </w:r>
    </w:p>
    <w:p>
      <w:pPr>
        <w:pStyle w:val="ListNumber"/>
        <w:jc w:val="both"/>
      </w:pPr>
      <w:r>
        <w:rPr>
          <w:rFonts w:ascii="Times New Roman" w:hAnsi="Times New Roman"/>
          <w:sz w:val="24"/>
        </w:rPr>
        <w:t>Implement role-based access for students, teachers, and HODs</w:t>
      </w:r>
    </w:p>
    <w:p>
      <w:pPr>
        <w:pStyle w:val="ListNumber"/>
        <w:jc w:val="both"/>
      </w:pPr>
      <w:r>
        <w:rPr>
          <w:rFonts w:ascii="Times New Roman" w:hAnsi="Times New Roman"/>
          <w:sz w:val="24"/>
        </w:rPr>
        <w:t>Automatically calculate SGPA and CGPA</w:t>
      </w:r>
    </w:p>
    <w:p>
      <w:pPr>
        <w:pStyle w:val="ListNumber"/>
        <w:jc w:val="both"/>
      </w:pPr>
      <w:r>
        <w:rPr>
          <w:rFonts w:ascii="Times New Roman" w:hAnsi="Times New Roman"/>
          <w:sz w:val="24"/>
        </w:rPr>
        <w:t>Track revaluation with before-and-after comparison</w:t>
      </w:r>
    </w:p>
    <w:p>
      <w:pPr>
        <w:pStyle w:val="ListNumber"/>
        <w:jc w:val="both"/>
      </w:pPr>
      <w:r>
        <w:rPr>
          <w:rFonts w:ascii="Times New Roman" w:hAnsi="Times New Roman"/>
          <w:sz w:val="24"/>
        </w:rPr>
        <w:t>Identify top 5 students before and after revaluation</w:t>
      </w:r>
    </w:p>
    <w:p>
      <w:pPr>
        <w:pStyle w:val="ListNumber"/>
        <w:jc w:val="both"/>
      </w:pPr>
      <w:r>
        <w:rPr>
          <w:rFonts w:ascii="Times New Roman" w:hAnsi="Times New Roman"/>
          <w:sz w:val="24"/>
        </w:rPr>
        <w:t>Compute class average SGPA</w:t>
      </w:r>
    </w:p>
    <w:p>
      <w:pPr>
        <w:pStyle w:val="ListNumber"/>
        <w:jc w:val="both"/>
      </w:pPr>
      <w:r>
        <w:rPr>
          <w:rFonts w:ascii="Times New Roman" w:hAnsi="Times New Roman"/>
          <w:sz w:val="24"/>
        </w:rPr>
        <w:t>Provide semester 1-8 analysis</w:t>
      </w:r>
    </w:p>
    <w:p>
      <w:pPr>
        <w:pStyle w:val="ListNumber"/>
        <w:jc w:val="both"/>
      </w:pPr>
      <w:r>
        <w:rPr>
          <w:rFonts w:ascii="Times New Roman" w:hAnsi="Times New Roman"/>
          <w:sz w:val="24"/>
        </w:rPr>
        <w:t>Create visual dashboards with charts</w:t>
      </w:r>
    </w:p>
    <w:p>
      <w:pPr>
        <w:pStyle w:val="ListNumber"/>
        <w:jc w:val="both"/>
      </w:pPr>
      <w:r>
        <w:rPr>
          <w:rFonts w:ascii="Times New Roman" w:hAnsi="Times New Roman"/>
          <w:sz w:val="24"/>
        </w:rPr>
        <w:t>Generate downloadable PDF reports</w:t>
      </w:r>
    </w:p>
    <w:p>
      <w:pPr>
        <w:pStyle w:val="ListNumber"/>
        <w:jc w:val="both"/>
      </w:pPr>
      <w:r>
        <w:rPr>
          <w:rFonts w:ascii="Times New Roman" w:hAnsi="Times New Roman"/>
          <w:sz w:val="24"/>
        </w:rPr>
        <w:t>Enable real-time updates using Flask-SocketIO</w:t>
      </w:r>
    </w:p>
    <w:p>
      <w:r>
        <w:br w:type="page"/>
      </w:r>
    </w:p>
    <w:sectPr w:rsidR="00FC693F" w:rsidRPr="0006063C" w:rsidSect="00034616">
      <w:pgSz w:w="12240" w:h="15840"/>
      <w:pgMar w:top="1440" w:right="1440" w:bottom="1440" w:left="2160" w:header="720" w:footer="720" w:gutter="0"/>
      <w:cols w:space="720"/>
      <w:docGrid w:linePitch="360"/>
      <w:pgBorders w:offsetFrom="page">
        <w:top w:val="single" w:sz="24" w:space="24" w:color="000000"/>
        <w:left w:val="single" w:sz="24" w:space="24" w:color="000000"/>
        <w:bottom w:val="single" w:sz="24" w:space="24" w:color="000000"/>
        <w:right w:val="single" w:sz="2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