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C03D3" w14:textId="77777777" w:rsidR="00005CE4" w:rsidRDefault="00005CE4">
      <w:pPr>
        <w:jc w:val="center"/>
      </w:pPr>
    </w:p>
    <w:p w14:paraId="053B799E" w14:textId="77777777" w:rsidR="00005CE4" w:rsidRPr="000E6E7C" w:rsidRDefault="00005CE4">
      <w:pPr>
        <w:jc w:val="center"/>
        <w:rPr>
          <w:rFonts w:ascii="Segoe UI" w:hAnsi="Segoe UI" w:cs="Segoe UI"/>
          <w:sz w:val="28"/>
          <w:szCs w:val="28"/>
        </w:rPr>
      </w:pPr>
    </w:p>
    <w:p w14:paraId="55B54C35" w14:textId="77777777" w:rsidR="00005CE4" w:rsidRDefault="00005CE4">
      <w:pPr>
        <w:jc w:val="center"/>
      </w:pPr>
    </w:p>
    <w:p w14:paraId="273974BB" w14:textId="77777777" w:rsidR="00005CE4" w:rsidRDefault="00005CE4">
      <w:pPr>
        <w:jc w:val="center"/>
      </w:pPr>
    </w:p>
    <w:p w14:paraId="623FFDDA" w14:textId="4A1B3FEA" w:rsidR="00005CE4" w:rsidRDefault="004306A9">
      <w:pPr>
        <w:autoSpaceDE w:val="0"/>
        <w:spacing w:before="100" w:after="100"/>
        <w:jc w:val="center"/>
        <w:rPr>
          <w:rFonts w:ascii="Arial" w:hAnsi="Arial"/>
          <w:b/>
          <w:bCs/>
          <w:sz w:val="52"/>
          <w:szCs w:val="52"/>
        </w:rPr>
      </w:pPr>
      <w:r>
        <w:rPr>
          <w:rFonts w:ascii="Arial" w:hAnsi="Arial"/>
          <w:b/>
          <w:bCs/>
          <w:sz w:val="52"/>
          <w:szCs w:val="52"/>
        </w:rPr>
        <w:t>Blood Stock Management System</w:t>
      </w:r>
    </w:p>
    <w:p w14:paraId="4BFA7ED1" w14:textId="77777777" w:rsidR="000E6E7C" w:rsidRDefault="000E6E7C">
      <w:pPr>
        <w:autoSpaceDE w:val="0"/>
        <w:spacing w:before="100" w:after="100"/>
        <w:jc w:val="center"/>
        <w:rPr>
          <w:rFonts w:ascii="Arial" w:hAnsi="Arial"/>
          <w:b/>
          <w:bCs/>
          <w:sz w:val="52"/>
          <w:szCs w:val="52"/>
        </w:rPr>
      </w:pPr>
    </w:p>
    <w:p w14:paraId="63E003F8" w14:textId="77777777" w:rsidR="000E6E7C" w:rsidRDefault="000E6E7C">
      <w:pPr>
        <w:autoSpaceDE w:val="0"/>
        <w:spacing w:before="100" w:after="100"/>
        <w:jc w:val="center"/>
        <w:rPr>
          <w:rFonts w:ascii="Segoe UI" w:hAnsi="Segoe UI" w:cs="Segoe UI"/>
          <w:b/>
          <w:bCs/>
          <w:sz w:val="28"/>
          <w:szCs w:val="28"/>
        </w:rPr>
      </w:pPr>
      <w:r w:rsidRPr="000E6E7C">
        <w:rPr>
          <w:rFonts w:ascii="Segoe UI" w:hAnsi="Segoe UI" w:cs="Segoe UI"/>
          <w:b/>
          <w:bCs/>
          <w:sz w:val="28"/>
          <w:szCs w:val="28"/>
        </w:rPr>
        <w:t>Business Requirement Specification</w:t>
      </w:r>
    </w:p>
    <w:p w14:paraId="24053E73" w14:textId="71175D4C" w:rsidR="00005CE4" w:rsidRPr="000E6E7C" w:rsidRDefault="00005CE4">
      <w:pPr>
        <w:autoSpaceDE w:val="0"/>
        <w:spacing w:before="100" w:after="100"/>
        <w:jc w:val="center"/>
        <w:rPr>
          <w:rFonts w:ascii="Segoe UI" w:hAnsi="Segoe UI" w:cs="Segoe UI"/>
          <w:b/>
          <w:bCs/>
          <w:sz w:val="28"/>
          <w:szCs w:val="28"/>
        </w:rPr>
      </w:pPr>
    </w:p>
    <w:p w14:paraId="78399731"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546A35B3" w14:textId="77777777" w:rsidR="00005CE4" w:rsidRDefault="00005CE4">
      <w:pPr>
        <w:pStyle w:val="TOC1"/>
      </w:pPr>
      <w:r>
        <w:fldChar w:fldCharType="begin"/>
      </w:r>
      <w:r>
        <w:instrText xml:space="preserve"> TOC \f \o "1-9" \o "1-9" </w:instrText>
      </w:r>
      <w:r>
        <w:fldChar w:fldCharType="separate"/>
      </w:r>
      <w:r>
        <w:t>1. Introduction</w:t>
      </w:r>
      <w:r>
        <w:tab/>
        <w:t>3</w:t>
      </w:r>
    </w:p>
    <w:p w14:paraId="099AFA75" w14:textId="77777777" w:rsidR="00005CE4" w:rsidRDefault="00005CE4">
      <w:pPr>
        <w:pStyle w:val="TOC1"/>
      </w:pPr>
      <w:r>
        <w:t>2. Business Requirements Overview</w:t>
      </w:r>
      <w:r>
        <w:tab/>
        <w:t>4</w:t>
      </w:r>
    </w:p>
    <w:p w14:paraId="19871999" w14:textId="77777777" w:rsidR="00005CE4" w:rsidRDefault="00005CE4">
      <w:pPr>
        <w:pStyle w:val="TOC1"/>
      </w:pPr>
      <w:r>
        <w:t>3. Functional Requirements Overview</w:t>
      </w:r>
      <w:r>
        <w:tab/>
        <w:t>4</w:t>
      </w:r>
    </w:p>
    <w:p w14:paraId="6EEDB3CF"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3017F301" w14:textId="77777777" w:rsidR="00005CE4" w:rsidRDefault="00005CE4">
      <w:pPr>
        <w:autoSpaceDE w:val="0"/>
        <w:spacing w:before="100" w:after="100"/>
        <w:rPr>
          <w:rFonts w:ascii="Segoe UI" w:hAnsi="Segoe UI"/>
          <w:b/>
          <w:bCs/>
          <w:sz w:val="28"/>
          <w:szCs w:val="28"/>
        </w:rPr>
      </w:pPr>
    </w:p>
    <w:p w14:paraId="21D228EF" w14:textId="77777777" w:rsidR="00005CE4" w:rsidRDefault="00005CE4">
      <w:pPr>
        <w:pStyle w:val="Heading1"/>
        <w:pageBreakBefore/>
      </w:pPr>
      <w:r>
        <w:lastRenderedPageBreak/>
        <w:t>1. Introduction</w:t>
      </w:r>
    </w:p>
    <w:p w14:paraId="16791BD0" w14:textId="77777777" w:rsidR="00005CE4" w:rsidRDefault="00005CE4">
      <w:pPr>
        <w:pStyle w:val="Heading"/>
        <w:numPr>
          <w:ilvl w:val="1"/>
          <w:numId w:val="4"/>
        </w:numPr>
        <w:ind w:left="930"/>
      </w:pPr>
      <w:r>
        <w:t>Document Purpose</w:t>
      </w:r>
    </w:p>
    <w:p w14:paraId="3E6EFB81" w14:textId="7F2425BB" w:rsidR="000E3258" w:rsidRPr="00125349" w:rsidRDefault="000E3258" w:rsidP="009E7990">
      <w:pPr>
        <w:pStyle w:val="BodyText"/>
        <w:jc w:val="both"/>
        <w:rPr>
          <w:rFonts w:ascii="Segoe UI" w:hAnsi="Segoe UI" w:cs="Segoe UI"/>
          <w:sz w:val="22"/>
          <w:szCs w:val="22"/>
        </w:rPr>
      </w:pPr>
      <w:r w:rsidRPr="00125349">
        <w:rPr>
          <w:rFonts w:ascii="Segoe UI" w:hAnsi="Segoe UI" w:cs="Segoe UI"/>
        </w:rPr>
        <w:t xml:space="preserve">The purpose of this document is to outline the business requirements for the Blood Stock Management System (BSMS). This system is designed to manage the inventory and distribution of </w:t>
      </w:r>
      <w:r w:rsidR="002A33C9" w:rsidRPr="00125349">
        <w:rPr>
          <w:rFonts w:ascii="Segoe UI" w:hAnsi="Segoe UI" w:cs="Segoe UI"/>
        </w:rPr>
        <w:t>blood in</w:t>
      </w:r>
      <w:r w:rsidRPr="00125349">
        <w:rPr>
          <w:rFonts w:ascii="Segoe UI" w:hAnsi="Segoe UI" w:cs="Segoe UI"/>
        </w:rPr>
        <w:t xml:space="preserve"> a healthcare facility. This paper presents a detailed approach for an efficient blood bank database management system.</w:t>
      </w:r>
    </w:p>
    <w:p w14:paraId="07D98278" w14:textId="77777777" w:rsidR="000E3258" w:rsidRPr="000E3258" w:rsidRDefault="000E3258" w:rsidP="000E3258">
      <w:pPr>
        <w:pStyle w:val="BodyText"/>
      </w:pPr>
    </w:p>
    <w:p w14:paraId="3256ADB3" w14:textId="77777777" w:rsidR="00005CE4" w:rsidRDefault="00005CE4">
      <w:pPr>
        <w:pStyle w:val="BodyText"/>
        <w:ind w:left="930" w:hanging="360"/>
        <w:rPr>
          <w:rFonts w:ascii="Trebuchet MS" w:hAnsi="Trebuchet MS"/>
          <w:sz w:val="21"/>
        </w:rPr>
      </w:pPr>
    </w:p>
    <w:p w14:paraId="42527B14" w14:textId="77777777" w:rsidR="00B34969" w:rsidRPr="00B34969" w:rsidRDefault="00005CE4" w:rsidP="00B34969">
      <w:pPr>
        <w:pStyle w:val="Heading"/>
        <w:numPr>
          <w:ilvl w:val="1"/>
          <w:numId w:val="4"/>
        </w:numPr>
        <w:ind w:left="990"/>
      </w:pPr>
      <w:r>
        <w:t xml:space="preserve"> Project Background</w:t>
      </w:r>
    </w:p>
    <w:p w14:paraId="7D6C2BCF" w14:textId="46AC1435" w:rsidR="00844676" w:rsidRDefault="00D743EF" w:rsidP="009E7990">
      <w:pPr>
        <w:widowControl/>
        <w:suppressAutoHyphens w:val="0"/>
        <w:autoSpaceDE w:val="0"/>
        <w:autoSpaceDN w:val="0"/>
        <w:adjustRightInd w:val="0"/>
        <w:jc w:val="both"/>
        <w:rPr>
          <w:rFonts w:ascii="Segoe UI" w:hAnsi="Segoe UI" w:cs="Segoe UI"/>
        </w:rPr>
      </w:pPr>
      <w:r w:rsidRPr="00E7478A">
        <w:rPr>
          <w:rFonts w:ascii="Segoe UI" w:hAnsi="Segoe UI" w:cs="Segoe UI"/>
        </w:rPr>
        <w:t>The Blood Stock Management System (BSMS) project is initiated to enhance the efficiency and accuracy of managing blood donations, inventory. Blood banks and transfusion services play a crucial role in the healthcare ecosystem, ensuring that patients receive the necessary blood and blood products promptly and safely. The BSMS aims to modernize these processes by leveraging technology to address current challenges and improve overall service delivery.</w:t>
      </w:r>
    </w:p>
    <w:p w14:paraId="5AA803F8" w14:textId="77777777" w:rsidR="009E102B" w:rsidRDefault="009E102B" w:rsidP="00B34969">
      <w:pPr>
        <w:widowControl/>
        <w:suppressAutoHyphens w:val="0"/>
        <w:autoSpaceDE w:val="0"/>
        <w:autoSpaceDN w:val="0"/>
        <w:adjustRightInd w:val="0"/>
        <w:jc w:val="both"/>
        <w:rPr>
          <w:rFonts w:ascii="Segoe UI" w:hAnsi="Segoe UI" w:cs="Segoe UI"/>
        </w:rPr>
      </w:pPr>
    </w:p>
    <w:p w14:paraId="6172CC04" w14:textId="77777777" w:rsidR="009E102B" w:rsidRDefault="009E102B" w:rsidP="00B34969">
      <w:pPr>
        <w:widowControl/>
        <w:suppressAutoHyphens w:val="0"/>
        <w:autoSpaceDE w:val="0"/>
        <w:autoSpaceDN w:val="0"/>
        <w:adjustRightInd w:val="0"/>
        <w:jc w:val="both"/>
        <w:rPr>
          <w:rFonts w:ascii="Segoe UI" w:hAnsi="Segoe UI" w:cs="Segoe UI"/>
        </w:rPr>
      </w:pPr>
    </w:p>
    <w:p w14:paraId="67E7699A" w14:textId="77777777" w:rsidR="009E102B" w:rsidRPr="00E7478A" w:rsidRDefault="009E102B" w:rsidP="00B34969">
      <w:pPr>
        <w:widowControl/>
        <w:suppressAutoHyphens w:val="0"/>
        <w:autoSpaceDE w:val="0"/>
        <w:autoSpaceDN w:val="0"/>
        <w:adjustRightInd w:val="0"/>
        <w:jc w:val="both"/>
        <w:rPr>
          <w:rFonts w:ascii="Segoe UI" w:hAnsi="Segoe UI" w:cs="Segoe UI"/>
          <w:sz w:val="22"/>
          <w:szCs w:val="22"/>
        </w:rPr>
      </w:pPr>
    </w:p>
    <w:p w14:paraId="39D9A5AD" w14:textId="77777777" w:rsidR="00005CE4" w:rsidRDefault="00005CE4">
      <w:pPr>
        <w:pStyle w:val="Heading"/>
        <w:numPr>
          <w:ilvl w:val="1"/>
          <w:numId w:val="4"/>
        </w:numPr>
        <w:ind w:left="990"/>
      </w:pPr>
      <w:r>
        <w:t>Goals of the project</w:t>
      </w:r>
      <w:r w:rsidR="00422894">
        <w:t xml:space="preserve"> </w:t>
      </w:r>
    </w:p>
    <w:p w14:paraId="03850F2D" w14:textId="77777777" w:rsidR="009358CF" w:rsidRDefault="006A37C1" w:rsidP="00AE2BE5">
      <w:pPr>
        <w:ind w:right="-19"/>
        <w:rPr>
          <w:rFonts w:ascii="Segoe UI" w:hAnsi="Segoe UI" w:cs="Segoe UI"/>
        </w:rPr>
      </w:pPr>
      <w:r w:rsidRPr="00125349">
        <w:rPr>
          <w:rFonts w:ascii="Segoe UI" w:hAnsi="Segoe UI" w:cs="Segoe UI"/>
        </w:rPr>
        <w:t>The main obj</w:t>
      </w:r>
      <w:r w:rsidR="00E94B9D" w:rsidRPr="00125349">
        <w:rPr>
          <w:rFonts w:ascii="Segoe UI" w:hAnsi="Segoe UI" w:cs="Segoe UI"/>
        </w:rPr>
        <w:t xml:space="preserve">ective of this project </w:t>
      </w:r>
      <w:r w:rsidR="005B04D0" w:rsidRPr="00125349">
        <w:rPr>
          <w:rFonts w:ascii="Segoe UI" w:hAnsi="Segoe UI" w:cs="Segoe UI"/>
        </w:rPr>
        <w:t>to maintain an adequate and safe supply of blood to meet the needs of patients</w:t>
      </w:r>
      <w:r w:rsidR="00D3132D" w:rsidRPr="00125349">
        <w:rPr>
          <w:rFonts w:ascii="Segoe UI" w:hAnsi="Segoe UI" w:cs="Segoe UI"/>
        </w:rPr>
        <w:t xml:space="preserve"> and reduce shortages and ensure timely availability of blood.</w:t>
      </w:r>
    </w:p>
    <w:p w14:paraId="284EC2D5" w14:textId="77777777" w:rsidR="00AE2BE5" w:rsidRDefault="00AE2BE5" w:rsidP="00AE2BE5">
      <w:pPr>
        <w:ind w:right="-19"/>
        <w:rPr>
          <w:rFonts w:ascii="Segoe UI" w:hAnsi="Segoe UI" w:cs="Segoe UI"/>
        </w:rPr>
      </w:pPr>
    </w:p>
    <w:p w14:paraId="6DB5B2E4" w14:textId="5D0F3975" w:rsidR="006A37C1" w:rsidRPr="00125349" w:rsidRDefault="009358CF" w:rsidP="00AE2BE5">
      <w:pPr>
        <w:ind w:right="-19"/>
        <w:rPr>
          <w:rFonts w:ascii="Segoe UI" w:hAnsi="Segoe UI" w:cs="Segoe UI"/>
        </w:rPr>
      </w:pPr>
      <w:r>
        <w:rPr>
          <w:rFonts w:ascii="Segoe UI" w:hAnsi="Segoe UI" w:cs="Segoe UI"/>
        </w:rPr>
        <w:t>Additional goals include:</w:t>
      </w:r>
    </w:p>
    <w:p w14:paraId="361A920E" w14:textId="4D33B53A" w:rsidR="00AE2BE5" w:rsidRDefault="001F6AC7" w:rsidP="00AE2BE5">
      <w:pPr>
        <w:pStyle w:val="ListParagraph"/>
        <w:numPr>
          <w:ilvl w:val="0"/>
          <w:numId w:val="12"/>
        </w:numPr>
        <w:ind w:right="-19"/>
        <w:rPr>
          <w:rFonts w:ascii="Segoe UI" w:hAnsi="Segoe UI" w:cs="Segoe UI"/>
        </w:rPr>
      </w:pPr>
      <w:r w:rsidRPr="00AE2BE5">
        <w:rPr>
          <w:rFonts w:ascii="Segoe UI" w:hAnsi="Segoe UI" w:cs="Segoe UI"/>
        </w:rPr>
        <w:t xml:space="preserve">Streamline the processes of donor registration, receivers </w:t>
      </w:r>
      <w:r w:rsidR="002A33C9" w:rsidRPr="00AE2BE5">
        <w:rPr>
          <w:rFonts w:ascii="Segoe UI" w:hAnsi="Segoe UI" w:cs="Segoe UI"/>
        </w:rPr>
        <w:t>registration, blood</w:t>
      </w:r>
      <w:r w:rsidR="0064373B" w:rsidRPr="00AE2BE5">
        <w:rPr>
          <w:rFonts w:ascii="Segoe UI" w:hAnsi="Segoe UI" w:cs="Segoe UI"/>
        </w:rPr>
        <w:t xml:space="preserve"> bank </w:t>
      </w:r>
      <w:r w:rsidR="002A33C9" w:rsidRPr="00AE2BE5">
        <w:rPr>
          <w:rFonts w:ascii="Segoe UI" w:hAnsi="Segoe UI" w:cs="Segoe UI"/>
        </w:rPr>
        <w:t>registration</w:t>
      </w:r>
      <w:r w:rsidR="0064373B" w:rsidRPr="00AE2BE5">
        <w:rPr>
          <w:rFonts w:ascii="Segoe UI" w:hAnsi="Segoe UI" w:cs="Segoe UI"/>
        </w:rPr>
        <w:t xml:space="preserve"> and hospital registration.</w:t>
      </w:r>
    </w:p>
    <w:p w14:paraId="2C1759F4" w14:textId="77777777" w:rsidR="00AE2BE5" w:rsidRDefault="00AD3E90" w:rsidP="00AE2BE5">
      <w:pPr>
        <w:pStyle w:val="ListParagraph"/>
        <w:numPr>
          <w:ilvl w:val="0"/>
          <w:numId w:val="12"/>
        </w:numPr>
        <w:ind w:right="-19"/>
        <w:rPr>
          <w:rFonts w:ascii="Segoe UI" w:hAnsi="Segoe UI" w:cs="Segoe UI"/>
        </w:rPr>
      </w:pPr>
      <w:r w:rsidRPr="00AE2BE5">
        <w:rPr>
          <w:rFonts w:ascii="Segoe UI" w:hAnsi="Segoe UI" w:cs="Segoe UI"/>
        </w:rPr>
        <w:t xml:space="preserve"> Implement robust inventory management practices to track blood stock levels.</w:t>
      </w:r>
      <w:r w:rsidR="00B3316F" w:rsidRPr="00AE2BE5">
        <w:rPr>
          <w:rFonts w:ascii="Segoe UI" w:hAnsi="Segoe UI" w:cs="Segoe UI"/>
        </w:rPr>
        <w:t xml:space="preserve"> </w:t>
      </w:r>
    </w:p>
    <w:p w14:paraId="708D6480" w14:textId="79853DA4" w:rsidR="001F6AC7" w:rsidRPr="00AE2BE5" w:rsidRDefault="00B3316F" w:rsidP="00AE2BE5">
      <w:pPr>
        <w:pStyle w:val="ListParagraph"/>
        <w:numPr>
          <w:ilvl w:val="0"/>
          <w:numId w:val="12"/>
        </w:numPr>
        <w:ind w:right="-19"/>
        <w:rPr>
          <w:rFonts w:ascii="Segoe UI" w:hAnsi="Segoe UI" w:cs="Segoe UI"/>
        </w:rPr>
      </w:pPr>
      <w:r w:rsidRPr="00AE2BE5">
        <w:rPr>
          <w:rFonts w:ascii="Segoe UI" w:hAnsi="Segoe UI" w:cs="Segoe UI"/>
        </w:rPr>
        <w:t>Develop</w:t>
      </w:r>
      <w:r w:rsidR="00AE2BE5">
        <w:rPr>
          <w:rFonts w:ascii="Segoe UI" w:hAnsi="Segoe UI" w:cs="Segoe UI"/>
        </w:rPr>
        <w:t>ing</w:t>
      </w:r>
      <w:r w:rsidRPr="00AE2BE5">
        <w:rPr>
          <w:rFonts w:ascii="Segoe UI" w:hAnsi="Segoe UI" w:cs="Segoe UI"/>
        </w:rPr>
        <w:t xml:space="preserve"> a user-friendly interface to ensure ease of use for all </w:t>
      </w:r>
      <w:r w:rsidR="0076154F" w:rsidRPr="00AE2BE5">
        <w:rPr>
          <w:rFonts w:ascii="Segoe UI" w:hAnsi="Segoe UI" w:cs="Segoe UI"/>
        </w:rPr>
        <w:t>hospitals</w:t>
      </w:r>
      <w:r w:rsidRPr="00AE2BE5">
        <w:rPr>
          <w:rFonts w:ascii="Segoe UI" w:hAnsi="Segoe UI" w:cs="Segoe UI"/>
        </w:rPr>
        <w:t xml:space="preserve">, including donors, </w:t>
      </w:r>
      <w:r w:rsidR="001A4DA8" w:rsidRPr="00AE2BE5">
        <w:rPr>
          <w:rFonts w:ascii="Segoe UI" w:hAnsi="Segoe UI" w:cs="Segoe UI"/>
        </w:rPr>
        <w:t xml:space="preserve">blood </w:t>
      </w:r>
      <w:r w:rsidR="002A33C9" w:rsidRPr="00AE2BE5">
        <w:rPr>
          <w:rFonts w:ascii="Segoe UI" w:hAnsi="Segoe UI" w:cs="Segoe UI"/>
        </w:rPr>
        <w:t>banks.</w:t>
      </w:r>
    </w:p>
    <w:p w14:paraId="288E2ED4" w14:textId="77777777" w:rsidR="00B3316F" w:rsidRPr="006A37C1" w:rsidRDefault="00B3316F" w:rsidP="001F6AC7">
      <w:pPr>
        <w:ind w:left="720" w:right="-19"/>
        <w:rPr>
          <w:rFonts w:ascii="Segoe UI" w:hAnsi="Segoe UI" w:cs="Segoe UI"/>
          <w:sz w:val="22"/>
          <w:szCs w:val="22"/>
        </w:rPr>
      </w:pPr>
    </w:p>
    <w:p w14:paraId="453D04E0" w14:textId="77777777" w:rsidR="006A37C1" w:rsidRDefault="006A37C1" w:rsidP="001A4DA8">
      <w:pPr>
        <w:pStyle w:val="BodyText"/>
        <w:rPr>
          <w:rFonts w:ascii="Segoe UI" w:hAnsi="Segoe UI" w:cs="Segoe UI"/>
          <w:sz w:val="22"/>
          <w:szCs w:val="22"/>
        </w:rPr>
      </w:pPr>
    </w:p>
    <w:p w14:paraId="50F0F16C" w14:textId="77777777" w:rsidR="006A37C1" w:rsidRDefault="006A37C1" w:rsidP="006A37C1">
      <w:pPr>
        <w:pStyle w:val="BodyText"/>
        <w:ind w:left="720"/>
        <w:rPr>
          <w:rFonts w:ascii="Segoe UI" w:hAnsi="Segoe UI" w:cs="Segoe UI"/>
          <w:sz w:val="22"/>
          <w:szCs w:val="22"/>
        </w:rPr>
      </w:pPr>
    </w:p>
    <w:p w14:paraId="466A933A" w14:textId="77777777" w:rsidR="006A37C1" w:rsidRDefault="006A37C1" w:rsidP="006A37C1">
      <w:pPr>
        <w:pStyle w:val="BodyText"/>
        <w:ind w:left="720"/>
        <w:rPr>
          <w:rFonts w:ascii="Segoe UI" w:hAnsi="Segoe UI" w:cs="Segoe UI"/>
          <w:sz w:val="22"/>
          <w:szCs w:val="22"/>
        </w:rPr>
      </w:pPr>
    </w:p>
    <w:p w14:paraId="019EED7E" w14:textId="77777777" w:rsidR="006A37C1" w:rsidRDefault="006A37C1" w:rsidP="006A37C1">
      <w:pPr>
        <w:pStyle w:val="BodyText"/>
        <w:ind w:left="720"/>
        <w:rPr>
          <w:rFonts w:ascii="Segoe UI" w:hAnsi="Segoe UI" w:cs="Segoe UI"/>
          <w:sz w:val="22"/>
          <w:szCs w:val="22"/>
        </w:rPr>
      </w:pPr>
    </w:p>
    <w:p w14:paraId="4909B0F2" w14:textId="77777777" w:rsidR="006A37C1" w:rsidRDefault="006A37C1" w:rsidP="006A37C1">
      <w:pPr>
        <w:pStyle w:val="BodyText"/>
        <w:ind w:left="720"/>
        <w:rPr>
          <w:rFonts w:ascii="Segoe UI" w:hAnsi="Segoe UI" w:cs="Segoe UI"/>
          <w:sz w:val="22"/>
          <w:szCs w:val="22"/>
        </w:rPr>
      </w:pPr>
    </w:p>
    <w:p w14:paraId="13D61A45" w14:textId="77777777" w:rsidR="006A37C1" w:rsidRDefault="006A37C1" w:rsidP="006A37C1">
      <w:pPr>
        <w:pStyle w:val="BodyText"/>
        <w:ind w:left="720"/>
        <w:rPr>
          <w:rFonts w:ascii="Segoe UI" w:hAnsi="Segoe UI" w:cs="Segoe UI"/>
          <w:sz w:val="22"/>
          <w:szCs w:val="22"/>
        </w:rPr>
      </w:pPr>
    </w:p>
    <w:p w14:paraId="77A4C982" w14:textId="77777777" w:rsidR="00A12721" w:rsidRDefault="00A12721" w:rsidP="00416DB4">
      <w:pPr>
        <w:pStyle w:val="BodyText"/>
        <w:rPr>
          <w:rFonts w:ascii="Segoe UI" w:hAnsi="Segoe UI" w:cs="Segoe UI"/>
          <w:sz w:val="22"/>
          <w:szCs w:val="22"/>
        </w:rPr>
      </w:pPr>
    </w:p>
    <w:p w14:paraId="07D386BA" w14:textId="77777777" w:rsidR="00A12721" w:rsidRPr="006A37C1" w:rsidRDefault="00A12721" w:rsidP="00416DB4">
      <w:pPr>
        <w:pStyle w:val="BodyText"/>
        <w:rPr>
          <w:rFonts w:ascii="Segoe UI" w:hAnsi="Segoe UI" w:cs="Segoe UI"/>
          <w:sz w:val="22"/>
          <w:szCs w:val="22"/>
        </w:rPr>
      </w:pPr>
    </w:p>
    <w:p w14:paraId="3FD6ADAE" w14:textId="5BE416C9" w:rsidR="00582515" w:rsidRPr="00501A08" w:rsidRDefault="00983BAD" w:rsidP="00582515">
      <w:pPr>
        <w:pStyle w:val="Heading"/>
        <w:numPr>
          <w:ilvl w:val="1"/>
          <w:numId w:val="4"/>
        </w:numPr>
        <w:ind w:left="990"/>
      </w:pPr>
      <w:r>
        <w:lastRenderedPageBreak/>
        <w:t>Customers</w:t>
      </w:r>
      <w:r w:rsidR="001F6CDD">
        <w:t xml:space="preserve"> and Stakeholders</w:t>
      </w:r>
    </w:p>
    <w:p w14:paraId="0CF15DAE" w14:textId="09778F36" w:rsidR="00582515" w:rsidRPr="00125349" w:rsidRDefault="001F6CDD" w:rsidP="00582515">
      <w:pPr>
        <w:pStyle w:val="BodyText"/>
        <w:rPr>
          <w:rFonts w:ascii="Segoe UI" w:hAnsi="Segoe UI" w:cs="Segoe UI"/>
        </w:rPr>
      </w:pPr>
      <w:r>
        <w:rPr>
          <w:rFonts w:ascii="Segoe UI" w:hAnsi="Segoe UI" w:cs="Segoe UI"/>
        </w:rPr>
        <w:t>Customers:</w:t>
      </w:r>
    </w:p>
    <w:p w14:paraId="2A79A191" w14:textId="53B29D3D" w:rsidR="00064C0C" w:rsidRPr="00125349" w:rsidRDefault="00064C0C" w:rsidP="00582515">
      <w:pPr>
        <w:pStyle w:val="BodyText"/>
        <w:numPr>
          <w:ilvl w:val="0"/>
          <w:numId w:val="8"/>
        </w:numPr>
        <w:rPr>
          <w:rFonts w:ascii="Segoe UI" w:hAnsi="Segoe UI" w:cs="Segoe UI"/>
        </w:rPr>
      </w:pPr>
      <w:r w:rsidRPr="00125349">
        <w:rPr>
          <w:rFonts w:ascii="Segoe UI" w:hAnsi="Segoe UI" w:cs="Segoe UI"/>
        </w:rPr>
        <w:t xml:space="preserve">Receiver- </w:t>
      </w:r>
      <w:r w:rsidR="00F5673B" w:rsidRPr="00125349">
        <w:rPr>
          <w:rFonts w:ascii="Segoe UI" w:hAnsi="Segoe UI" w:cs="Segoe UI"/>
        </w:rPr>
        <w:t xml:space="preserve">This </w:t>
      </w:r>
      <w:r w:rsidR="009E085A" w:rsidRPr="00125349">
        <w:rPr>
          <w:rFonts w:ascii="Segoe UI" w:hAnsi="Segoe UI" w:cs="Segoe UI"/>
        </w:rPr>
        <w:t>user will look for the availability of blood type he searched for.</w:t>
      </w:r>
    </w:p>
    <w:p w14:paraId="1737F20C" w14:textId="36EF7809" w:rsidR="00064C0C" w:rsidRPr="00125349" w:rsidRDefault="00582515" w:rsidP="00582515">
      <w:pPr>
        <w:pStyle w:val="BodyText"/>
        <w:numPr>
          <w:ilvl w:val="0"/>
          <w:numId w:val="8"/>
        </w:numPr>
        <w:rPr>
          <w:rFonts w:ascii="Segoe UI" w:hAnsi="Segoe UI" w:cs="Segoe UI"/>
        </w:rPr>
      </w:pPr>
      <w:r w:rsidRPr="00125349">
        <w:rPr>
          <w:rFonts w:ascii="Segoe UI" w:hAnsi="Segoe UI" w:cs="Segoe UI"/>
        </w:rPr>
        <w:t>Donor</w:t>
      </w:r>
      <w:r w:rsidR="00064C0C" w:rsidRPr="00125349">
        <w:rPr>
          <w:rFonts w:ascii="Segoe UI" w:hAnsi="Segoe UI" w:cs="Segoe UI"/>
        </w:rPr>
        <w:t xml:space="preserve">- </w:t>
      </w:r>
      <w:r w:rsidR="004E24F7" w:rsidRPr="00125349">
        <w:rPr>
          <w:rFonts w:ascii="Segoe UI" w:hAnsi="Segoe UI" w:cs="Segoe UI"/>
        </w:rPr>
        <w:t xml:space="preserve">This </w:t>
      </w:r>
      <w:r w:rsidR="006E4E26" w:rsidRPr="00125349">
        <w:rPr>
          <w:rFonts w:ascii="Segoe UI" w:hAnsi="Segoe UI" w:cs="Segoe UI"/>
        </w:rPr>
        <w:t xml:space="preserve">user will donate blood </w:t>
      </w:r>
      <w:r w:rsidR="00AB5733">
        <w:rPr>
          <w:rFonts w:ascii="Segoe UI" w:hAnsi="Segoe UI" w:cs="Segoe UI"/>
        </w:rPr>
        <w:t>at their</w:t>
      </w:r>
      <w:r w:rsidR="006E4E26" w:rsidRPr="00125349">
        <w:rPr>
          <w:rFonts w:ascii="Segoe UI" w:hAnsi="Segoe UI" w:cs="Segoe UI"/>
        </w:rPr>
        <w:t xml:space="preserve"> nearest blood bank.</w:t>
      </w:r>
    </w:p>
    <w:p w14:paraId="1335FA40" w14:textId="11ECC227" w:rsidR="00136A32" w:rsidRPr="00E41113" w:rsidRDefault="00064C0C" w:rsidP="00E41113">
      <w:pPr>
        <w:pStyle w:val="BodyText"/>
        <w:numPr>
          <w:ilvl w:val="0"/>
          <w:numId w:val="8"/>
        </w:numPr>
        <w:rPr>
          <w:rFonts w:ascii="Segoe UI" w:hAnsi="Segoe UI" w:cs="Segoe UI"/>
        </w:rPr>
      </w:pPr>
      <w:r w:rsidRPr="00125349">
        <w:rPr>
          <w:rFonts w:ascii="Segoe UI" w:hAnsi="Segoe UI" w:cs="Segoe UI"/>
        </w:rPr>
        <w:t>Blood Bank</w:t>
      </w:r>
      <w:r w:rsidR="00136A32" w:rsidRPr="00125349">
        <w:rPr>
          <w:rFonts w:ascii="Segoe UI" w:hAnsi="Segoe UI" w:cs="Segoe UI"/>
        </w:rPr>
        <w:t>-This user will only update the</w:t>
      </w:r>
      <w:r w:rsidR="00E41113">
        <w:rPr>
          <w:rFonts w:ascii="Segoe UI" w:hAnsi="Segoe UI" w:cs="Segoe UI"/>
        </w:rPr>
        <w:t xml:space="preserve"> stock </w:t>
      </w:r>
      <w:r w:rsidR="002A33C9">
        <w:rPr>
          <w:rFonts w:ascii="Segoe UI" w:hAnsi="Segoe UI" w:cs="Segoe UI"/>
        </w:rPr>
        <w:t xml:space="preserve">and </w:t>
      </w:r>
      <w:r w:rsidR="002A33C9" w:rsidRPr="00E41113">
        <w:rPr>
          <w:rFonts w:ascii="Segoe UI" w:hAnsi="Segoe UI" w:cs="Segoe UI"/>
        </w:rPr>
        <w:t>can</w:t>
      </w:r>
      <w:r w:rsidR="000C7F02" w:rsidRPr="00E41113">
        <w:rPr>
          <w:rFonts w:ascii="Segoe UI" w:hAnsi="Segoe UI" w:cs="Segoe UI"/>
        </w:rPr>
        <w:t xml:space="preserve"> see all the blood req on their home screen.</w:t>
      </w:r>
    </w:p>
    <w:p w14:paraId="2FBF0770" w14:textId="0A650F67" w:rsidR="00064C0C" w:rsidRPr="00125349" w:rsidRDefault="00064C0C" w:rsidP="00582515">
      <w:pPr>
        <w:pStyle w:val="BodyText"/>
        <w:numPr>
          <w:ilvl w:val="0"/>
          <w:numId w:val="8"/>
        </w:numPr>
        <w:rPr>
          <w:rFonts w:ascii="Segoe UI" w:hAnsi="Segoe UI" w:cs="Segoe UI"/>
        </w:rPr>
      </w:pPr>
      <w:r w:rsidRPr="00125349">
        <w:rPr>
          <w:rFonts w:ascii="Segoe UI" w:hAnsi="Segoe UI" w:cs="Segoe UI"/>
        </w:rPr>
        <w:t>Hospital</w:t>
      </w:r>
      <w:r w:rsidR="00136A32" w:rsidRPr="00125349">
        <w:rPr>
          <w:rFonts w:ascii="Segoe UI" w:hAnsi="Segoe UI" w:cs="Segoe UI"/>
        </w:rPr>
        <w:t>-</w:t>
      </w:r>
      <w:r w:rsidR="00DB4716" w:rsidRPr="00125349">
        <w:rPr>
          <w:rFonts w:ascii="Segoe UI" w:hAnsi="Segoe UI" w:cs="Segoe UI"/>
        </w:rPr>
        <w:t>This user will check availability of blood on the website</w:t>
      </w:r>
      <w:r w:rsidR="00F5673B" w:rsidRPr="00125349">
        <w:rPr>
          <w:rFonts w:ascii="Segoe UI" w:hAnsi="Segoe UI" w:cs="Segoe UI"/>
        </w:rPr>
        <w:t>.</w:t>
      </w:r>
    </w:p>
    <w:p w14:paraId="6BEA939F" w14:textId="77777777" w:rsidR="001F6CDD" w:rsidRDefault="001F6CDD" w:rsidP="001F6CDD">
      <w:pPr>
        <w:pStyle w:val="BodyText"/>
        <w:rPr>
          <w:rFonts w:ascii="Segoe UI" w:hAnsi="Segoe UI"/>
          <w:sz w:val="22"/>
          <w:szCs w:val="22"/>
        </w:rPr>
      </w:pPr>
    </w:p>
    <w:p w14:paraId="03B8DD01" w14:textId="2C8017C4" w:rsidR="001F6CDD" w:rsidRDefault="001F6CDD" w:rsidP="001F6CDD">
      <w:pPr>
        <w:pStyle w:val="BodyText"/>
        <w:rPr>
          <w:rFonts w:ascii="Segoe UI" w:hAnsi="Segoe UI"/>
          <w:sz w:val="22"/>
          <w:szCs w:val="22"/>
        </w:rPr>
      </w:pPr>
      <w:r>
        <w:rPr>
          <w:rFonts w:ascii="Segoe UI" w:hAnsi="Segoe UI"/>
          <w:sz w:val="22"/>
          <w:szCs w:val="22"/>
        </w:rPr>
        <w:t>Stakeholders:</w:t>
      </w:r>
    </w:p>
    <w:p w14:paraId="7FD1071C" w14:textId="0D1DC8B0" w:rsidR="001F6CDD" w:rsidRPr="001F6CDD" w:rsidRDefault="001F6CDD" w:rsidP="001F6CDD">
      <w:pPr>
        <w:pStyle w:val="BodyText"/>
        <w:numPr>
          <w:ilvl w:val="0"/>
          <w:numId w:val="13"/>
        </w:numPr>
        <w:rPr>
          <w:rFonts w:ascii="Segoe UI" w:hAnsi="Segoe UI"/>
        </w:rPr>
      </w:pPr>
      <w:r>
        <w:rPr>
          <w:rFonts w:ascii="Segoe UI" w:hAnsi="Segoe UI"/>
          <w:sz w:val="22"/>
          <w:szCs w:val="22"/>
        </w:rPr>
        <w:t xml:space="preserve"> </w:t>
      </w:r>
      <w:r w:rsidRPr="001F6CDD">
        <w:rPr>
          <w:rFonts w:ascii="Segoe UI" w:hAnsi="Segoe UI"/>
        </w:rPr>
        <w:t>Healthcare Department.</w:t>
      </w:r>
    </w:p>
    <w:p w14:paraId="3906C528" w14:textId="1C710F29" w:rsidR="001F6CDD" w:rsidRPr="001F6CDD" w:rsidRDefault="001F6CDD" w:rsidP="001F6CDD">
      <w:pPr>
        <w:pStyle w:val="BodyText"/>
        <w:numPr>
          <w:ilvl w:val="0"/>
          <w:numId w:val="13"/>
        </w:numPr>
        <w:rPr>
          <w:rFonts w:ascii="Segoe UI" w:hAnsi="Segoe UI"/>
        </w:rPr>
      </w:pPr>
      <w:r w:rsidRPr="001F6CDD">
        <w:rPr>
          <w:rFonts w:ascii="Segoe UI" w:hAnsi="Segoe UI"/>
        </w:rPr>
        <w:t xml:space="preserve"> Government of India.</w:t>
      </w:r>
    </w:p>
    <w:p w14:paraId="63F02F23" w14:textId="77777777" w:rsidR="001F6CDD" w:rsidRPr="00064C0C" w:rsidRDefault="001F6CDD" w:rsidP="001F6CDD">
      <w:pPr>
        <w:pStyle w:val="BodyText"/>
        <w:rPr>
          <w:rFonts w:ascii="Segoe UI" w:hAnsi="Segoe UI"/>
          <w:sz w:val="22"/>
          <w:szCs w:val="22"/>
        </w:rPr>
      </w:pPr>
    </w:p>
    <w:p w14:paraId="4D258383" w14:textId="2BE34E41" w:rsidR="00005CE4" w:rsidRDefault="00005CE4" w:rsidP="00166398">
      <w:pPr>
        <w:pStyle w:val="BodyText"/>
        <w:ind w:left="360"/>
        <w:rPr>
          <w:rFonts w:ascii="Segoe UI" w:hAnsi="Segoe UI"/>
          <w:sz w:val="22"/>
          <w:szCs w:val="22"/>
        </w:rPr>
      </w:pPr>
    </w:p>
    <w:p w14:paraId="22764355" w14:textId="77777777" w:rsidR="006E4E26" w:rsidRDefault="006E4E26">
      <w:pPr>
        <w:pStyle w:val="BodyText"/>
        <w:rPr>
          <w:rFonts w:ascii="Segoe UI" w:hAnsi="Segoe UI"/>
          <w:sz w:val="22"/>
          <w:szCs w:val="22"/>
        </w:rPr>
      </w:pPr>
    </w:p>
    <w:p w14:paraId="333318E0" w14:textId="77777777" w:rsidR="00005CE4" w:rsidRDefault="00005CE4">
      <w:pPr>
        <w:pStyle w:val="BodyText"/>
        <w:rPr>
          <w:rFonts w:ascii="Segoe UI" w:hAnsi="Segoe UI"/>
          <w:sz w:val="22"/>
          <w:szCs w:val="22"/>
        </w:rPr>
      </w:pPr>
    </w:p>
    <w:p w14:paraId="4A4E0C83" w14:textId="77777777" w:rsidR="00005CE4" w:rsidRDefault="00005CE4">
      <w:pPr>
        <w:pStyle w:val="BodyText"/>
        <w:rPr>
          <w:rFonts w:ascii="Segoe UI" w:hAnsi="Segoe UI"/>
          <w:sz w:val="22"/>
          <w:szCs w:val="22"/>
        </w:rPr>
      </w:pPr>
    </w:p>
    <w:p w14:paraId="2F42CDD7" w14:textId="77777777" w:rsidR="00005CE4" w:rsidRDefault="00005CE4">
      <w:pPr>
        <w:pStyle w:val="Heading1"/>
        <w:pageBreakBefore/>
      </w:pPr>
      <w:r>
        <w:lastRenderedPageBreak/>
        <w:t>2. Business Requirements Overview</w:t>
      </w:r>
    </w:p>
    <w:p w14:paraId="30DF7930" w14:textId="77777777" w:rsidR="00005CE4" w:rsidRDefault="00005CE4"/>
    <w:p w14:paraId="0838F63D" w14:textId="1533B9C0" w:rsidR="00005CE4" w:rsidRPr="00125349" w:rsidRDefault="0074406E">
      <w:pPr>
        <w:pStyle w:val="ListParagraph"/>
        <w:numPr>
          <w:ilvl w:val="0"/>
          <w:numId w:val="2"/>
        </w:numPr>
        <w:rPr>
          <w:rFonts w:ascii="Segoe UI" w:hAnsi="Segoe UI" w:cs="Segoe UI"/>
        </w:rPr>
      </w:pPr>
      <w:r w:rsidRPr="00125349">
        <w:rPr>
          <w:rFonts w:ascii="Segoe UI" w:hAnsi="Segoe UI" w:cs="Segoe UI"/>
        </w:rPr>
        <w:t>Blood stock Management system</w:t>
      </w:r>
      <w:r w:rsidR="00005CE4" w:rsidRPr="00125349">
        <w:rPr>
          <w:rFonts w:ascii="Segoe UI" w:hAnsi="Segoe UI" w:cs="Segoe UI"/>
        </w:rPr>
        <w:t xml:space="preserve"> is the public web application.</w:t>
      </w:r>
    </w:p>
    <w:p w14:paraId="0C4B46CC" w14:textId="77777777" w:rsidR="00005CE4" w:rsidRPr="00125349" w:rsidRDefault="00005CE4">
      <w:pPr>
        <w:pStyle w:val="ListParagraph"/>
        <w:rPr>
          <w:rFonts w:ascii="Segoe UI" w:hAnsi="Segoe UI" w:cs="Segoe UI"/>
        </w:rPr>
      </w:pPr>
    </w:p>
    <w:p w14:paraId="3EE7C245" w14:textId="30091342" w:rsidR="00005CE4" w:rsidRPr="00125349" w:rsidRDefault="00BF5ABF">
      <w:pPr>
        <w:pStyle w:val="ListParagraph"/>
        <w:numPr>
          <w:ilvl w:val="0"/>
          <w:numId w:val="2"/>
        </w:numPr>
        <w:rPr>
          <w:rFonts w:ascii="Segoe UI" w:hAnsi="Segoe UI" w:cs="Segoe UI"/>
        </w:rPr>
      </w:pPr>
      <w:r w:rsidRPr="00125349">
        <w:rPr>
          <w:rFonts w:ascii="Segoe UI" w:hAnsi="Segoe UI" w:cs="Segoe UI"/>
        </w:rPr>
        <w:t xml:space="preserve">Blood stock Management system </w:t>
      </w:r>
      <w:r w:rsidR="00005CE4" w:rsidRPr="00125349">
        <w:rPr>
          <w:rFonts w:ascii="Segoe UI" w:hAnsi="Segoe UI" w:cs="Segoe UI"/>
        </w:rPr>
        <w:t>will be open</w:t>
      </w:r>
      <w:r w:rsidR="009630A0" w:rsidRPr="00125349">
        <w:rPr>
          <w:rFonts w:ascii="Segoe UI" w:hAnsi="Segoe UI" w:cs="Segoe UI"/>
        </w:rPr>
        <w:t>ed to the global, but in the pha</w:t>
      </w:r>
      <w:r w:rsidR="00005CE4" w:rsidRPr="00125349">
        <w:rPr>
          <w:rFonts w:ascii="Segoe UI" w:hAnsi="Segoe UI" w:cs="Segoe UI"/>
        </w:rPr>
        <w:t>se</w:t>
      </w:r>
      <w:r w:rsidR="009630A0" w:rsidRPr="00125349">
        <w:rPr>
          <w:rFonts w:ascii="Segoe UI" w:hAnsi="Segoe UI" w:cs="Segoe UI"/>
        </w:rPr>
        <w:t xml:space="preserve"> </w:t>
      </w:r>
      <w:r w:rsidR="006A37C1" w:rsidRPr="00125349">
        <w:rPr>
          <w:rFonts w:ascii="Segoe UI" w:hAnsi="Segoe UI" w:cs="Segoe UI"/>
        </w:rPr>
        <w:t xml:space="preserve">1, the main target is in the </w:t>
      </w:r>
      <w:r w:rsidR="008F2D44" w:rsidRPr="00125349">
        <w:rPr>
          <w:rFonts w:ascii="Segoe UI" w:hAnsi="Segoe UI" w:cs="Segoe UI"/>
        </w:rPr>
        <w:t>Pune</w:t>
      </w:r>
      <w:r w:rsidR="00005CE4" w:rsidRPr="00125349">
        <w:rPr>
          <w:rFonts w:ascii="Segoe UI" w:hAnsi="Segoe UI" w:cs="Segoe UI"/>
        </w:rPr>
        <w:t>.</w:t>
      </w:r>
    </w:p>
    <w:p w14:paraId="5C14B9D1" w14:textId="77777777" w:rsidR="00005CE4" w:rsidRPr="00125349" w:rsidRDefault="00005CE4">
      <w:pPr>
        <w:pStyle w:val="ListParagraph"/>
        <w:rPr>
          <w:rFonts w:ascii="Segoe UI" w:hAnsi="Segoe UI" w:cs="Segoe UI"/>
        </w:rPr>
      </w:pPr>
    </w:p>
    <w:p w14:paraId="22295E38" w14:textId="5D048FB2" w:rsidR="00005CE4" w:rsidRPr="00125349" w:rsidRDefault="00005CE4">
      <w:pPr>
        <w:pStyle w:val="ListParagraph"/>
        <w:numPr>
          <w:ilvl w:val="0"/>
          <w:numId w:val="2"/>
        </w:numPr>
        <w:rPr>
          <w:rFonts w:ascii="Segoe UI" w:hAnsi="Segoe UI" w:cs="Segoe UI"/>
        </w:rPr>
      </w:pPr>
      <w:r w:rsidRPr="00125349">
        <w:rPr>
          <w:rFonts w:ascii="Segoe UI" w:hAnsi="Segoe UI" w:cs="Segoe UI"/>
        </w:rPr>
        <w:t xml:space="preserve">There are mainly </w:t>
      </w:r>
      <w:r w:rsidR="00D50124" w:rsidRPr="00125349">
        <w:rPr>
          <w:rFonts w:ascii="Segoe UI" w:hAnsi="Segoe UI" w:cs="Segoe UI"/>
        </w:rPr>
        <w:t>four</w:t>
      </w:r>
      <w:r w:rsidRPr="00125349">
        <w:rPr>
          <w:rFonts w:ascii="Segoe UI" w:hAnsi="Segoe UI" w:cs="Segoe UI"/>
        </w:rPr>
        <w:t xml:space="preserve"> ty</w:t>
      </w:r>
      <w:r w:rsidR="006A37C1" w:rsidRPr="00125349">
        <w:rPr>
          <w:rFonts w:ascii="Segoe UI" w:hAnsi="Segoe UI" w:cs="Segoe UI"/>
        </w:rPr>
        <w:t xml:space="preserve">pes of </w:t>
      </w:r>
      <w:r w:rsidR="002A33C9" w:rsidRPr="00125349">
        <w:rPr>
          <w:rFonts w:ascii="Segoe UI" w:hAnsi="Segoe UI" w:cs="Segoe UI"/>
        </w:rPr>
        <w:t>users</w:t>
      </w:r>
      <w:r w:rsidR="00E41113">
        <w:rPr>
          <w:rFonts w:ascii="Segoe UI" w:hAnsi="Segoe UI" w:cs="Segoe UI"/>
        </w:rPr>
        <w:t>:</w:t>
      </w:r>
      <w:r w:rsidR="006A37C1" w:rsidRPr="00125349">
        <w:rPr>
          <w:rFonts w:ascii="Segoe UI" w:hAnsi="Segoe UI" w:cs="Segoe UI"/>
        </w:rPr>
        <w:t xml:space="preserve"> </w:t>
      </w:r>
      <w:r w:rsidR="00D50124" w:rsidRPr="00125349">
        <w:rPr>
          <w:rFonts w:ascii="Segoe UI" w:hAnsi="Segoe UI" w:cs="Segoe UI"/>
        </w:rPr>
        <w:t xml:space="preserve">Blood </w:t>
      </w:r>
      <w:r w:rsidR="002A33C9" w:rsidRPr="00125349">
        <w:rPr>
          <w:rFonts w:ascii="Segoe UI" w:hAnsi="Segoe UI" w:cs="Segoe UI"/>
        </w:rPr>
        <w:t>bank</w:t>
      </w:r>
      <w:r w:rsidR="002A33C9">
        <w:rPr>
          <w:rFonts w:ascii="Segoe UI" w:hAnsi="Segoe UI" w:cs="Segoe UI"/>
        </w:rPr>
        <w:t>s, hospitals, donors</w:t>
      </w:r>
      <w:r w:rsidR="00E41113">
        <w:rPr>
          <w:rFonts w:ascii="Segoe UI" w:hAnsi="Segoe UI" w:cs="Segoe UI"/>
        </w:rPr>
        <w:t xml:space="preserve"> and </w:t>
      </w:r>
      <w:r w:rsidR="00D50124" w:rsidRPr="00125349">
        <w:rPr>
          <w:rFonts w:ascii="Segoe UI" w:hAnsi="Segoe UI" w:cs="Segoe UI"/>
        </w:rPr>
        <w:t>receiver</w:t>
      </w:r>
      <w:r w:rsidR="00E41113">
        <w:rPr>
          <w:rFonts w:ascii="Segoe UI" w:hAnsi="Segoe UI" w:cs="Segoe UI"/>
        </w:rPr>
        <w:t>s</w:t>
      </w:r>
      <w:r w:rsidR="00D50124" w:rsidRPr="00125349">
        <w:rPr>
          <w:rFonts w:ascii="Segoe UI" w:hAnsi="Segoe UI" w:cs="Segoe UI"/>
        </w:rPr>
        <w:t>.</w:t>
      </w:r>
    </w:p>
    <w:p w14:paraId="7BB41C65" w14:textId="77777777" w:rsidR="00D50124" w:rsidRPr="00125349" w:rsidRDefault="00D50124" w:rsidP="00D50124">
      <w:pPr>
        <w:pStyle w:val="ListParagraph"/>
        <w:rPr>
          <w:rFonts w:ascii="Segoe UI" w:hAnsi="Segoe UI" w:cs="Segoe UI"/>
        </w:rPr>
      </w:pPr>
    </w:p>
    <w:p w14:paraId="461A1DAD" w14:textId="46045568" w:rsidR="00E41113" w:rsidRDefault="00D50124" w:rsidP="00E41113">
      <w:pPr>
        <w:pStyle w:val="ListParagraph"/>
        <w:numPr>
          <w:ilvl w:val="0"/>
          <w:numId w:val="2"/>
        </w:numPr>
        <w:rPr>
          <w:rFonts w:ascii="Segoe UI" w:hAnsi="Segoe UI" w:cs="Segoe UI"/>
        </w:rPr>
      </w:pPr>
      <w:r w:rsidRPr="00125349">
        <w:rPr>
          <w:rFonts w:ascii="Segoe UI" w:hAnsi="Segoe UI" w:cs="Segoe UI"/>
        </w:rPr>
        <w:t>All</w:t>
      </w:r>
      <w:r w:rsidR="00E41113">
        <w:rPr>
          <w:rFonts w:ascii="Segoe UI" w:hAnsi="Segoe UI" w:cs="Segoe UI"/>
        </w:rPr>
        <w:t xml:space="preserve"> </w:t>
      </w:r>
      <w:r w:rsidR="002A33C9">
        <w:rPr>
          <w:rFonts w:ascii="Segoe UI" w:hAnsi="Segoe UI" w:cs="Segoe UI"/>
        </w:rPr>
        <w:t xml:space="preserve">users </w:t>
      </w:r>
      <w:r w:rsidR="002A33C9" w:rsidRPr="00125349">
        <w:rPr>
          <w:rFonts w:ascii="Segoe UI" w:hAnsi="Segoe UI" w:cs="Segoe UI"/>
        </w:rPr>
        <w:t>can</w:t>
      </w:r>
      <w:r w:rsidRPr="00125349">
        <w:rPr>
          <w:rFonts w:ascii="Segoe UI" w:hAnsi="Segoe UI" w:cs="Segoe UI"/>
        </w:rPr>
        <w:t xml:space="preserve"> search for the availability of blood.</w:t>
      </w:r>
    </w:p>
    <w:p w14:paraId="72F15933" w14:textId="77777777" w:rsidR="00E41113" w:rsidRPr="00E41113" w:rsidRDefault="00E41113" w:rsidP="00E41113">
      <w:pPr>
        <w:pStyle w:val="ListParagraph"/>
        <w:rPr>
          <w:rFonts w:ascii="Segoe UI" w:hAnsi="Segoe UI" w:cs="Segoe UI"/>
        </w:rPr>
      </w:pPr>
    </w:p>
    <w:p w14:paraId="232E902B" w14:textId="4C8012FC" w:rsidR="00844676" w:rsidRPr="00E41113" w:rsidRDefault="00D50124" w:rsidP="00E41113">
      <w:pPr>
        <w:pStyle w:val="ListParagraph"/>
        <w:numPr>
          <w:ilvl w:val="0"/>
          <w:numId w:val="2"/>
        </w:numPr>
        <w:rPr>
          <w:rFonts w:ascii="Segoe UI" w:hAnsi="Segoe UI" w:cs="Segoe UI"/>
        </w:rPr>
      </w:pPr>
      <w:r w:rsidRPr="00E41113">
        <w:rPr>
          <w:rFonts w:ascii="Segoe UI" w:hAnsi="Segoe UI" w:cs="Segoe UI"/>
        </w:rPr>
        <w:t>Blood Bank</w:t>
      </w:r>
      <w:r w:rsidR="00E41113">
        <w:rPr>
          <w:rFonts w:ascii="Segoe UI" w:hAnsi="Segoe UI" w:cs="Segoe UI"/>
        </w:rPr>
        <w:t>s</w:t>
      </w:r>
      <w:r w:rsidR="00844676" w:rsidRPr="00E41113">
        <w:rPr>
          <w:rFonts w:ascii="Segoe UI" w:hAnsi="Segoe UI" w:cs="Segoe UI"/>
        </w:rPr>
        <w:t xml:space="preserve"> can </w:t>
      </w:r>
      <w:r w:rsidR="00E33B24" w:rsidRPr="00E41113">
        <w:rPr>
          <w:rFonts w:ascii="Segoe UI" w:hAnsi="Segoe UI" w:cs="Segoe UI"/>
        </w:rPr>
        <w:t>update the blood stock.</w:t>
      </w:r>
    </w:p>
    <w:p w14:paraId="4C5D97A3" w14:textId="77777777" w:rsidR="00844676" w:rsidRPr="00125349" w:rsidRDefault="00844676" w:rsidP="00844676">
      <w:pPr>
        <w:pStyle w:val="ListParagraph"/>
        <w:rPr>
          <w:rFonts w:ascii="Segoe UI" w:hAnsi="Segoe UI" w:cs="Segoe UI"/>
        </w:rPr>
      </w:pPr>
    </w:p>
    <w:p w14:paraId="3D8F3623" w14:textId="3E22C5A4" w:rsidR="00005CE4" w:rsidRPr="00125349" w:rsidRDefault="00BF5ABF">
      <w:pPr>
        <w:pStyle w:val="ListParagraph"/>
        <w:numPr>
          <w:ilvl w:val="0"/>
          <w:numId w:val="2"/>
        </w:numPr>
        <w:rPr>
          <w:rFonts w:ascii="Segoe UI" w:hAnsi="Segoe UI" w:cs="Segoe UI"/>
        </w:rPr>
      </w:pPr>
      <w:r w:rsidRPr="00125349">
        <w:rPr>
          <w:rFonts w:ascii="Segoe UI" w:hAnsi="Segoe UI" w:cs="Segoe UI"/>
        </w:rPr>
        <w:t xml:space="preserve">Blood stock Management system </w:t>
      </w:r>
      <w:r w:rsidR="00005CE4" w:rsidRPr="00125349">
        <w:rPr>
          <w:rFonts w:ascii="Segoe UI" w:hAnsi="Segoe UI" w:cs="Segoe UI"/>
        </w:rPr>
        <w:t xml:space="preserve">provides the </w:t>
      </w:r>
      <w:r w:rsidR="00593653" w:rsidRPr="00125349">
        <w:rPr>
          <w:rFonts w:ascii="Segoe UI" w:hAnsi="Segoe UI" w:cs="Segoe UI"/>
        </w:rPr>
        <w:t>user-friendly interface to facilitate ease of use for all users.</w:t>
      </w:r>
    </w:p>
    <w:p w14:paraId="77837A90" w14:textId="77777777" w:rsidR="00005CE4" w:rsidRDefault="00005CE4">
      <w:pPr>
        <w:pStyle w:val="Heading1"/>
        <w:rPr>
          <w:rFonts w:ascii="Segoe UI" w:hAnsi="Segoe UI"/>
          <w:sz w:val="22"/>
          <w:szCs w:val="22"/>
        </w:rPr>
      </w:pPr>
    </w:p>
    <w:p w14:paraId="27063C6A" w14:textId="77777777" w:rsidR="00593653" w:rsidRPr="00593653" w:rsidRDefault="00593653" w:rsidP="00593653">
      <w:pPr>
        <w:pStyle w:val="BodyText"/>
      </w:pPr>
    </w:p>
    <w:p w14:paraId="0A01CC38" w14:textId="77777777" w:rsidR="00005CE4" w:rsidRDefault="00005CE4">
      <w:pPr>
        <w:pStyle w:val="Heading1"/>
      </w:pPr>
      <w:r>
        <w:t>3. Functional Requirements Overview</w:t>
      </w:r>
    </w:p>
    <w:p w14:paraId="02043506" w14:textId="24240BD0" w:rsidR="00005CE4" w:rsidRPr="00AF0E9E" w:rsidRDefault="004F0156">
      <w:pPr>
        <w:pStyle w:val="ListParagraph"/>
        <w:rPr>
          <w:rFonts w:ascii="Segoe UI" w:hAnsi="Segoe UI" w:cs="Segoe UI"/>
        </w:rPr>
      </w:pPr>
      <w:r w:rsidRPr="00AF0E9E">
        <w:rPr>
          <w:rFonts w:ascii="Segoe UI" w:hAnsi="Segoe UI" w:cs="Segoe UI"/>
        </w:rPr>
        <w:t xml:space="preserve">Blood stock Management system </w:t>
      </w:r>
      <w:r w:rsidR="006A37C1" w:rsidRPr="00AF0E9E">
        <w:rPr>
          <w:rFonts w:ascii="Segoe UI" w:hAnsi="Segoe UI" w:cs="Segoe UI"/>
        </w:rPr>
        <w:t xml:space="preserve">consists </w:t>
      </w:r>
      <w:r w:rsidR="00A52E70" w:rsidRPr="00AF0E9E">
        <w:rPr>
          <w:rFonts w:ascii="Segoe UI" w:hAnsi="Segoe UI" w:cs="Segoe UI"/>
        </w:rPr>
        <w:t xml:space="preserve">of </w:t>
      </w:r>
      <w:r w:rsidR="002A33C9" w:rsidRPr="00AF0E9E">
        <w:rPr>
          <w:rFonts w:ascii="Segoe UI" w:hAnsi="Segoe UI" w:cs="Segoe UI"/>
        </w:rPr>
        <w:t>following modules</w:t>
      </w:r>
      <w:r w:rsidR="00005CE4" w:rsidRPr="00AF0E9E">
        <w:rPr>
          <w:rFonts w:ascii="Segoe UI" w:hAnsi="Segoe UI" w:cs="Segoe UI"/>
        </w:rPr>
        <w:t xml:space="preserve"> described as below.</w:t>
      </w:r>
    </w:p>
    <w:p w14:paraId="7672CEE4" w14:textId="77777777" w:rsidR="00005CE4" w:rsidRPr="00AF0E9E" w:rsidRDefault="00005CE4">
      <w:pPr>
        <w:pStyle w:val="ListParagraph"/>
        <w:rPr>
          <w:rFonts w:ascii="Segoe UI" w:hAnsi="Segoe UI" w:cs="Segoe UI"/>
        </w:rPr>
      </w:pPr>
    </w:p>
    <w:p w14:paraId="2D77E503" w14:textId="77777777" w:rsidR="00772652" w:rsidRPr="00AF0E9E" w:rsidRDefault="00772652" w:rsidP="009630A0">
      <w:pPr>
        <w:pStyle w:val="ListParagraph"/>
        <w:rPr>
          <w:rFonts w:ascii="Segoe UI" w:hAnsi="Segoe UI" w:cs="Segoe UI"/>
        </w:rPr>
      </w:pPr>
    </w:p>
    <w:p w14:paraId="775C0957" w14:textId="44B84480" w:rsidR="00005CE4" w:rsidRPr="00AF0E9E" w:rsidRDefault="001E670C">
      <w:pPr>
        <w:pStyle w:val="ListParagraph"/>
        <w:numPr>
          <w:ilvl w:val="0"/>
          <w:numId w:val="3"/>
        </w:numPr>
        <w:rPr>
          <w:rFonts w:ascii="Segoe UI" w:hAnsi="Segoe UI" w:cs="Segoe UI"/>
        </w:rPr>
      </w:pPr>
      <w:r>
        <w:rPr>
          <w:rFonts w:ascii="Segoe UI" w:hAnsi="Segoe UI" w:cs="Segoe UI"/>
        </w:rPr>
        <w:t>Blood Bank</w:t>
      </w:r>
      <w:r w:rsidR="009A635E">
        <w:rPr>
          <w:rFonts w:ascii="Segoe UI" w:hAnsi="Segoe UI" w:cs="Segoe UI"/>
        </w:rPr>
        <w:t xml:space="preserve"> </w:t>
      </w:r>
      <w:r w:rsidR="009965DE" w:rsidRPr="00AF0E9E">
        <w:rPr>
          <w:rFonts w:ascii="Segoe UI" w:hAnsi="Segoe UI" w:cs="Segoe UI"/>
        </w:rPr>
        <w:t xml:space="preserve"> Module </w:t>
      </w:r>
    </w:p>
    <w:p w14:paraId="20DF5182" w14:textId="0FBAB4E1" w:rsidR="00005CE4" w:rsidRDefault="00F660F7">
      <w:pPr>
        <w:pStyle w:val="ListParagraph"/>
        <w:numPr>
          <w:ilvl w:val="0"/>
          <w:numId w:val="3"/>
        </w:numPr>
        <w:rPr>
          <w:rFonts w:ascii="Segoe UI" w:hAnsi="Segoe UI" w:cs="Segoe UI"/>
        </w:rPr>
      </w:pPr>
      <w:proofErr w:type="gramStart"/>
      <w:r w:rsidRPr="00AF0E9E">
        <w:rPr>
          <w:rFonts w:ascii="Segoe UI" w:hAnsi="Segoe UI" w:cs="Segoe UI"/>
        </w:rPr>
        <w:t>Donor  Module</w:t>
      </w:r>
      <w:proofErr w:type="gramEnd"/>
      <w:r w:rsidR="009A635E">
        <w:rPr>
          <w:rFonts w:ascii="Segoe UI" w:hAnsi="Segoe UI" w:cs="Segoe UI"/>
        </w:rPr>
        <w:t>.</w:t>
      </w:r>
    </w:p>
    <w:p w14:paraId="5E4060C4" w14:textId="57236CCE" w:rsidR="009A635E" w:rsidRDefault="001E670C">
      <w:pPr>
        <w:pStyle w:val="ListParagraph"/>
        <w:numPr>
          <w:ilvl w:val="0"/>
          <w:numId w:val="3"/>
        </w:numPr>
        <w:rPr>
          <w:rFonts w:ascii="Segoe UI" w:hAnsi="Segoe UI" w:cs="Segoe UI"/>
        </w:rPr>
      </w:pPr>
      <w:r>
        <w:rPr>
          <w:rFonts w:ascii="Segoe UI" w:hAnsi="Segoe UI" w:cs="Segoe UI"/>
        </w:rPr>
        <w:t>Receivers</w:t>
      </w:r>
      <w:r w:rsidR="009A635E">
        <w:rPr>
          <w:rFonts w:ascii="Segoe UI" w:hAnsi="Segoe UI" w:cs="Segoe UI"/>
        </w:rPr>
        <w:t xml:space="preserve"> Module.</w:t>
      </w:r>
    </w:p>
    <w:p w14:paraId="3AB57932" w14:textId="39685106" w:rsidR="009A635E" w:rsidRDefault="009A635E">
      <w:pPr>
        <w:pStyle w:val="ListParagraph"/>
        <w:numPr>
          <w:ilvl w:val="0"/>
          <w:numId w:val="3"/>
        </w:numPr>
        <w:rPr>
          <w:rFonts w:ascii="Segoe UI" w:hAnsi="Segoe UI" w:cs="Segoe UI"/>
        </w:rPr>
      </w:pPr>
      <w:r>
        <w:rPr>
          <w:rFonts w:ascii="Segoe UI" w:hAnsi="Segoe UI" w:cs="Segoe UI"/>
        </w:rPr>
        <w:t>Hospital Module.</w:t>
      </w:r>
    </w:p>
    <w:p w14:paraId="71F914BD" w14:textId="1F46B981" w:rsidR="00C30CA1" w:rsidRPr="00AF0E9E" w:rsidRDefault="00C30CA1">
      <w:pPr>
        <w:pStyle w:val="ListParagraph"/>
        <w:numPr>
          <w:ilvl w:val="0"/>
          <w:numId w:val="3"/>
        </w:numPr>
        <w:rPr>
          <w:rFonts w:ascii="Segoe UI" w:hAnsi="Segoe UI" w:cs="Segoe UI"/>
        </w:rPr>
      </w:pPr>
      <w:r>
        <w:rPr>
          <w:rFonts w:ascii="Segoe UI" w:hAnsi="Segoe UI" w:cs="Segoe UI"/>
        </w:rPr>
        <w:t>Administration Module</w:t>
      </w:r>
    </w:p>
    <w:p w14:paraId="5BB30456" w14:textId="77777777" w:rsidR="00005CE4" w:rsidRDefault="00005CE4">
      <w:pPr>
        <w:pStyle w:val="ListParagraph"/>
        <w:rPr>
          <w:rFonts w:ascii="Trebuchet MS" w:hAnsi="Trebuchet MS"/>
        </w:rPr>
      </w:pPr>
      <w:bookmarkStart w:id="0" w:name="_GoBack"/>
      <w:bookmarkEnd w:id="0"/>
    </w:p>
    <w:p w14:paraId="79F44753" w14:textId="77777777" w:rsidR="0083768C" w:rsidRDefault="0083768C">
      <w:pPr>
        <w:pStyle w:val="ListParagraph"/>
        <w:rPr>
          <w:rFonts w:ascii="Trebuchet MS" w:hAnsi="Trebuchet MS"/>
        </w:rPr>
      </w:pPr>
    </w:p>
    <w:p w14:paraId="4CFAFAB3" w14:textId="77777777" w:rsidR="0083768C" w:rsidRDefault="0083768C">
      <w:pPr>
        <w:pStyle w:val="ListParagraph"/>
        <w:rPr>
          <w:rFonts w:ascii="Trebuchet MS" w:hAnsi="Trebuchet MS"/>
        </w:rPr>
      </w:pPr>
    </w:p>
    <w:p w14:paraId="6225102E" w14:textId="77777777" w:rsidR="0083768C" w:rsidRDefault="0083768C">
      <w:pPr>
        <w:pStyle w:val="ListParagraph"/>
        <w:rPr>
          <w:rFonts w:ascii="Trebuchet MS" w:hAnsi="Trebuchet MS"/>
        </w:rPr>
      </w:pPr>
    </w:p>
    <w:p w14:paraId="3DCFCD59" w14:textId="77777777" w:rsidR="0083768C" w:rsidRDefault="0083768C">
      <w:pPr>
        <w:pStyle w:val="ListParagraph"/>
        <w:rPr>
          <w:rFonts w:ascii="Trebuchet MS" w:hAnsi="Trebuchet MS"/>
        </w:rPr>
      </w:pPr>
    </w:p>
    <w:p w14:paraId="7DBA2ED4" w14:textId="4AA54385" w:rsidR="009E7D83" w:rsidRPr="009E7D83" w:rsidRDefault="009E7D83" w:rsidP="009E7D83">
      <w:pPr>
        <w:pStyle w:val="Heading"/>
        <w:ind w:left="990" w:hanging="360"/>
      </w:pPr>
      <w:r>
        <w:t>3.1</w:t>
      </w:r>
      <w:r w:rsidR="00772652">
        <w:t xml:space="preserve"> </w:t>
      </w:r>
      <w:r w:rsidR="001E670C">
        <w:t>Blood Bank</w:t>
      </w:r>
      <w:r w:rsidR="00A12D89">
        <w:t xml:space="preserve"> Module</w:t>
      </w:r>
    </w:p>
    <w:p w14:paraId="5A2C3EC2" w14:textId="589D4C59" w:rsidR="00A12D89" w:rsidRPr="00AF0E9E" w:rsidRDefault="008A4F9E" w:rsidP="00A12D89">
      <w:pPr>
        <w:widowControl/>
        <w:numPr>
          <w:ilvl w:val="0"/>
          <w:numId w:val="9"/>
        </w:numPr>
        <w:suppressAutoHyphens w:val="0"/>
        <w:spacing w:before="100" w:beforeAutospacing="1" w:after="100" w:afterAutospacing="1"/>
        <w:rPr>
          <w:rFonts w:ascii="Segoe UI" w:eastAsia="Times New Roman" w:hAnsi="Segoe UI" w:cs="Segoe UI"/>
          <w:kern w:val="0"/>
          <w:lang w:val="en-IN" w:eastAsia="en-IN" w:bidi="ar-SA"/>
        </w:rPr>
      </w:pPr>
      <w:r w:rsidRPr="00AF0E9E">
        <w:rPr>
          <w:rFonts w:ascii="Segoe UI" w:eastAsia="Times New Roman" w:hAnsi="Segoe UI" w:cs="Segoe UI"/>
          <w:b/>
          <w:bCs/>
          <w:kern w:val="0"/>
          <w:lang w:val="en-IN" w:eastAsia="en-IN" w:bidi="ar-SA"/>
        </w:rPr>
        <w:t xml:space="preserve"> </w:t>
      </w:r>
      <w:r w:rsidR="00A12D89" w:rsidRPr="00AF0E9E">
        <w:rPr>
          <w:rFonts w:ascii="Segoe UI" w:eastAsia="Times New Roman" w:hAnsi="Segoe UI" w:cs="Segoe UI"/>
          <w:kern w:val="0"/>
          <w:lang w:val="en-IN" w:eastAsia="en-IN" w:bidi="ar-SA"/>
        </w:rPr>
        <w:t>Track real-time inventory of blood units</w:t>
      </w:r>
    </w:p>
    <w:p w14:paraId="7FCA5CC9" w14:textId="35633CCF" w:rsidR="008A4F9E" w:rsidRDefault="008A4F9E" w:rsidP="008A4F9E">
      <w:pPr>
        <w:widowControl/>
        <w:numPr>
          <w:ilvl w:val="0"/>
          <w:numId w:val="9"/>
        </w:numPr>
        <w:suppressAutoHyphens w:val="0"/>
        <w:spacing w:before="100" w:beforeAutospacing="1" w:after="100" w:afterAutospacing="1"/>
        <w:rPr>
          <w:rFonts w:ascii="Segoe UI" w:eastAsia="Times New Roman" w:hAnsi="Segoe UI" w:cs="Segoe UI"/>
          <w:kern w:val="0"/>
          <w:lang w:val="en-IN" w:eastAsia="en-IN" w:bidi="ar-SA"/>
        </w:rPr>
      </w:pPr>
      <w:r w:rsidRPr="00AF0E9E">
        <w:rPr>
          <w:rFonts w:ascii="Segoe UI" w:eastAsia="Times New Roman" w:hAnsi="Segoe UI" w:cs="Segoe UI"/>
          <w:kern w:val="0"/>
          <w:lang w:val="en-IN" w:eastAsia="en-IN" w:bidi="ar-SA"/>
        </w:rPr>
        <w:t xml:space="preserve"> Log details of each blood collection (donor ID, date, type of donation, volume collected).</w:t>
      </w:r>
    </w:p>
    <w:p w14:paraId="2AD0B3CA" w14:textId="77777777" w:rsidR="0053026F" w:rsidRPr="00AF0E9E" w:rsidRDefault="0053026F" w:rsidP="0053026F">
      <w:pPr>
        <w:widowControl/>
        <w:suppressAutoHyphens w:val="0"/>
        <w:spacing w:before="100" w:beforeAutospacing="1" w:after="100" w:afterAutospacing="1"/>
        <w:ind w:left="360"/>
        <w:rPr>
          <w:rFonts w:ascii="Segoe UI" w:eastAsia="Times New Roman" w:hAnsi="Segoe UI" w:cs="Segoe UI"/>
          <w:kern w:val="0"/>
          <w:lang w:val="en-IN" w:eastAsia="en-IN" w:bidi="ar-SA"/>
        </w:rPr>
      </w:pPr>
    </w:p>
    <w:p w14:paraId="44D9935C" w14:textId="77777777" w:rsidR="00005CE4" w:rsidRDefault="00005CE4">
      <w:pPr>
        <w:pStyle w:val="ListParagraph"/>
        <w:ind w:left="1418" w:hanging="360"/>
        <w:rPr>
          <w:rFonts w:ascii="Segoe UI" w:hAnsi="Segoe UI"/>
          <w:sz w:val="22"/>
          <w:szCs w:val="22"/>
        </w:rPr>
      </w:pPr>
    </w:p>
    <w:p w14:paraId="4F2C1C39" w14:textId="77777777" w:rsidR="007D4016" w:rsidRDefault="007D4016">
      <w:pPr>
        <w:pStyle w:val="Heading"/>
        <w:ind w:left="990" w:hanging="360"/>
      </w:pPr>
    </w:p>
    <w:p w14:paraId="3EDEC795" w14:textId="77777777" w:rsidR="007D4016" w:rsidRPr="007D4016" w:rsidRDefault="007D4016" w:rsidP="007D4016">
      <w:pPr>
        <w:pStyle w:val="BodyText"/>
      </w:pPr>
    </w:p>
    <w:p w14:paraId="69F717BF" w14:textId="42468146" w:rsidR="00005CE4" w:rsidRDefault="009E7D83">
      <w:pPr>
        <w:pStyle w:val="Heading"/>
        <w:ind w:left="990" w:hanging="360"/>
      </w:pPr>
      <w:r>
        <w:t>3.2</w:t>
      </w:r>
      <w:r w:rsidR="00772652">
        <w:t xml:space="preserve"> </w:t>
      </w:r>
      <w:r w:rsidR="00F660F7">
        <w:t>Donor Module</w:t>
      </w:r>
    </w:p>
    <w:p w14:paraId="631C12D0" w14:textId="77777777" w:rsidR="00005CE4" w:rsidRDefault="00005CE4">
      <w:pPr>
        <w:pStyle w:val="ListParagraph"/>
        <w:ind w:left="709"/>
        <w:rPr>
          <w:rFonts w:ascii="Segoe UI" w:hAnsi="Segoe UI"/>
          <w:sz w:val="22"/>
          <w:szCs w:val="22"/>
        </w:rPr>
      </w:pPr>
    </w:p>
    <w:p w14:paraId="12FE2550" w14:textId="18F0D4AB" w:rsidR="00562445" w:rsidRPr="00AF0E9E" w:rsidRDefault="00562445" w:rsidP="00AF0E9E">
      <w:pPr>
        <w:pStyle w:val="ListParagraph"/>
        <w:widowControl/>
        <w:numPr>
          <w:ilvl w:val="0"/>
          <w:numId w:val="8"/>
        </w:numPr>
        <w:suppressAutoHyphens w:val="0"/>
        <w:rPr>
          <w:rFonts w:ascii="Segoe UI" w:eastAsia="Times New Roman" w:hAnsi="Segoe UI" w:cs="Segoe UI"/>
          <w:kern w:val="0"/>
          <w:lang w:val="en-IN" w:eastAsia="en-IN" w:bidi="ar-SA"/>
        </w:rPr>
      </w:pPr>
      <w:r w:rsidRPr="00AF0E9E">
        <w:rPr>
          <w:rFonts w:ascii="Segoe UI" w:eastAsia="Times New Roman" w:hAnsi="Segoe UI" w:cs="Segoe UI"/>
          <w:kern w:val="0"/>
          <w:lang w:val="en-IN" w:eastAsia="en-IN" w:bidi="ar-SA"/>
        </w:rPr>
        <w:t xml:space="preserve"> Capture and store donor information (name, contact details, medical history, blood type).</w:t>
      </w:r>
    </w:p>
    <w:p w14:paraId="3AEA3B17" w14:textId="43C727E9" w:rsidR="00562445" w:rsidRPr="00AF0E9E" w:rsidRDefault="00562445" w:rsidP="00AF0E9E">
      <w:pPr>
        <w:pStyle w:val="ListParagraph"/>
        <w:widowControl/>
        <w:numPr>
          <w:ilvl w:val="0"/>
          <w:numId w:val="8"/>
        </w:numPr>
        <w:suppressAutoHyphens w:val="0"/>
        <w:rPr>
          <w:rFonts w:ascii="Segoe UI" w:eastAsia="Times New Roman" w:hAnsi="Segoe UI" w:cs="Segoe UI"/>
          <w:kern w:val="0"/>
          <w:lang w:val="en-IN" w:eastAsia="en-IN" w:bidi="ar-SA"/>
        </w:rPr>
      </w:pPr>
      <w:r w:rsidRPr="00AF0E9E">
        <w:rPr>
          <w:rFonts w:ascii="Segoe UI" w:eastAsia="Times New Roman" w:hAnsi="Segoe UI" w:cs="Segoe UI"/>
          <w:kern w:val="0"/>
          <w:lang w:val="en-IN" w:eastAsia="en-IN" w:bidi="ar-SA"/>
        </w:rPr>
        <w:t xml:space="preserve"> Verify donor eligibility based on predefined criteria (age, health status).</w:t>
      </w:r>
    </w:p>
    <w:p w14:paraId="52AD542C" w14:textId="136C7B69" w:rsidR="00772652" w:rsidRPr="00A45394" w:rsidRDefault="00562445" w:rsidP="00AF0E9E">
      <w:pPr>
        <w:pStyle w:val="ListParagraph"/>
        <w:numPr>
          <w:ilvl w:val="0"/>
          <w:numId w:val="8"/>
        </w:numPr>
        <w:rPr>
          <w:rFonts w:ascii="Segoe UI" w:hAnsi="Segoe UI" w:cs="Segoe UI"/>
          <w:sz w:val="22"/>
          <w:szCs w:val="22"/>
        </w:rPr>
      </w:pPr>
      <w:r w:rsidRPr="00AF0E9E">
        <w:rPr>
          <w:rFonts w:ascii="Segoe UI" w:eastAsia="Times New Roman" w:hAnsi="Segoe UI" w:cs="Segoe UI"/>
          <w:kern w:val="0"/>
          <w:lang w:val="en-IN" w:eastAsia="en-IN" w:bidi="ar-SA"/>
        </w:rPr>
        <w:t xml:space="preserve"> Update and maintain donor profiles.</w:t>
      </w:r>
    </w:p>
    <w:p w14:paraId="4AE60790" w14:textId="77777777" w:rsidR="00A45394" w:rsidRPr="00A45394" w:rsidRDefault="00A45394" w:rsidP="00A45394">
      <w:pPr>
        <w:pStyle w:val="ListParagraph"/>
        <w:ind w:left="720"/>
        <w:rPr>
          <w:rFonts w:ascii="Segoe UI" w:hAnsi="Segoe UI" w:cs="Segoe UI"/>
          <w:sz w:val="22"/>
          <w:szCs w:val="22"/>
        </w:rPr>
      </w:pPr>
    </w:p>
    <w:p w14:paraId="6F10AEEE" w14:textId="77777777" w:rsidR="00A45394" w:rsidRDefault="00A45394" w:rsidP="00A45394">
      <w:pPr>
        <w:pStyle w:val="ListParagraph"/>
        <w:ind w:left="720"/>
        <w:rPr>
          <w:rFonts w:ascii="Segoe UI" w:hAnsi="Segoe UI" w:cs="Segoe UI"/>
          <w:sz w:val="22"/>
          <w:szCs w:val="22"/>
        </w:rPr>
      </w:pPr>
    </w:p>
    <w:p w14:paraId="5625F184" w14:textId="3031B926" w:rsidR="00A45394" w:rsidRDefault="00A45394" w:rsidP="00A45394">
      <w:pPr>
        <w:pStyle w:val="Heading"/>
        <w:ind w:left="990" w:hanging="360"/>
      </w:pPr>
      <w:r>
        <w:t>3.3 Receivers Module</w:t>
      </w:r>
    </w:p>
    <w:p w14:paraId="41F8B015" w14:textId="11B50442" w:rsidR="00A45394" w:rsidRPr="00A45394" w:rsidRDefault="00A45394" w:rsidP="00A45394">
      <w:pPr>
        <w:pStyle w:val="BodyText"/>
        <w:numPr>
          <w:ilvl w:val="0"/>
          <w:numId w:val="14"/>
        </w:numPr>
        <w:rPr>
          <w:rFonts w:ascii="Segoe UI" w:hAnsi="Segoe UI" w:cs="Segoe UI"/>
        </w:rPr>
      </w:pPr>
      <w:r w:rsidRPr="00A45394">
        <w:rPr>
          <w:rFonts w:ascii="Segoe UI" w:hAnsi="Segoe UI" w:cs="Segoe UI"/>
        </w:rPr>
        <w:t>Allow individuals to register as recipients by providing personal details</w:t>
      </w:r>
      <w:r>
        <w:rPr>
          <w:rFonts w:ascii="Segoe UI" w:hAnsi="Segoe UI" w:cs="Segoe UI"/>
        </w:rPr>
        <w:t xml:space="preserve"> </w:t>
      </w:r>
      <w:r w:rsidRPr="00A45394">
        <w:rPr>
          <w:rFonts w:ascii="Segoe UI" w:hAnsi="Segoe UI" w:cs="Segoe UI"/>
        </w:rPr>
        <w:t>and blood type.</w:t>
      </w:r>
    </w:p>
    <w:p w14:paraId="227869C4" w14:textId="065E93BD" w:rsidR="00A45394" w:rsidRPr="00A45394" w:rsidRDefault="00A45394" w:rsidP="00A45394">
      <w:pPr>
        <w:pStyle w:val="ListParagraph"/>
        <w:widowControl/>
        <w:numPr>
          <w:ilvl w:val="0"/>
          <w:numId w:val="14"/>
        </w:numPr>
        <w:suppressAutoHyphens w:val="0"/>
        <w:rPr>
          <w:rFonts w:ascii="Segoe UI" w:eastAsia="Times New Roman" w:hAnsi="Segoe UI" w:cs="Segoe UI"/>
          <w:kern w:val="0"/>
          <w:lang w:val="en-IN" w:eastAsia="en-IN" w:bidi="ar-SA"/>
        </w:rPr>
      </w:pPr>
      <w:r w:rsidRPr="00A45394">
        <w:rPr>
          <w:rFonts w:ascii="Segoe UI" w:eastAsia="Times New Roman" w:hAnsi="Segoe UI" w:cs="Segoe UI"/>
          <w:kern w:val="0"/>
          <w:lang w:val="en-IN" w:eastAsia="en-IN" w:bidi="ar-SA"/>
        </w:rPr>
        <w:t>Allow recipients to submit blood requests specifying the type, quantity, and urgency.</w:t>
      </w:r>
    </w:p>
    <w:p w14:paraId="2D334903" w14:textId="75565BC0" w:rsidR="00A45394" w:rsidRPr="00A45394" w:rsidRDefault="00A45394" w:rsidP="00A45394">
      <w:pPr>
        <w:pStyle w:val="BodyText"/>
        <w:ind w:left="720"/>
        <w:rPr>
          <w:rFonts w:ascii="Segoe UI" w:hAnsi="Segoe UI" w:cs="Segoe UI"/>
        </w:rPr>
      </w:pPr>
      <w:r w:rsidRPr="00A45394">
        <w:rPr>
          <w:rFonts w:ascii="Segoe UI" w:eastAsia="Times New Roman" w:hAnsi="Segoe UI" w:cs="Segoe UI"/>
          <w:kern w:val="0"/>
          <w:lang w:val="en-IN" w:eastAsia="en-IN" w:bidi="ar-SA"/>
        </w:rPr>
        <w:t xml:space="preserve">  </w:t>
      </w:r>
    </w:p>
    <w:p w14:paraId="2B88FE1B" w14:textId="5BE0E7B9" w:rsidR="00A45394" w:rsidRDefault="00A45394" w:rsidP="00A45394">
      <w:pPr>
        <w:pStyle w:val="Heading"/>
        <w:ind w:left="990" w:hanging="360"/>
      </w:pPr>
      <w:r>
        <w:t>3.4 Hospital Module</w:t>
      </w:r>
    </w:p>
    <w:p w14:paraId="0A56FA40" w14:textId="3C427640" w:rsidR="00A45394" w:rsidRPr="00A45394" w:rsidRDefault="00A45394" w:rsidP="00A45394">
      <w:pPr>
        <w:pStyle w:val="ListParagraph"/>
        <w:numPr>
          <w:ilvl w:val="0"/>
          <w:numId w:val="16"/>
        </w:numPr>
        <w:jc w:val="both"/>
        <w:rPr>
          <w:rFonts w:ascii="Segoe UI" w:hAnsi="Segoe UI" w:cs="Segoe UI"/>
        </w:rPr>
      </w:pPr>
      <w:r w:rsidRPr="00A45394">
        <w:rPr>
          <w:rFonts w:ascii="Segoe UI" w:hAnsi="Segoe UI" w:cs="Segoe UI"/>
        </w:rPr>
        <w:t>Allow hospital staff to submit blood requests specifying the type, quantity, and urgency.</w:t>
      </w:r>
    </w:p>
    <w:p w14:paraId="0F1591B5" w14:textId="253ED388" w:rsidR="00A45394" w:rsidRDefault="00A45394" w:rsidP="00A45394">
      <w:pPr>
        <w:pStyle w:val="ListParagraph"/>
        <w:numPr>
          <w:ilvl w:val="0"/>
          <w:numId w:val="16"/>
        </w:numPr>
        <w:jc w:val="both"/>
        <w:rPr>
          <w:rFonts w:ascii="Segoe UI" w:hAnsi="Segoe UI" w:cs="Segoe UI"/>
        </w:rPr>
      </w:pPr>
      <w:r w:rsidRPr="00A45394">
        <w:rPr>
          <w:rFonts w:ascii="Segoe UI" w:hAnsi="Segoe UI" w:cs="Segoe UI"/>
        </w:rPr>
        <w:t xml:space="preserve">Notify hospital staff when stock levels are </w:t>
      </w:r>
      <w:proofErr w:type="gramStart"/>
      <w:r w:rsidRPr="00A45394">
        <w:rPr>
          <w:rFonts w:ascii="Segoe UI" w:hAnsi="Segoe UI" w:cs="Segoe UI"/>
        </w:rPr>
        <w:t>low .</w:t>
      </w:r>
      <w:proofErr w:type="gramEnd"/>
    </w:p>
    <w:p w14:paraId="7645D79A" w14:textId="7CFE0ABD" w:rsidR="00AE0609" w:rsidRDefault="00AE0609" w:rsidP="00AE0609">
      <w:pPr>
        <w:jc w:val="both"/>
        <w:rPr>
          <w:rFonts w:ascii="Segoe UI" w:hAnsi="Segoe UI" w:cs="Segoe UI"/>
        </w:rPr>
      </w:pPr>
    </w:p>
    <w:p w14:paraId="38EEF9BC" w14:textId="0DE9B44A" w:rsidR="00AE0609" w:rsidRDefault="00AE0609" w:rsidP="00AE0609">
      <w:pPr>
        <w:jc w:val="both"/>
        <w:rPr>
          <w:rFonts w:ascii="Segoe UI" w:hAnsi="Segoe UI" w:cs="Segoe UI"/>
        </w:rPr>
      </w:pPr>
      <w:r>
        <w:rPr>
          <w:rFonts w:ascii="Segoe UI" w:hAnsi="Segoe UI" w:cs="Segoe UI"/>
        </w:rPr>
        <w:t xml:space="preserve">        </w:t>
      </w:r>
    </w:p>
    <w:p w14:paraId="1C28F33F" w14:textId="4712C819" w:rsidR="00AE0609" w:rsidRDefault="00AE0609" w:rsidP="00AE0609">
      <w:pPr>
        <w:pStyle w:val="Heading"/>
      </w:pPr>
      <w:r>
        <w:rPr>
          <w:rFonts w:ascii="Segoe UI" w:hAnsi="Segoe UI" w:cs="Segoe UI"/>
        </w:rPr>
        <w:t xml:space="preserve">        </w:t>
      </w:r>
      <w:r>
        <w:t>3.5 Administration Module</w:t>
      </w:r>
    </w:p>
    <w:p w14:paraId="4B2C535C" w14:textId="09028531" w:rsidR="00AE0609" w:rsidRPr="002637EF" w:rsidRDefault="002637EF" w:rsidP="00AE0609">
      <w:pPr>
        <w:pStyle w:val="ListParagraph"/>
        <w:numPr>
          <w:ilvl w:val="0"/>
          <w:numId w:val="16"/>
        </w:numPr>
        <w:jc w:val="both"/>
        <w:rPr>
          <w:rFonts w:ascii="Segoe UI" w:hAnsi="Segoe UI" w:cs="Segoe UI"/>
        </w:rPr>
      </w:pPr>
      <w:r w:rsidRPr="002637EF">
        <w:rPr>
          <w:rFonts w:ascii="Segoe UI" w:hAnsi="Segoe UI" w:cs="Segoe UI"/>
        </w:rPr>
        <w:t>The Blood Stock Management System Admin Module handles user login, password management, and request processing.</w:t>
      </w:r>
    </w:p>
    <w:p w14:paraId="2B651B2B" w14:textId="77777777" w:rsidR="002637EF" w:rsidRPr="002637EF" w:rsidRDefault="002637EF" w:rsidP="002637EF">
      <w:pPr>
        <w:pStyle w:val="ListParagraph"/>
        <w:widowControl/>
        <w:numPr>
          <w:ilvl w:val="0"/>
          <w:numId w:val="16"/>
        </w:numPr>
        <w:suppressAutoHyphens w:val="0"/>
        <w:rPr>
          <w:rFonts w:ascii="Segoe UI" w:eastAsia="Times New Roman" w:hAnsi="Segoe UI" w:cs="Segoe UI"/>
          <w:kern w:val="0"/>
          <w:lang w:val="en-IN" w:eastAsia="en-IN" w:bidi="ar-SA"/>
        </w:rPr>
      </w:pPr>
      <w:r w:rsidRPr="002637EF">
        <w:rPr>
          <w:rFonts w:ascii="Segoe UI" w:eastAsia="Times New Roman" w:hAnsi="Segoe UI" w:cs="Segoe UI"/>
          <w:kern w:val="0"/>
          <w:lang w:val="en-IN" w:eastAsia="en-IN" w:bidi="ar-SA"/>
        </w:rPr>
        <w:t>Admins can view requests, generate reports on blood stock and requests, and approve/reject user registrations.</w:t>
      </w:r>
    </w:p>
    <w:p w14:paraId="60D015E3" w14:textId="53A68F2D" w:rsidR="002637EF" w:rsidRPr="002637EF" w:rsidRDefault="002637EF" w:rsidP="002637EF">
      <w:pPr>
        <w:pStyle w:val="ListParagraph"/>
        <w:widowControl/>
        <w:numPr>
          <w:ilvl w:val="0"/>
          <w:numId w:val="16"/>
        </w:numPr>
        <w:suppressAutoHyphens w:val="0"/>
        <w:rPr>
          <w:rFonts w:ascii="Segoe UI" w:eastAsia="Times New Roman" w:hAnsi="Segoe UI" w:cs="Segoe UI"/>
          <w:kern w:val="0"/>
          <w:lang w:val="en-IN" w:eastAsia="en-IN" w:bidi="ar-SA"/>
        </w:rPr>
      </w:pPr>
      <w:r w:rsidRPr="002637EF">
        <w:rPr>
          <w:rFonts w:ascii="Segoe UI" w:hAnsi="Segoe UI" w:cs="Segoe UI"/>
        </w:rPr>
        <w:t>It ensures secure access and facilitates data analysis for informed decision-making.</w:t>
      </w:r>
    </w:p>
    <w:p w14:paraId="3720873E" w14:textId="3F7421F4" w:rsidR="00BE1EF9" w:rsidRPr="00BE1EF9" w:rsidRDefault="00BE1EF9" w:rsidP="002637EF">
      <w:pPr>
        <w:pStyle w:val="ListParagraph"/>
        <w:ind w:left="720"/>
        <w:jc w:val="both"/>
        <w:rPr>
          <w:rFonts w:ascii="Segoe UI" w:hAnsi="Segoe UI" w:cs="Segoe UI"/>
        </w:rPr>
      </w:pPr>
    </w:p>
    <w:p w14:paraId="1CCBA2AC" w14:textId="77777777" w:rsidR="00AE0609" w:rsidRPr="00AE0609" w:rsidRDefault="00AE0609" w:rsidP="00AE0609">
      <w:pPr>
        <w:pStyle w:val="BodyText"/>
      </w:pPr>
    </w:p>
    <w:p w14:paraId="0D2A300A" w14:textId="77777777" w:rsidR="00AE0609" w:rsidRPr="00AE0609" w:rsidRDefault="00AE0609" w:rsidP="00AE0609">
      <w:pPr>
        <w:pStyle w:val="BodyText"/>
      </w:pPr>
    </w:p>
    <w:p w14:paraId="59B62A50" w14:textId="563075ED" w:rsidR="00AE0609" w:rsidRPr="00AE0609" w:rsidRDefault="00AE0609" w:rsidP="00AE0609">
      <w:pPr>
        <w:jc w:val="both"/>
        <w:rPr>
          <w:rFonts w:ascii="Segoe UI" w:hAnsi="Segoe UI" w:cs="Segoe UI"/>
        </w:rPr>
      </w:pPr>
    </w:p>
    <w:p w14:paraId="05F90F08" w14:textId="3EC262AC" w:rsidR="00AE0609" w:rsidRDefault="00AE0609" w:rsidP="00AE0609">
      <w:pPr>
        <w:pStyle w:val="ListParagraph"/>
        <w:ind w:left="720"/>
        <w:jc w:val="both"/>
        <w:rPr>
          <w:rFonts w:ascii="Segoe UI" w:hAnsi="Segoe UI" w:cs="Segoe UI"/>
        </w:rPr>
      </w:pPr>
    </w:p>
    <w:p w14:paraId="4250463D" w14:textId="4943347A" w:rsidR="00AE0609" w:rsidRPr="00AE0609" w:rsidRDefault="00AE0609" w:rsidP="00AE0609">
      <w:pPr>
        <w:jc w:val="both"/>
        <w:rPr>
          <w:rFonts w:ascii="Segoe UI" w:hAnsi="Segoe UI" w:cs="Segoe UI"/>
        </w:rPr>
      </w:pPr>
    </w:p>
    <w:p w14:paraId="33526B21" w14:textId="77777777" w:rsidR="00A45394" w:rsidRPr="00AF0E9E" w:rsidRDefault="00A45394" w:rsidP="00A45394">
      <w:pPr>
        <w:pStyle w:val="ListParagraph"/>
        <w:ind w:left="720"/>
        <w:rPr>
          <w:rFonts w:ascii="Segoe UI" w:hAnsi="Segoe UI" w:cs="Segoe UI"/>
          <w:sz w:val="22"/>
          <w:szCs w:val="22"/>
        </w:rPr>
      </w:pPr>
    </w:p>
    <w:p w14:paraId="5E82F094" w14:textId="77777777" w:rsidR="00772652" w:rsidRDefault="00772652" w:rsidP="00772652">
      <w:pPr>
        <w:pStyle w:val="ListParagraph"/>
        <w:ind w:left="1418"/>
        <w:rPr>
          <w:rFonts w:ascii="Segoe UI" w:hAnsi="Segoe UI"/>
          <w:sz w:val="22"/>
          <w:szCs w:val="22"/>
        </w:rPr>
      </w:pPr>
    </w:p>
    <w:p w14:paraId="6C12EA54" w14:textId="78AC7E56" w:rsidR="00005CE4" w:rsidRDefault="00005CE4" w:rsidP="00772652">
      <w:pPr>
        <w:pStyle w:val="ListParagraph"/>
        <w:rPr>
          <w:rFonts w:ascii="Segoe UI" w:hAnsi="Segoe UI"/>
          <w:sz w:val="22"/>
          <w:szCs w:val="22"/>
        </w:rPr>
      </w:pPr>
    </w:p>
    <w:p w14:paraId="2CB47C2C" w14:textId="77777777" w:rsidR="00005CE4" w:rsidRDefault="00005CE4">
      <w:pPr>
        <w:pStyle w:val="Heading1"/>
        <w:ind w:left="0" w:firstLine="0"/>
      </w:pPr>
      <w:r>
        <w:t xml:space="preserve">4. Non-functional Requirements </w:t>
      </w:r>
    </w:p>
    <w:p w14:paraId="230C6DF1" w14:textId="77777777" w:rsidR="00005CE4" w:rsidRPr="006B2E05" w:rsidRDefault="00005CE4">
      <w:pPr>
        <w:pStyle w:val="BodyText"/>
        <w:numPr>
          <w:ilvl w:val="0"/>
          <w:numId w:val="7"/>
        </w:numPr>
        <w:rPr>
          <w:rFonts w:ascii="Segoe UI" w:hAnsi="Segoe UI" w:cs="Segoe UI"/>
        </w:rPr>
      </w:pPr>
      <w:r w:rsidRPr="006B2E05">
        <w:rPr>
          <w:rFonts w:ascii="Segoe UI" w:hAnsi="Segoe UI" w:cs="Segoe UI"/>
        </w:rPr>
        <w:t>The website should use professional design, look and feel and color scheme.</w:t>
      </w:r>
    </w:p>
    <w:p w14:paraId="01D6AD9D" w14:textId="6F6F2BC6" w:rsidR="00BF74D6" w:rsidRPr="006B2E05" w:rsidRDefault="00BF74D6">
      <w:pPr>
        <w:pStyle w:val="BodyText"/>
        <w:numPr>
          <w:ilvl w:val="0"/>
          <w:numId w:val="7"/>
        </w:numPr>
        <w:rPr>
          <w:rFonts w:ascii="Segoe UI" w:hAnsi="Segoe UI" w:cs="Segoe UI"/>
        </w:rPr>
      </w:pPr>
      <w:r w:rsidRPr="006B2E05">
        <w:rPr>
          <w:rFonts w:ascii="Segoe UI" w:hAnsi="Segoe UI" w:cs="Segoe UI"/>
        </w:rPr>
        <w:lastRenderedPageBreak/>
        <w:t>The system must handle increasing volumes of data and users without</w:t>
      </w:r>
      <w:r w:rsidR="004103FA">
        <w:rPr>
          <w:rFonts w:ascii="Segoe UI" w:hAnsi="Segoe UI" w:cs="Segoe UI"/>
        </w:rPr>
        <w:t xml:space="preserve"> performance</w:t>
      </w:r>
      <w:r w:rsidRPr="006B2E05">
        <w:rPr>
          <w:rFonts w:ascii="Segoe UI" w:hAnsi="Segoe UI" w:cs="Segoe UI"/>
        </w:rPr>
        <w:t xml:space="preserve"> degradation in performance</w:t>
      </w:r>
      <w:r w:rsidR="004B4734" w:rsidRPr="006B2E05">
        <w:rPr>
          <w:rFonts w:ascii="Segoe UI" w:hAnsi="Segoe UI" w:cs="Segoe UI"/>
        </w:rPr>
        <w:t xml:space="preserve"> and should handle more users and data as needed.</w:t>
      </w:r>
    </w:p>
    <w:p w14:paraId="2F5C68D3" w14:textId="11A64C03" w:rsidR="0070681A" w:rsidRPr="006B2E05" w:rsidRDefault="0070681A">
      <w:pPr>
        <w:pStyle w:val="BodyText"/>
        <w:numPr>
          <w:ilvl w:val="0"/>
          <w:numId w:val="7"/>
        </w:numPr>
        <w:rPr>
          <w:rFonts w:ascii="Segoe UI" w:hAnsi="Segoe UI" w:cs="Segoe UI"/>
        </w:rPr>
      </w:pPr>
      <w:r w:rsidRPr="006B2E05">
        <w:rPr>
          <w:rFonts w:ascii="Segoe UI" w:hAnsi="Segoe UI" w:cs="Segoe UI"/>
        </w:rPr>
        <w:t>Ensure data consistency and integrity across all modules</w:t>
      </w:r>
      <w:r w:rsidR="004B4734" w:rsidRPr="006B2E05">
        <w:rPr>
          <w:rFonts w:ascii="Segoe UI" w:hAnsi="Segoe UI" w:cs="Segoe UI"/>
        </w:rPr>
        <w:t>.</w:t>
      </w:r>
    </w:p>
    <w:p w14:paraId="0D71167E" w14:textId="1A37EBCC" w:rsidR="00AC0A76" w:rsidRPr="006B2E05" w:rsidRDefault="00AC0A76">
      <w:pPr>
        <w:pStyle w:val="BodyText"/>
        <w:numPr>
          <w:ilvl w:val="0"/>
          <w:numId w:val="7"/>
        </w:numPr>
        <w:rPr>
          <w:rFonts w:ascii="Segoe UI" w:hAnsi="Segoe UI" w:cs="Segoe UI"/>
        </w:rPr>
      </w:pPr>
      <w:r w:rsidRPr="006B2E05">
        <w:rPr>
          <w:rFonts w:ascii="Segoe UI" w:hAnsi="Segoe UI" w:cs="Segoe UI"/>
        </w:rPr>
        <w:t>Ensure all data entered into the system is accurate and reliable</w:t>
      </w:r>
      <w:r w:rsidR="00CD6680" w:rsidRPr="006B2E05">
        <w:rPr>
          <w:rFonts w:ascii="Segoe UI" w:hAnsi="Segoe UI" w:cs="Segoe UI"/>
        </w:rPr>
        <w:t xml:space="preserve"> and implement data validation checks to prevent incorrect data entry.</w:t>
      </w:r>
    </w:p>
    <w:p w14:paraId="60FB85D9" w14:textId="57182F34" w:rsidR="00AC0A76" w:rsidRPr="006B2E05" w:rsidRDefault="00AF5E97">
      <w:pPr>
        <w:pStyle w:val="BodyText"/>
        <w:numPr>
          <w:ilvl w:val="0"/>
          <w:numId w:val="7"/>
        </w:numPr>
        <w:rPr>
          <w:rFonts w:ascii="Segoe UI" w:hAnsi="Segoe UI" w:cs="Segoe UI"/>
        </w:rPr>
      </w:pPr>
      <w:r w:rsidRPr="006B2E05">
        <w:rPr>
          <w:rFonts w:ascii="Segoe UI" w:hAnsi="Segoe UI" w:cs="Segoe UI"/>
        </w:rPr>
        <w:t>Encourage and implement continuous improvements and innovative solutions</w:t>
      </w:r>
      <w:r w:rsidR="00B2133E" w:rsidRPr="006B2E05">
        <w:rPr>
          <w:rFonts w:ascii="Segoe UI" w:hAnsi="Segoe UI" w:cs="Segoe UI"/>
        </w:rPr>
        <w:t>.</w:t>
      </w:r>
    </w:p>
    <w:p w14:paraId="32D492BC" w14:textId="734821F6" w:rsidR="00005CE4" w:rsidRPr="002A33C9" w:rsidRDefault="0029469D" w:rsidP="002A33C9">
      <w:pPr>
        <w:pStyle w:val="BodyText"/>
        <w:numPr>
          <w:ilvl w:val="0"/>
          <w:numId w:val="7"/>
        </w:numPr>
        <w:rPr>
          <w:rFonts w:ascii="Segoe UI" w:hAnsi="Segoe UI" w:cs="Segoe UI"/>
        </w:rPr>
      </w:pPr>
      <w:r w:rsidRPr="006B2E05">
        <w:rPr>
          <w:rFonts w:ascii="Segoe UI" w:hAnsi="Segoe UI" w:cs="Segoe UI"/>
        </w:rPr>
        <w:t>Provide around-the-</w:t>
      </w:r>
      <w:r w:rsidR="002A33C9" w:rsidRPr="006B2E05">
        <w:rPr>
          <w:rFonts w:ascii="Segoe UI" w:hAnsi="Segoe UI" w:cs="Segoe UI"/>
        </w:rPr>
        <w:t>clock</w:t>
      </w:r>
      <w:r w:rsidR="002A33C9">
        <w:rPr>
          <w:rFonts w:ascii="Segoe UI" w:hAnsi="Segoe UI" w:cs="Segoe UI"/>
        </w:rPr>
        <w:t xml:space="preserve"> (</w:t>
      </w:r>
      <w:r w:rsidR="000B1F7D" w:rsidRPr="006B2E05">
        <w:rPr>
          <w:rStyle w:val="Strong"/>
          <w:rFonts w:ascii="Segoe UI" w:hAnsi="Segoe UI" w:cs="Segoe UI"/>
          <w:b w:val="0"/>
          <w:bCs w:val="0"/>
        </w:rPr>
        <w:t>24/7</w:t>
      </w:r>
      <w:r w:rsidR="000B1F7D">
        <w:rPr>
          <w:rFonts w:ascii="Segoe UI" w:hAnsi="Segoe UI" w:cs="Segoe UI"/>
        </w:rPr>
        <w:t>)</w:t>
      </w:r>
      <w:r w:rsidRPr="006B2E05">
        <w:rPr>
          <w:rFonts w:ascii="Segoe UI" w:hAnsi="Segoe UI" w:cs="Segoe UI"/>
        </w:rPr>
        <w:t xml:space="preserve"> customer suppor</w:t>
      </w:r>
      <w:r w:rsidR="002A33C9">
        <w:rPr>
          <w:rFonts w:ascii="Segoe UI" w:hAnsi="Segoe UI" w:cs="Segoe UI"/>
        </w:rPr>
        <w:t>t.</w:t>
      </w:r>
    </w:p>
    <w:sectPr w:rsidR="00005CE4" w:rsidRPr="002A33C9">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Larabiefont Compressed"/>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1BE261B7"/>
    <w:multiLevelType w:val="hybridMultilevel"/>
    <w:tmpl w:val="B108010C"/>
    <w:lvl w:ilvl="0" w:tplc="6498B19E">
      <w:numFmt w:val="bullet"/>
      <w:lvlText w:val="-"/>
      <w:lvlJc w:val="left"/>
      <w:pPr>
        <w:ind w:left="720" w:hanging="360"/>
      </w:pPr>
      <w:rPr>
        <w:rFonts w:ascii="Segoe UI" w:eastAsia="SimSu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1E7CA9"/>
    <w:multiLevelType w:val="multilevel"/>
    <w:tmpl w:val="4A14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97E34"/>
    <w:multiLevelType w:val="multilevel"/>
    <w:tmpl w:val="C978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BA745A"/>
    <w:multiLevelType w:val="hybridMultilevel"/>
    <w:tmpl w:val="FE42E5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16F0E08"/>
    <w:multiLevelType w:val="hybridMultilevel"/>
    <w:tmpl w:val="092AD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513498"/>
    <w:multiLevelType w:val="hybridMultilevel"/>
    <w:tmpl w:val="CFC8A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D609FB"/>
    <w:multiLevelType w:val="hybridMultilevel"/>
    <w:tmpl w:val="313AD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110536"/>
    <w:multiLevelType w:val="multilevel"/>
    <w:tmpl w:val="115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57122A"/>
    <w:multiLevelType w:val="hybridMultilevel"/>
    <w:tmpl w:val="14BCD6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8E36F32"/>
    <w:multiLevelType w:val="hybridMultilevel"/>
    <w:tmpl w:val="3E0CD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3"/>
  </w:num>
  <w:num w:numId="9">
    <w:abstractNumId w:val="8"/>
  </w:num>
  <w:num w:numId="10">
    <w:abstractNumId w:val="14"/>
  </w:num>
  <w:num w:numId="11">
    <w:abstractNumId w:val="15"/>
  </w:num>
  <w:num w:numId="12">
    <w:abstractNumId w:val="7"/>
  </w:num>
  <w:num w:numId="13">
    <w:abstractNumId w:val="12"/>
  </w:num>
  <w:num w:numId="14">
    <w:abstractNumId w:val="11"/>
  </w:num>
  <w:num w:numId="15">
    <w:abstractNumId w:val="10"/>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characterSpacingControl w:val="doNotCompress"/>
  <w:strictFirstAndLastCha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6B0"/>
    <w:rsid w:val="00005CE4"/>
    <w:rsid w:val="00057A13"/>
    <w:rsid w:val="00064C0C"/>
    <w:rsid w:val="000766B0"/>
    <w:rsid w:val="000953F9"/>
    <w:rsid w:val="0009784F"/>
    <w:rsid w:val="000B1F7D"/>
    <w:rsid w:val="000C7F02"/>
    <w:rsid w:val="000E3258"/>
    <w:rsid w:val="000E5BCC"/>
    <w:rsid w:val="000E6E7C"/>
    <w:rsid w:val="00103EBD"/>
    <w:rsid w:val="00115636"/>
    <w:rsid w:val="00125266"/>
    <w:rsid w:val="00125349"/>
    <w:rsid w:val="00131E32"/>
    <w:rsid w:val="00136A32"/>
    <w:rsid w:val="00144020"/>
    <w:rsid w:val="00166398"/>
    <w:rsid w:val="0017522E"/>
    <w:rsid w:val="001951F3"/>
    <w:rsid w:val="001A4DA8"/>
    <w:rsid w:val="001A5BE2"/>
    <w:rsid w:val="001B7DCE"/>
    <w:rsid w:val="001D3716"/>
    <w:rsid w:val="001E670C"/>
    <w:rsid w:val="001F6AC7"/>
    <w:rsid w:val="001F6CDD"/>
    <w:rsid w:val="00257A5C"/>
    <w:rsid w:val="002637EF"/>
    <w:rsid w:val="00291302"/>
    <w:rsid w:val="0029469D"/>
    <w:rsid w:val="002A33C9"/>
    <w:rsid w:val="002A654C"/>
    <w:rsid w:val="002A6CEA"/>
    <w:rsid w:val="002C2BCF"/>
    <w:rsid w:val="00332F87"/>
    <w:rsid w:val="00384308"/>
    <w:rsid w:val="004103FA"/>
    <w:rsid w:val="00414AB3"/>
    <w:rsid w:val="00416DB4"/>
    <w:rsid w:val="00422894"/>
    <w:rsid w:val="004306A9"/>
    <w:rsid w:val="00442039"/>
    <w:rsid w:val="004A0671"/>
    <w:rsid w:val="004B4734"/>
    <w:rsid w:val="004B75D4"/>
    <w:rsid w:val="004C6469"/>
    <w:rsid w:val="004E24F7"/>
    <w:rsid w:val="004F0156"/>
    <w:rsid w:val="00501A08"/>
    <w:rsid w:val="0053026F"/>
    <w:rsid w:val="00544F8D"/>
    <w:rsid w:val="00547A88"/>
    <w:rsid w:val="00562445"/>
    <w:rsid w:val="00582515"/>
    <w:rsid w:val="00593653"/>
    <w:rsid w:val="005B04D0"/>
    <w:rsid w:val="005E4112"/>
    <w:rsid w:val="0064373B"/>
    <w:rsid w:val="00656BBB"/>
    <w:rsid w:val="006A37C1"/>
    <w:rsid w:val="006B2E05"/>
    <w:rsid w:val="006C6F39"/>
    <w:rsid w:val="006E4E26"/>
    <w:rsid w:val="0070681A"/>
    <w:rsid w:val="00710FE0"/>
    <w:rsid w:val="0074406E"/>
    <w:rsid w:val="0076154F"/>
    <w:rsid w:val="00767AA3"/>
    <w:rsid w:val="00772652"/>
    <w:rsid w:val="00783CE5"/>
    <w:rsid w:val="007B0F0F"/>
    <w:rsid w:val="007B2D5A"/>
    <w:rsid w:val="007D4016"/>
    <w:rsid w:val="00814341"/>
    <w:rsid w:val="0083768C"/>
    <w:rsid w:val="00844676"/>
    <w:rsid w:val="0085179F"/>
    <w:rsid w:val="00873E31"/>
    <w:rsid w:val="008A4A2F"/>
    <w:rsid w:val="008A4F9E"/>
    <w:rsid w:val="008A5C51"/>
    <w:rsid w:val="008C7D13"/>
    <w:rsid w:val="008F2D44"/>
    <w:rsid w:val="009358CF"/>
    <w:rsid w:val="00950F7C"/>
    <w:rsid w:val="009630A0"/>
    <w:rsid w:val="00983BAD"/>
    <w:rsid w:val="00995BDF"/>
    <w:rsid w:val="009965DE"/>
    <w:rsid w:val="009A3DC8"/>
    <w:rsid w:val="009A635E"/>
    <w:rsid w:val="009E085A"/>
    <w:rsid w:val="009E102B"/>
    <w:rsid w:val="009E7990"/>
    <w:rsid w:val="009E7D83"/>
    <w:rsid w:val="00A12721"/>
    <w:rsid w:val="00A12D89"/>
    <w:rsid w:val="00A143C0"/>
    <w:rsid w:val="00A45394"/>
    <w:rsid w:val="00A52E70"/>
    <w:rsid w:val="00AB5733"/>
    <w:rsid w:val="00AC0A76"/>
    <w:rsid w:val="00AD1B76"/>
    <w:rsid w:val="00AD3DB7"/>
    <w:rsid w:val="00AD3E90"/>
    <w:rsid w:val="00AE0609"/>
    <w:rsid w:val="00AE2BE5"/>
    <w:rsid w:val="00AF0E9E"/>
    <w:rsid w:val="00AF1F23"/>
    <w:rsid w:val="00AF5E97"/>
    <w:rsid w:val="00B14426"/>
    <w:rsid w:val="00B2133E"/>
    <w:rsid w:val="00B3316F"/>
    <w:rsid w:val="00B34969"/>
    <w:rsid w:val="00B52584"/>
    <w:rsid w:val="00B90BBF"/>
    <w:rsid w:val="00BE1EF9"/>
    <w:rsid w:val="00BF5ABF"/>
    <w:rsid w:val="00BF74D6"/>
    <w:rsid w:val="00C30CA1"/>
    <w:rsid w:val="00CD1F13"/>
    <w:rsid w:val="00CD235D"/>
    <w:rsid w:val="00CD6680"/>
    <w:rsid w:val="00D00D62"/>
    <w:rsid w:val="00D3132D"/>
    <w:rsid w:val="00D50124"/>
    <w:rsid w:val="00D51834"/>
    <w:rsid w:val="00D5469B"/>
    <w:rsid w:val="00D67865"/>
    <w:rsid w:val="00D743EF"/>
    <w:rsid w:val="00DB4716"/>
    <w:rsid w:val="00DC2875"/>
    <w:rsid w:val="00DE3688"/>
    <w:rsid w:val="00E1013E"/>
    <w:rsid w:val="00E13CC5"/>
    <w:rsid w:val="00E33B24"/>
    <w:rsid w:val="00E41113"/>
    <w:rsid w:val="00E7478A"/>
    <w:rsid w:val="00E94B9D"/>
    <w:rsid w:val="00EF2176"/>
    <w:rsid w:val="00F0757A"/>
    <w:rsid w:val="00F313A7"/>
    <w:rsid w:val="00F41480"/>
    <w:rsid w:val="00F43081"/>
    <w:rsid w:val="00F5673B"/>
    <w:rsid w:val="00F660F7"/>
    <w:rsid w:val="00F75F25"/>
    <w:rsid w:val="00F91E50"/>
    <w:rsid w:val="00FB4F55"/>
    <w:rsid w:val="00FB6917"/>
    <w:rsid w:val="00FE464D"/>
    <w:rsid w:val="00FF0309"/>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04F6905"/>
  <w15:docId w15:val="{B50FDA0D-4ED1-4073-8129-432C4E88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 w:type="character" w:styleId="Strong">
    <w:name w:val="Strong"/>
    <w:basedOn w:val="DefaultParagraphFont"/>
    <w:uiPriority w:val="22"/>
    <w:qFormat/>
    <w:rsid w:val="00A12D89"/>
    <w:rPr>
      <w:b/>
      <w:bCs/>
    </w:rPr>
  </w:style>
  <w:style w:type="paragraph" w:styleId="NormalWeb">
    <w:name w:val="Normal (Web)"/>
    <w:basedOn w:val="Normal"/>
    <w:uiPriority w:val="99"/>
    <w:semiHidden/>
    <w:unhideWhenUsed/>
    <w:rsid w:val="00BE1EF9"/>
    <w:pPr>
      <w:widowControl/>
      <w:suppressAutoHyphens w:val="0"/>
      <w:spacing w:before="100" w:beforeAutospacing="1" w:after="100" w:afterAutospacing="1"/>
    </w:pPr>
    <w:rPr>
      <w:rFonts w:eastAsia="Times New Roman" w:cs="Times New Roman"/>
      <w:kern w:val="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67781">
      <w:bodyDiv w:val="1"/>
      <w:marLeft w:val="0"/>
      <w:marRight w:val="0"/>
      <w:marTop w:val="0"/>
      <w:marBottom w:val="0"/>
      <w:divBdr>
        <w:top w:val="none" w:sz="0" w:space="0" w:color="auto"/>
        <w:left w:val="none" w:sz="0" w:space="0" w:color="auto"/>
        <w:bottom w:val="none" w:sz="0" w:space="0" w:color="auto"/>
        <w:right w:val="none" w:sz="0" w:space="0" w:color="auto"/>
      </w:divBdr>
    </w:div>
    <w:div w:id="1382099043">
      <w:bodyDiv w:val="1"/>
      <w:marLeft w:val="0"/>
      <w:marRight w:val="0"/>
      <w:marTop w:val="0"/>
      <w:marBottom w:val="0"/>
      <w:divBdr>
        <w:top w:val="none" w:sz="0" w:space="0" w:color="auto"/>
        <w:left w:val="none" w:sz="0" w:space="0" w:color="auto"/>
        <w:bottom w:val="none" w:sz="0" w:space="0" w:color="auto"/>
        <w:right w:val="none" w:sz="0" w:space="0" w:color="auto"/>
      </w:divBdr>
    </w:div>
    <w:div w:id="1719163536">
      <w:bodyDiv w:val="1"/>
      <w:marLeft w:val="0"/>
      <w:marRight w:val="0"/>
      <w:marTop w:val="0"/>
      <w:marBottom w:val="0"/>
      <w:divBdr>
        <w:top w:val="none" w:sz="0" w:space="0" w:color="auto"/>
        <w:left w:val="none" w:sz="0" w:space="0" w:color="auto"/>
        <w:bottom w:val="none" w:sz="0" w:space="0" w:color="auto"/>
        <w:right w:val="none" w:sz="0" w:space="0" w:color="auto"/>
      </w:divBdr>
      <w:divsChild>
        <w:div w:id="1203862603">
          <w:marLeft w:val="0"/>
          <w:marRight w:val="0"/>
          <w:marTop w:val="0"/>
          <w:marBottom w:val="0"/>
          <w:divBdr>
            <w:top w:val="none" w:sz="0" w:space="0" w:color="auto"/>
            <w:left w:val="none" w:sz="0" w:space="0" w:color="auto"/>
            <w:bottom w:val="none" w:sz="0" w:space="0" w:color="auto"/>
            <w:right w:val="none" w:sz="0" w:space="0" w:color="auto"/>
          </w:divBdr>
        </w:div>
      </w:divsChild>
    </w:div>
    <w:div w:id="1905330288">
      <w:bodyDiv w:val="1"/>
      <w:marLeft w:val="0"/>
      <w:marRight w:val="0"/>
      <w:marTop w:val="0"/>
      <w:marBottom w:val="0"/>
      <w:divBdr>
        <w:top w:val="none" w:sz="0" w:space="0" w:color="auto"/>
        <w:left w:val="none" w:sz="0" w:space="0" w:color="auto"/>
        <w:bottom w:val="none" w:sz="0" w:space="0" w:color="auto"/>
        <w:right w:val="none" w:sz="0" w:space="0" w:color="auto"/>
      </w:divBdr>
    </w:div>
    <w:div w:id="1919365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Aditya Vishwakarma</cp:lastModifiedBy>
  <cp:revision>2</cp:revision>
  <cp:lastPrinted>1899-12-31T18:30:00Z</cp:lastPrinted>
  <dcterms:created xsi:type="dcterms:W3CDTF">2024-06-21T08:57:00Z</dcterms:created>
  <dcterms:modified xsi:type="dcterms:W3CDTF">2024-06-21T08:57:00Z</dcterms:modified>
</cp:coreProperties>
</file>