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B4CFE" w:rsidRDefault="001D41C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CB4CFE" w:rsidRDefault="001D41C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CB4CFE" w:rsidRDefault="001D41C8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CB4CFE" w:rsidRDefault="00CB4CFE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CB4CFE" w:rsidRDefault="001D41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CB4CFE" w:rsidRDefault="001D41C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CB4CFE" w:rsidRDefault="001D41C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CB4CFE" w:rsidRDefault="001D41C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A12ED9F" w:rsidR="00CB4CFE" w:rsidRPr="001D41C8" w:rsidRDefault="001B0251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A127D" w:rsidRPr="006A127D">
        <w:rPr>
          <w:rFonts w:ascii="Muli" w:eastAsia="Muli" w:hAnsi="Muli" w:cs="Muli"/>
          <w:b/>
          <w:sz w:val="24"/>
          <w:szCs w:val="24"/>
          <w:u w:val="single"/>
        </w:rPr>
        <w:t>Java Script</w:t>
      </w:r>
    </w:p>
    <w:p w14:paraId="0000000C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CB4CFE" w:rsidRDefault="001D41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CB4CFE" w:rsidRDefault="001D41C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CB4CFE" w:rsidRDefault="001D41C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CB4CFE" w:rsidRDefault="001D41C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171B34E" w:rsidR="00CB4CFE" w:rsidRDefault="001D41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A127D" w:rsidRPr="006A127D">
        <w:rPr>
          <w:rFonts w:ascii="Muli" w:eastAsia="Muli" w:hAnsi="Muli" w:cs="Muli"/>
          <w:b/>
          <w:sz w:val="24"/>
          <w:szCs w:val="24"/>
          <w:u w:val="single"/>
        </w:rPr>
        <w:t>HTML</w:t>
      </w:r>
    </w:p>
    <w:p w14:paraId="00000015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CB4CFE" w:rsidRDefault="001D41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3E40B30" w14:textId="4C1E6117" w:rsidR="006A127D" w:rsidRDefault="001D41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99857E6" w14:textId="23DB9524" w:rsidR="006A127D" w:rsidRPr="006A127D" w:rsidRDefault="006A127D" w:rsidP="006A127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6A127D">
        <w:rPr>
          <w:rFonts w:ascii="Muli" w:eastAsia="Muli" w:hAnsi="Muli" w:cs="Muli"/>
          <w:b/>
          <w:sz w:val="24"/>
          <w:szCs w:val="24"/>
        </w:rPr>
        <w:t>It separates the code inside it from the code outside it.</w:t>
      </w:r>
    </w:p>
    <w:p w14:paraId="0000001C" w14:textId="705F0008" w:rsidR="00CB4CFE" w:rsidRPr="006A127D" w:rsidRDefault="006A127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6A127D">
        <w:rPr>
          <w:rFonts w:ascii="Muli" w:eastAsia="Muli" w:hAnsi="Muli" w:cs="Muli"/>
          <w:b/>
          <w:sz w:val="24"/>
          <w:szCs w:val="24"/>
        </w:rPr>
        <w:t>It can be used to do styling that is different from rest of the code.</w:t>
      </w:r>
    </w:p>
    <w:p w14:paraId="0000001D" w14:textId="77777777" w:rsidR="00CB4CFE" w:rsidRPr="006A127D" w:rsidRDefault="00CB4CF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1E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1C4D1B90" w:rsidR="00CB4CFE" w:rsidRDefault="001D41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CB4CFE" w:rsidRDefault="001D41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6CB4C321" w:rsidR="00CB4CFE" w:rsidRDefault="006A127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When the object moves away from the margin in top, left, right or down position, it is said to be relatively positioned.</w:t>
      </w:r>
    </w:p>
    <w:p w14:paraId="293A8D8D" w14:textId="517C14F0" w:rsidR="006A127D" w:rsidRDefault="006A127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When the object moves inside its origin, it is said to be absolutely position.</w:t>
      </w:r>
    </w:p>
    <w:p w14:paraId="00000026" w14:textId="77777777" w:rsidR="00CB4CFE" w:rsidRDefault="00CB4CF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CB4CFE" w:rsidRDefault="00CB4CF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CB4CFE" w:rsidRDefault="00CB4CF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CB4CFE" w:rsidRDefault="001D41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CB4CFE" w:rsidRDefault="001D41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3C454E32" w:rsidR="00CB4CFE" w:rsidRPr="006A127D" w:rsidRDefault="006A127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It used to reach the desired transparency of the object.</w:t>
      </w:r>
    </w:p>
    <w:p w14:paraId="0000002E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CB4CFE" w:rsidRDefault="001D41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CB4CFE" w:rsidRDefault="001D41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34" w14:textId="75F9F0DA" w:rsidR="00CB4CFE" w:rsidRPr="006A127D" w:rsidRDefault="006A127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6A127D">
        <w:rPr>
          <w:rFonts w:ascii="Muli" w:eastAsia="Muli" w:hAnsi="Muli" w:cs="Muli"/>
          <w:b/>
          <w:sz w:val="24"/>
          <w:szCs w:val="24"/>
        </w:rPr>
        <w:t>JSX</w:t>
      </w:r>
    </w:p>
    <w:p w14:paraId="00000035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CB4CFE" w:rsidRDefault="001D41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CB4CFE" w:rsidRDefault="001D41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A8DA976" w:rsidR="00CB4CFE" w:rsidRPr="006A127D" w:rsidRDefault="006A127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Snacks</w:t>
      </w:r>
    </w:p>
    <w:p w14:paraId="0000003C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CB4CFE" w:rsidRDefault="001D41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CB4CFE" w:rsidRDefault="001D41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3" w14:textId="196E7D2E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EC50BFA" w14:textId="1F408E80" w:rsidR="006A127D" w:rsidRPr="006A127D" w:rsidRDefault="006A127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On the right side of snacks will be a section with 4 different tabs. One of them would be “My Device”. Clicking on that will show a QR code. Download “Expo Go” app on your phone and scan the code. This will show the output on your mobile,</w:t>
      </w:r>
    </w:p>
    <w:p w14:paraId="00000044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CB4CFE" w:rsidRDefault="001D41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CB4CFE" w:rsidRDefault="001D41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17540B41" w:rsidR="00CB4CFE" w:rsidRPr="006A127D" w:rsidRDefault="006A127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It used to display the code on the output screen.</w:t>
      </w:r>
    </w:p>
    <w:p w14:paraId="0000004E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27AB0191" w:rsidR="00CB4CFE" w:rsidRDefault="001D41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in React Native Framework??</w:t>
      </w:r>
    </w:p>
    <w:p w14:paraId="00000053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CB4CFE" w:rsidRDefault="001D41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2F49EF3E" w:rsidR="00CB4CFE" w:rsidRPr="006A127D" w:rsidRDefault="006A127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It gives back the value of the code as the output.</w:t>
      </w:r>
    </w:p>
    <w:p w14:paraId="00000057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CB4CFE" w:rsidRDefault="001D41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CB4CFE" w:rsidRDefault="001D41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1319126" w14:textId="7FD7F085" w:rsidR="006A127D" w:rsidRDefault="006A127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1A33226B" w14:textId="44EB8691" w:rsidR="006A127D" w:rsidRPr="006A127D" w:rsidRDefault="006A127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Button, View and Text</w:t>
      </w:r>
      <w:bookmarkStart w:id="0" w:name="_GoBack"/>
      <w:bookmarkEnd w:id="0"/>
    </w:p>
    <w:p w14:paraId="0000005F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CB4CFE" w:rsidRDefault="00CB4CFE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CB4C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94E29"/>
    <w:multiLevelType w:val="multilevel"/>
    <w:tmpl w:val="85D6D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A327773"/>
    <w:multiLevelType w:val="multilevel"/>
    <w:tmpl w:val="AD287E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FE"/>
    <w:rsid w:val="001B0251"/>
    <w:rsid w:val="001D41C8"/>
    <w:rsid w:val="006A127D"/>
    <w:rsid w:val="00CB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B8FA"/>
  <w15:docId w15:val="{57A879B0-291D-477C-8FE2-8CCCA7A2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A1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2021-02-21T02:21:00Z</dcterms:created>
  <dcterms:modified xsi:type="dcterms:W3CDTF">2021-02-21T06:47:00Z</dcterms:modified>
</cp:coreProperties>
</file>