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City Issue Reporting: A Clear Guide and Report</w:t>
      </w:r>
    </w:p>
    <w:p>
      <w:pPr/>
      <w:r>
        <w:t xml:space="preserve">Prepared: 10 October 2026</w:t>
      </w:r>
    </w:p>
    <w:p>
      <w:pPr>
        <w:pStyle w:val="Heading2"/>
      </w:pPr>
      <w:r>
        <w:t xml:space="preserve">1. Introduction</w:t>
      </w:r>
    </w:p>
    <w:p>
      <w:pPr/>
      <w:r>
        <w:t xml:space="preserve">Every city has problems that affect daily life: broken roads, uncollected garbage, leaking pipes, dead streetlights, blocked drains. Most of these problems are fixed only when someone reports them to the right authority, in a clear way, with enough detail.</w:t>
      </w:r>
    </w:p>
    <w:p>
      <w:pPr/>
      <w:r>
        <w:t xml:space="preserve">This report explains how a citizen can report a city issue so that it is understood quickly and acted on. It covers what to include, where to report, how to write the complaint, how to follow up, and includes ready-to-use templates and examples.</w:t>
      </w:r>
    </w:p>
    <w:p>
      <w:pPr/>
      <w:r>
        <w:rPr>
          <w:b/>
        </w:rPr>
        <w:t xml:space="preserve">Purpose of this report:</w:t>
      </w:r>
    </w:p>
    <w:p>
      <w:pPr>
        <w:pStyle w:val="ListParagraph"/>
        <w:numPr>
          <w:ilvl w:val="0"/>
          <w:numId w:val="2"/>
        </w:numPr>
      </w:pPr>
      <w:r>
        <w:t xml:space="preserve">To make city issue reporting simple and understandable for everyone.</w:t>
      </w:r>
    </w:p>
    <w:p>
      <w:pPr>
        <w:pStyle w:val="ListParagraph"/>
        <w:numPr>
          <w:ilvl w:val="0"/>
          <w:numId w:val="2"/>
        </w:numPr>
      </w:pPr>
      <w:r>
        <w:t xml:space="preserve">To give a standard format that works for any type of issue.</w:t>
      </w:r>
    </w:p>
    <w:p>
      <w:pPr>
        <w:pStyle w:val="ListParagraph"/>
        <w:numPr>
          <w:ilvl w:val="0"/>
          <w:numId w:val="2"/>
        </w:numPr>
      </w:pPr>
      <w:r>
        <w:t xml:space="preserve">To help citizens follow up until the issue is solved.</w:t>
      </w:r>
    </w:p>
    <w:p>
      <w:pPr>
        <w:pStyle w:val="Heading2"/>
      </w:pPr>
      <w:r>
        <w:t xml:space="preserve">2. Why Reporting Matters</w:t>
      </w:r>
    </w:p>
    <w:p>
      <w:pPr/>
      <w:r>
        <w:t xml:space="preserve">Authorities cannot fix what they do not know about. Reporting helps in several ways.</w:t>
      </w:r>
    </w:p>
    <w:p>
      <w:pPr/>
      <w:r>
        <w:rPr>
          <w:b/>
        </w:rPr>
        <w:t xml:space="preserve">Safety.</w:t>
      </w:r>
      <w:r>
        <w:t xml:space="preserve"> Potholes, open manholes, broken electric poles and fallen trees can cause accidents and injuries.</w:t>
      </w:r>
    </w:p>
    <w:p>
      <w:pPr/>
      <w:r>
        <w:rPr>
          <w:b/>
        </w:rPr>
        <w:t xml:space="preserve">Health.</w:t>
      </w:r>
      <w:r>
        <w:t xml:space="preserve"> Garbage, stagnant water and sewage overflow spread disease and attract mosquitoes and pests.</w:t>
      </w:r>
    </w:p>
    <w:p>
      <w:pPr/>
      <w:r>
        <w:rPr>
          <w:b/>
        </w:rPr>
        <w:t xml:space="preserve">Daily convenience.</w:t>
      </w:r>
      <w:r>
        <w:t xml:space="preserve"> Water supply failures, streetlights that do not work and damaged footpaths affect everyone, especially children, elderly people and persons with disabilities.</w:t>
      </w:r>
    </w:p>
    <w:p>
      <w:pPr/>
      <w:r>
        <w:rPr>
          <w:b/>
        </w:rPr>
        <w:t xml:space="preserve">Accountability.</w:t>
      </w:r>
      <w:r>
        <w:t xml:space="preserve"> A written complaint with a number creates a record. It shows the authority was informed and gives the citizen the right to ask for updates.</w:t>
      </w:r>
    </w:p>
    <w:p>
      <w:pPr/>
      <w:r>
        <w:rPr>
          <w:b/>
        </w:rPr>
        <w:t xml:space="preserve">Better planning.</w:t>
      </w:r>
      <w:r>
        <w:t xml:space="preserve"> When many people report the same type of issue in the same area, the city can see patterns and plan permanent fixes instead of repeated temporary repairs.</w:t>
      </w:r>
    </w:p>
    <w:p>
      <w:pPr>
        <w:pStyle w:val="Heading2"/>
      </w:pPr>
      <w:r>
        <w:t xml:space="preserve">3. Common Types of City Issues</w:t>
      </w:r>
    </w:p>
    <w:p>
      <w:pPr/>
      <w:r>
        <w:t xml:space="preserve">The table below lists the most common issues and the type of authority that usually handles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Examples</w:t>
            </w:r>
          </w:p>
        </w:tc>
        <w:tc>
          <w:tcPr>
            <w:tcW w:w="3120" w:type="dxa"/>
            <w:shd w:val="clear" w:color="auto" w:fill="F2F2F2"/>
          </w:tcPr>
          <w:p>
            <w:pPr/>
            <w:r>
              <w:t xml:space="preserve">Usually handled by</w:t>
            </w:r>
          </w:p>
        </w:tc>
      </w:tr>
      <w:tr>
        <w:tc>
          <w:tcPr>
            <w:tcW w:w="3120" w:type="dxa"/>
          </w:tcPr>
          <w:p>
            <w:pPr/>
            <w:r>
              <w:t xml:space="preserve">Roads and footpaths</w:t>
            </w:r>
          </w:p>
        </w:tc>
        <w:tc>
          <w:tcPr>
            <w:tcW w:w="3120" w:type="dxa"/>
          </w:tcPr>
          <w:p>
            <w:pPr/>
            <w:r>
              <w:t xml:space="preserve">Potholes, broken pavement, missing road signs</w:t>
            </w:r>
          </w:p>
        </w:tc>
        <w:tc>
          <w:tcPr>
            <w:tcW w:w="3120" w:type="dxa"/>
          </w:tcPr>
          <w:p>
            <w:pPr/>
            <w:r>
              <w:t xml:space="preserve">Municipal engineering or roads department</w:t>
            </w:r>
          </w:p>
        </w:tc>
      </w:tr>
      <w:tr>
        <w:tc>
          <w:tcPr>
            <w:tcW w:w="3120" w:type="dxa"/>
          </w:tcPr>
          <w:p>
            <w:pPr/>
            <w:r>
              <w:t xml:space="preserve">Garbage and sanitation</w:t>
            </w:r>
          </w:p>
        </w:tc>
        <w:tc>
          <w:tcPr>
            <w:tcW w:w="3120" w:type="dxa"/>
          </w:tcPr>
          <w:p>
            <w:pPr/>
            <w:r>
              <w:t xml:space="preserve">Overflowing bins, uncleared waste, dumping on roadside</w:t>
            </w:r>
          </w:p>
        </w:tc>
        <w:tc>
          <w:tcPr>
            <w:tcW w:w="3120" w:type="dxa"/>
          </w:tcPr>
          <w:p>
            <w:pPr/>
            <w:r>
              <w:t xml:space="preserve">Sanitation or solid waste department</w:t>
            </w:r>
          </w:p>
        </w:tc>
      </w:tr>
      <w:tr>
        <w:tc>
          <w:tcPr>
            <w:tcW w:w="3120" w:type="dxa"/>
          </w:tcPr>
          <w:p>
            <w:pPr/>
            <w:r>
              <w:t xml:space="preserve">Water supply</w:t>
            </w:r>
          </w:p>
        </w:tc>
        <w:tc>
          <w:tcPr>
            <w:tcW w:w="3120" w:type="dxa"/>
          </w:tcPr>
          <w:p>
            <w:pPr/>
            <w:r>
              <w:t xml:space="preserve">No water, low pressure, pipe leakage, dirty water</w:t>
            </w:r>
          </w:p>
        </w:tc>
        <w:tc>
          <w:tcPr>
            <w:tcW w:w="3120" w:type="dxa"/>
          </w:tcPr>
          <w:p>
            <w:pPr/>
            <w:r>
              <w:t xml:space="preserve">Water board or water supply department</w:t>
            </w:r>
          </w:p>
        </w:tc>
      </w:tr>
      <w:tr>
        <w:tc>
          <w:tcPr>
            <w:tcW w:w="3120" w:type="dxa"/>
          </w:tcPr>
          <w:p>
            <w:pPr/>
            <w:r>
              <w:t xml:space="preserve">Drainage and sewage</w:t>
            </w:r>
          </w:p>
        </w:tc>
        <w:tc>
          <w:tcPr>
            <w:tcW w:w="3120" w:type="dxa"/>
          </w:tcPr>
          <w:p>
            <w:pPr/>
            <w:r>
              <w:t xml:space="preserve">Blocked drains, overflowing sewers, waterlogging</w:t>
            </w:r>
          </w:p>
        </w:tc>
        <w:tc>
          <w:tcPr>
            <w:tcW w:w="3120" w:type="dxa"/>
          </w:tcPr>
          <w:p>
            <w:pPr/>
            <w:r>
              <w:t xml:space="preserve">Drainage or sewerage department</w:t>
            </w:r>
          </w:p>
        </w:tc>
      </w:tr>
      <w:tr>
        <w:tc>
          <w:tcPr>
            <w:tcW w:w="3120" w:type="dxa"/>
          </w:tcPr>
          <w:p>
            <w:pPr/>
            <w:r>
              <w:t xml:space="preserve">Street lighting</w:t>
            </w:r>
          </w:p>
        </w:tc>
        <w:tc>
          <w:tcPr>
            <w:tcW w:w="3120" w:type="dxa"/>
          </w:tcPr>
          <w:p>
            <w:pPr/>
            <w:r>
              <w:t xml:space="preserve">Dead or flickering streetlights, exposed wires</w:t>
            </w:r>
          </w:p>
        </w:tc>
        <w:tc>
          <w:tcPr>
            <w:tcW w:w="3120" w:type="dxa"/>
          </w:tcPr>
          <w:p>
            <w:pPr/>
            <w:r>
              <w:t xml:space="preserve">Electrical wing of the municipality or power utility</w:t>
            </w:r>
          </w:p>
        </w:tc>
      </w:tr>
      <w:tr>
        <w:tc>
          <w:tcPr>
            <w:tcW w:w="3120" w:type="dxa"/>
          </w:tcPr>
          <w:p>
            <w:pPr/>
            <w:r>
              <w:t xml:space="preserve">Parks and trees</w:t>
            </w:r>
          </w:p>
        </w:tc>
        <w:tc>
          <w:tcPr>
            <w:tcW w:w="3120" w:type="dxa"/>
          </w:tcPr>
          <w:p>
            <w:pPr/>
            <w:r>
              <w:t xml:space="preserve">Fallen trees, broken park equipment, overgrown branches</w:t>
            </w:r>
          </w:p>
        </w:tc>
        <w:tc>
          <w:tcPr>
            <w:tcW w:w="3120" w:type="dxa"/>
          </w:tcPr>
          <w:p>
            <w:pPr/>
            <w:r>
              <w:t xml:space="preserve">Parks or horticulture department</w:t>
            </w:r>
          </w:p>
        </w:tc>
      </w:tr>
      <w:tr>
        <w:tc>
          <w:tcPr>
            <w:tcW w:w="3120" w:type="dxa"/>
          </w:tcPr>
          <w:p>
            <w:pPr/>
            <w:r>
              <w:t xml:space="preserve">Traffic and parking</w:t>
            </w:r>
          </w:p>
        </w:tc>
        <w:tc>
          <w:tcPr>
            <w:tcW w:w="3120" w:type="dxa"/>
          </w:tcPr>
          <w:p>
            <w:pPr/>
            <w:r>
              <w:t xml:space="preserve">Broken signals, illegal parking, missing zebra crossings</w:t>
            </w:r>
          </w:p>
        </w:tc>
        <w:tc>
          <w:tcPr>
            <w:tcW w:w="3120" w:type="dxa"/>
          </w:tcPr>
          <w:p>
            <w:pPr/>
            <w:r>
              <w:t xml:space="preserve">Traffic police or traffic engineering</w:t>
            </w:r>
          </w:p>
        </w:tc>
      </w:tr>
      <w:tr>
        <w:tc>
          <w:tcPr>
            <w:tcW w:w="3120" w:type="dxa"/>
          </w:tcPr>
          <w:p>
            <w:pPr/>
            <w:r>
              <w:t xml:space="preserve">Public health and pests</w:t>
            </w:r>
          </w:p>
        </w:tc>
        <w:tc>
          <w:tcPr>
            <w:tcW w:w="3120" w:type="dxa"/>
          </w:tcPr>
          <w:p>
            <w:pPr/>
            <w:r>
              <w:t xml:space="preserve">Stagnant water, mosquito breeding, stray animal issues</w:t>
            </w:r>
          </w:p>
        </w:tc>
        <w:tc>
          <w:tcPr>
            <w:tcW w:w="3120" w:type="dxa"/>
          </w:tcPr>
          <w:p>
            <w:pPr/>
            <w:r>
              <w:t xml:space="preserve">Public health department</w:t>
            </w:r>
          </w:p>
        </w:tc>
      </w:tr>
      <w:tr>
        <w:tc>
          <w:tcPr>
            <w:tcW w:w="3120" w:type="dxa"/>
          </w:tcPr>
          <w:p>
            <w:pPr/>
            <w:r>
              <w:t xml:space="preserve">Illegal construction and encroachment</w:t>
            </w:r>
          </w:p>
        </w:tc>
        <w:tc>
          <w:tcPr>
            <w:tcW w:w="3120" w:type="dxa"/>
          </w:tcPr>
          <w:p>
            <w:pPr/>
            <w:r>
              <w:t xml:space="preserve">Blocked footpaths, unauthorized structures</w:t>
            </w:r>
          </w:p>
        </w:tc>
        <w:tc>
          <w:tcPr>
            <w:tcW w:w="3120" w:type="dxa"/>
          </w:tcPr>
          <w:p>
            <w:pPr/>
            <w:r>
              <w:t xml:space="preserve">Town planning or enforcement department</w:t>
            </w:r>
          </w:p>
        </w:tc>
      </w:tr>
    </w:tbl>
    <w:p>
      <w:pPr/>
      <w:r>
        <w:t xml:space="preserve">Note: Department names differ from city to city. If you are not sure, report to the main municipal corporation helpline and they will direct the complaint.</w:t>
      </w:r>
    </w:p>
    <w:p>
      <w:pPr>
        <w:pStyle w:val="Heading2"/>
      </w:pPr>
      <w:r>
        <w:t xml:space="preserve">4. The Seven Elements of a Clear Report</w:t>
      </w:r>
    </w:p>
    <w:p>
      <w:pPr/>
      <w:r>
        <w:t xml:space="preserve">A good complaint answers seven simple questions. If all seven are covered, the authority can understand and act without calling back for details.</w:t>
      </w:r>
    </w:p>
    <w:p>
      <w:pPr>
        <w:pStyle w:val="Heading3"/>
      </w:pPr>
      <w:r>
        <w:t xml:space="preserve">4.1 What is the problem?</w:t>
      </w:r>
    </w:p>
    <w:p>
      <w:pPr/>
      <w:r>
        <w:t xml:space="preserve">Name the issue plainly. Use one short line, for example: "Large pothole on the road" or "Streetlight not working for one week."</w:t>
      </w:r>
    </w:p>
    <w:p>
      <w:pPr>
        <w:pStyle w:val="Heading3"/>
      </w:pPr>
      <w:r>
        <w:t xml:space="preserve">4.2 Where exactly is it?</w:t>
      </w:r>
    </w:p>
    <w:p>
      <w:pPr/>
      <w:r>
        <w:t xml:space="preserve">Give the full address or the nearest landmark. Add the ward or area name and a map pin if possible. A vague location is the most common reason complaints are delayed. Compare:</w:t>
      </w:r>
    </w:p>
    <w:p>
      <w:pPr>
        <w:pStyle w:val="ListParagraph"/>
        <w:numPr>
          <w:ilvl w:val="0"/>
          <w:numId w:val="3"/>
        </w:numPr>
      </w:pPr>
      <w:r>
        <w:t xml:space="preserve">Weak: "On the main road."</w:t>
      </w:r>
    </w:p>
    <w:p>
      <w:pPr>
        <w:pStyle w:val="ListParagraph"/>
        <w:numPr>
          <w:ilvl w:val="0"/>
          <w:numId w:val="3"/>
        </w:numPr>
      </w:pPr>
      <w:r>
        <w:t xml:space="preserve">Strong: "Main Road, in front of City Bus Stop, 20 metres before the petrol pump, left lane."</w:t>
      </w:r>
    </w:p>
    <w:p>
      <w:pPr>
        <w:pStyle w:val="Heading3"/>
      </w:pPr>
      <w:r>
        <w:t xml:space="preserve">4.3 When was it noticed, and how long has it existed?</w:t>
      </w:r>
    </w:p>
    <w:p>
      <w:pPr/>
      <w:r>
        <w:t xml:space="preserve">State the date and time you noticed it and how long it has been there. Long-standing problems should be marked as repeated issues.</w:t>
      </w:r>
    </w:p>
    <w:p>
      <w:pPr>
        <w:pStyle w:val="Heading3"/>
      </w:pPr>
      <w:r>
        <w:t xml:space="preserve">4.4 What does it look like?</w:t>
      </w:r>
    </w:p>
    <w:p>
      <w:pPr/>
      <w:r>
        <w:t xml:space="preserve">Describe size, condition and severity using facts. For example: "The pothole is about 2 feet wide and 6 inches deep." Avoid emotional or angry language. Facts are taken more seriously than opinions.</w:t>
      </w:r>
    </w:p>
    <w:p>
      <w:pPr>
        <w:pStyle w:val="Heading3"/>
      </w:pPr>
      <w:r>
        <w:t xml:space="preserve">4.5 Who is affected and what is the risk?</w:t>
      </w:r>
    </w:p>
    <w:p>
      <w:pPr/>
      <w:r>
        <w:t xml:space="preserve">Explain the impact: "Two-wheelers swerve suddenly to avoid it, which can cause accidents, especially at night." This helps the authority decide how urgent the issue is.</w:t>
      </w:r>
    </w:p>
    <w:p>
      <w:pPr>
        <w:pStyle w:val="Heading3"/>
      </w:pPr>
      <w:r>
        <w:t xml:space="preserve">4.6 What is the proof?</w:t>
      </w:r>
    </w:p>
    <w:p>
      <w:pPr/>
      <w:r>
        <w:t xml:space="preserve">Attach clear photos or a short video. Take one close-up shot and one wide shot that shows the surroundings and a landmark. Photos with date and location stamps are even better.</w:t>
      </w:r>
    </w:p>
    <w:p>
      <w:pPr>
        <w:pStyle w:val="Heading3"/>
      </w:pPr>
      <w:r>
        <w:t xml:space="preserve">4.7 What action do you want?</w:t>
      </w:r>
    </w:p>
    <w:p>
      <w:pPr/>
      <w:r>
        <w:t xml:space="preserve">Say clearly what you expect: "Please repair the road surface and place a warning sign until repairs are complete." A specific request is easier to assign and complete.</w:t>
      </w:r>
    </w:p>
    <w:p>
      <w:pPr>
        <w:pStyle w:val="Heading2"/>
      </w:pPr>
      <w:r>
        <w:t xml:space="preserve">5. Standard Report Template</w:t>
      </w:r>
    </w:p>
    <w:p>
      <w:pPr/>
      <w:r>
        <w:t xml:space="preserve">Copy this template and fill in the details. It works for any type of city issue.</w:t>
      </w:r>
    </w:p>
    <w:p>
      <w:pPr/>
      <w:r>
        <w:rPr>
          <w:b/>
        </w:rPr>
        <w:t xml:space="preserve">CITY ISSUE REPORT</w:t>
      </w:r>
    </w:p>
    <w:p>
      <w:pPr>
        <w:pStyle w:val="ListParagraph"/>
        <w:numPr>
          <w:ilvl w:val="0"/>
          <w:numId w:val="4"/>
        </w:numPr>
      </w:pPr>
      <w:r>
        <w:rPr>
          <w:b/>
        </w:rPr>
        <w:t xml:space="preserve">Issue type:</w:t>
      </w:r>
      <w:r>
        <w:t xml:space="preserve"> ______________________</w:t>
      </w:r>
    </w:p>
    <w:p>
      <w:pPr>
        <w:pStyle w:val="ListParagraph"/>
        <w:numPr>
          <w:ilvl w:val="0"/>
          <w:numId w:val="4"/>
        </w:numPr>
      </w:pPr>
      <w:r>
        <w:rPr>
          <w:b/>
        </w:rPr>
        <w:t xml:space="preserve">Location (address, landmark, ward):</w:t>
      </w:r>
      <w:r>
        <w:t xml:space="preserve"> ______________________</w:t>
      </w:r>
    </w:p>
    <w:p>
      <w:pPr>
        <w:pStyle w:val="ListParagraph"/>
        <w:numPr>
          <w:ilvl w:val="0"/>
          <w:numId w:val="4"/>
        </w:numPr>
      </w:pPr>
      <w:r>
        <w:rPr>
          <w:b/>
        </w:rPr>
        <w:t xml:space="preserve">Date and time noticed:</w:t>
      </w:r>
      <w:r>
        <w:t xml:space="preserve"> ______________________</w:t>
      </w:r>
    </w:p>
    <w:p>
      <w:pPr>
        <w:pStyle w:val="ListParagraph"/>
        <w:numPr>
          <w:ilvl w:val="0"/>
          <w:numId w:val="4"/>
        </w:numPr>
      </w:pPr>
      <w:r>
        <w:rPr>
          <w:b/>
        </w:rPr>
        <w:t xml:space="preserve">How long it has existed:</w:t>
      </w:r>
      <w:r>
        <w:t xml:space="preserve"> ______________________</w:t>
      </w:r>
    </w:p>
    <w:p>
      <w:pPr>
        <w:pStyle w:val="ListParagraph"/>
        <w:numPr>
          <w:ilvl w:val="0"/>
          <w:numId w:val="4"/>
        </w:numPr>
      </w:pPr>
      <w:r>
        <w:rPr>
          <w:b/>
        </w:rPr>
        <w:t xml:space="preserve">Description (size, condition, severity):</w:t>
      </w:r>
      <w:r>
        <w:t xml:space="preserve"> ______________________</w:t>
      </w:r>
    </w:p>
    <w:p>
      <w:pPr>
        <w:pStyle w:val="ListParagraph"/>
        <w:numPr>
          <w:ilvl w:val="0"/>
          <w:numId w:val="4"/>
        </w:numPr>
      </w:pPr>
      <w:r>
        <w:rPr>
          <w:b/>
        </w:rPr>
        <w:t xml:space="preserve">Impact and risk (who is affected):</w:t>
      </w:r>
      <w:r>
        <w:t xml:space="preserve"> ______________________</w:t>
      </w:r>
    </w:p>
    <w:p>
      <w:pPr>
        <w:pStyle w:val="ListParagraph"/>
        <w:numPr>
          <w:ilvl w:val="0"/>
          <w:numId w:val="4"/>
        </w:numPr>
      </w:pPr>
      <w:r>
        <w:rPr>
          <w:b/>
        </w:rPr>
        <w:t xml:space="preserve">Proof attached (photos or video):</w:t>
      </w:r>
      <w:r>
        <w:t xml:space="preserve"> ______________________</w:t>
      </w:r>
    </w:p>
    <w:p>
      <w:pPr>
        <w:pStyle w:val="ListParagraph"/>
        <w:numPr>
          <w:ilvl w:val="0"/>
          <w:numId w:val="4"/>
        </w:numPr>
      </w:pPr>
      <w:r>
        <w:rPr>
          <w:b/>
        </w:rPr>
        <w:t xml:space="preserve">Requested action:</w:t>
      </w:r>
      <w:r>
        <w:t xml:space="preserve"> ______________________</w:t>
      </w:r>
    </w:p>
    <w:p>
      <w:pPr>
        <w:pStyle w:val="ListParagraph"/>
        <w:numPr>
          <w:ilvl w:val="0"/>
          <w:numId w:val="4"/>
        </w:numPr>
      </w:pPr>
      <w:r>
        <w:rPr>
          <w:b/>
        </w:rPr>
        <w:t xml:space="preserve">Reporter details (name, phone, email):</w:t>
      </w:r>
      <w:r>
        <w:t xml:space="preserve"> ______________________</w:t>
      </w:r>
    </w:p>
    <w:p>
      <w:pPr>
        <w:pStyle w:val="ListParagraph"/>
        <w:numPr>
          <w:ilvl w:val="0"/>
          <w:numId w:val="4"/>
        </w:numPr>
      </w:pPr>
      <w:r>
        <w:rPr>
          <w:b/>
        </w:rPr>
        <w:t xml:space="preserve">Previous complaint number, if any:</w:t>
      </w:r>
      <w:r>
        <w:t xml:space="preserve"> ______________________</w:t>
      </w:r>
    </w:p>
    <w:p>
      <w:pPr>
        <w:pStyle w:val="Heading2"/>
      </w:pPr>
      <w:r>
        <w:t xml:space="preserve">6. Worked Examples</w:t>
      </w:r>
    </w:p>
    <w:p>
      <w:pPr>
        <w:pStyle w:val="Heading3"/>
      </w:pPr>
      <w:r>
        <w:t xml:space="preserve">Example A: Pothole</w:t>
      </w:r>
    </w:p>
    <w:p>
      <w:pPr>
        <w:pStyle w:val="ListParagraph"/>
        <w:numPr>
          <w:ilvl w:val="0"/>
          <w:numId w:val="5"/>
        </w:numPr>
      </w:pPr>
      <w:r>
        <w:rPr>
          <w:b/>
        </w:rPr>
        <w:t xml:space="preserve">Issue type:</w:t>
      </w:r>
      <w:r>
        <w:t xml:space="preserve"> Road damage (pothole)</w:t>
      </w:r>
    </w:p>
    <w:p>
      <w:pPr>
        <w:pStyle w:val="ListParagraph"/>
        <w:numPr>
          <w:ilvl w:val="0"/>
          <w:numId w:val="5"/>
        </w:numPr>
      </w:pPr>
      <w:r>
        <w:rPr>
          <w:b/>
        </w:rPr>
        <w:t xml:space="preserve">Location:</w:t>
      </w:r>
      <w:r>
        <w:t xml:space="preserve"> Main Road, in front of City Bus Stop, near the petrol pump, left lane</w:t>
      </w:r>
    </w:p>
    <w:p>
      <w:pPr>
        <w:pStyle w:val="ListParagraph"/>
        <w:numPr>
          <w:ilvl w:val="0"/>
          <w:numId w:val="5"/>
        </w:numPr>
      </w:pPr>
      <w:r>
        <w:rPr>
          <w:b/>
        </w:rPr>
        <w:t xml:space="preserve">Date and time noticed:</w:t>
      </w:r>
      <w:r>
        <w:t xml:space="preserve"> 10 October 2026, about 8:30 AM</w:t>
      </w:r>
    </w:p>
    <w:p>
      <w:pPr>
        <w:pStyle w:val="ListParagraph"/>
        <w:numPr>
          <w:ilvl w:val="0"/>
          <w:numId w:val="5"/>
        </w:numPr>
      </w:pPr>
      <w:r>
        <w:rPr>
          <w:b/>
        </w:rPr>
        <w:t xml:space="preserve">Existing for:</w:t>
      </w:r>
      <w:r>
        <w:t xml:space="preserve"> About two weeks, worse after rain</w:t>
      </w:r>
    </w:p>
    <w:p>
      <w:pPr>
        <w:pStyle w:val="ListParagraph"/>
        <w:numPr>
          <w:ilvl w:val="0"/>
          <w:numId w:val="5"/>
        </w:numPr>
      </w:pPr>
      <w:r>
        <w:rPr>
          <w:b/>
        </w:rPr>
        <w:t xml:space="preserve">Description:</w:t>
      </w:r>
      <w:r>
        <w:t xml:space="preserve"> A pothole about 2 feet wide and 6 inches deep in the left lane.</w:t>
      </w:r>
    </w:p>
    <w:p>
      <w:pPr>
        <w:pStyle w:val="ListParagraph"/>
        <w:numPr>
          <w:ilvl w:val="0"/>
          <w:numId w:val="5"/>
        </w:numPr>
      </w:pPr>
      <w:r>
        <w:rPr>
          <w:b/>
        </w:rPr>
        <w:t xml:space="preserve">Impact:</w:t>
      </w:r>
      <w:r>
        <w:t xml:space="preserve"> Two-wheelers swerve suddenly; accident risk at night and in rain; traffic slows at peak hours.</w:t>
      </w:r>
    </w:p>
    <w:p>
      <w:pPr>
        <w:pStyle w:val="ListParagraph"/>
        <w:numPr>
          <w:ilvl w:val="0"/>
          <w:numId w:val="5"/>
        </w:numPr>
      </w:pPr>
      <w:r>
        <w:rPr>
          <w:b/>
        </w:rPr>
        <w:t xml:space="preserve">Proof:</w:t>
      </w:r>
      <w:r>
        <w:t xml:space="preserve"> Two photos (close-up and wide view)</w:t>
      </w:r>
    </w:p>
    <w:p>
      <w:pPr>
        <w:pStyle w:val="ListParagraph"/>
        <w:numPr>
          <w:ilvl w:val="0"/>
          <w:numId w:val="5"/>
        </w:numPr>
      </w:pPr>
      <w:r>
        <w:rPr>
          <w:b/>
        </w:rPr>
        <w:t xml:space="preserve">Requested action:</w:t>
      </w:r>
      <w:r>
        <w:t xml:space="preserve"> Repair the road surface and place a warning sign until fixed.</w:t>
      </w:r>
    </w:p>
    <w:p>
      <w:pPr>
        <w:pStyle w:val="Heading3"/>
      </w:pPr>
      <w:r>
        <w:t xml:space="preserve">Example B: Garbage not collected</w:t>
      </w:r>
    </w:p>
    <w:p>
      <w:pPr>
        <w:pStyle w:val="ListParagraph"/>
        <w:numPr>
          <w:ilvl w:val="0"/>
          <w:numId w:val="6"/>
        </w:numPr>
      </w:pPr>
      <w:r>
        <w:rPr>
          <w:b/>
        </w:rPr>
        <w:t xml:space="preserve">Issue type:</w:t>
      </w:r>
      <w:r>
        <w:t xml:space="preserve"> Garbage and sanitation</w:t>
      </w:r>
    </w:p>
    <w:p>
      <w:pPr>
        <w:pStyle w:val="ListParagraph"/>
        <w:numPr>
          <w:ilvl w:val="0"/>
          <w:numId w:val="6"/>
        </w:numPr>
      </w:pPr>
      <w:r>
        <w:rPr>
          <w:b/>
        </w:rPr>
        <w:t xml:space="preserve">Location:</w:t>
      </w:r>
      <w:r>
        <w:t xml:space="preserve"> Corner of Lane 4 and Park Road, near the community hall</w:t>
      </w:r>
    </w:p>
    <w:p>
      <w:pPr>
        <w:pStyle w:val="ListParagraph"/>
        <w:numPr>
          <w:ilvl w:val="0"/>
          <w:numId w:val="6"/>
        </w:numPr>
      </w:pPr>
      <w:r>
        <w:rPr>
          <w:b/>
        </w:rPr>
        <w:t xml:space="preserve">Date and time noticed:</w:t>
      </w:r>
      <w:r>
        <w:t xml:space="preserve"> 10 October 2026, 7:00 AM</w:t>
      </w:r>
    </w:p>
    <w:p>
      <w:pPr>
        <w:pStyle w:val="ListParagraph"/>
        <w:numPr>
          <w:ilvl w:val="0"/>
          <w:numId w:val="6"/>
        </w:numPr>
      </w:pPr>
      <w:r>
        <w:rPr>
          <w:b/>
        </w:rPr>
        <w:t xml:space="preserve">Existing for:</w:t>
      </w:r>
      <w:r>
        <w:t xml:space="preserve"> Garbage has not been collected for five days</w:t>
      </w:r>
    </w:p>
    <w:p>
      <w:pPr>
        <w:pStyle w:val="ListParagraph"/>
        <w:numPr>
          <w:ilvl w:val="0"/>
          <w:numId w:val="6"/>
        </w:numPr>
      </w:pPr>
      <w:r>
        <w:rPr>
          <w:b/>
        </w:rPr>
        <w:t xml:space="preserve">Description:</w:t>
      </w:r>
      <w:r>
        <w:t xml:space="preserve"> The community bin is overflowing and waste is spread across the road. A bad smell is spreading and stray animals are scattering the waste.</w:t>
      </w:r>
    </w:p>
    <w:p>
      <w:pPr>
        <w:pStyle w:val="ListParagraph"/>
        <w:numPr>
          <w:ilvl w:val="0"/>
          <w:numId w:val="6"/>
        </w:numPr>
      </w:pPr>
      <w:r>
        <w:rPr>
          <w:b/>
        </w:rPr>
        <w:t xml:space="preserve">Impact:</w:t>
      </w:r>
      <w:r>
        <w:t xml:space="preserve"> Health risk to about 40 households nearby; children walk through this lane to school.</w:t>
      </w:r>
    </w:p>
    <w:p>
      <w:pPr>
        <w:pStyle w:val="ListParagraph"/>
        <w:numPr>
          <w:ilvl w:val="0"/>
          <w:numId w:val="6"/>
        </w:numPr>
      </w:pPr>
      <w:r>
        <w:rPr>
          <w:b/>
        </w:rPr>
        <w:t xml:space="preserve">Proof:</w:t>
      </w:r>
      <w:r>
        <w:t xml:space="preserve"> Three photos showing the bin, spilled waste and the street name board</w:t>
      </w:r>
    </w:p>
    <w:p>
      <w:pPr>
        <w:pStyle w:val="ListParagraph"/>
        <w:numPr>
          <w:ilvl w:val="0"/>
          <w:numId w:val="6"/>
        </w:numPr>
      </w:pPr>
      <w:r>
        <w:rPr>
          <w:b/>
        </w:rPr>
        <w:t xml:space="preserve">Requested action:</w:t>
      </w:r>
      <w:r>
        <w:t xml:space="preserve"> Clear the waste immediately and restore the daily collection schedule.</w:t>
      </w:r>
    </w:p>
    <w:p>
      <w:pPr>
        <w:pStyle w:val="Heading3"/>
      </w:pPr>
      <w:r>
        <w:t xml:space="preserve">Example C: Streetlight not working</w:t>
      </w:r>
    </w:p>
    <w:p>
      <w:pPr>
        <w:pStyle w:val="ListParagraph"/>
        <w:numPr>
          <w:ilvl w:val="0"/>
          <w:numId w:val="7"/>
        </w:numPr>
      </w:pPr>
      <w:r>
        <w:rPr>
          <w:b/>
        </w:rPr>
        <w:t xml:space="preserve">Issue type:</w:t>
      </w:r>
      <w:r>
        <w:t xml:space="preserve"> Street lighting</w:t>
      </w:r>
    </w:p>
    <w:p>
      <w:pPr>
        <w:pStyle w:val="ListParagraph"/>
        <w:numPr>
          <w:ilvl w:val="0"/>
          <w:numId w:val="7"/>
        </w:numPr>
      </w:pPr>
      <w:r>
        <w:rPr>
          <w:b/>
        </w:rPr>
        <w:t xml:space="preserve">Location:</w:t>
      </w:r>
      <w:r>
        <w:t xml:space="preserve"> Pole number visible on the pole, opposite House No. 12, Gandhi Nagar, Lane 2</w:t>
      </w:r>
    </w:p>
    <w:p>
      <w:pPr>
        <w:pStyle w:val="ListParagraph"/>
        <w:numPr>
          <w:ilvl w:val="0"/>
          <w:numId w:val="7"/>
        </w:numPr>
      </w:pPr>
      <w:r>
        <w:rPr>
          <w:b/>
        </w:rPr>
        <w:t xml:space="preserve">Date and time noticed:</w:t>
      </w:r>
      <w:r>
        <w:t xml:space="preserve"> 9 October 2026, 7:30 PM</w:t>
      </w:r>
    </w:p>
    <w:p>
      <w:pPr>
        <w:pStyle w:val="ListParagraph"/>
        <w:numPr>
          <w:ilvl w:val="0"/>
          <w:numId w:val="7"/>
        </w:numPr>
      </w:pPr>
      <w:r>
        <w:rPr>
          <w:b/>
        </w:rPr>
        <w:t xml:space="preserve">Existing for:</w:t>
      </w:r>
      <w:r>
        <w:t xml:space="preserve"> One week</w:t>
      </w:r>
    </w:p>
    <w:p>
      <w:pPr>
        <w:pStyle w:val="ListParagraph"/>
        <w:numPr>
          <w:ilvl w:val="0"/>
          <w:numId w:val="7"/>
        </w:numPr>
      </w:pPr>
      <w:r>
        <w:rPr>
          <w:b/>
        </w:rPr>
        <w:t xml:space="preserve">Description:</w:t>
      </w:r>
      <w:r>
        <w:t xml:space="preserve"> Three consecutive streetlights are off, leaving about 60 metres of the lane dark.</w:t>
      </w:r>
    </w:p>
    <w:p>
      <w:pPr>
        <w:pStyle w:val="ListParagraph"/>
        <w:numPr>
          <w:ilvl w:val="0"/>
          <w:numId w:val="7"/>
        </w:numPr>
      </w:pPr>
      <w:r>
        <w:rPr>
          <w:b/>
        </w:rPr>
        <w:t xml:space="preserve">Impact:</w:t>
      </w:r>
      <w:r>
        <w:t xml:space="preserve"> Women, children and senior citizens feel unsafe walking after dark; increased risk of theft and accidents.</w:t>
      </w:r>
    </w:p>
    <w:p>
      <w:pPr>
        <w:pStyle w:val="ListParagraph"/>
        <w:numPr>
          <w:ilvl w:val="0"/>
          <w:numId w:val="7"/>
        </w:numPr>
      </w:pPr>
      <w:r>
        <w:rPr>
          <w:b/>
        </w:rPr>
        <w:t xml:space="preserve">Proof:</w:t>
      </w:r>
      <w:r>
        <w:t xml:space="preserve"> Night photo of the dark stretch and a daytime photo showing the pole numbers</w:t>
      </w:r>
    </w:p>
    <w:p>
      <w:pPr>
        <w:pStyle w:val="ListParagraph"/>
        <w:numPr>
          <w:ilvl w:val="0"/>
          <w:numId w:val="7"/>
        </w:numPr>
      </w:pPr>
      <w:r>
        <w:rPr>
          <w:b/>
        </w:rPr>
        <w:t xml:space="preserve">Requested action:</w:t>
      </w:r>
      <w:r>
        <w:t xml:space="preserve"> Repair or replace the lights and check the wiring.</w:t>
      </w:r>
    </w:p>
    <w:p>
      <w:pPr>
        <w:pStyle w:val="Heading3"/>
      </w:pPr>
      <w:r>
        <w:t xml:space="preserve">Example D: Water leakage</w:t>
      </w:r>
    </w:p>
    <w:p>
      <w:pPr>
        <w:pStyle w:val="ListParagraph"/>
        <w:numPr>
          <w:ilvl w:val="0"/>
          <w:numId w:val="8"/>
        </w:numPr>
      </w:pPr>
      <w:r>
        <w:rPr>
          <w:b/>
        </w:rPr>
        <w:t xml:space="preserve">Issue type:</w:t>
      </w:r>
      <w:r>
        <w:t xml:space="preserve"> Water supply (pipe leakage)</w:t>
      </w:r>
    </w:p>
    <w:p>
      <w:pPr>
        <w:pStyle w:val="ListParagraph"/>
        <w:numPr>
          <w:ilvl w:val="0"/>
          <w:numId w:val="8"/>
        </w:numPr>
      </w:pPr>
      <w:r>
        <w:rPr>
          <w:b/>
        </w:rPr>
        <w:t xml:space="preserve">Location:</w:t>
      </w:r>
      <w:r>
        <w:t xml:space="preserve"> Beside the school gate on Station Road, ward 12</w:t>
      </w:r>
    </w:p>
    <w:p>
      <w:pPr>
        <w:pStyle w:val="ListParagraph"/>
        <w:numPr>
          <w:ilvl w:val="0"/>
          <w:numId w:val="8"/>
        </w:numPr>
      </w:pPr>
      <w:r>
        <w:rPr>
          <w:b/>
        </w:rPr>
        <w:t xml:space="preserve">Date and time noticed:</w:t>
      </w:r>
      <w:r>
        <w:t xml:space="preserve"> 10 October 2026, 6:15 AM</w:t>
      </w:r>
    </w:p>
    <w:p>
      <w:pPr>
        <w:pStyle w:val="ListParagraph"/>
        <w:numPr>
          <w:ilvl w:val="0"/>
          <w:numId w:val="8"/>
        </w:numPr>
      </w:pPr>
      <w:r>
        <w:rPr>
          <w:b/>
        </w:rPr>
        <w:t xml:space="preserve">Existing for:</w:t>
      </w:r>
      <w:r>
        <w:t xml:space="preserve"> Three days</w:t>
      </w:r>
    </w:p>
    <w:p>
      <w:pPr>
        <w:pStyle w:val="ListParagraph"/>
        <w:numPr>
          <w:ilvl w:val="0"/>
          <w:numId w:val="8"/>
        </w:numPr>
      </w:pPr>
      <w:r>
        <w:rPr>
          <w:b/>
        </w:rPr>
        <w:t xml:space="preserve">Description:</w:t>
      </w:r>
      <w:r>
        <w:t xml:space="preserve"> A main pipe is leaking steadily. Water is flowing along the road and collecting in a pool.</w:t>
      </w:r>
    </w:p>
    <w:p>
      <w:pPr>
        <w:pStyle w:val="ListParagraph"/>
        <w:numPr>
          <w:ilvl w:val="0"/>
          <w:numId w:val="8"/>
        </w:numPr>
      </w:pPr>
      <w:r>
        <w:rPr>
          <w:b/>
        </w:rPr>
        <w:t xml:space="preserve">Impact:</w:t>
      </w:r>
      <w:r>
        <w:t xml:space="preserve"> Large amounts of drinking water are being wasted; the road surface is getting damaged; mosquito breeding risk.</w:t>
      </w:r>
    </w:p>
    <w:p>
      <w:pPr>
        <w:pStyle w:val="ListParagraph"/>
        <w:numPr>
          <w:ilvl w:val="0"/>
          <w:numId w:val="8"/>
        </w:numPr>
      </w:pPr>
      <w:r>
        <w:rPr>
          <w:b/>
        </w:rPr>
        <w:t xml:space="preserve">Proof:</w:t>
      </w:r>
      <w:r>
        <w:t xml:space="preserve"> A short video of the leak and one photo of the water pool</w:t>
      </w:r>
    </w:p>
    <w:p>
      <w:pPr>
        <w:pStyle w:val="ListParagraph"/>
        <w:numPr>
          <w:ilvl w:val="0"/>
          <w:numId w:val="8"/>
        </w:numPr>
      </w:pPr>
      <w:r>
        <w:rPr>
          <w:b/>
        </w:rPr>
        <w:t xml:space="preserve">Requested action:</w:t>
      </w:r>
      <w:r>
        <w:t xml:space="preserve"> Send a repair team and restore normal water pressure to the area.</w:t>
      </w:r>
    </w:p>
    <w:p>
      <w:pPr>
        <w:pStyle w:val="Heading2"/>
      </w:pPr>
      <w:r>
        <w:t xml:space="preserve">7. Where and How to Report</w:t>
      </w:r>
    </w:p>
    <w:p>
      <w:pPr/>
      <w:r>
        <w:t xml:space="preserve">Citizens usually have several channels. Using more than one increases the chance of a quick response.</w:t>
      </w:r>
    </w:p>
    <w:p>
      <w:pPr/>
      <w:r>
        <w:rPr>
          <w:b/>
        </w:rPr>
        <w:t xml:space="preserve">Municipal helpline.</w:t>
      </w:r>
      <w:r>
        <w:t xml:space="preserve"> Most city corporations run a toll-free or short-code helpline. This is useful for urgent issues and for getting a complaint number on the call.</w:t>
      </w:r>
    </w:p>
    <w:p>
      <w:pPr/>
      <w:r>
        <w:rPr>
          <w:b/>
        </w:rPr>
        <w:t xml:space="preserve">Mobile app or website.</w:t>
      </w:r>
      <w:r>
        <w:t xml:space="preserve"> Many cities have a grievance app or web portal where you can upload photos, drop a location pin and track status. This is usually the fastest and best-documented method.</w:t>
      </w:r>
    </w:p>
    <w:p>
      <w:pPr/>
      <w:r>
        <w:rPr>
          <w:b/>
        </w:rPr>
        <w:t xml:space="preserve">Written complaint at the ward or zonal office.</w:t>
      </w:r>
      <w:r>
        <w:t xml:space="preserve"> Submit a printed copy of the report and ask for a stamped acknowledgement.</w:t>
      </w:r>
    </w:p>
    <w:p>
      <w:pPr/>
      <w:r>
        <w:rPr>
          <w:b/>
        </w:rPr>
        <w:t xml:space="preserve">Email.</w:t>
      </w:r>
      <w:r>
        <w:t xml:space="preserve"> Send the report to the official grievance email address and keep the sent mail as proof.</w:t>
      </w:r>
    </w:p>
    <w:p>
      <w:pPr/>
      <w:r>
        <w:rPr>
          <w:b/>
        </w:rPr>
        <w:t xml:space="preserve">Social media.</w:t>
      </w:r>
      <w:r>
        <w:t xml:space="preserve"> Tagging the official municipal account with photos and location can draw attention, but it should be used in addition to, not instead of, an official complaint.</w:t>
      </w:r>
    </w:p>
    <w:p>
      <w:pPr/>
      <w:r>
        <w:rPr>
          <w:b/>
        </w:rPr>
        <w:t xml:space="preserve">Elected representative.</w:t>
      </w:r>
      <w:r>
        <w:t xml:space="preserve"> The local ward member or councillor can push for action if the issue stays unresolved.</w:t>
      </w:r>
    </w:p>
    <w:p>
      <w:pPr/>
      <w:r>
        <w:rPr>
          <w:b/>
        </w:rPr>
        <w:t xml:space="preserve">Tip:</w:t>
      </w:r>
      <w:r>
        <w:t xml:space="preserve"> Always check the official website of your city for the correct helpline number, app name and email address, because these can change.</w:t>
      </w:r>
    </w:p>
    <w:p>
      <w:pPr>
        <w:pStyle w:val="Heading2"/>
      </w:pPr>
      <w:r>
        <w:t xml:space="preserve">8. Step-by-Step Reporting Process</w:t>
      </w:r>
    </w:p>
    <w:p>
      <w:pPr>
        <w:pStyle w:val="ListParagraph"/>
        <w:numPr>
          <w:ilvl w:val="0"/>
          <w:numId w:val="9"/>
        </w:numPr>
      </w:pPr>
      <w:r>
        <w:rPr>
          <w:b/>
        </w:rPr>
        <w:t xml:space="preserve">Observe and note.</w:t>
      </w:r>
      <w:r>
        <w:t xml:space="preserve"> Look at the problem carefully and note the exact location, size and effect.</w:t>
      </w:r>
    </w:p>
    <w:p>
      <w:pPr>
        <w:pStyle w:val="ListParagraph"/>
        <w:numPr>
          <w:ilvl w:val="0"/>
          <w:numId w:val="9"/>
        </w:numPr>
      </w:pPr>
      <w:r>
        <w:rPr>
          <w:b/>
        </w:rPr>
        <w:t xml:space="preserve">Take photos.</w:t>
      </w:r>
      <w:r>
        <w:t xml:space="preserve"> Capture a close-up and a wide shot. Add a landmark.</w:t>
      </w:r>
    </w:p>
    <w:p>
      <w:pPr>
        <w:pStyle w:val="ListParagraph"/>
        <w:numPr>
          <w:ilvl w:val="0"/>
          <w:numId w:val="9"/>
        </w:numPr>
      </w:pPr>
      <w:r>
        <w:rPr>
          <w:b/>
        </w:rPr>
        <w:t xml:space="preserve">Fill in the template.</w:t>
      </w:r>
      <w:r>
        <w:t xml:space="preserve"> Answer all the questions in the standard report.</w:t>
      </w:r>
    </w:p>
    <w:p>
      <w:pPr>
        <w:pStyle w:val="ListParagraph"/>
        <w:numPr>
          <w:ilvl w:val="0"/>
          <w:numId w:val="9"/>
        </w:numPr>
      </w:pPr>
      <w:r>
        <w:rPr>
          <w:b/>
        </w:rPr>
        <w:t xml:space="preserve">Choose the channel.</w:t>
      </w:r>
      <w:r>
        <w:t xml:space="preserve"> Use the app or portal first. Use the helpline for urgent issues.</w:t>
      </w:r>
    </w:p>
    <w:p>
      <w:pPr>
        <w:pStyle w:val="ListParagraph"/>
        <w:numPr>
          <w:ilvl w:val="0"/>
          <w:numId w:val="9"/>
        </w:numPr>
      </w:pPr>
      <w:r>
        <w:rPr>
          <w:b/>
        </w:rPr>
        <w:t xml:space="preserve">Submit and record.</w:t>
      </w:r>
      <w:r>
        <w:t xml:space="preserve"> Submit the complaint and write down the complaint number, date and time.</w:t>
      </w:r>
    </w:p>
    <w:p>
      <w:pPr>
        <w:pStyle w:val="ListParagraph"/>
        <w:numPr>
          <w:ilvl w:val="0"/>
          <w:numId w:val="9"/>
        </w:numPr>
      </w:pPr>
      <w:r>
        <w:rPr>
          <w:b/>
        </w:rPr>
        <w:t xml:space="preserve">Wait for the stated time.</w:t>
      </w:r>
      <w:r>
        <w:t xml:space="preserve"> Most departments give a service timeline. Note the deadline.</w:t>
      </w:r>
    </w:p>
    <w:p>
      <w:pPr>
        <w:pStyle w:val="ListParagraph"/>
        <w:numPr>
          <w:ilvl w:val="0"/>
          <w:numId w:val="9"/>
        </w:numPr>
      </w:pPr>
      <w:r>
        <w:rPr>
          <w:b/>
        </w:rPr>
        <w:t xml:space="preserve">Follow up.</w:t>
      </w:r>
      <w:r>
        <w:t xml:space="preserve"> If there is no action by the deadline, quote the complaint number and ask for a status update.</w:t>
      </w:r>
    </w:p>
    <w:p>
      <w:pPr>
        <w:pStyle w:val="ListParagraph"/>
        <w:numPr>
          <w:ilvl w:val="0"/>
          <w:numId w:val="9"/>
        </w:numPr>
      </w:pPr>
      <w:r>
        <w:rPr>
          <w:b/>
        </w:rPr>
        <w:t xml:space="preserve">Escalate.</w:t>
      </w:r>
      <w:r>
        <w:t xml:space="preserve"> If it is still unresolved, send the matter to a senior officer, the ward office or the grievance redressal authority.</w:t>
      </w:r>
    </w:p>
    <w:p>
      <w:pPr>
        <w:pStyle w:val="ListParagraph"/>
        <w:numPr>
          <w:ilvl w:val="0"/>
          <w:numId w:val="9"/>
        </w:numPr>
      </w:pPr>
      <w:r>
        <w:rPr>
          <w:b/>
        </w:rPr>
        <w:t xml:space="preserve">Confirm closure.</w:t>
      </w:r>
      <w:r>
        <w:t xml:space="preserve"> Once the work is done, check it in person and, if the system allows, close the complaint with a photo of the fixed issue.</w:t>
      </w:r>
    </w:p>
    <w:p>
      <w:pPr>
        <w:pStyle w:val="Heading2"/>
      </w:pPr>
      <w:r>
        <w:t xml:space="preserve">9. Writing Tips for Clarity</w:t>
      </w:r>
    </w:p>
    <w:p>
      <w:pPr>
        <w:pStyle w:val="ListParagraph"/>
        <w:numPr>
          <w:ilvl w:val="0"/>
          <w:numId w:val="10"/>
        </w:numPr>
      </w:pPr>
      <w:r>
        <w:rPr>
          <w:b/>
        </w:rPr>
        <w:t xml:space="preserve">One issue per report.</w:t>
      </w:r>
      <w:r>
        <w:t xml:space="preserve"> Mixing several problems makes it unclear who should act.</w:t>
      </w:r>
    </w:p>
    <w:p>
      <w:pPr>
        <w:pStyle w:val="ListParagraph"/>
        <w:numPr>
          <w:ilvl w:val="0"/>
          <w:numId w:val="10"/>
        </w:numPr>
      </w:pPr>
      <w:r>
        <w:rPr>
          <w:b/>
        </w:rPr>
        <w:t xml:space="preserve">Use short sentences.</w:t>
      </w:r>
      <w:r>
        <w:t xml:space="preserve"> Plain words are understood faster than long formal ones.</w:t>
      </w:r>
    </w:p>
    <w:p>
      <w:pPr>
        <w:pStyle w:val="ListParagraph"/>
        <w:numPr>
          <w:ilvl w:val="0"/>
          <w:numId w:val="10"/>
        </w:numPr>
      </w:pPr>
      <w:r>
        <w:rPr>
          <w:b/>
        </w:rPr>
        <w:t xml:space="preserve">Be specific.</w:t>
      </w:r>
      <w:r>
        <w:t xml:space="preserve"> Numbers, measurements and landmarks beat general words like "big" or "near."</w:t>
      </w:r>
    </w:p>
    <w:p>
      <w:pPr>
        <w:pStyle w:val="ListParagraph"/>
        <w:numPr>
          <w:ilvl w:val="0"/>
          <w:numId w:val="10"/>
        </w:numPr>
      </w:pPr>
      <w:r>
        <w:rPr>
          <w:b/>
        </w:rPr>
        <w:t xml:space="preserve">Stay polite and factual.</w:t>
      </w:r>
      <w:r>
        <w:t xml:space="preserve"> Respectful reports get taken more seriously.</w:t>
      </w:r>
    </w:p>
    <w:p>
      <w:pPr>
        <w:pStyle w:val="ListParagraph"/>
        <w:numPr>
          <w:ilvl w:val="0"/>
          <w:numId w:val="10"/>
        </w:numPr>
      </w:pPr>
      <w:r>
        <w:rPr>
          <w:b/>
        </w:rPr>
        <w:t xml:space="preserve">Mention urgency honestly.</w:t>
      </w:r>
      <w:r>
        <w:t xml:space="preserve"> Use "urgent" only when there is a real risk to life, health or safety.</w:t>
      </w:r>
    </w:p>
    <w:p>
      <w:pPr>
        <w:pStyle w:val="ListParagraph"/>
        <w:numPr>
          <w:ilvl w:val="0"/>
          <w:numId w:val="10"/>
        </w:numPr>
      </w:pPr>
      <w:r>
        <w:rPr>
          <w:b/>
        </w:rPr>
        <w:t xml:space="preserve">Include contact details.</w:t>
      </w:r>
      <w:r>
        <w:t xml:space="preserve"> The authority may need to call you to confirm the location.</w:t>
      </w:r>
    </w:p>
    <w:p>
      <w:pPr>
        <w:pStyle w:val="ListParagraph"/>
        <w:numPr>
          <w:ilvl w:val="0"/>
          <w:numId w:val="10"/>
        </w:numPr>
      </w:pPr>
      <w:r>
        <w:rPr>
          <w:b/>
        </w:rPr>
        <w:t xml:space="preserve">Keep copies.</w:t>
      </w:r>
      <w:r>
        <w:t xml:space="preserve"> Save the report, the photos and the complaint number.</w:t>
      </w:r>
    </w:p>
    <w:p>
      <w:pPr>
        <w:pStyle w:val="Heading2"/>
      </w:pPr>
      <w:r>
        <w:t xml:space="preserve">10. Prioritising Issues: Urgent or Routine</w:t>
      </w:r>
    </w:p>
    <w:p>
      <w:pPr/>
      <w:r>
        <w:t xml:space="preserve">Not every issue needs the same speed. The table below helps decide how to report.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Examples</w:t>
            </w:r>
          </w:p>
        </w:tc>
        <w:tc>
          <w:tcPr>
            <w:tcW w:w="3120" w:type="dxa"/>
            <w:shd w:val="clear" w:color="auto" w:fill="F2F2F2"/>
          </w:tcPr>
          <w:p>
            <w:pPr/>
            <w:r>
              <w:t xml:space="preserve">Suggested action</w:t>
            </w:r>
          </w:p>
        </w:tc>
      </w:tr>
      <w:tr>
        <w:tc>
          <w:tcPr>
            <w:tcW w:w="3120" w:type="dxa"/>
          </w:tcPr>
          <w:p>
            <w:pPr/>
            <w:r>
              <w:t xml:space="preserve">Emergency</w:t>
            </w:r>
          </w:p>
        </w:tc>
        <w:tc>
          <w:tcPr>
            <w:tcW w:w="3120" w:type="dxa"/>
          </w:tcPr>
          <w:p>
            <w:pPr/>
            <w:r>
              <w:t xml:space="preserve">Fallen live wire, open manhole on a busy road, major water main burst, tree blocking a road</w:t>
            </w:r>
          </w:p>
        </w:tc>
        <w:tc>
          <w:tcPr>
            <w:tcW w:w="3120" w:type="dxa"/>
          </w:tcPr>
          <w:p>
            <w:pPr/>
            <w:r>
              <w:t xml:space="preserve">Call the emergency or helpline number immediately, then file a written complaint</w:t>
            </w:r>
          </w:p>
        </w:tc>
      </w:tr>
      <w:tr>
        <w:tc>
          <w:tcPr>
            <w:tcW w:w="3120" w:type="dxa"/>
          </w:tcPr>
          <w:p>
            <w:pPr/>
            <w:r>
              <w:t xml:space="preserve">Urgent</w:t>
            </w:r>
          </w:p>
        </w:tc>
        <w:tc>
          <w:tcPr>
            <w:tcW w:w="3120" w:type="dxa"/>
          </w:tcPr>
          <w:p>
            <w:pPr/>
            <w:r>
              <w:t xml:space="preserve">Overflowing sewage, deep pothole on a busy road, streets with no light at night</w:t>
            </w:r>
          </w:p>
        </w:tc>
        <w:tc>
          <w:tcPr>
            <w:tcW w:w="3120" w:type="dxa"/>
          </w:tcPr>
          <w:p>
            <w:pPr/>
            <w:r>
              <w:t xml:space="preserve">Report on the app or helpline the same day and follow up within 48 hours</w:t>
            </w:r>
          </w:p>
        </w:tc>
      </w:tr>
      <w:tr>
        <w:tc>
          <w:tcPr>
            <w:tcW w:w="3120" w:type="dxa"/>
          </w:tcPr>
          <w:p>
            <w:pPr/>
            <w:r>
              <w:t xml:space="preserve">Routine</w:t>
            </w:r>
          </w:p>
        </w:tc>
        <w:tc>
          <w:tcPr>
            <w:tcW w:w="3120" w:type="dxa"/>
          </w:tcPr>
          <w:p>
            <w:pPr/>
            <w:r>
              <w:t xml:space="preserve">Faded road markings, minor footpath damage, small garbage pile</w:t>
            </w:r>
          </w:p>
        </w:tc>
        <w:tc>
          <w:tcPr>
            <w:tcW w:w="3120" w:type="dxa"/>
          </w:tcPr>
          <w:p>
            <w:pPr/>
            <w:r>
              <w:t xml:space="preserve">Report on the app or portal and follow up after the stated timeline</w:t>
            </w:r>
          </w:p>
        </w:tc>
      </w:tr>
    </w:tbl>
    <w:p>
      <w:pPr/>
      <w:r>
        <w:t xml:space="preserve">For any situation that threatens life or safety, contact the emergency services first and report to the city afterward.</w:t>
      </w:r>
    </w:p>
    <w:p>
      <w:pPr>
        <w:pStyle w:val="Heading2"/>
      </w:pPr>
      <w:r>
        <w:t xml:space="preserve">11. Follow-Up and Escalation</w:t>
      </w:r>
    </w:p>
    <w:p>
      <w:pPr/>
      <w:r>
        <w:t xml:space="preserve">A single complaint does not always get action. A calm, documented follow-up often does.</w:t>
      </w:r>
    </w:p>
    <w:p>
      <w:pPr/>
      <w:r>
        <w:rPr>
          <w:b/>
        </w:rPr>
        <w:t xml:space="preserve">First follow-up.</w:t>
      </w:r>
      <w:r>
        <w:t xml:space="preserve"> After the service timeline ends, contact the same department with your complaint number and ask for the status.</w:t>
      </w:r>
    </w:p>
    <w:p>
      <w:pPr/>
      <w:r>
        <w:rPr>
          <w:b/>
        </w:rPr>
        <w:t xml:space="preserve">Second follow-up.</w:t>
      </w:r>
      <w:r>
        <w:t xml:space="preserve"> If there is no result, write a short reminder that mentions the original date, the complaint number and the photos.</w:t>
      </w:r>
    </w:p>
    <w:p>
      <w:pPr/>
      <w:r>
        <w:rPr>
          <w:b/>
        </w:rPr>
        <w:t xml:space="preserve">Escalation.</w:t>
      </w:r>
      <w:r>
        <w:t xml:space="preserve"> Send the matter to a senior officer, such as the zonal officer, ward officer or the head of the department, with a copy of the earlier complaint.</w:t>
      </w:r>
    </w:p>
    <w:p>
      <w:pPr/>
      <w:r>
        <w:rPr>
          <w:b/>
        </w:rPr>
        <w:t xml:space="preserve">Public grievance systems.</w:t>
      </w:r>
      <w:r>
        <w:t xml:space="preserve"> Many states and cities have an online public grievance portal and an appellate authority. Use these when the department does not respond.</w:t>
      </w:r>
    </w:p>
    <w:p>
      <w:pPr/>
      <w:r>
        <w:rPr>
          <w:b/>
        </w:rPr>
        <w:t xml:space="preserve">Community action.</w:t>
      </w:r>
      <w:r>
        <w:t xml:space="preserve"> A joint complaint signed by several neighbours or a resident welfare association carries more weight than a single complaint.</w:t>
      </w:r>
    </w:p>
    <w:p>
      <w:pPr/>
      <w:r>
        <w:t xml:space="preserve">A sample follow-up message:</w:t>
      </w:r>
    </w:p>
    <w:p>
      <w:pPr>
        <w:pStyle w:val="Quote"/>
      </w:pPr>
      <w:r>
        <w:t xml:space="preserve">Subject: Reminder, Complaint No. [number] dated [date]</w:t>
      </w:r>
    </w:p>
    <w:p>
      <w:pPr>
        <w:pStyle w:val="Quote"/>
      </w:pPr>
      <w:r>
        <w:t xml:space="preserve">Respected Sir or Madam, I reported a pothole at [location] on [date] under complaint number [number]. The issue has not been resolved even after [number] days. It poses a risk to commuters. I request you to look into this on priority and update me on the status.</w:t>
      </w:r>
    </w:p>
    <w:p>
      <w:pPr>
        <w:pStyle w:val="Quote"/>
      </w:pPr>
      <w:r>
        <w:t xml:space="preserve">Thank you. [Name, phone number]</w:t>
      </w:r>
    </w:p>
    <w:p>
      <w:pPr>
        <w:pStyle w:val="Heading2"/>
      </w:pPr>
      <w:r>
        <w:t xml:space="preserve">12. Common Mistakes to Avoid</w:t>
      </w:r>
    </w:p>
    <w:p>
      <w:pPr>
        <w:pStyle w:val="ListParagraph"/>
        <w:numPr>
          <w:ilvl w:val="0"/>
          <w:numId w:val="11"/>
        </w:numPr>
      </w:pPr>
      <w:r>
        <w:rPr>
          <w:b/>
        </w:rPr>
        <w:t xml:space="preserve">Vague location.</w:t>
      </w:r>
      <w:r>
        <w:t xml:space="preserve"> "Near my house" is not enough. Always give a landmark or pin.</w:t>
      </w:r>
    </w:p>
    <w:p>
      <w:pPr>
        <w:pStyle w:val="ListParagraph"/>
        <w:numPr>
          <w:ilvl w:val="0"/>
          <w:numId w:val="11"/>
        </w:numPr>
      </w:pPr>
      <w:r>
        <w:rPr>
          <w:b/>
        </w:rPr>
        <w:t xml:space="preserve">No photos.</w:t>
      </w:r>
      <w:r>
        <w:t xml:space="preserve"> A complaint without evidence is easier to dismiss.</w:t>
      </w:r>
    </w:p>
    <w:p>
      <w:pPr>
        <w:pStyle w:val="ListParagraph"/>
        <w:numPr>
          <w:ilvl w:val="0"/>
          <w:numId w:val="11"/>
        </w:numPr>
      </w:pPr>
      <w:r>
        <w:rPr>
          <w:b/>
        </w:rPr>
        <w:t xml:space="preserve">Combining many issues.</w:t>
      </w:r>
      <w:r>
        <w:t xml:space="preserve"> This leads to confusion about who is responsible.</w:t>
      </w:r>
    </w:p>
    <w:p>
      <w:pPr>
        <w:pStyle w:val="ListParagraph"/>
        <w:numPr>
          <w:ilvl w:val="0"/>
          <w:numId w:val="11"/>
        </w:numPr>
      </w:pPr>
      <w:r>
        <w:rPr>
          <w:b/>
        </w:rPr>
        <w:t xml:space="preserve">Angry or abusive language.</w:t>
      </w:r>
      <w:r>
        <w:t xml:space="preserve"> It reduces the chance of a good response.</w:t>
      </w:r>
    </w:p>
    <w:p>
      <w:pPr>
        <w:pStyle w:val="ListParagraph"/>
        <w:numPr>
          <w:ilvl w:val="0"/>
          <w:numId w:val="11"/>
        </w:numPr>
      </w:pPr>
      <w:r>
        <w:rPr>
          <w:b/>
        </w:rPr>
        <w:t xml:space="preserve">Not noting the complaint number.</w:t>
      </w:r>
      <w:r>
        <w:t xml:space="preserve"> Without it, follow-up becomes difficult.</w:t>
      </w:r>
    </w:p>
    <w:p>
      <w:pPr>
        <w:pStyle w:val="ListParagraph"/>
        <w:numPr>
          <w:ilvl w:val="0"/>
          <w:numId w:val="11"/>
        </w:numPr>
      </w:pPr>
      <w:r>
        <w:rPr>
          <w:b/>
        </w:rPr>
        <w:t xml:space="preserve">Giving up after one try.</w:t>
      </w:r>
      <w:r>
        <w:t xml:space="preserve"> Persistence with polite follow-ups is often what gets the work done.</w:t>
      </w:r>
    </w:p>
    <w:p>
      <w:pPr>
        <w:pStyle w:val="ListParagraph"/>
        <w:numPr>
          <w:ilvl w:val="0"/>
          <w:numId w:val="11"/>
        </w:numPr>
      </w:pPr>
      <w:r>
        <w:rPr>
          <w:b/>
        </w:rPr>
        <w:t xml:space="preserve">Reporting only on social media.</w:t>
      </w:r>
      <w:r>
        <w:t xml:space="preserve"> Official channels create the record that counts.</w:t>
      </w:r>
    </w:p>
    <w:p>
      <w:pPr>
        <w:pStyle w:val="Heading2"/>
      </w:pPr>
      <w:r>
        <w:t xml:space="preserve">13. Quick Checklist Before You Submit</w:t>
      </w:r>
    </w:p>
    <w:p>
      <w:pPr>
        <w:pStyle w:val="ListParagraph"/>
        <w:numPr>
          <w:ilvl w:val="0"/>
          <w:numId w:val="12"/>
        </w:numPr>
      </w:pPr>
      <w:r>
        <w:t xml:space="preserve">☐ Is the issue named clearly?</w:t>
      </w:r>
    </w:p>
    <w:p>
      <w:pPr>
        <w:pStyle w:val="ListParagraph"/>
        <w:numPr>
          <w:ilvl w:val="0"/>
          <w:numId w:val="12"/>
        </w:numPr>
      </w:pPr>
      <w:r>
        <w:t xml:space="preserve">☐ Is the location exact, with a landmark?</w:t>
      </w:r>
    </w:p>
    <w:p>
      <w:pPr>
        <w:pStyle w:val="ListParagraph"/>
        <w:numPr>
          <w:ilvl w:val="0"/>
          <w:numId w:val="12"/>
        </w:numPr>
      </w:pPr>
      <w:r>
        <w:t xml:space="preserve">☐ Are the date, time and duration included?</w:t>
      </w:r>
    </w:p>
    <w:p>
      <w:pPr>
        <w:pStyle w:val="ListParagraph"/>
        <w:numPr>
          <w:ilvl w:val="0"/>
          <w:numId w:val="12"/>
        </w:numPr>
      </w:pPr>
      <w:r>
        <w:t xml:space="preserve">☐ Is the description factual, with size or severity?</w:t>
      </w:r>
    </w:p>
    <w:p>
      <w:pPr>
        <w:pStyle w:val="ListParagraph"/>
        <w:numPr>
          <w:ilvl w:val="0"/>
          <w:numId w:val="12"/>
        </w:numPr>
      </w:pPr>
      <w:r>
        <w:t xml:space="preserve">☐ Is the impact or risk explained?</w:t>
      </w:r>
    </w:p>
    <w:p>
      <w:pPr>
        <w:pStyle w:val="ListParagraph"/>
        <w:numPr>
          <w:ilvl w:val="0"/>
          <w:numId w:val="12"/>
        </w:numPr>
      </w:pPr>
      <w:r>
        <w:t xml:space="preserve">☐ Are photos or video attached?</w:t>
      </w:r>
    </w:p>
    <w:p>
      <w:pPr>
        <w:pStyle w:val="ListParagraph"/>
        <w:numPr>
          <w:ilvl w:val="0"/>
          <w:numId w:val="12"/>
        </w:numPr>
      </w:pPr>
      <w:r>
        <w:t xml:space="preserve">☐ Is the requested action clear?</w:t>
      </w:r>
    </w:p>
    <w:p>
      <w:pPr>
        <w:pStyle w:val="ListParagraph"/>
        <w:numPr>
          <w:ilvl w:val="0"/>
          <w:numId w:val="12"/>
        </w:numPr>
      </w:pPr>
      <w:r>
        <w:t xml:space="preserve">☐ Are my contact details included?</w:t>
      </w:r>
    </w:p>
    <w:p>
      <w:pPr>
        <w:pStyle w:val="ListParagraph"/>
        <w:numPr>
          <w:ilvl w:val="0"/>
          <w:numId w:val="12"/>
        </w:numPr>
      </w:pPr>
      <w:r>
        <w:t xml:space="preserve">☐ Have I saved the complaint number?</w:t>
      </w:r>
    </w:p>
    <w:p>
      <w:pPr>
        <w:pStyle w:val="Heading2"/>
      </w:pPr>
      <w:r>
        <w:t xml:space="preserve">14. Conclusion</w:t>
      </w:r>
    </w:p>
    <w:p>
      <w:pPr/>
      <w:r>
        <w:t xml:space="preserve">A clear report is short, specific and supported by proof. When a citizen states what the problem is, where it is, how serious it is and what should be done, the authority can assign the right team quickly and the citizen can track the result.</w:t>
      </w:r>
    </w:p>
    <w:p>
      <w:pPr/>
      <w:r>
        <w:t xml:space="preserve">The seven elements in this report (what, where, when, what it looks like, who is affected, proof and requested action) form a simple formula that works for every kind of city issue. Combined with polite follow-up and escalation when needed, this approach helps turn individual complaints into real improvement for the whole neighbourhood.</w:t>
      </w:r>
    </w:p>
    <w:p>
      <w:pPr/>
      <w:r>
        <w:rPr>
          <w:b/>
        </w:rPr>
        <w:t xml:space="preserve">Remember:</w:t>
      </w:r>
      <w:r>
        <w:t xml:space="preserve"> report early, report clearly, keep records and follow up until the issue is closed.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City Issue Reporting A Clear Guide and Report</dc:title>
  <dc:description>Claude Docs node/26fc3570-75d7@1 docx-w6</dc:description>
  <cp:revision>1</cp:revision>
</cp:coreProperties>
</file>