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5C69" w:rsidRPr="006E5C69" w:rsidRDefault="006E5C69" w:rsidP="006E5C69">
      <w:pPr>
        <w:shd w:val="clear" w:color="auto" w:fill="FFFFFF"/>
        <w:spacing w:after="0" w:line="240" w:lineRule="auto"/>
        <w:jc w:val="both"/>
        <w:outlineLvl w:val="0"/>
        <w:rPr>
          <w:rFonts w:ascii="Times New Roman" w:eastAsia="Times New Roman" w:hAnsi="Times New Roman" w:cs="Times New Roman"/>
          <w:b/>
          <w:bCs/>
          <w:color w:val="333333"/>
          <w:kern w:val="36"/>
          <w:sz w:val="32"/>
          <w:szCs w:val="48"/>
        </w:rPr>
      </w:pPr>
      <w:r w:rsidRPr="006E5C69">
        <w:rPr>
          <w:rFonts w:ascii="Times New Roman" w:eastAsia="Times New Roman" w:hAnsi="Times New Roman" w:cs="Times New Roman"/>
          <w:b/>
          <w:bCs/>
          <w:color w:val="333333"/>
          <w:kern w:val="36"/>
          <w:sz w:val="32"/>
          <w:szCs w:val="48"/>
        </w:rPr>
        <w:t>Energy Consumption and Energy Efficiency Prediction using Artificial Neural Network</w:t>
      </w:r>
    </w:p>
    <w:p w:rsidR="00000000" w:rsidRDefault="0001077E" w:rsidP="006E5C69">
      <w:pPr>
        <w:jc w:val="both"/>
      </w:pP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b/>
          <w:bCs/>
          <w:sz w:val="24"/>
          <w:szCs w:val="24"/>
        </w:rPr>
        <w:t>Abstract:</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 xml:space="preserve">The objective of this project is to accurately predict energy consumption for heating and cooling within a building using an Artificial Neural Network (ANN) model. Data sourced from </w:t>
      </w:r>
      <w:proofErr w:type="spellStart"/>
      <w:r w:rsidRPr="006E5C69">
        <w:rPr>
          <w:rFonts w:ascii="Times New Roman" w:eastAsia="Times New Roman" w:hAnsi="Times New Roman" w:cs="Times New Roman"/>
          <w:sz w:val="24"/>
          <w:szCs w:val="24"/>
        </w:rPr>
        <w:t>Kaggle</w:t>
      </w:r>
      <w:proofErr w:type="spellEnd"/>
      <w:r w:rsidRPr="006E5C69">
        <w:rPr>
          <w:rFonts w:ascii="Times New Roman" w:eastAsia="Times New Roman" w:hAnsi="Times New Roman" w:cs="Times New Roman"/>
          <w:sz w:val="24"/>
          <w:szCs w:val="24"/>
        </w:rPr>
        <w:t xml:space="preserve"> was employed to train the ANN, utilizing the </w:t>
      </w:r>
      <w:proofErr w:type="spellStart"/>
      <w:r w:rsidRPr="006E5C69">
        <w:rPr>
          <w:rFonts w:ascii="Times New Roman" w:eastAsia="Times New Roman" w:hAnsi="Times New Roman" w:cs="Times New Roman"/>
          <w:sz w:val="24"/>
          <w:szCs w:val="24"/>
        </w:rPr>
        <w:t>Levenberg</w:t>
      </w:r>
      <w:proofErr w:type="spellEnd"/>
      <w:r w:rsidRPr="006E5C69">
        <w:rPr>
          <w:rFonts w:ascii="Times New Roman" w:eastAsia="Times New Roman" w:hAnsi="Times New Roman" w:cs="Times New Roman"/>
          <w:sz w:val="24"/>
          <w:szCs w:val="24"/>
        </w:rPr>
        <w:t xml:space="preserve">-Marquardt (LM) optimization method. The input features include relative compactness, roof area, overall height, </w:t>
      </w:r>
      <w:proofErr w:type="gramStart"/>
      <w:r w:rsidRPr="006E5C69">
        <w:rPr>
          <w:rFonts w:ascii="Times New Roman" w:eastAsia="Times New Roman" w:hAnsi="Times New Roman" w:cs="Times New Roman"/>
          <w:sz w:val="24"/>
          <w:szCs w:val="24"/>
        </w:rPr>
        <w:t>surface</w:t>
      </w:r>
      <w:proofErr w:type="gramEnd"/>
      <w:r w:rsidRPr="006E5C69">
        <w:rPr>
          <w:rFonts w:ascii="Times New Roman" w:eastAsia="Times New Roman" w:hAnsi="Times New Roman" w:cs="Times New Roman"/>
          <w:sz w:val="24"/>
          <w:szCs w:val="24"/>
        </w:rPr>
        <w:t xml:space="preserve"> area, glazing area, wall area, glazing area distribution, and building orientation, while the output consists of heating and cooling demands. The dataset comprises information from 768 residential buildings, with 70% allocated for training, 15% for validation, and 15% for testing. The model achieved an impressive R² score of 92%, indicating a strong correlation between predicted and actual values. Additionally, the Mean Squar</w:t>
      </w:r>
      <w:r w:rsidR="00F91ECF">
        <w:rPr>
          <w:rFonts w:ascii="Times New Roman" w:eastAsia="Times New Roman" w:hAnsi="Times New Roman" w:cs="Times New Roman"/>
          <w:sz w:val="24"/>
          <w:szCs w:val="24"/>
        </w:rPr>
        <w:t xml:space="preserve">ed Error (MSE) was </w:t>
      </w:r>
      <w:proofErr w:type="gramStart"/>
      <w:r w:rsidR="00F91ECF">
        <w:rPr>
          <w:rFonts w:ascii="Times New Roman" w:eastAsia="Times New Roman" w:hAnsi="Times New Roman" w:cs="Times New Roman"/>
          <w:sz w:val="24"/>
          <w:szCs w:val="24"/>
        </w:rPr>
        <w:t xml:space="preserve">calculated </w:t>
      </w:r>
      <w:r w:rsidRPr="006E5C69">
        <w:rPr>
          <w:rFonts w:ascii="Times New Roman" w:eastAsia="Times New Roman" w:hAnsi="Times New Roman" w:cs="Times New Roman"/>
          <w:sz w:val="24"/>
          <w:szCs w:val="24"/>
        </w:rPr>
        <w:t>,</w:t>
      </w:r>
      <w:proofErr w:type="gramEnd"/>
      <w:r w:rsidRPr="006E5C69">
        <w:rPr>
          <w:rFonts w:ascii="Times New Roman" w:eastAsia="Times New Roman" w:hAnsi="Times New Roman" w:cs="Times New Roman"/>
          <w:sz w:val="24"/>
          <w:szCs w:val="24"/>
        </w:rPr>
        <w:t xml:space="preserve"> highlighting the model’s predictive accuracy. The analysis revealed that surface area is the most significant factor influencing heating and cooling loads. The findings from this project suggest potential areas for optimization, such as adjusting equipment schedules, refining control settings, or implementing energy-saving measures.</w:t>
      </w:r>
    </w:p>
    <w:p w:rsidR="006E5C69" w:rsidRDefault="006E5C69" w:rsidP="006E5C69">
      <w:pPr>
        <w:spacing w:before="100" w:beforeAutospacing="1" w:after="100" w:afterAutospacing="1" w:line="240" w:lineRule="auto"/>
        <w:jc w:val="both"/>
        <w:rPr>
          <w:rFonts w:ascii="Times New Roman" w:eastAsia="Times New Roman" w:hAnsi="Times New Roman" w:cs="Times New Roman"/>
          <w:b/>
          <w:bCs/>
          <w:sz w:val="24"/>
          <w:szCs w:val="24"/>
        </w:rPr>
      </w:pPr>
      <w:proofErr w:type="gramStart"/>
      <w:r w:rsidRPr="006E5C69">
        <w:rPr>
          <w:rFonts w:ascii="Times New Roman" w:eastAsia="Times New Roman" w:hAnsi="Times New Roman" w:cs="Times New Roman"/>
          <w:b/>
          <w:bCs/>
          <w:sz w:val="24"/>
          <w:szCs w:val="24"/>
        </w:rPr>
        <w:t xml:space="preserve">Introduction </w:t>
      </w:r>
      <w:r>
        <w:rPr>
          <w:rFonts w:ascii="Times New Roman" w:eastAsia="Times New Roman" w:hAnsi="Times New Roman" w:cs="Times New Roman"/>
          <w:b/>
          <w:bCs/>
          <w:sz w:val="24"/>
          <w:szCs w:val="24"/>
        </w:rPr>
        <w:t>:</w:t>
      </w:r>
      <w:proofErr w:type="gramEnd"/>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Energy consumption in buildings is one of the largest contributors to global energy demand and carbon emissions. As cities continue to urbanize and building infrastructures grow, managing energy efficiency in residential and commercial buildings has become a priority for both sustainability and cost reduction. Heating and cooling demands constitute a significant portion of a building’s energy consumption. Optimizing these energy demands not only reduces operational costs but also minimizes environmental impact, contributing to the broader goal of reducing the carbon footprint of buildings.</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The energy consumption patterns of a building depend on several factors, including physical attributes such as building size, design, insulation quality, and climate conditions. These factors determine how much energy is required for heating during colder months and cooling during warmer periods. Traditionally, energy usage in buildings has been assessed using basic methods, relying on standard formulas or rule-based systems that consider a limited number of variables. However, these approaches often fail to capture the complex relationships between various factors that contribute to energy demand.</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Recent advancements in machine learning and artificial intelligence have opened up new possibilities for predicting and optimizing energy usage in buildings. Artificial Neural Networks (ANNs) have shown great promise in this domain due to their ability to model complex, non-linear relationships between inputs and outputs. By leveraging large datasets and powerful computational techniques, ANN models can identify intricate patterns and make accurate predictions about energy consumption based on a variety of building characteristics.</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lastRenderedPageBreak/>
        <w:t xml:space="preserve">This project focuses on predicting the heating and cooling loads of a building using an ANN trained with a dataset of residential buildings. The model is trained using the </w:t>
      </w:r>
      <w:proofErr w:type="spellStart"/>
      <w:r w:rsidRPr="006E5C69">
        <w:rPr>
          <w:rFonts w:ascii="Times New Roman" w:eastAsia="Times New Roman" w:hAnsi="Times New Roman" w:cs="Times New Roman"/>
          <w:sz w:val="24"/>
          <w:szCs w:val="24"/>
        </w:rPr>
        <w:t>Levenberg</w:t>
      </w:r>
      <w:proofErr w:type="spellEnd"/>
      <w:r w:rsidRPr="006E5C69">
        <w:rPr>
          <w:rFonts w:ascii="Times New Roman" w:eastAsia="Times New Roman" w:hAnsi="Times New Roman" w:cs="Times New Roman"/>
          <w:sz w:val="24"/>
          <w:szCs w:val="24"/>
        </w:rPr>
        <w:t>-Marquardt (LM) optimization algorithm, which is known for its efficiency in training complex networks. The dataset consists of several input features, such as building size, roof area, wall area, and glazing area distribution, which influence the building’s energy demands. The ANN model’s ability to accurately predict heating and cooling needs can serve as a valuable tool for building designers, facility managers, and energy consultants to optimize energy usage and improve energy efficiency in buildings.</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The significance of this project lies not only in its ability to predict energy consumption but also in the insights it provides regarding which factors have the most substantial impact on energy demands. For instance, the analysis of the trained model suggests that surface area is the most critical factor affecting energy consumption, providing valuable information for designing energy-efficient buildings. This approach also opens the door to future developments, such as real-time energy monitoring systems and smart building management solutions that can automatically adjust heating and cooling settings based on real-time data.</w:t>
      </w:r>
    </w:p>
    <w:p w:rsidR="006E5C69" w:rsidRPr="006E5C69" w:rsidRDefault="006E5C69" w:rsidP="006E5C69">
      <w:pPr>
        <w:spacing w:after="0"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pict>
          <v:rect id="_x0000_i1025" style="width:0;height:1.5pt" o:hralign="center" o:hrstd="t" o:hr="t" fillcolor="#a0a0a0" stroked="f"/>
        </w:pic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b/>
          <w:bCs/>
          <w:sz w:val="24"/>
          <w:szCs w:val="24"/>
        </w:rPr>
        <w:t>Objective, Scope, and Goal of the Project:</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The primary objective of this project is to develop an Artificial Neural Network (ANN) model capable of accurately predicting energy consumption for heating and cooling in residential buildings. By training the model using a dataset that includes various building characteristics, the goal is to create a tool that can forecast the energy demands of a building based on its physical attributes and environmental factors.</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 xml:space="preserve">The scope of the project includes the use of machine learning techniques to develop a model that predicts both heating and cooling loads. The project focuses on training the ANN using the </w:t>
      </w:r>
      <w:proofErr w:type="spellStart"/>
      <w:r w:rsidRPr="006E5C69">
        <w:rPr>
          <w:rFonts w:ascii="Times New Roman" w:eastAsia="Times New Roman" w:hAnsi="Times New Roman" w:cs="Times New Roman"/>
          <w:sz w:val="24"/>
          <w:szCs w:val="24"/>
        </w:rPr>
        <w:t>Levenberg</w:t>
      </w:r>
      <w:proofErr w:type="spellEnd"/>
      <w:r w:rsidRPr="006E5C69">
        <w:rPr>
          <w:rFonts w:ascii="Times New Roman" w:eastAsia="Times New Roman" w:hAnsi="Times New Roman" w:cs="Times New Roman"/>
          <w:sz w:val="24"/>
          <w:szCs w:val="24"/>
        </w:rPr>
        <w:t>-Marquardt optimization method, a widely recognized technique known for its ability to minimize error during training. The dataset used for this project is derived from 768 residential buildings, and the ANN model’s accuracy is evaluated using performance metrics such as the R² score and Mean Squared Error (MSE).</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The goal of this project is to enhance energy efficiency in buildings by providing accurate predictions of energy consumption. These predictions can inform decisions related to energy-saving measures, such as adjusting heating and cooling schedules or optimizing building designs. By identifying the most significant factors affecting energy demand, the project aims to contribute to the development of more energy-efficient building practices.</w:t>
      </w:r>
    </w:p>
    <w:p w:rsidR="006E5C69" w:rsidRPr="006E5C69" w:rsidRDefault="006E5C69" w:rsidP="006E5C69">
      <w:pPr>
        <w:spacing w:after="0"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pict>
          <v:rect id="_x0000_i1026" style="width:0;height:1.5pt" o:hralign="center" o:hrstd="t" o:hr="t" fillcolor="#a0a0a0" stroked="f"/>
        </w:pic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b/>
          <w:bCs/>
          <w:sz w:val="24"/>
          <w:szCs w:val="24"/>
        </w:rPr>
        <w:t>Existing System, Disadvantages, and Proposed System, Advantages:</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 xml:space="preserve">Existing systems for predicting energy consumption in buildings often rely on traditional methods such as rule-based algorithms or basic mathematical models. These systems are </w:t>
      </w:r>
      <w:r w:rsidRPr="006E5C69">
        <w:rPr>
          <w:rFonts w:ascii="Times New Roman" w:eastAsia="Times New Roman" w:hAnsi="Times New Roman" w:cs="Times New Roman"/>
          <w:sz w:val="24"/>
          <w:szCs w:val="24"/>
        </w:rPr>
        <w:lastRenderedPageBreak/>
        <w:t>typically designed to assess energy usage based on a limited number of variables, such as the size of the building, insulation quality, and climate data. However, these methods are often too simplistic to capture the complex interactions between various factors that influence energy consumption.</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One of the primary disadvantages of these existing systems is their inability to model non-linear relationships between input variables. Energy consumption in buildings is influenced by many factors that interact in complex ways, making traditional methods insufficient for accurate predictions. Additionally, these systems often lack flexibility and cannot adapt to different building types or conditions, leading to less accurate or generalized results.</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The proposed system, using an Artificial Neural Network (ANN), addresses these limitations by leveraging machine learning to model complex, non-linear relationships between building characteristics and energy consumption. By training the ANN model with a large dataset, the system is capable of learning from real-world data and making more accurate predictions. The advantages of the proposed system include its ability to handle large datasets with multiple input variables, its flexibility to adapt to different types of buildings, and its higher predictive accuracy, as demonstrated by the achieved R² score of 92%.</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Furthermore, the proposed system can provide insights into the most significant factors affecting energy consumption, enabling building designers and managers to optimize energy usage. The ability to predict energy demands with high accuracy opens the door for more efficient energy management practices, such as the implementation of energy conservation measures and the optimization of building control systems.</w:t>
      </w:r>
    </w:p>
    <w:p w:rsidR="006E5C69" w:rsidRPr="006E5C69" w:rsidRDefault="006E5C69" w:rsidP="006E5C69">
      <w:pPr>
        <w:spacing w:after="0"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pict>
          <v:rect id="_x0000_i1027" style="width:0;height:1.5pt" o:hralign="center" o:hrstd="t" o:hr="t" fillcolor="#a0a0a0" stroked="f"/>
        </w:pict>
      </w:r>
    </w:p>
    <w:p w:rsidR="006E5C69" w:rsidRDefault="006E5C69" w:rsidP="006E5C69">
      <w:pPr>
        <w:spacing w:before="100" w:beforeAutospacing="1" w:after="100" w:afterAutospacing="1" w:line="240" w:lineRule="auto"/>
        <w:jc w:val="both"/>
        <w:rPr>
          <w:rFonts w:ascii="Times New Roman" w:eastAsia="Times New Roman" w:hAnsi="Times New Roman" w:cs="Times New Roman"/>
          <w:b/>
          <w:bCs/>
          <w:sz w:val="24"/>
          <w:szCs w:val="24"/>
        </w:rPr>
      </w:pPr>
      <w:r w:rsidRPr="006E5C69">
        <w:rPr>
          <w:rFonts w:ascii="Times New Roman" w:eastAsia="Times New Roman" w:hAnsi="Times New Roman" w:cs="Times New Roman"/>
          <w:b/>
          <w:bCs/>
          <w:sz w:val="24"/>
          <w:szCs w:val="24"/>
        </w:rPr>
        <w:t xml:space="preserve">Literature </w:t>
      </w:r>
      <w:proofErr w:type="gramStart"/>
      <w:r w:rsidRPr="006E5C69">
        <w:rPr>
          <w:rFonts w:ascii="Times New Roman" w:eastAsia="Times New Roman" w:hAnsi="Times New Roman" w:cs="Times New Roman"/>
          <w:b/>
          <w:bCs/>
          <w:sz w:val="24"/>
          <w:szCs w:val="24"/>
        </w:rPr>
        <w:t xml:space="preserve">Review </w:t>
      </w:r>
      <w:r>
        <w:rPr>
          <w:rFonts w:ascii="Times New Roman" w:eastAsia="Times New Roman" w:hAnsi="Times New Roman" w:cs="Times New Roman"/>
          <w:b/>
          <w:bCs/>
          <w:sz w:val="24"/>
          <w:szCs w:val="24"/>
        </w:rPr>
        <w:t>:</w:t>
      </w:r>
      <w:proofErr w:type="gramEnd"/>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The prediction of energy consumption in buildings is a critical area of research, driven by the need to reduce energy usage and minimize environmental impact. Traditional methods of estimating energy demand, such as the use of simple mathematical models or rule-based systems, have been widely used in the past. However, these approaches are limited by their inability to accurately capture the complex relationships between various factors affecting energy consumption. As a result, there has been growing interest in the use of machine learning techniques, particularly Artificial Neural Networks (ANNs), to predict energy consumption more accurately.</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 xml:space="preserve">Several studies have explored the use of machine learning algorithms for energy prediction in buildings. For example, the work of </w:t>
      </w:r>
      <w:proofErr w:type="spellStart"/>
      <w:r w:rsidRPr="006E5C69">
        <w:rPr>
          <w:rFonts w:ascii="Times New Roman" w:eastAsia="Times New Roman" w:hAnsi="Times New Roman" w:cs="Times New Roman"/>
          <w:sz w:val="24"/>
          <w:szCs w:val="24"/>
        </w:rPr>
        <w:t>Sayyad</w:t>
      </w:r>
      <w:proofErr w:type="spellEnd"/>
      <w:r w:rsidRPr="006E5C69">
        <w:rPr>
          <w:rFonts w:ascii="Times New Roman" w:eastAsia="Times New Roman" w:hAnsi="Times New Roman" w:cs="Times New Roman"/>
          <w:sz w:val="24"/>
          <w:szCs w:val="24"/>
        </w:rPr>
        <w:t xml:space="preserve"> et al. (2019) examined the use of support vector machines (SVM) and artificial neural networks (ANN) for predicting energy consumption in commercial buildings. The authors found that ANN models outperformed SVM models in terms of prediction accuracy, demonstrating the potential of neural networks for energy prediction. Similarly, </w:t>
      </w:r>
      <w:proofErr w:type="spellStart"/>
      <w:r w:rsidRPr="006E5C69">
        <w:rPr>
          <w:rFonts w:ascii="Times New Roman" w:eastAsia="Times New Roman" w:hAnsi="Times New Roman" w:cs="Times New Roman"/>
          <w:sz w:val="24"/>
          <w:szCs w:val="24"/>
        </w:rPr>
        <w:t>Chien</w:t>
      </w:r>
      <w:proofErr w:type="spellEnd"/>
      <w:r w:rsidRPr="006E5C69">
        <w:rPr>
          <w:rFonts w:ascii="Times New Roman" w:eastAsia="Times New Roman" w:hAnsi="Times New Roman" w:cs="Times New Roman"/>
          <w:sz w:val="24"/>
          <w:szCs w:val="24"/>
        </w:rPr>
        <w:t xml:space="preserve"> et al. (2018) used a </w:t>
      </w:r>
      <w:proofErr w:type="spellStart"/>
      <w:r w:rsidRPr="006E5C69">
        <w:rPr>
          <w:rFonts w:ascii="Times New Roman" w:eastAsia="Times New Roman" w:hAnsi="Times New Roman" w:cs="Times New Roman"/>
          <w:sz w:val="24"/>
          <w:szCs w:val="24"/>
        </w:rPr>
        <w:t>feedforward</w:t>
      </w:r>
      <w:proofErr w:type="spellEnd"/>
      <w:r w:rsidRPr="006E5C69">
        <w:rPr>
          <w:rFonts w:ascii="Times New Roman" w:eastAsia="Times New Roman" w:hAnsi="Times New Roman" w:cs="Times New Roman"/>
          <w:sz w:val="24"/>
          <w:szCs w:val="24"/>
        </w:rPr>
        <w:t xml:space="preserve"> neural network to predict the energy consumption of residential buildings. Their study highlighted the importance of input variables </w:t>
      </w:r>
      <w:r w:rsidRPr="006E5C69">
        <w:rPr>
          <w:rFonts w:ascii="Times New Roman" w:eastAsia="Times New Roman" w:hAnsi="Times New Roman" w:cs="Times New Roman"/>
          <w:sz w:val="24"/>
          <w:szCs w:val="24"/>
        </w:rPr>
        <w:lastRenderedPageBreak/>
        <w:t>such as building size, insulation quality, and external climate conditions in predicting energy demand.</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 xml:space="preserve">In another study, Zhang et al. (2020) applied a </w:t>
      </w:r>
      <w:proofErr w:type="spellStart"/>
      <w:r w:rsidRPr="006E5C69">
        <w:rPr>
          <w:rFonts w:ascii="Times New Roman" w:eastAsia="Times New Roman" w:hAnsi="Times New Roman" w:cs="Times New Roman"/>
          <w:sz w:val="24"/>
          <w:szCs w:val="24"/>
        </w:rPr>
        <w:t>convolutional</w:t>
      </w:r>
      <w:proofErr w:type="spellEnd"/>
      <w:r w:rsidRPr="006E5C69">
        <w:rPr>
          <w:rFonts w:ascii="Times New Roman" w:eastAsia="Times New Roman" w:hAnsi="Times New Roman" w:cs="Times New Roman"/>
          <w:sz w:val="24"/>
          <w:szCs w:val="24"/>
        </w:rPr>
        <w:t xml:space="preserve"> neural network (CNN) to predict energy usage in smart homes. The authors demonstrated that CNN models, which are typically used for image processing tasks, could also be effectively applied to time-series data for energy prediction. This study showcased the versatility of machine learning models and their ability to adapt to different types of data.</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 xml:space="preserve">Other studies have focused on the optimization of ANN models for energy prediction. For example, </w:t>
      </w:r>
      <w:proofErr w:type="spellStart"/>
      <w:r w:rsidRPr="006E5C69">
        <w:rPr>
          <w:rFonts w:ascii="Times New Roman" w:eastAsia="Times New Roman" w:hAnsi="Times New Roman" w:cs="Times New Roman"/>
          <w:sz w:val="24"/>
          <w:szCs w:val="24"/>
        </w:rPr>
        <w:t>Aslani</w:t>
      </w:r>
      <w:proofErr w:type="spellEnd"/>
      <w:r w:rsidRPr="006E5C69">
        <w:rPr>
          <w:rFonts w:ascii="Times New Roman" w:eastAsia="Times New Roman" w:hAnsi="Times New Roman" w:cs="Times New Roman"/>
          <w:sz w:val="24"/>
          <w:szCs w:val="24"/>
        </w:rPr>
        <w:t xml:space="preserve"> et al. (2019) explored the use of the </w:t>
      </w:r>
      <w:proofErr w:type="spellStart"/>
      <w:r w:rsidRPr="006E5C69">
        <w:rPr>
          <w:rFonts w:ascii="Times New Roman" w:eastAsia="Times New Roman" w:hAnsi="Times New Roman" w:cs="Times New Roman"/>
          <w:sz w:val="24"/>
          <w:szCs w:val="24"/>
        </w:rPr>
        <w:t>Levenberg</w:t>
      </w:r>
      <w:proofErr w:type="spellEnd"/>
      <w:r w:rsidRPr="006E5C69">
        <w:rPr>
          <w:rFonts w:ascii="Times New Roman" w:eastAsia="Times New Roman" w:hAnsi="Times New Roman" w:cs="Times New Roman"/>
          <w:sz w:val="24"/>
          <w:szCs w:val="24"/>
        </w:rPr>
        <w:t xml:space="preserve">-Marquardt optimization algorithm, a popular method for training neural networks, for energy prediction in buildings. The authors reported that the LM algorithm significantly improved the performance of ANN models, leading to more accurate predictions. This aligns with the methodology used in the current project, where the </w:t>
      </w:r>
      <w:proofErr w:type="spellStart"/>
      <w:r w:rsidRPr="006E5C69">
        <w:rPr>
          <w:rFonts w:ascii="Times New Roman" w:eastAsia="Times New Roman" w:hAnsi="Times New Roman" w:cs="Times New Roman"/>
          <w:sz w:val="24"/>
          <w:szCs w:val="24"/>
        </w:rPr>
        <w:t>Levenberg</w:t>
      </w:r>
      <w:proofErr w:type="spellEnd"/>
      <w:r w:rsidRPr="006E5C69">
        <w:rPr>
          <w:rFonts w:ascii="Times New Roman" w:eastAsia="Times New Roman" w:hAnsi="Times New Roman" w:cs="Times New Roman"/>
          <w:sz w:val="24"/>
          <w:szCs w:val="24"/>
        </w:rPr>
        <w:t>-Marquardt method was applied to train the ANN model for energy consumption prediction.</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Furthermore, research has also been conducted on the use of hybrid models that combine multiple machine learning techniques to improve prediction accuracy. For instance, Wang et al. (2017) proposed a hybrid model combining ANN with genetic algorithms to predict energy consumption in buildings. The hybrid model demonstrated improved performance compared to standalone ANN models, highlighting the potential for combining multiple techniques to optimize energy prediction.</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 xml:space="preserve">In conclusion, the literature on energy consumption prediction using machine learning models, particularly ANNs, indicates a growing trend towards using these techniques to improve the accuracy of energy demand forecasts. The application of machine learning to energy prediction offers several advantages over traditional methods, including the ability to model complex, non-linear relationships and adapt to diverse building types and conditions. As demonstrated in this project, ANN models trained with optimization methods like </w:t>
      </w:r>
      <w:proofErr w:type="spellStart"/>
      <w:r w:rsidRPr="006E5C69">
        <w:rPr>
          <w:rFonts w:ascii="Times New Roman" w:eastAsia="Times New Roman" w:hAnsi="Times New Roman" w:cs="Times New Roman"/>
          <w:sz w:val="24"/>
          <w:szCs w:val="24"/>
        </w:rPr>
        <w:t>Levenberg</w:t>
      </w:r>
      <w:proofErr w:type="spellEnd"/>
      <w:r w:rsidRPr="006E5C69">
        <w:rPr>
          <w:rFonts w:ascii="Times New Roman" w:eastAsia="Times New Roman" w:hAnsi="Times New Roman" w:cs="Times New Roman"/>
          <w:sz w:val="24"/>
          <w:szCs w:val="24"/>
        </w:rPr>
        <w:t>-Marquardt can achieve high predictive accuracy, making them a valuable tool for enhancing energy efficiency in buildings.</w:t>
      </w:r>
    </w:p>
    <w:p w:rsidR="006E5C69" w:rsidRPr="006E5C69" w:rsidRDefault="006E5C69" w:rsidP="006E5C69">
      <w:pPr>
        <w:spacing w:after="0"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pict>
          <v:rect id="_x0000_i1028" style="width:0;height:1.5pt" o:hralign="center" o:hrstd="t" o:hr="t" fillcolor="#a0a0a0" stroked="f"/>
        </w:pic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b/>
          <w:bCs/>
          <w:sz w:val="24"/>
          <w:szCs w:val="24"/>
        </w:rPr>
        <w:t>Conclusion:</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 xml:space="preserve">This project has successfully demonstrated the use of Artificial Neural Networks (ANN) to predict energy consumption for heating and cooling in residential buildings. The model achieved a high R² score of 92%, indicating a strong correlation between the predicted and actual energy demands. By leveraging the </w:t>
      </w:r>
      <w:proofErr w:type="spellStart"/>
      <w:r w:rsidRPr="006E5C69">
        <w:rPr>
          <w:rFonts w:ascii="Times New Roman" w:eastAsia="Times New Roman" w:hAnsi="Times New Roman" w:cs="Times New Roman"/>
          <w:sz w:val="24"/>
          <w:szCs w:val="24"/>
        </w:rPr>
        <w:t>Levenberg</w:t>
      </w:r>
      <w:proofErr w:type="spellEnd"/>
      <w:r w:rsidRPr="006E5C69">
        <w:rPr>
          <w:rFonts w:ascii="Times New Roman" w:eastAsia="Times New Roman" w:hAnsi="Times New Roman" w:cs="Times New Roman"/>
          <w:sz w:val="24"/>
          <w:szCs w:val="24"/>
        </w:rPr>
        <w:t>-Marquardt optimization algorithm, the ANN model was able to accurately predict heating and cooling loads, providing valuable insights into the factors influencing energy consumption.</w:t>
      </w:r>
    </w:p>
    <w:p w:rsidR="006E5C69" w:rsidRPr="006E5C69" w:rsidRDefault="006E5C69" w:rsidP="006E5C69">
      <w:pPr>
        <w:spacing w:before="100" w:beforeAutospacing="1" w:after="100" w:afterAutospacing="1" w:line="240" w:lineRule="auto"/>
        <w:jc w:val="both"/>
        <w:rPr>
          <w:rFonts w:ascii="Times New Roman" w:eastAsia="Times New Roman" w:hAnsi="Times New Roman" w:cs="Times New Roman"/>
          <w:sz w:val="24"/>
          <w:szCs w:val="24"/>
        </w:rPr>
      </w:pPr>
      <w:r w:rsidRPr="006E5C69">
        <w:rPr>
          <w:rFonts w:ascii="Times New Roman" w:eastAsia="Times New Roman" w:hAnsi="Times New Roman" w:cs="Times New Roman"/>
          <w:sz w:val="24"/>
          <w:szCs w:val="24"/>
        </w:rPr>
        <w:t xml:space="preserve">The results of this project emphasize the importance of machine learning in optimizing energy efficiency in buildings. The ANN model’s ability to handle complex, non-linear relationships </w:t>
      </w:r>
      <w:r w:rsidRPr="006E5C69">
        <w:rPr>
          <w:rFonts w:ascii="Times New Roman" w:eastAsia="Times New Roman" w:hAnsi="Times New Roman" w:cs="Times New Roman"/>
          <w:sz w:val="24"/>
          <w:szCs w:val="24"/>
        </w:rPr>
        <w:lastRenderedPageBreak/>
        <w:t>between building characteristics and energy consumption offers a significant advantage over traditional methods. This project contributes to the growing body of research on energy prediction and highlights the potential of ANN models for improving energy management practices. Future work could explore the integration of real-time data for dynamic energy consumption predictions, as well as the development of smart building management systems that adjust heating and cooling settings based on predictive analytics.</w:t>
      </w:r>
    </w:p>
    <w:p w:rsidR="006E5C69" w:rsidRPr="00BF2C03" w:rsidRDefault="003269E9" w:rsidP="006E5C69">
      <w:pPr>
        <w:jc w:val="both"/>
        <w:rPr>
          <w:rFonts w:ascii="Times New Roman" w:hAnsi="Times New Roman" w:cs="Times New Roman"/>
          <w:b/>
          <w:sz w:val="28"/>
        </w:rPr>
      </w:pPr>
      <w:r w:rsidRPr="00BF2C03">
        <w:rPr>
          <w:rFonts w:ascii="Times New Roman" w:hAnsi="Times New Roman" w:cs="Times New Roman"/>
          <w:b/>
          <w:sz w:val="28"/>
        </w:rPr>
        <w:t>REFERENCES:</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br/>
        <w:t>1.</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 xml:space="preserve">J. S. Hassan, R. M. </w:t>
      </w:r>
      <w:proofErr w:type="spellStart"/>
      <w:r w:rsidRPr="003269E9">
        <w:rPr>
          <w:rFonts w:ascii="Arial" w:eastAsia="Times New Roman" w:hAnsi="Arial" w:cs="Arial"/>
          <w:color w:val="333333"/>
          <w:sz w:val="20"/>
          <w:szCs w:val="20"/>
        </w:rPr>
        <w:t>Zin</w:t>
      </w:r>
      <w:proofErr w:type="spellEnd"/>
      <w:r w:rsidRPr="003269E9">
        <w:rPr>
          <w:rFonts w:ascii="Arial" w:eastAsia="Times New Roman" w:hAnsi="Arial" w:cs="Arial"/>
          <w:color w:val="333333"/>
          <w:sz w:val="20"/>
          <w:szCs w:val="20"/>
        </w:rPr>
        <w:t xml:space="preserve">, M. Z. </w:t>
      </w:r>
      <w:proofErr w:type="spellStart"/>
      <w:r w:rsidRPr="003269E9">
        <w:rPr>
          <w:rFonts w:ascii="Arial" w:eastAsia="Times New Roman" w:hAnsi="Arial" w:cs="Arial"/>
          <w:color w:val="333333"/>
          <w:sz w:val="20"/>
          <w:szCs w:val="20"/>
        </w:rPr>
        <w:t>Abd</w:t>
      </w:r>
      <w:proofErr w:type="spellEnd"/>
      <w:r w:rsidRPr="003269E9">
        <w:rPr>
          <w:rFonts w:ascii="Arial" w:eastAsia="Times New Roman" w:hAnsi="Arial" w:cs="Arial"/>
          <w:color w:val="333333"/>
          <w:sz w:val="20"/>
          <w:szCs w:val="20"/>
        </w:rPr>
        <w:t xml:space="preserve"> </w:t>
      </w:r>
      <w:proofErr w:type="spellStart"/>
      <w:r w:rsidRPr="003269E9">
        <w:rPr>
          <w:rFonts w:ascii="Arial" w:eastAsia="Times New Roman" w:hAnsi="Arial" w:cs="Arial"/>
          <w:color w:val="333333"/>
          <w:sz w:val="20"/>
          <w:szCs w:val="20"/>
        </w:rPr>
        <w:t>Majid</w:t>
      </w:r>
      <w:proofErr w:type="spellEnd"/>
      <w:r w:rsidRPr="003269E9">
        <w:rPr>
          <w:rFonts w:ascii="Arial" w:eastAsia="Times New Roman" w:hAnsi="Arial" w:cs="Arial"/>
          <w:color w:val="333333"/>
          <w:sz w:val="20"/>
          <w:szCs w:val="20"/>
        </w:rPr>
        <w:t xml:space="preserve">, S. </w:t>
      </w:r>
      <w:proofErr w:type="spellStart"/>
      <w:r w:rsidRPr="003269E9">
        <w:rPr>
          <w:rFonts w:ascii="Arial" w:eastAsia="Times New Roman" w:hAnsi="Arial" w:cs="Arial"/>
          <w:color w:val="333333"/>
          <w:sz w:val="20"/>
          <w:szCs w:val="20"/>
        </w:rPr>
        <w:t>Balubaid</w:t>
      </w:r>
      <w:proofErr w:type="spellEnd"/>
      <w:r w:rsidRPr="003269E9">
        <w:rPr>
          <w:rFonts w:ascii="Arial" w:eastAsia="Times New Roman" w:hAnsi="Arial" w:cs="Arial"/>
          <w:color w:val="333333"/>
          <w:sz w:val="20"/>
          <w:szCs w:val="20"/>
        </w:rPr>
        <w:t xml:space="preserve"> and M. R. </w:t>
      </w:r>
      <w:proofErr w:type="spellStart"/>
      <w:r w:rsidRPr="003269E9">
        <w:rPr>
          <w:rFonts w:ascii="Arial" w:eastAsia="Times New Roman" w:hAnsi="Arial" w:cs="Arial"/>
          <w:color w:val="333333"/>
          <w:sz w:val="20"/>
          <w:szCs w:val="20"/>
        </w:rPr>
        <w:t>Hainin</w:t>
      </w:r>
      <w:proofErr w:type="spellEnd"/>
      <w:r w:rsidRPr="003269E9">
        <w:rPr>
          <w:rFonts w:ascii="Arial" w:eastAsia="Times New Roman" w:hAnsi="Arial" w:cs="Arial"/>
          <w:color w:val="333333"/>
          <w:sz w:val="20"/>
          <w:szCs w:val="20"/>
        </w:rPr>
        <w:t>, "Building energy consumption in Malaysia: An overview", </w:t>
      </w:r>
      <w:proofErr w:type="spellStart"/>
      <w:r w:rsidRPr="003269E9">
        <w:rPr>
          <w:rFonts w:ascii="Arial" w:eastAsia="Times New Roman" w:hAnsi="Arial" w:cs="Arial"/>
          <w:i/>
          <w:iCs/>
          <w:color w:val="333333"/>
          <w:sz w:val="20"/>
        </w:rPr>
        <w:t>Jurnal</w:t>
      </w:r>
      <w:proofErr w:type="spellEnd"/>
      <w:r w:rsidRPr="003269E9">
        <w:rPr>
          <w:rFonts w:ascii="Arial" w:eastAsia="Times New Roman" w:hAnsi="Arial" w:cs="Arial"/>
          <w:i/>
          <w:iCs/>
          <w:color w:val="333333"/>
          <w:sz w:val="20"/>
        </w:rPr>
        <w:t xml:space="preserve"> </w:t>
      </w:r>
      <w:proofErr w:type="spellStart"/>
      <w:r w:rsidRPr="003269E9">
        <w:rPr>
          <w:rFonts w:ascii="Arial" w:eastAsia="Times New Roman" w:hAnsi="Arial" w:cs="Arial"/>
          <w:i/>
          <w:iCs/>
          <w:color w:val="333333"/>
          <w:sz w:val="20"/>
        </w:rPr>
        <w:t>Teknologi</w:t>
      </w:r>
      <w:proofErr w:type="spellEnd"/>
      <w:r w:rsidRPr="003269E9">
        <w:rPr>
          <w:rFonts w:ascii="Arial" w:eastAsia="Times New Roman" w:hAnsi="Arial" w:cs="Arial"/>
          <w:i/>
          <w:iCs/>
          <w:color w:val="333333"/>
          <w:sz w:val="20"/>
        </w:rPr>
        <w:t xml:space="preserve"> (Sciences &amp; Engineering)</w:t>
      </w:r>
      <w:r w:rsidRPr="003269E9">
        <w:rPr>
          <w:rFonts w:ascii="Arial" w:eastAsia="Times New Roman" w:hAnsi="Arial" w:cs="Arial"/>
          <w:color w:val="333333"/>
          <w:sz w:val="20"/>
          <w:szCs w:val="20"/>
        </w:rPr>
        <w:t>, vol. 707, no. 7, pp. 2180-3722, 2014.</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4" w:tgtFrame="_blank" w:history="1">
        <w:proofErr w:type="spellStart"/>
        <w:r w:rsidRPr="003269E9">
          <w:rPr>
            <w:rFonts w:ascii="Arial" w:eastAsia="Times New Roman" w:hAnsi="Arial" w:cs="Arial"/>
            <w:color w:val="006699"/>
            <w:sz w:val="20"/>
          </w:rPr>
          <w:t>CrossRef</w:t>
        </w:r>
        <w:proofErr w:type="spellEnd"/>
        <w:r w:rsidRPr="003269E9">
          <w:rPr>
            <w:rFonts w:ascii="Arial" w:eastAsia="Times New Roman" w:hAnsi="Arial" w:cs="Arial"/>
            <w:color w:val="006699"/>
            <w:sz w:val="20"/>
          </w:rPr>
          <w:t> </w:t>
        </w:r>
      </w:hyperlink>
      <w:hyperlink r:id="rId5" w:tgtFrame="_blank" w:history="1">
        <w:r w:rsidRPr="003269E9">
          <w:rPr>
            <w:rFonts w:ascii="Arial" w:eastAsia="Times New Roman" w:hAnsi="Arial" w:cs="Arial"/>
            <w:color w:val="006699"/>
            <w:sz w:val="20"/>
          </w:rPr>
          <w:t> 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2.</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 xml:space="preserve">A. </w:t>
      </w:r>
      <w:proofErr w:type="spellStart"/>
      <w:r w:rsidRPr="003269E9">
        <w:rPr>
          <w:rFonts w:ascii="Arial" w:eastAsia="Times New Roman" w:hAnsi="Arial" w:cs="Arial"/>
          <w:color w:val="333333"/>
          <w:sz w:val="20"/>
          <w:szCs w:val="20"/>
        </w:rPr>
        <w:t>Khalil</w:t>
      </w:r>
      <w:proofErr w:type="spellEnd"/>
      <w:r w:rsidRPr="003269E9">
        <w:rPr>
          <w:rFonts w:ascii="Arial" w:eastAsia="Times New Roman" w:hAnsi="Arial" w:cs="Arial"/>
          <w:color w:val="333333"/>
          <w:sz w:val="20"/>
          <w:szCs w:val="20"/>
        </w:rPr>
        <w:t xml:space="preserve">, A. </w:t>
      </w:r>
      <w:proofErr w:type="spellStart"/>
      <w:r w:rsidRPr="003269E9">
        <w:rPr>
          <w:rFonts w:ascii="Arial" w:eastAsia="Times New Roman" w:hAnsi="Arial" w:cs="Arial"/>
          <w:color w:val="333333"/>
          <w:sz w:val="20"/>
          <w:szCs w:val="20"/>
        </w:rPr>
        <w:t>Barhoom</w:t>
      </w:r>
      <w:proofErr w:type="spellEnd"/>
      <w:r w:rsidRPr="003269E9">
        <w:rPr>
          <w:rFonts w:ascii="Arial" w:eastAsia="Times New Roman" w:hAnsi="Arial" w:cs="Arial"/>
          <w:color w:val="333333"/>
          <w:sz w:val="20"/>
          <w:szCs w:val="20"/>
        </w:rPr>
        <w:t xml:space="preserve">, B. Abu-Nasser, M. </w:t>
      </w:r>
      <w:proofErr w:type="spellStart"/>
      <w:r w:rsidRPr="003269E9">
        <w:rPr>
          <w:rFonts w:ascii="Arial" w:eastAsia="Times New Roman" w:hAnsi="Arial" w:cs="Arial"/>
          <w:color w:val="333333"/>
          <w:sz w:val="20"/>
          <w:szCs w:val="20"/>
        </w:rPr>
        <w:t>Musleh</w:t>
      </w:r>
      <w:proofErr w:type="spellEnd"/>
      <w:r w:rsidRPr="003269E9">
        <w:rPr>
          <w:rFonts w:ascii="Arial" w:eastAsia="Times New Roman" w:hAnsi="Arial" w:cs="Arial"/>
          <w:color w:val="333333"/>
          <w:sz w:val="20"/>
          <w:szCs w:val="20"/>
        </w:rPr>
        <w:t xml:space="preserve"> and S. Abu- </w:t>
      </w:r>
      <w:proofErr w:type="spellStart"/>
      <w:r w:rsidRPr="003269E9">
        <w:rPr>
          <w:rFonts w:ascii="Arial" w:eastAsia="Times New Roman" w:hAnsi="Arial" w:cs="Arial"/>
          <w:color w:val="333333"/>
          <w:sz w:val="20"/>
          <w:szCs w:val="20"/>
        </w:rPr>
        <w:t>Naser</w:t>
      </w:r>
      <w:proofErr w:type="spellEnd"/>
      <w:r w:rsidRPr="003269E9">
        <w:rPr>
          <w:rFonts w:ascii="Arial" w:eastAsia="Times New Roman" w:hAnsi="Arial" w:cs="Arial"/>
          <w:color w:val="333333"/>
          <w:sz w:val="20"/>
          <w:szCs w:val="20"/>
        </w:rPr>
        <w:t>, "Energy efficiency prediction using artificial neural network", </w:t>
      </w:r>
      <w:r w:rsidRPr="003269E9">
        <w:rPr>
          <w:rFonts w:ascii="Arial" w:eastAsia="Times New Roman" w:hAnsi="Arial" w:cs="Arial"/>
          <w:i/>
          <w:iCs/>
          <w:color w:val="333333"/>
          <w:sz w:val="20"/>
        </w:rPr>
        <w:t>International Journal of Academic Pedagogical Research (IJAPR)</w:t>
      </w:r>
      <w:r w:rsidRPr="003269E9">
        <w:rPr>
          <w:rFonts w:ascii="Arial" w:eastAsia="Times New Roman" w:hAnsi="Arial" w:cs="Arial"/>
          <w:color w:val="333333"/>
          <w:sz w:val="20"/>
          <w:szCs w:val="20"/>
        </w:rPr>
        <w:t>, vol. 3, no. 9, pp. 1-7, 2019.</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6"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3.</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 xml:space="preserve">M. </w:t>
      </w:r>
      <w:proofErr w:type="spellStart"/>
      <w:r w:rsidRPr="003269E9">
        <w:rPr>
          <w:rFonts w:ascii="Arial" w:eastAsia="Times New Roman" w:hAnsi="Arial" w:cs="Arial"/>
          <w:color w:val="333333"/>
          <w:sz w:val="20"/>
          <w:szCs w:val="20"/>
        </w:rPr>
        <w:t>González</w:t>
      </w:r>
      <w:proofErr w:type="spellEnd"/>
      <w:r w:rsidRPr="003269E9">
        <w:rPr>
          <w:rFonts w:ascii="Arial" w:eastAsia="Times New Roman" w:hAnsi="Arial" w:cs="Arial"/>
          <w:color w:val="333333"/>
          <w:sz w:val="20"/>
          <w:szCs w:val="20"/>
        </w:rPr>
        <w:t xml:space="preserve">-Torres, L. </w:t>
      </w:r>
      <w:proofErr w:type="spellStart"/>
      <w:r w:rsidRPr="003269E9">
        <w:rPr>
          <w:rFonts w:ascii="Arial" w:eastAsia="Times New Roman" w:hAnsi="Arial" w:cs="Arial"/>
          <w:color w:val="333333"/>
          <w:sz w:val="20"/>
          <w:szCs w:val="20"/>
        </w:rPr>
        <w:t>Pérez</w:t>
      </w:r>
      <w:proofErr w:type="spellEnd"/>
      <w:r w:rsidRPr="003269E9">
        <w:rPr>
          <w:rFonts w:ascii="Arial" w:eastAsia="Times New Roman" w:hAnsi="Arial" w:cs="Arial"/>
          <w:color w:val="333333"/>
          <w:sz w:val="20"/>
          <w:szCs w:val="20"/>
        </w:rPr>
        <w:t xml:space="preserve">-Lombard, J. F. Coronel, I. R. </w:t>
      </w:r>
      <w:proofErr w:type="spellStart"/>
      <w:r w:rsidRPr="003269E9">
        <w:rPr>
          <w:rFonts w:ascii="Arial" w:eastAsia="Times New Roman" w:hAnsi="Arial" w:cs="Arial"/>
          <w:color w:val="333333"/>
          <w:sz w:val="20"/>
          <w:szCs w:val="20"/>
        </w:rPr>
        <w:t>Maestre</w:t>
      </w:r>
      <w:proofErr w:type="spellEnd"/>
      <w:r w:rsidRPr="003269E9">
        <w:rPr>
          <w:rFonts w:ascii="Arial" w:eastAsia="Times New Roman" w:hAnsi="Arial" w:cs="Arial"/>
          <w:color w:val="333333"/>
          <w:sz w:val="20"/>
          <w:szCs w:val="20"/>
        </w:rPr>
        <w:t xml:space="preserve"> and D. Yan, "A review on buildings energy information: trends end-uses fuels and drivers", </w:t>
      </w:r>
      <w:r w:rsidRPr="003269E9">
        <w:rPr>
          <w:rFonts w:ascii="Arial" w:eastAsia="Times New Roman" w:hAnsi="Arial" w:cs="Arial"/>
          <w:i/>
          <w:iCs/>
          <w:color w:val="333333"/>
          <w:sz w:val="20"/>
        </w:rPr>
        <w:t>Energy Reports</w:t>
      </w:r>
      <w:r w:rsidRPr="003269E9">
        <w:rPr>
          <w:rFonts w:ascii="Arial" w:eastAsia="Times New Roman" w:hAnsi="Arial" w:cs="Arial"/>
          <w:color w:val="333333"/>
          <w:sz w:val="20"/>
          <w:szCs w:val="20"/>
        </w:rPr>
        <w:t>, vol. 8, pp. 626-637, 2022.</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7" w:tgtFrame="_blank" w:history="1">
        <w:proofErr w:type="spellStart"/>
        <w:r w:rsidRPr="003269E9">
          <w:rPr>
            <w:rFonts w:ascii="Arial" w:eastAsia="Times New Roman" w:hAnsi="Arial" w:cs="Arial"/>
            <w:color w:val="006699"/>
            <w:sz w:val="20"/>
          </w:rPr>
          <w:t>CrossRef</w:t>
        </w:r>
        <w:proofErr w:type="spellEnd"/>
        <w:r w:rsidRPr="003269E9">
          <w:rPr>
            <w:rFonts w:ascii="Arial" w:eastAsia="Times New Roman" w:hAnsi="Arial" w:cs="Arial"/>
            <w:color w:val="006699"/>
            <w:sz w:val="20"/>
          </w:rPr>
          <w:t> </w:t>
        </w:r>
      </w:hyperlink>
      <w:hyperlink r:id="rId8" w:tgtFrame="_blank" w:history="1">
        <w:r w:rsidRPr="003269E9">
          <w:rPr>
            <w:rFonts w:ascii="Arial" w:eastAsia="Times New Roman" w:hAnsi="Arial" w:cs="Arial"/>
            <w:color w:val="006699"/>
            <w:sz w:val="20"/>
          </w:rPr>
          <w:t> 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4.</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 xml:space="preserve">A. </w:t>
      </w:r>
      <w:proofErr w:type="spellStart"/>
      <w:r w:rsidRPr="003269E9">
        <w:rPr>
          <w:rFonts w:ascii="Arial" w:eastAsia="Times New Roman" w:hAnsi="Arial" w:cs="Arial"/>
          <w:color w:val="333333"/>
          <w:sz w:val="20"/>
          <w:szCs w:val="20"/>
        </w:rPr>
        <w:t>Paone</w:t>
      </w:r>
      <w:proofErr w:type="spellEnd"/>
      <w:r w:rsidRPr="003269E9">
        <w:rPr>
          <w:rFonts w:ascii="Arial" w:eastAsia="Times New Roman" w:hAnsi="Arial" w:cs="Arial"/>
          <w:color w:val="333333"/>
          <w:sz w:val="20"/>
          <w:szCs w:val="20"/>
        </w:rPr>
        <w:t xml:space="preserve"> and J.-P. </w:t>
      </w:r>
      <w:proofErr w:type="spellStart"/>
      <w:r w:rsidRPr="003269E9">
        <w:rPr>
          <w:rFonts w:ascii="Arial" w:eastAsia="Times New Roman" w:hAnsi="Arial" w:cs="Arial"/>
          <w:color w:val="333333"/>
          <w:sz w:val="20"/>
          <w:szCs w:val="20"/>
        </w:rPr>
        <w:t>Bacher</w:t>
      </w:r>
      <w:proofErr w:type="spellEnd"/>
      <w:r w:rsidRPr="003269E9">
        <w:rPr>
          <w:rFonts w:ascii="Arial" w:eastAsia="Times New Roman" w:hAnsi="Arial" w:cs="Arial"/>
          <w:color w:val="333333"/>
          <w:sz w:val="20"/>
          <w:szCs w:val="20"/>
        </w:rPr>
        <w:t>, "The impact of building occupant behavior on energy efficiency and methods to influence it: A review of the state of the art", </w:t>
      </w:r>
      <w:r w:rsidRPr="003269E9">
        <w:rPr>
          <w:rFonts w:ascii="Arial" w:eastAsia="Times New Roman" w:hAnsi="Arial" w:cs="Arial"/>
          <w:i/>
          <w:iCs/>
          <w:color w:val="333333"/>
          <w:sz w:val="20"/>
        </w:rPr>
        <w:t>Energies</w:t>
      </w:r>
      <w:r w:rsidRPr="003269E9">
        <w:rPr>
          <w:rFonts w:ascii="Arial" w:eastAsia="Times New Roman" w:hAnsi="Arial" w:cs="Arial"/>
          <w:color w:val="333333"/>
          <w:sz w:val="20"/>
          <w:szCs w:val="20"/>
        </w:rPr>
        <w:t>, vol. 11, no. 4, pp. 953, 2018.</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9" w:tgtFrame="_blank" w:history="1">
        <w:proofErr w:type="spellStart"/>
        <w:r w:rsidRPr="003269E9">
          <w:rPr>
            <w:rFonts w:ascii="Arial" w:eastAsia="Times New Roman" w:hAnsi="Arial" w:cs="Arial"/>
            <w:color w:val="006699"/>
            <w:sz w:val="20"/>
          </w:rPr>
          <w:t>CrossRef</w:t>
        </w:r>
        <w:proofErr w:type="spellEnd"/>
        <w:r w:rsidRPr="003269E9">
          <w:rPr>
            <w:rFonts w:ascii="Arial" w:eastAsia="Times New Roman" w:hAnsi="Arial" w:cs="Arial"/>
            <w:color w:val="006699"/>
            <w:sz w:val="20"/>
          </w:rPr>
          <w:t> </w:t>
        </w:r>
      </w:hyperlink>
      <w:hyperlink r:id="rId10" w:tgtFrame="_blank" w:history="1">
        <w:r w:rsidRPr="003269E9">
          <w:rPr>
            <w:rFonts w:ascii="Arial" w:eastAsia="Times New Roman" w:hAnsi="Arial" w:cs="Arial"/>
            <w:color w:val="006699"/>
            <w:sz w:val="20"/>
          </w:rPr>
          <w:t> 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5.</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"International energy outlook 2023", </w:t>
      </w:r>
      <w:r w:rsidRPr="003269E9">
        <w:rPr>
          <w:rFonts w:ascii="Arial" w:eastAsia="Times New Roman" w:hAnsi="Arial" w:cs="Arial"/>
          <w:i/>
          <w:iCs/>
          <w:color w:val="333333"/>
          <w:sz w:val="20"/>
        </w:rPr>
        <w:t>U.S. Energy Information Administration</w:t>
      </w:r>
      <w:r w:rsidRPr="003269E9">
        <w:rPr>
          <w:rFonts w:ascii="Arial" w:eastAsia="Times New Roman" w:hAnsi="Arial" w:cs="Arial"/>
          <w:color w:val="333333"/>
          <w:sz w:val="20"/>
          <w:szCs w:val="20"/>
        </w:rPr>
        <w:t>, Jul. 2023, [online] Available: https://www.eia.gov/outlooks/ieo/.</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11"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6.</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 xml:space="preserve">S. N. Bin Mohammad, "Potential of solar farm development at </w:t>
      </w:r>
      <w:proofErr w:type="spellStart"/>
      <w:r w:rsidRPr="003269E9">
        <w:rPr>
          <w:rFonts w:ascii="Arial" w:eastAsia="Times New Roman" w:hAnsi="Arial" w:cs="Arial"/>
          <w:color w:val="333333"/>
          <w:sz w:val="20"/>
          <w:szCs w:val="20"/>
        </w:rPr>
        <w:t>utm</w:t>
      </w:r>
      <w:proofErr w:type="spellEnd"/>
      <w:r w:rsidRPr="003269E9">
        <w:rPr>
          <w:rFonts w:ascii="Arial" w:eastAsia="Times New Roman" w:hAnsi="Arial" w:cs="Arial"/>
          <w:color w:val="333333"/>
          <w:sz w:val="20"/>
          <w:szCs w:val="20"/>
        </w:rPr>
        <w:t xml:space="preserve"> campus for generating green energy", </w:t>
      </w:r>
      <w:r w:rsidRPr="003269E9">
        <w:rPr>
          <w:rFonts w:ascii="Arial" w:eastAsia="Times New Roman" w:hAnsi="Arial" w:cs="Arial"/>
          <w:i/>
          <w:iCs/>
          <w:color w:val="333333"/>
          <w:sz w:val="20"/>
        </w:rPr>
        <w:t>Applied Mechanics and Materials</w:t>
      </w:r>
      <w:r w:rsidRPr="003269E9">
        <w:rPr>
          <w:rFonts w:ascii="Arial" w:eastAsia="Times New Roman" w:hAnsi="Arial" w:cs="Arial"/>
          <w:color w:val="333333"/>
          <w:sz w:val="20"/>
          <w:szCs w:val="20"/>
        </w:rPr>
        <w:t>, vol. 479-480, pp. 553-558, 2013.</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12" w:tgtFrame="_blank" w:history="1">
        <w:proofErr w:type="spellStart"/>
        <w:r w:rsidRPr="003269E9">
          <w:rPr>
            <w:rFonts w:ascii="Arial" w:eastAsia="Times New Roman" w:hAnsi="Arial" w:cs="Arial"/>
            <w:color w:val="006699"/>
            <w:sz w:val="20"/>
          </w:rPr>
          <w:t>CrossRef</w:t>
        </w:r>
        <w:proofErr w:type="spellEnd"/>
        <w:r w:rsidRPr="003269E9">
          <w:rPr>
            <w:rFonts w:ascii="Arial" w:eastAsia="Times New Roman" w:hAnsi="Arial" w:cs="Arial"/>
            <w:color w:val="006699"/>
            <w:sz w:val="20"/>
          </w:rPr>
          <w:t> </w:t>
        </w:r>
      </w:hyperlink>
      <w:hyperlink r:id="rId13" w:tgtFrame="_blank" w:history="1">
        <w:r w:rsidRPr="003269E9">
          <w:rPr>
            <w:rFonts w:ascii="Arial" w:eastAsia="Times New Roman" w:hAnsi="Arial" w:cs="Arial"/>
            <w:color w:val="006699"/>
            <w:sz w:val="20"/>
          </w:rPr>
          <w:t> 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7.</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 xml:space="preserve">R. V. Andersen, J. </w:t>
      </w:r>
      <w:proofErr w:type="spellStart"/>
      <w:r w:rsidRPr="003269E9">
        <w:rPr>
          <w:rFonts w:ascii="Arial" w:eastAsia="Times New Roman" w:hAnsi="Arial" w:cs="Arial"/>
          <w:color w:val="333333"/>
          <w:sz w:val="20"/>
          <w:szCs w:val="20"/>
        </w:rPr>
        <w:t>Toftum</w:t>
      </w:r>
      <w:proofErr w:type="spellEnd"/>
      <w:r w:rsidRPr="003269E9">
        <w:rPr>
          <w:rFonts w:ascii="Arial" w:eastAsia="Times New Roman" w:hAnsi="Arial" w:cs="Arial"/>
          <w:color w:val="333333"/>
          <w:sz w:val="20"/>
          <w:szCs w:val="20"/>
        </w:rPr>
        <w:t xml:space="preserve">, K. K. Andersen and B. W. </w:t>
      </w:r>
      <w:proofErr w:type="spellStart"/>
      <w:r w:rsidRPr="003269E9">
        <w:rPr>
          <w:rFonts w:ascii="Arial" w:eastAsia="Times New Roman" w:hAnsi="Arial" w:cs="Arial"/>
          <w:color w:val="333333"/>
          <w:sz w:val="20"/>
          <w:szCs w:val="20"/>
        </w:rPr>
        <w:t>Olesen</w:t>
      </w:r>
      <w:proofErr w:type="spellEnd"/>
      <w:r w:rsidRPr="003269E9">
        <w:rPr>
          <w:rFonts w:ascii="Arial" w:eastAsia="Times New Roman" w:hAnsi="Arial" w:cs="Arial"/>
          <w:color w:val="333333"/>
          <w:sz w:val="20"/>
          <w:szCs w:val="20"/>
        </w:rPr>
        <w:t xml:space="preserve">, "Survey of occupant </w:t>
      </w:r>
      <w:proofErr w:type="spellStart"/>
      <w:r w:rsidRPr="003269E9">
        <w:rPr>
          <w:rFonts w:ascii="Arial" w:eastAsia="Times New Roman" w:hAnsi="Arial" w:cs="Arial"/>
          <w:color w:val="333333"/>
          <w:sz w:val="20"/>
          <w:szCs w:val="20"/>
        </w:rPr>
        <w:t>behaviour</w:t>
      </w:r>
      <w:proofErr w:type="spellEnd"/>
      <w:r w:rsidRPr="003269E9">
        <w:rPr>
          <w:rFonts w:ascii="Arial" w:eastAsia="Times New Roman" w:hAnsi="Arial" w:cs="Arial"/>
          <w:color w:val="333333"/>
          <w:sz w:val="20"/>
          <w:szCs w:val="20"/>
        </w:rPr>
        <w:t xml:space="preserve"> and control of indoor environment in Danish dwellings", </w:t>
      </w:r>
      <w:r w:rsidRPr="003269E9">
        <w:rPr>
          <w:rFonts w:ascii="Arial" w:eastAsia="Times New Roman" w:hAnsi="Arial" w:cs="Arial"/>
          <w:i/>
          <w:iCs/>
          <w:color w:val="333333"/>
          <w:sz w:val="20"/>
        </w:rPr>
        <w:t>Energy and Buildings</w:t>
      </w:r>
      <w:r w:rsidRPr="003269E9">
        <w:rPr>
          <w:rFonts w:ascii="Arial" w:eastAsia="Times New Roman" w:hAnsi="Arial" w:cs="Arial"/>
          <w:color w:val="333333"/>
          <w:sz w:val="20"/>
          <w:szCs w:val="20"/>
        </w:rPr>
        <w:t>, vol. 41, no. 1, pp. 11-16, 2009.</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14" w:tgtFrame="_blank" w:history="1">
        <w:proofErr w:type="spellStart"/>
        <w:r w:rsidRPr="003269E9">
          <w:rPr>
            <w:rFonts w:ascii="Arial" w:eastAsia="Times New Roman" w:hAnsi="Arial" w:cs="Arial"/>
            <w:color w:val="006699"/>
            <w:sz w:val="20"/>
          </w:rPr>
          <w:t>CrossRef</w:t>
        </w:r>
        <w:proofErr w:type="spellEnd"/>
        <w:r w:rsidRPr="003269E9">
          <w:rPr>
            <w:rFonts w:ascii="Arial" w:eastAsia="Times New Roman" w:hAnsi="Arial" w:cs="Arial"/>
            <w:color w:val="006699"/>
            <w:sz w:val="20"/>
          </w:rPr>
          <w:t> </w:t>
        </w:r>
      </w:hyperlink>
      <w:hyperlink r:id="rId15" w:tgtFrame="_blank" w:history="1">
        <w:r w:rsidRPr="003269E9">
          <w:rPr>
            <w:rFonts w:ascii="Arial" w:eastAsia="Times New Roman" w:hAnsi="Arial" w:cs="Arial"/>
            <w:color w:val="006699"/>
            <w:sz w:val="20"/>
          </w:rPr>
          <w:t> 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8.</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 xml:space="preserve">A. </w:t>
      </w:r>
      <w:proofErr w:type="spellStart"/>
      <w:r w:rsidRPr="003269E9">
        <w:rPr>
          <w:rFonts w:ascii="Arial" w:eastAsia="Times New Roman" w:hAnsi="Arial" w:cs="Arial"/>
          <w:color w:val="333333"/>
          <w:sz w:val="20"/>
          <w:szCs w:val="20"/>
        </w:rPr>
        <w:t>Mahdavi</w:t>
      </w:r>
      <w:proofErr w:type="spellEnd"/>
      <w:r w:rsidRPr="003269E9">
        <w:rPr>
          <w:rFonts w:ascii="Arial" w:eastAsia="Times New Roman" w:hAnsi="Arial" w:cs="Arial"/>
          <w:color w:val="333333"/>
          <w:sz w:val="20"/>
          <w:szCs w:val="20"/>
        </w:rPr>
        <w:t xml:space="preserve"> and C. </w:t>
      </w:r>
      <w:proofErr w:type="spellStart"/>
      <w:r w:rsidRPr="003269E9">
        <w:rPr>
          <w:rFonts w:ascii="Arial" w:eastAsia="Times New Roman" w:hAnsi="Arial" w:cs="Arial"/>
          <w:color w:val="333333"/>
          <w:sz w:val="20"/>
          <w:szCs w:val="20"/>
        </w:rPr>
        <w:t>Pröglhöf</w:t>
      </w:r>
      <w:proofErr w:type="spellEnd"/>
      <w:r w:rsidRPr="003269E9">
        <w:rPr>
          <w:rFonts w:ascii="Arial" w:eastAsia="Times New Roman" w:hAnsi="Arial" w:cs="Arial"/>
          <w:color w:val="333333"/>
          <w:sz w:val="20"/>
          <w:szCs w:val="20"/>
        </w:rPr>
        <w:t>, "User behavior and energy performance in buildings", </w:t>
      </w:r>
      <w:r w:rsidRPr="003269E9">
        <w:rPr>
          <w:rFonts w:ascii="Arial" w:eastAsia="Times New Roman" w:hAnsi="Arial" w:cs="Arial"/>
          <w:i/>
          <w:iCs/>
          <w:color w:val="333333"/>
          <w:sz w:val="20"/>
        </w:rPr>
        <w:t xml:space="preserve">Proc. </w:t>
      </w:r>
      <w:proofErr w:type="spellStart"/>
      <w:r w:rsidRPr="003269E9">
        <w:rPr>
          <w:rFonts w:ascii="Arial" w:eastAsia="Times New Roman" w:hAnsi="Arial" w:cs="Arial"/>
          <w:i/>
          <w:iCs/>
          <w:color w:val="333333"/>
          <w:sz w:val="20"/>
        </w:rPr>
        <w:t>Internationalen</w:t>
      </w:r>
      <w:proofErr w:type="spellEnd"/>
      <w:r w:rsidRPr="003269E9">
        <w:rPr>
          <w:rFonts w:ascii="Arial" w:eastAsia="Times New Roman" w:hAnsi="Arial" w:cs="Arial"/>
          <w:i/>
          <w:iCs/>
          <w:color w:val="333333"/>
          <w:sz w:val="20"/>
        </w:rPr>
        <w:t xml:space="preserve"> </w:t>
      </w:r>
      <w:proofErr w:type="spellStart"/>
      <w:r w:rsidRPr="003269E9">
        <w:rPr>
          <w:rFonts w:ascii="Arial" w:eastAsia="Times New Roman" w:hAnsi="Arial" w:cs="Arial"/>
          <w:i/>
          <w:iCs/>
          <w:color w:val="333333"/>
          <w:sz w:val="20"/>
        </w:rPr>
        <w:t>Energiewirtschaftstagung</w:t>
      </w:r>
      <w:proofErr w:type="spellEnd"/>
      <w:r w:rsidRPr="003269E9">
        <w:rPr>
          <w:rFonts w:ascii="Arial" w:eastAsia="Times New Roman" w:hAnsi="Arial" w:cs="Arial"/>
          <w:i/>
          <w:iCs/>
          <w:color w:val="333333"/>
          <w:sz w:val="20"/>
        </w:rPr>
        <w:t xml:space="preserve"> an </w:t>
      </w:r>
      <w:proofErr w:type="spellStart"/>
      <w:r w:rsidRPr="003269E9">
        <w:rPr>
          <w:rFonts w:ascii="Arial" w:eastAsia="Times New Roman" w:hAnsi="Arial" w:cs="Arial"/>
          <w:i/>
          <w:iCs/>
          <w:color w:val="333333"/>
          <w:sz w:val="20"/>
        </w:rPr>
        <w:t>der</w:t>
      </w:r>
      <w:proofErr w:type="spellEnd"/>
      <w:r w:rsidRPr="003269E9">
        <w:rPr>
          <w:rFonts w:ascii="Arial" w:eastAsia="Times New Roman" w:hAnsi="Arial" w:cs="Arial"/>
          <w:i/>
          <w:iCs/>
          <w:color w:val="333333"/>
          <w:sz w:val="20"/>
        </w:rPr>
        <w:t xml:space="preserve"> TU Wien</w:t>
      </w:r>
      <w:r w:rsidRPr="003269E9">
        <w:rPr>
          <w:rFonts w:ascii="Arial" w:eastAsia="Times New Roman" w:hAnsi="Arial" w:cs="Arial"/>
          <w:color w:val="333333"/>
          <w:sz w:val="20"/>
          <w:szCs w:val="20"/>
        </w:rPr>
        <w:t>, pp. 1-13, 2009.</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16"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9.</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"Energy Efficiency in Buildings Sustainable Energy Regulation and Policymaking for Africa", </w:t>
      </w:r>
      <w:r w:rsidRPr="003269E9">
        <w:rPr>
          <w:rFonts w:ascii="Arial" w:eastAsia="Times New Roman" w:hAnsi="Arial" w:cs="Arial"/>
          <w:i/>
          <w:iCs/>
          <w:color w:val="333333"/>
          <w:sz w:val="20"/>
        </w:rPr>
        <w:t>UN CC: Learn</w:t>
      </w:r>
      <w:r w:rsidRPr="003269E9">
        <w:rPr>
          <w:rFonts w:ascii="Arial" w:eastAsia="Times New Roman" w:hAnsi="Arial" w:cs="Arial"/>
          <w:color w:val="333333"/>
          <w:sz w:val="20"/>
          <w:szCs w:val="20"/>
        </w:rPr>
        <w:t>, Jul. 2018, [online] Available: https://www.uncclearn.org/resources/library/introduction-and-user-manual-sustainable-energy-regulation-and-policymaking-for-africa/.</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17"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10.</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proofErr w:type="gramStart"/>
      <w:r w:rsidRPr="003269E9">
        <w:rPr>
          <w:rFonts w:ascii="Arial" w:eastAsia="Times New Roman" w:hAnsi="Arial" w:cs="Arial"/>
          <w:color w:val="333333"/>
          <w:sz w:val="20"/>
          <w:szCs w:val="20"/>
        </w:rPr>
        <w:t>"Energy efficiency: Buildings and industry", </w:t>
      </w:r>
      <w:r w:rsidRPr="003269E9">
        <w:rPr>
          <w:rFonts w:ascii="Arial" w:eastAsia="Times New Roman" w:hAnsi="Arial" w:cs="Arial"/>
          <w:i/>
          <w:iCs/>
          <w:color w:val="333333"/>
          <w:sz w:val="20"/>
        </w:rPr>
        <w:t>Office of Energy Efficiency &amp; Renewable Energy</w:t>
      </w:r>
      <w:r w:rsidRPr="003269E9">
        <w:rPr>
          <w:rFonts w:ascii="Arial" w:eastAsia="Times New Roman" w:hAnsi="Arial" w:cs="Arial"/>
          <w:color w:val="333333"/>
          <w:sz w:val="20"/>
          <w:szCs w:val="20"/>
        </w:rPr>
        <w:t>, Jul. 2023, [online] Available: https://www.energy.gov/eere/energy-efficiency-buildings-and-industry.</w:t>
      </w:r>
      <w:proofErr w:type="gramEnd"/>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18"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11.</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lastRenderedPageBreak/>
        <w:t>G. Singh, "Introduction to Artificial Neural Networks", </w:t>
      </w:r>
      <w:r w:rsidRPr="003269E9">
        <w:rPr>
          <w:rFonts w:ascii="Arial" w:eastAsia="Times New Roman" w:hAnsi="Arial" w:cs="Arial"/>
          <w:i/>
          <w:iCs/>
          <w:color w:val="333333"/>
          <w:sz w:val="20"/>
        </w:rPr>
        <w:t xml:space="preserve">Analytics </w:t>
      </w:r>
      <w:proofErr w:type="spellStart"/>
      <w:r w:rsidRPr="003269E9">
        <w:rPr>
          <w:rFonts w:ascii="Arial" w:eastAsia="Times New Roman" w:hAnsi="Arial" w:cs="Arial"/>
          <w:i/>
          <w:iCs/>
          <w:color w:val="333333"/>
          <w:sz w:val="20"/>
        </w:rPr>
        <w:t>Vidhya</w:t>
      </w:r>
      <w:proofErr w:type="spellEnd"/>
      <w:r w:rsidRPr="003269E9">
        <w:rPr>
          <w:rFonts w:ascii="Arial" w:eastAsia="Times New Roman" w:hAnsi="Arial" w:cs="Arial"/>
          <w:color w:val="333333"/>
          <w:sz w:val="20"/>
          <w:szCs w:val="20"/>
        </w:rPr>
        <w:t>, Feb 2024, [online] Available: https://www.analyticsvidhya.com/blog/2021/09/introduction-to-artificial-neural-networks/.</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19"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12.</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H. Singh, "Neural Network Introduction to Neural Network Neural Network for DL", </w:t>
      </w:r>
      <w:r w:rsidRPr="003269E9">
        <w:rPr>
          <w:rFonts w:ascii="Arial" w:eastAsia="Times New Roman" w:hAnsi="Arial" w:cs="Arial"/>
          <w:i/>
          <w:iCs/>
          <w:color w:val="333333"/>
          <w:sz w:val="20"/>
        </w:rPr>
        <w:t xml:space="preserve">Analytics </w:t>
      </w:r>
      <w:proofErr w:type="spellStart"/>
      <w:r w:rsidRPr="003269E9">
        <w:rPr>
          <w:rFonts w:ascii="Arial" w:eastAsia="Times New Roman" w:hAnsi="Arial" w:cs="Arial"/>
          <w:i/>
          <w:iCs/>
          <w:color w:val="333333"/>
          <w:sz w:val="20"/>
        </w:rPr>
        <w:t>Vidhya</w:t>
      </w:r>
      <w:proofErr w:type="spellEnd"/>
      <w:r w:rsidRPr="003269E9">
        <w:rPr>
          <w:rFonts w:ascii="Arial" w:eastAsia="Times New Roman" w:hAnsi="Arial" w:cs="Arial"/>
          <w:color w:val="333333"/>
          <w:sz w:val="20"/>
          <w:szCs w:val="20"/>
        </w:rPr>
        <w:t>, Jul. 2023, [online] Available: https://www.analyticsvidhya.com/blog/2021/03/basics-of-neural-network/.</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20"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13.</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proofErr w:type="gramStart"/>
      <w:r w:rsidRPr="003269E9">
        <w:rPr>
          <w:rFonts w:ascii="Arial" w:eastAsia="Times New Roman" w:hAnsi="Arial" w:cs="Arial"/>
          <w:color w:val="333333"/>
          <w:sz w:val="20"/>
          <w:szCs w:val="20"/>
        </w:rPr>
        <w:t>N. S. Gill, "Artificial Neural Networks Applications and Algorithms", </w:t>
      </w:r>
      <w:proofErr w:type="spellStart"/>
      <w:r w:rsidRPr="003269E9">
        <w:rPr>
          <w:rFonts w:ascii="Arial" w:eastAsia="Times New Roman" w:hAnsi="Arial" w:cs="Arial"/>
          <w:i/>
          <w:iCs/>
          <w:color w:val="333333"/>
          <w:sz w:val="20"/>
        </w:rPr>
        <w:t>Xenonstack</w:t>
      </w:r>
      <w:proofErr w:type="spellEnd"/>
      <w:r w:rsidRPr="003269E9">
        <w:rPr>
          <w:rFonts w:ascii="Arial" w:eastAsia="Times New Roman" w:hAnsi="Arial" w:cs="Arial"/>
          <w:color w:val="333333"/>
          <w:sz w:val="20"/>
          <w:szCs w:val="20"/>
        </w:rPr>
        <w:t>, Jul. 2023, [online] Available: https://www.xenonstack.com/blog/artificial-neural-network-applications.</w:t>
      </w:r>
      <w:proofErr w:type="gramEnd"/>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21"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14.</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proofErr w:type="spellStart"/>
      <w:proofErr w:type="gramStart"/>
      <w:r w:rsidRPr="003269E9">
        <w:rPr>
          <w:rFonts w:ascii="Arial" w:eastAsia="Times New Roman" w:hAnsi="Arial" w:cs="Arial"/>
          <w:color w:val="333333"/>
          <w:sz w:val="20"/>
          <w:szCs w:val="20"/>
        </w:rPr>
        <w:t>Prerana</w:t>
      </w:r>
      <w:proofErr w:type="spellEnd"/>
      <w:r w:rsidRPr="003269E9">
        <w:rPr>
          <w:rFonts w:ascii="Arial" w:eastAsia="Times New Roman" w:hAnsi="Arial" w:cs="Arial"/>
          <w:color w:val="333333"/>
          <w:sz w:val="20"/>
          <w:szCs w:val="20"/>
        </w:rPr>
        <w:t xml:space="preserve"> and P. </w:t>
      </w:r>
      <w:proofErr w:type="spellStart"/>
      <w:r w:rsidRPr="003269E9">
        <w:rPr>
          <w:rFonts w:ascii="Arial" w:eastAsia="Times New Roman" w:hAnsi="Arial" w:cs="Arial"/>
          <w:color w:val="333333"/>
          <w:sz w:val="20"/>
          <w:szCs w:val="20"/>
        </w:rPr>
        <w:t>Sehgal</w:t>
      </w:r>
      <w:proofErr w:type="spellEnd"/>
      <w:r w:rsidRPr="003269E9">
        <w:rPr>
          <w:rFonts w:ascii="Arial" w:eastAsia="Times New Roman" w:hAnsi="Arial" w:cs="Arial"/>
          <w:color w:val="333333"/>
          <w:sz w:val="20"/>
          <w:szCs w:val="20"/>
        </w:rPr>
        <w:t>, "Comparative study of GD LM and SCG method of neural network for thyroid disease diagnosis", </w:t>
      </w:r>
      <w:r w:rsidRPr="003269E9">
        <w:rPr>
          <w:rFonts w:ascii="Arial" w:eastAsia="Times New Roman" w:hAnsi="Arial" w:cs="Arial"/>
          <w:i/>
          <w:iCs/>
          <w:color w:val="333333"/>
          <w:sz w:val="20"/>
        </w:rPr>
        <w:t>International Journal of Applied Research 1</w:t>
      </w:r>
      <w:r w:rsidRPr="003269E9">
        <w:rPr>
          <w:rFonts w:ascii="Arial" w:eastAsia="Times New Roman" w:hAnsi="Arial" w:cs="Arial"/>
          <w:color w:val="333333"/>
          <w:sz w:val="20"/>
          <w:szCs w:val="20"/>
        </w:rPr>
        <w:t>, pp. 34-39, 2015.</w:t>
      </w:r>
      <w:proofErr w:type="gramEnd"/>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22"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15.</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A. Darlington, "Energy Efficiency Dataset", Jul. 2018, [online] Available: https://www.kaggle.com/datasets/elikplim/eergy-efficiency-dataset.</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23"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16.</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K. Stewart, "Mean Squared Error", </w:t>
      </w:r>
      <w:r w:rsidRPr="003269E9">
        <w:rPr>
          <w:rFonts w:ascii="Arial" w:eastAsia="Times New Roman" w:hAnsi="Arial" w:cs="Arial"/>
          <w:i/>
          <w:iCs/>
          <w:color w:val="333333"/>
          <w:sz w:val="20"/>
        </w:rPr>
        <w:t>Britannica</w:t>
      </w:r>
      <w:r w:rsidRPr="003269E9">
        <w:rPr>
          <w:rFonts w:ascii="Arial" w:eastAsia="Times New Roman" w:hAnsi="Arial" w:cs="Arial"/>
          <w:color w:val="333333"/>
          <w:sz w:val="20"/>
          <w:szCs w:val="20"/>
        </w:rPr>
        <w:t>, Jul. 2023, [online] Available: https://www.britannica.com/science/mean-squared-error.</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24"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17.</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W. Rowe, "Mean Square Error &amp; R2 Score Clearly Explained", Jul. 2018, [online] Available: https://www.bmc.com/blogs/mean-squared-error-r2-and-variance-in-regression-analysis/#:~:text=There%20is%20no%20correct%20value.</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25"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18.</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proofErr w:type="gramStart"/>
      <w:r w:rsidRPr="003269E9">
        <w:rPr>
          <w:rFonts w:ascii="Arial" w:eastAsia="Times New Roman" w:hAnsi="Arial" w:cs="Arial"/>
          <w:color w:val="333333"/>
          <w:sz w:val="20"/>
          <w:szCs w:val="20"/>
        </w:rPr>
        <w:t>"Energy efficient building design - Energy Education", Jul. 2023, [online] Available: https://energyeducation.ca/encyclopedia/Energy_efficient_building_design#:~:text=Energy20efficient20building20design20involves.</w:t>
      </w:r>
      <w:proofErr w:type="gramEnd"/>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hyperlink r:id="rId26" w:tgtFrame="_blank" w:history="1">
        <w:r w:rsidRPr="003269E9">
          <w:rPr>
            <w:rFonts w:ascii="Arial" w:eastAsia="Times New Roman" w:hAnsi="Arial" w:cs="Arial"/>
            <w:color w:val="006699"/>
            <w:sz w:val="20"/>
          </w:rPr>
          <w:t>Google Scholar </w:t>
        </w:r>
      </w:hyperlink>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b/>
          <w:bCs/>
          <w:color w:val="333333"/>
          <w:sz w:val="20"/>
          <w:szCs w:val="20"/>
        </w:rPr>
        <w:t>19.</w:t>
      </w:r>
    </w:p>
    <w:p w:rsidR="003269E9" w:rsidRPr="003269E9" w:rsidRDefault="003269E9" w:rsidP="003269E9">
      <w:pPr>
        <w:shd w:val="clear" w:color="auto" w:fill="FFFFFF"/>
        <w:spacing w:after="0" w:line="240" w:lineRule="auto"/>
        <w:rPr>
          <w:rFonts w:ascii="Arial" w:eastAsia="Times New Roman" w:hAnsi="Arial" w:cs="Arial"/>
          <w:color w:val="333333"/>
          <w:sz w:val="20"/>
          <w:szCs w:val="20"/>
        </w:rPr>
      </w:pPr>
      <w:r w:rsidRPr="003269E9">
        <w:rPr>
          <w:rFonts w:ascii="Arial" w:eastAsia="Times New Roman" w:hAnsi="Arial" w:cs="Arial"/>
          <w:color w:val="333333"/>
          <w:sz w:val="20"/>
          <w:szCs w:val="20"/>
        </w:rPr>
        <w:t xml:space="preserve">H. Yu and B. M. </w:t>
      </w:r>
      <w:proofErr w:type="spellStart"/>
      <w:r w:rsidRPr="003269E9">
        <w:rPr>
          <w:rFonts w:ascii="Arial" w:eastAsia="Times New Roman" w:hAnsi="Arial" w:cs="Arial"/>
          <w:color w:val="333333"/>
          <w:sz w:val="20"/>
          <w:szCs w:val="20"/>
        </w:rPr>
        <w:t>Wilamowski</w:t>
      </w:r>
      <w:proofErr w:type="spellEnd"/>
      <w:r w:rsidRPr="003269E9">
        <w:rPr>
          <w:rFonts w:ascii="Arial" w:eastAsia="Times New Roman" w:hAnsi="Arial" w:cs="Arial"/>
          <w:color w:val="333333"/>
          <w:sz w:val="20"/>
          <w:szCs w:val="20"/>
        </w:rPr>
        <w:t>, "</w:t>
      </w:r>
      <w:proofErr w:type="spellStart"/>
      <w:r w:rsidRPr="003269E9">
        <w:rPr>
          <w:rFonts w:ascii="Arial" w:eastAsia="Times New Roman" w:hAnsi="Arial" w:cs="Arial"/>
          <w:color w:val="333333"/>
          <w:sz w:val="20"/>
          <w:szCs w:val="20"/>
        </w:rPr>
        <w:t>Levenberg</w:t>
      </w:r>
      <w:proofErr w:type="spellEnd"/>
      <w:r w:rsidRPr="003269E9">
        <w:rPr>
          <w:rFonts w:ascii="Arial" w:eastAsia="Times New Roman" w:hAnsi="Arial" w:cs="Arial"/>
          <w:color w:val="333333"/>
          <w:sz w:val="20"/>
          <w:szCs w:val="20"/>
        </w:rPr>
        <w:t>–Marquardt Training", </w:t>
      </w:r>
      <w:r w:rsidRPr="003269E9">
        <w:rPr>
          <w:rFonts w:ascii="Arial" w:eastAsia="Times New Roman" w:hAnsi="Arial" w:cs="Arial"/>
          <w:i/>
          <w:iCs/>
          <w:color w:val="333333"/>
          <w:sz w:val="20"/>
        </w:rPr>
        <w:t xml:space="preserve">Auburn University Samuel </w:t>
      </w:r>
      <w:proofErr w:type="spellStart"/>
      <w:r w:rsidRPr="003269E9">
        <w:rPr>
          <w:rFonts w:ascii="Arial" w:eastAsia="Times New Roman" w:hAnsi="Arial" w:cs="Arial"/>
          <w:i/>
          <w:iCs/>
          <w:color w:val="333333"/>
          <w:sz w:val="20"/>
        </w:rPr>
        <w:t>Ginn</w:t>
      </w:r>
      <w:proofErr w:type="spellEnd"/>
      <w:r w:rsidRPr="003269E9">
        <w:rPr>
          <w:rFonts w:ascii="Arial" w:eastAsia="Times New Roman" w:hAnsi="Arial" w:cs="Arial"/>
          <w:i/>
          <w:iCs/>
          <w:color w:val="333333"/>
          <w:sz w:val="20"/>
        </w:rPr>
        <w:t xml:space="preserve"> College of Engineering</w:t>
      </w:r>
      <w:r w:rsidRPr="003269E9">
        <w:rPr>
          <w:rFonts w:ascii="Arial" w:eastAsia="Times New Roman" w:hAnsi="Arial" w:cs="Arial"/>
          <w:color w:val="333333"/>
          <w:sz w:val="20"/>
          <w:szCs w:val="20"/>
        </w:rPr>
        <w:t>, Jul. 2010, [online] Available: https://www.eng.auburn.edu/~wilambm/pap/2011/K10149_C012.pdf.</w:t>
      </w:r>
    </w:p>
    <w:p w:rsidR="003269E9" w:rsidRPr="003269E9" w:rsidRDefault="003269E9" w:rsidP="003269E9">
      <w:pPr>
        <w:shd w:val="clear" w:color="auto" w:fill="FFFFFF"/>
        <w:spacing w:line="240" w:lineRule="auto"/>
        <w:rPr>
          <w:rFonts w:ascii="Arial" w:eastAsia="Times New Roman" w:hAnsi="Arial" w:cs="Arial"/>
          <w:color w:val="333333"/>
          <w:sz w:val="20"/>
          <w:szCs w:val="20"/>
        </w:rPr>
      </w:pPr>
      <w:hyperlink r:id="rId27" w:tgtFrame="_blank" w:history="1">
        <w:r w:rsidRPr="003269E9">
          <w:rPr>
            <w:rFonts w:ascii="Arial" w:eastAsia="Times New Roman" w:hAnsi="Arial" w:cs="Arial"/>
            <w:color w:val="006699"/>
            <w:sz w:val="20"/>
          </w:rPr>
          <w:t>Google Scholar </w:t>
        </w:r>
      </w:hyperlink>
    </w:p>
    <w:p w:rsidR="003269E9" w:rsidRDefault="003269E9" w:rsidP="006E5C69">
      <w:pPr>
        <w:jc w:val="both"/>
      </w:pPr>
    </w:p>
    <w:sectPr w:rsidR="003269E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6E5C69"/>
    <w:rsid w:val="0001077E"/>
    <w:rsid w:val="003269E9"/>
    <w:rsid w:val="006E5C69"/>
    <w:rsid w:val="00BF2C03"/>
    <w:rsid w:val="00F91E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E5C6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C69"/>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6E5C69"/>
    <w:rPr>
      <w:b/>
      <w:bCs/>
    </w:rPr>
  </w:style>
  <w:style w:type="character" w:customStyle="1" w:styleId="overflow-hidden">
    <w:name w:val="overflow-hidden"/>
    <w:basedOn w:val="DefaultParagraphFont"/>
    <w:rsid w:val="006E5C69"/>
  </w:style>
  <w:style w:type="paragraph" w:styleId="z-TopofForm">
    <w:name w:val="HTML Top of Form"/>
    <w:basedOn w:val="Normal"/>
    <w:next w:val="Normal"/>
    <w:link w:val="z-TopofFormChar"/>
    <w:hidden/>
    <w:uiPriority w:val="99"/>
    <w:semiHidden/>
    <w:unhideWhenUsed/>
    <w:rsid w:val="006E5C6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5C6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5C6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5C69"/>
    <w:rPr>
      <w:rFonts w:ascii="Arial" w:eastAsia="Times New Roman" w:hAnsi="Arial" w:cs="Arial"/>
      <w:vanish/>
      <w:sz w:val="16"/>
      <w:szCs w:val="16"/>
    </w:rPr>
  </w:style>
  <w:style w:type="character" w:styleId="Emphasis">
    <w:name w:val="Emphasis"/>
    <w:basedOn w:val="DefaultParagraphFont"/>
    <w:uiPriority w:val="20"/>
    <w:qFormat/>
    <w:rsid w:val="003269E9"/>
    <w:rPr>
      <w:i/>
      <w:iCs/>
    </w:rPr>
  </w:style>
  <w:style w:type="character" w:customStyle="1" w:styleId="ref-link">
    <w:name w:val="ref-link"/>
    <w:basedOn w:val="DefaultParagraphFont"/>
    <w:rsid w:val="003269E9"/>
  </w:style>
  <w:style w:type="character" w:styleId="Hyperlink">
    <w:name w:val="Hyperlink"/>
    <w:basedOn w:val="DefaultParagraphFont"/>
    <w:uiPriority w:val="99"/>
    <w:semiHidden/>
    <w:unhideWhenUsed/>
    <w:rsid w:val="003269E9"/>
    <w:rPr>
      <w:color w:val="0000FF"/>
      <w:u w:val="single"/>
    </w:rPr>
  </w:style>
</w:styles>
</file>

<file path=word/webSettings.xml><?xml version="1.0" encoding="utf-8"?>
<w:webSettings xmlns:r="http://schemas.openxmlformats.org/officeDocument/2006/relationships" xmlns:w="http://schemas.openxmlformats.org/wordprocessingml/2006/main">
  <w:divs>
    <w:div w:id="220869882">
      <w:bodyDiv w:val="1"/>
      <w:marLeft w:val="0"/>
      <w:marRight w:val="0"/>
      <w:marTop w:val="0"/>
      <w:marBottom w:val="0"/>
      <w:divBdr>
        <w:top w:val="none" w:sz="0" w:space="0" w:color="auto"/>
        <w:left w:val="none" w:sz="0" w:space="0" w:color="auto"/>
        <w:bottom w:val="none" w:sz="0" w:space="0" w:color="auto"/>
        <w:right w:val="none" w:sz="0" w:space="0" w:color="auto"/>
      </w:divBdr>
      <w:divsChild>
        <w:div w:id="1013537268">
          <w:marLeft w:val="0"/>
          <w:marRight w:val="0"/>
          <w:marTop w:val="0"/>
          <w:marBottom w:val="0"/>
          <w:divBdr>
            <w:top w:val="none" w:sz="0" w:space="0" w:color="auto"/>
            <w:left w:val="none" w:sz="0" w:space="0" w:color="auto"/>
            <w:bottom w:val="none" w:sz="0" w:space="0" w:color="auto"/>
            <w:right w:val="none" w:sz="0" w:space="0" w:color="auto"/>
          </w:divBdr>
          <w:divsChild>
            <w:div w:id="1239094822">
              <w:marLeft w:val="0"/>
              <w:marRight w:val="0"/>
              <w:marTop w:val="0"/>
              <w:marBottom w:val="0"/>
              <w:divBdr>
                <w:top w:val="none" w:sz="0" w:space="0" w:color="auto"/>
                <w:left w:val="none" w:sz="0" w:space="0" w:color="auto"/>
                <w:bottom w:val="none" w:sz="0" w:space="0" w:color="auto"/>
                <w:right w:val="none" w:sz="0" w:space="0" w:color="auto"/>
              </w:divBdr>
              <w:divsChild>
                <w:div w:id="1259681881">
                  <w:marLeft w:val="0"/>
                  <w:marRight w:val="0"/>
                  <w:marTop w:val="0"/>
                  <w:marBottom w:val="0"/>
                  <w:divBdr>
                    <w:top w:val="none" w:sz="0" w:space="0" w:color="auto"/>
                    <w:left w:val="none" w:sz="0" w:space="0" w:color="auto"/>
                    <w:bottom w:val="none" w:sz="0" w:space="0" w:color="auto"/>
                    <w:right w:val="none" w:sz="0" w:space="0" w:color="auto"/>
                  </w:divBdr>
                  <w:divsChild>
                    <w:div w:id="890967290">
                      <w:marLeft w:val="0"/>
                      <w:marRight w:val="0"/>
                      <w:marTop w:val="0"/>
                      <w:marBottom w:val="0"/>
                      <w:divBdr>
                        <w:top w:val="none" w:sz="0" w:space="0" w:color="auto"/>
                        <w:left w:val="none" w:sz="0" w:space="0" w:color="auto"/>
                        <w:bottom w:val="none" w:sz="0" w:space="0" w:color="auto"/>
                        <w:right w:val="none" w:sz="0" w:space="0" w:color="auto"/>
                      </w:divBdr>
                      <w:divsChild>
                        <w:div w:id="1419596317">
                          <w:marLeft w:val="0"/>
                          <w:marRight w:val="0"/>
                          <w:marTop w:val="0"/>
                          <w:marBottom w:val="0"/>
                          <w:divBdr>
                            <w:top w:val="none" w:sz="0" w:space="0" w:color="auto"/>
                            <w:left w:val="none" w:sz="0" w:space="0" w:color="auto"/>
                            <w:bottom w:val="none" w:sz="0" w:space="0" w:color="auto"/>
                            <w:right w:val="none" w:sz="0" w:space="0" w:color="auto"/>
                          </w:divBdr>
                          <w:divsChild>
                            <w:div w:id="786777292">
                              <w:marLeft w:val="0"/>
                              <w:marRight w:val="0"/>
                              <w:marTop w:val="0"/>
                              <w:marBottom w:val="0"/>
                              <w:divBdr>
                                <w:top w:val="none" w:sz="0" w:space="0" w:color="auto"/>
                                <w:left w:val="none" w:sz="0" w:space="0" w:color="auto"/>
                                <w:bottom w:val="none" w:sz="0" w:space="0" w:color="auto"/>
                                <w:right w:val="none" w:sz="0" w:space="0" w:color="auto"/>
                              </w:divBdr>
                              <w:divsChild>
                                <w:div w:id="48579593">
                                  <w:marLeft w:val="0"/>
                                  <w:marRight w:val="0"/>
                                  <w:marTop w:val="0"/>
                                  <w:marBottom w:val="0"/>
                                  <w:divBdr>
                                    <w:top w:val="none" w:sz="0" w:space="0" w:color="auto"/>
                                    <w:left w:val="none" w:sz="0" w:space="0" w:color="auto"/>
                                    <w:bottom w:val="none" w:sz="0" w:space="0" w:color="auto"/>
                                    <w:right w:val="none" w:sz="0" w:space="0" w:color="auto"/>
                                  </w:divBdr>
                                  <w:divsChild>
                                    <w:div w:id="980038506">
                                      <w:marLeft w:val="0"/>
                                      <w:marRight w:val="0"/>
                                      <w:marTop w:val="0"/>
                                      <w:marBottom w:val="0"/>
                                      <w:divBdr>
                                        <w:top w:val="none" w:sz="0" w:space="0" w:color="auto"/>
                                        <w:left w:val="none" w:sz="0" w:space="0" w:color="auto"/>
                                        <w:bottom w:val="none" w:sz="0" w:space="0" w:color="auto"/>
                                        <w:right w:val="none" w:sz="0" w:space="0" w:color="auto"/>
                                      </w:divBdr>
                                      <w:divsChild>
                                        <w:div w:id="1642034105">
                                          <w:marLeft w:val="0"/>
                                          <w:marRight w:val="0"/>
                                          <w:marTop w:val="0"/>
                                          <w:marBottom w:val="0"/>
                                          <w:divBdr>
                                            <w:top w:val="none" w:sz="0" w:space="0" w:color="auto"/>
                                            <w:left w:val="none" w:sz="0" w:space="0" w:color="auto"/>
                                            <w:bottom w:val="none" w:sz="0" w:space="0" w:color="auto"/>
                                            <w:right w:val="none" w:sz="0" w:space="0" w:color="auto"/>
                                          </w:divBdr>
                                          <w:divsChild>
                                            <w:div w:id="1077283166">
                                              <w:marLeft w:val="0"/>
                                              <w:marRight w:val="0"/>
                                              <w:marTop w:val="0"/>
                                              <w:marBottom w:val="0"/>
                                              <w:divBdr>
                                                <w:top w:val="none" w:sz="0" w:space="0" w:color="auto"/>
                                                <w:left w:val="none" w:sz="0" w:space="0" w:color="auto"/>
                                                <w:bottom w:val="none" w:sz="0" w:space="0" w:color="auto"/>
                                                <w:right w:val="none" w:sz="0" w:space="0" w:color="auto"/>
                                              </w:divBdr>
                                              <w:divsChild>
                                                <w:div w:id="1726951799">
                                                  <w:marLeft w:val="0"/>
                                                  <w:marRight w:val="0"/>
                                                  <w:marTop w:val="0"/>
                                                  <w:marBottom w:val="0"/>
                                                  <w:divBdr>
                                                    <w:top w:val="none" w:sz="0" w:space="0" w:color="auto"/>
                                                    <w:left w:val="none" w:sz="0" w:space="0" w:color="auto"/>
                                                    <w:bottom w:val="none" w:sz="0" w:space="0" w:color="auto"/>
                                                    <w:right w:val="none" w:sz="0" w:space="0" w:color="auto"/>
                                                  </w:divBdr>
                                                  <w:divsChild>
                                                    <w:div w:id="8728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90748">
                                          <w:marLeft w:val="0"/>
                                          <w:marRight w:val="0"/>
                                          <w:marTop w:val="0"/>
                                          <w:marBottom w:val="0"/>
                                          <w:divBdr>
                                            <w:top w:val="none" w:sz="0" w:space="0" w:color="auto"/>
                                            <w:left w:val="none" w:sz="0" w:space="0" w:color="auto"/>
                                            <w:bottom w:val="none" w:sz="0" w:space="0" w:color="auto"/>
                                            <w:right w:val="none" w:sz="0" w:space="0" w:color="auto"/>
                                          </w:divBdr>
                                          <w:divsChild>
                                            <w:div w:id="1716466269">
                                              <w:marLeft w:val="0"/>
                                              <w:marRight w:val="0"/>
                                              <w:marTop w:val="0"/>
                                              <w:marBottom w:val="0"/>
                                              <w:divBdr>
                                                <w:top w:val="none" w:sz="0" w:space="0" w:color="auto"/>
                                                <w:left w:val="none" w:sz="0" w:space="0" w:color="auto"/>
                                                <w:bottom w:val="none" w:sz="0" w:space="0" w:color="auto"/>
                                                <w:right w:val="none" w:sz="0" w:space="0" w:color="auto"/>
                                              </w:divBdr>
                                              <w:divsChild>
                                                <w:div w:id="86155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4883408">
          <w:marLeft w:val="0"/>
          <w:marRight w:val="0"/>
          <w:marTop w:val="0"/>
          <w:marBottom w:val="0"/>
          <w:divBdr>
            <w:top w:val="none" w:sz="0" w:space="0" w:color="auto"/>
            <w:left w:val="none" w:sz="0" w:space="0" w:color="auto"/>
            <w:bottom w:val="none" w:sz="0" w:space="0" w:color="auto"/>
            <w:right w:val="none" w:sz="0" w:space="0" w:color="auto"/>
          </w:divBdr>
          <w:divsChild>
            <w:div w:id="1195538292">
              <w:marLeft w:val="0"/>
              <w:marRight w:val="0"/>
              <w:marTop w:val="0"/>
              <w:marBottom w:val="0"/>
              <w:divBdr>
                <w:top w:val="none" w:sz="0" w:space="0" w:color="auto"/>
                <w:left w:val="none" w:sz="0" w:space="0" w:color="auto"/>
                <w:bottom w:val="none" w:sz="0" w:space="0" w:color="auto"/>
                <w:right w:val="none" w:sz="0" w:space="0" w:color="auto"/>
              </w:divBdr>
              <w:divsChild>
                <w:div w:id="555358191">
                  <w:marLeft w:val="0"/>
                  <w:marRight w:val="0"/>
                  <w:marTop w:val="0"/>
                  <w:marBottom w:val="0"/>
                  <w:divBdr>
                    <w:top w:val="none" w:sz="0" w:space="0" w:color="auto"/>
                    <w:left w:val="none" w:sz="0" w:space="0" w:color="auto"/>
                    <w:bottom w:val="none" w:sz="0" w:space="0" w:color="auto"/>
                    <w:right w:val="none" w:sz="0" w:space="0" w:color="auto"/>
                  </w:divBdr>
                  <w:divsChild>
                    <w:div w:id="181211164">
                      <w:marLeft w:val="0"/>
                      <w:marRight w:val="0"/>
                      <w:marTop w:val="0"/>
                      <w:marBottom w:val="0"/>
                      <w:divBdr>
                        <w:top w:val="none" w:sz="0" w:space="0" w:color="auto"/>
                        <w:left w:val="none" w:sz="0" w:space="0" w:color="auto"/>
                        <w:bottom w:val="none" w:sz="0" w:space="0" w:color="auto"/>
                        <w:right w:val="none" w:sz="0" w:space="0" w:color="auto"/>
                      </w:divBdr>
                      <w:divsChild>
                        <w:div w:id="9524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415979">
      <w:bodyDiv w:val="1"/>
      <w:marLeft w:val="0"/>
      <w:marRight w:val="0"/>
      <w:marTop w:val="0"/>
      <w:marBottom w:val="0"/>
      <w:divBdr>
        <w:top w:val="none" w:sz="0" w:space="0" w:color="auto"/>
        <w:left w:val="none" w:sz="0" w:space="0" w:color="auto"/>
        <w:bottom w:val="none" w:sz="0" w:space="0" w:color="auto"/>
        <w:right w:val="none" w:sz="0" w:space="0" w:color="auto"/>
      </w:divBdr>
    </w:div>
    <w:div w:id="1525748160">
      <w:bodyDiv w:val="1"/>
      <w:marLeft w:val="0"/>
      <w:marRight w:val="0"/>
      <w:marTop w:val="0"/>
      <w:marBottom w:val="0"/>
      <w:divBdr>
        <w:top w:val="none" w:sz="0" w:space="0" w:color="auto"/>
        <w:left w:val="none" w:sz="0" w:space="0" w:color="auto"/>
        <w:bottom w:val="none" w:sz="0" w:space="0" w:color="auto"/>
        <w:right w:val="none" w:sz="0" w:space="0" w:color="auto"/>
      </w:divBdr>
      <w:divsChild>
        <w:div w:id="1750691635">
          <w:marLeft w:val="0"/>
          <w:marRight w:val="0"/>
          <w:marTop w:val="0"/>
          <w:marBottom w:val="0"/>
          <w:divBdr>
            <w:top w:val="single" w:sz="6" w:space="6" w:color="333333"/>
            <w:left w:val="none" w:sz="0" w:space="0" w:color="auto"/>
            <w:bottom w:val="none" w:sz="0" w:space="0" w:color="auto"/>
            <w:right w:val="none" w:sz="0" w:space="0" w:color="auto"/>
          </w:divBdr>
          <w:divsChild>
            <w:div w:id="1230336788">
              <w:marLeft w:val="0"/>
              <w:marRight w:val="0"/>
              <w:marTop w:val="204"/>
              <w:marBottom w:val="204"/>
              <w:divBdr>
                <w:top w:val="none" w:sz="0" w:space="0" w:color="auto"/>
                <w:left w:val="none" w:sz="0" w:space="0" w:color="auto"/>
                <w:bottom w:val="none" w:sz="0" w:space="0" w:color="auto"/>
                <w:right w:val="none" w:sz="0" w:space="0" w:color="auto"/>
              </w:divBdr>
              <w:divsChild>
                <w:div w:id="1539470936">
                  <w:marLeft w:val="0"/>
                  <w:marRight w:val="0"/>
                  <w:marTop w:val="0"/>
                  <w:marBottom w:val="0"/>
                  <w:divBdr>
                    <w:top w:val="none" w:sz="0" w:space="0" w:color="auto"/>
                    <w:left w:val="none" w:sz="0" w:space="0" w:color="auto"/>
                    <w:bottom w:val="none" w:sz="0" w:space="0" w:color="auto"/>
                    <w:right w:val="none" w:sz="0" w:space="0" w:color="auto"/>
                  </w:divBdr>
                  <w:divsChild>
                    <w:div w:id="489752255">
                      <w:marLeft w:val="0"/>
                      <w:marRight w:val="0"/>
                      <w:marTop w:val="0"/>
                      <w:marBottom w:val="0"/>
                      <w:divBdr>
                        <w:top w:val="none" w:sz="0" w:space="0" w:color="auto"/>
                        <w:left w:val="none" w:sz="0" w:space="0" w:color="auto"/>
                        <w:bottom w:val="none" w:sz="0" w:space="0" w:color="auto"/>
                        <w:right w:val="none" w:sz="0" w:space="0" w:color="auto"/>
                      </w:divBdr>
                      <w:divsChild>
                        <w:div w:id="632178592">
                          <w:marLeft w:val="0"/>
                          <w:marRight w:val="0"/>
                          <w:marTop w:val="0"/>
                          <w:marBottom w:val="0"/>
                          <w:divBdr>
                            <w:top w:val="none" w:sz="0" w:space="0" w:color="auto"/>
                            <w:left w:val="none" w:sz="0" w:space="0" w:color="auto"/>
                            <w:bottom w:val="single" w:sz="6" w:space="12" w:color="DDDDDD"/>
                            <w:right w:val="none" w:sz="0" w:space="0" w:color="auto"/>
                          </w:divBdr>
                          <w:divsChild>
                            <w:div w:id="1205755077">
                              <w:marLeft w:val="0"/>
                              <w:marRight w:val="0"/>
                              <w:marTop w:val="0"/>
                              <w:marBottom w:val="0"/>
                              <w:divBdr>
                                <w:top w:val="none" w:sz="0" w:space="0" w:color="auto"/>
                                <w:left w:val="none" w:sz="0" w:space="0" w:color="auto"/>
                                <w:bottom w:val="none" w:sz="0" w:space="0" w:color="auto"/>
                                <w:right w:val="none" w:sz="0" w:space="0" w:color="auto"/>
                              </w:divBdr>
                              <w:divsChild>
                                <w:div w:id="1773429372">
                                  <w:marLeft w:val="0"/>
                                  <w:marRight w:val="0"/>
                                  <w:marTop w:val="0"/>
                                  <w:marBottom w:val="0"/>
                                  <w:divBdr>
                                    <w:top w:val="none" w:sz="0" w:space="0" w:color="auto"/>
                                    <w:left w:val="none" w:sz="0" w:space="0" w:color="auto"/>
                                    <w:bottom w:val="none" w:sz="0" w:space="0" w:color="auto"/>
                                    <w:right w:val="none" w:sz="0" w:space="0" w:color="auto"/>
                                  </w:divBdr>
                                  <w:divsChild>
                                    <w:div w:id="116922364">
                                      <w:marLeft w:val="0"/>
                                      <w:marRight w:val="0"/>
                                      <w:marTop w:val="0"/>
                                      <w:marBottom w:val="0"/>
                                      <w:divBdr>
                                        <w:top w:val="none" w:sz="0" w:space="0" w:color="auto"/>
                                        <w:left w:val="none" w:sz="0" w:space="0" w:color="auto"/>
                                        <w:bottom w:val="none" w:sz="0" w:space="0" w:color="auto"/>
                                        <w:right w:val="none" w:sz="0" w:space="0" w:color="auto"/>
                                      </w:divBdr>
                                    </w:div>
                                    <w:div w:id="999894682">
                                      <w:marLeft w:val="0"/>
                                      <w:marRight w:val="0"/>
                                      <w:marTop w:val="0"/>
                                      <w:marBottom w:val="0"/>
                                      <w:divBdr>
                                        <w:top w:val="none" w:sz="0" w:space="0" w:color="auto"/>
                                        <w:left w:val="none" w:sz="0" w:space="0" w:color="auto"/>
                                        <w:bottom w:val="none" w:sz="0" w:space="0" w:color="auto"/>
                                        <w:right w:val="none" w:sz="0" w:space="0" w:color="auto"/>
                                      </w:divBdr>
                                      <w:divsChild>
                                        <w:div w:id="776944454">
                                          <w:marLeft w:val="0"/>
                                          <w:marRight w:val="0"/>
                                          <w:marTop w:val="0"/>
                                          <w:marBottom w:val="0"/>
                                          <w:divBdr>
                                            <w:top w:val="none" w:sz="0" w:space="0" w:color="auto"/>
                                            <w:left w:val="none" w:sz="0" w:space="0" w:color="auto"/>
                                            <w:bottom w:val="none" w:sz="0" w:space="0" w:color="auto"/>
                                            <w:right w:val="none" w:sz="0" w:space="0" w:color="auto"/>
                                          </w:divBdr>
                                        </w:div>
                                        <w:div w:id="2102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4222">
                          <w:marLeft w:val="0"/>
                          <w:marRight w:val="0"/>
                          <w:marTop w:val="0"/>
                          <w:marBottom w:val="0"/>
                          <w:divBdr>
                            <w:top w:val="none" w:sz="0" w:space="0" w:color="auto"/>
                            <w:left w:val="none" w:sz="0" w:space="0" w:color="auto"/>
                            <w:bottom w:val="single" w:sz="6" w:space="12" w:color="DDDDDD"/>
                            <w:right w:val="none" w:sz="0" w:space="0" w:color="auto"/>
                          </w:divBdr>
                          <w:divsChild>
                            <w:div w:id="1158497702">
                              <w:marLeft w:val="0"/>
                              <w:marRight w:val="0"/>
                              <w:marTop w:val="0"/>
                              <w:marBottom w:val="0"/>
                              <w:divBdr>
                                <w:top w:val="none" w:sz="0" w:space="0" w:color="auto"/>
                                <w:left w:val="none" w:sz="0" w:space="0" w:color="auto"/>
                                <w:bottom w:val="none" w:sz="0" w:space="0" w:color="auto"/>
                                <w:right w:val="none" w:sz="0" w:space="0" w:color="auto"/>
                              </w:divBdr>
                              <w:divsChild>
                                <w:div w:id="1178157279">
                                  <w:marLeft w:val="0"/>
                                  <w:marRight w:val="0"/>
                                  <w:marTop w:val="0"/>
                                  <w:marBottom w:val="0"/>
                                  <w:divBdr>
                                    <w:top w:val="none" w:sz="0" w:space="0" w:color="auto"/>
                                    <w:left w:val="none" w:sz="0" w:space="0" w:color="auto"/>
                                    <w:bottom w:val="none" w:sz="0" w:space="0" w:color="auto"/>
                                    <w:right w:val="none" w:sz="0" w:space="0" w:color="auto"/>
                                  </w:divBdr>
                                  <w:divsChild>
                                    <w:div w:id="1813598043">
                                      <w:marLeft w:val="0"/>
                                      <w:marRight w:val="0"/>
                                      <w:marTop w:val="0"/>
                                      <w:marBottom w:val="0"/>
                                      <w:divBdr>
                                        <w:top w:val="none" w:sz="0" w:space="0" w:color="auto"/>
                                        <w:left w:val="none" w:sz="0" w:space="0" w:color="auto"/>
                                        <w:bottom w:val="none" w:sz="0" w:space="0" w:color="auto"/>
                                        <w:right w:val="none" w:sz="0" w:space="0" w:color="auto"/>
                                      </w:divBdr>
                                    </w:div>
                                    <w:div w:id="95904436">
                                      <w:marLeft w:val="0"/>
                                      <w:marRight w:val="0"/>
                                      <w:marTop w:val="0"/>
                                      <w:marBottom w:val="0"/>
                                      <w:divBdr>
                                        <w:top w:val="none" w:sz="0" w:space="0" w:color="auto"/>
                                        <w:left w:val="none" w:sz="0" w:space="0" w:color="auto"/>
                                        <w:bottom w:val="none" w:sz="0" w:space="0" w:color="auto"/>
                                        <w:right w:val="none" w:sz="0" w:space="0" w:color="auto"/>
                                      </w:divBdr>
                                      <w:divsChild>
                                        <w:div w:id="104542481">
                                          <w:marLeft w:val="0"/>
                                          <w:marRight w:val="0"/>
                                          <w:marTop w:val="0"/>
                                          <w:marBottom w:val="0"/>
                                          <w:divBdr>
                                            <w:top w:val="none" w:sz="0" w:space="0" w:color="auto"/>
                                            <w:left w:val="none" w:sz="0" w:space="0" w:color="auto"/>
                                            <w:bottom w:val="none" w:sz="0" w:space="0" w:color="auto"/>
                                            <w:right w:val="none" w:sz="0" w:space="0" w:color="auto"/>
                                          </w:divBdr>
                                        </w:div>
                                        <w:div w:id="157031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084304">
                          <w:marLeft w:val="0"/>
                          <w:marRight w:val="0"/>
                          <w:marTop w:val="0"/>
                          <w:marBottom w:val="0"/>
                          <w:divBdr>
                            <w:top w:val="none" w:sz="0" w:space="0" w:color="auto"/>
                            <w:left w:val="none" w:sz="0" w:space="0" w:color="auto"/>
                            <w:bottom w:val="single" w:sz="6" w:space="12" w:color="DDDDDD"/>
                            <w:right w:val="none" w:sz="0" w:space="0" w:color="auto"/>
                          </w:divBdr>
                          <w:divsChild>
                            <w:div w:id="2000885502">
                              <w:marLeft w:val="0"/>
                              <w:marRight w:val="0"/>
                              <w:marTop w:val="0"/>
                              <w:marBottom w:val="0"/>
                              <w:divBdr>
                                <w:top w:val="none" w:sz="0" w:space="0" w:color="auto"/>
                                <w:left w:val="none" w:sz="0" w:space="0" w:color="auto"/>
                                <w:bottom w:val="none" w:sz="0" w:space="0" w:color="auto"/>
                                <w:right w:val="none" w:sz="0" w:space="0" w:color="auto"/>
                              </w:divBdr>
                              <w:divsChild>
                                <w:div w:id="1519005562">
                                  <w:marLeft w:val="0"/>
                                  <w:marRight w:val="0"/>
                                  <w:marTop w:val="0"/>
                                  <w:marBottom w:val="0"/>
                                  <w:divBdr>
                                    <w:top w:val="none" w:sz="0" w:space="0" w:color="auto"/>
                                    <w:left w:val="none" w:sz="0" w:space="0" w:color="auto"/>
                                    <w:bottom w:val="none" w:sz="0" w:space="0" w:color="auto"/>
                                    <w:right w:val="none" w:sz="0" w:space="0" w:color="auto"/>
                                  </w:divBdr>
                                  <w:divsChild>
                                    <w:div w:id="1062366987">
                                      <w:marLeft w:val="0"/>
                                      <w:marRight w:val="0"/>
                                      <w:marTop w:val="0"/>
                                      <w:marBottom w:val="0"/>
                                      <w:divBdr>
                                        <w:top w:val="none" w:sz="0" w:space="0" w:color="auto"/>
                                        <w:left w:val="none" w:sz="0" w:space="0" w:color="auto"/>
                                        <w:bottom w:val="none" w:sz="0" w:space="0" w:color="auto"/>
                                        <w:right w:val="none" w:sz="0" w:space="0" w:color="auto"/>
                                      </w:divBdr>
                                    </w:div>
                                    <w:div w:id="454372731">
                                      <w:marLeft w:val="0"/>
                                      <w:marRight w:val="0"/>
                                      <w:marTop w:val="0"/>
                                      <w:marBottom w:val="0"/>
                                      <w:divBdr>
                                        <w:top w:val="none" w:sz="0" w:space="0" w:color="auto"/>
                                        <w:left w:val="none" w:sz="0" w:space="0" w:color="auto"/>
                                        <w:bottom w:val="none" w:sz="0" w:space="0" w:color="auto"/>
                                        <w:right w:val="none" w:sz="0" w:space="0" w:color="auto"/>
                                      </w:divBdr>
                                      <w:divsChild>
                                        <w:div w:id="396706476">
                                          <w:marLeft w:val="0"/>
                                          <w:marRight w:val="0"/>
                                          <w:marTop w:val="0"/>
                                          <w:marBottom w:val="0"/>
                                          <w:divBdr>
                                            <w:top w:val="none" w:sz="0" w:space="0" w:color="auto"/>
                                            <w:left w:val="none" w:sz="0" w:space="0" w:color="auto"/>
                                            <w:bottom w:val="none" w:sz="0" w:space="0" w:color="auto"/>
                                            <w:right w:val="none" w:sz="0" w:space="0" w:color="auto"/>
                                          </w:divBdr>
                                        </w:div>
                                        <w:div w:id="178090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401500">
                          <w:marLeft w:val="0"/>
                          <w:marRight w:val="0"/>
                          <w:marTop w:val="0"/>
                          <w:marBottom w:val="0"/>
                          <w:divBdr>
                            <w:top w:val="none" w:sz="0" w:space="0" w:color="auto"/>
                            <w:left w:val="none" w:sz="0" w:space="0" w:color="auto"/>
                            <w:bottom w:val="single" w:sz="6" w:space="12" w:color="DDDDDD"/>
                            <w:right w:val="none" w:sz="0" w:space="0" w:color="auto"/>
                          </w:divBdr>
                          <w:divsChild>
                            <w:div w:id="347299467">
                              <w:marLeft w:val="0"/>
                              <w:marRight w:val="0"/>
                              <w:marTop w:val="0"/>
                              <w:marBottom w:val="0"/>
                              <w:divBdr>
                                <w:top w:val="none" w:sz="0" w:space="0" w:color="auto"/>
                                <w:left w:val="none" w:sz="0" w:space="0" w:color="auto"/>
                                <w:bottom w:val="none" w:sz="0" w:space="0" w:color="auto"/>
                                <w:right w:val="none" w:sz="0" w:space="0" w:color="auto"/>
                              </w:divBdr>
                              <w:divsChild>
                                <w:div w:id="1489437730">
                                  <w:marLeft w:val="0"/>
                                  <w:marRight w:val="0"/>
                                  <w:marTop w:val="0"/>
                                  <w:marBottom w:val="0"/>
                                  <w:divBdr>
                                    <w:top w:val="none" w:sz="0" w:space="0" w:color="auto"/>
                                    <w:left w:val="none" w:sz="0" w:space="0" w:color="auto"/>
                                    <w:bottom w:val="none" w:sz="0" w:space="0" w:color="auto"/>
                                    <w:right w:val="none" w:sz="0" w:space="0" w:color="auto"/>
                                  </w:divBdr>
                                  <w:divsChild>
                                    <w:div w:id="147526548">
                                      <w:marLeft w:val="0"/>
                                      <w:marRight w:val="0"/>
                                      <w:marTop w:val="0"/>
                                      <w:marBottom w:val="0"/>
                                      <w:divBdr>
                                        <w:top w:val="none" w:sz="0" w:space="0" w:color="auto"/>
                                        <w:left w:val="none" w:sz="0" w:space="0" w:color="auto"/>
                                        <w:bottom w:val="none" w:sz="0" w:space="0" w:color="auto"/>
                                        <w:right w:val="none" w:sz="0" w:space="0" w:color="auto"/>
                                      </w:divBdr>
                                    </w:div>
                                    <w:div w:id="37164286">
                                      <w:marLeft w:val="0"/>
                                      <w:marRight w:val="0"/>
                                      <w:marTop w:val="0"/>
                                      <w:marBottom w:val="0"/>
                                      <w:divBdr>
                                        <w:top w:val="none" w:sz="0" w:space="0" w:color="auto"/>
                                        <w:left w:val="none" w:sz="0" w:space="0" w:color="auto"/>
                                        <w:bottom w:val="none" w:sz="0" w:space="0" w:color="auto"/>
                                        <w:right w:val="none" w:sz="0" w:space="0" w:color="auto"/>
                                      </w:divBdr>
                                      <w:divsChild>
                                        <w:div w:id="873540317">
                                          <w:marLeft w:val="0"/>
                                          <w:marRight w:val="0"/>
                                          <w:marTop w:val="0"/>
                                          <w:marBottom w:val="0"/>
                                          <w:divBdr>
                                            <w:top w:val="none" w:sz="0" w:space="0" w:color="auto"/>
                                            <w:left w:val="none" w:sz="0" w:space="0" w:color="auto"/>
                                            <w:bottom w:val="none" w:sz="0" w:space="0" w:color="auto"/>
                                            <w:right w:val="none" w:sz="0" w:space="0" w:color="auto"/>
                                          </w:divBdr>
                                        </w:div>
                                        <w:div w:id="19447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312533">
                          <w:marLeft w:val="0"/>
                          <w:marRight w:val="0"/>
                          <w:marTop w:val="0"/>
                          <w:marBottom w:val="0"/>
                          <w:divBdr>
                            <w:top w:val="none" w:sz="0" w:space="0" w:color="auto"/>
                            <w:left w:val="none" w:sz="0" w:space="0" w:color="auto"/>
                            <w:bottom w:val="single" w:sz="6" w:space="12" w:color="DDDDDD"/>
                            <w:right w:val="none" w:sz="0" w:space="0" w:color="auto"/>
                          </w:divBdr>
                          <w:divsChild>
                            <w:div w:id="132529122">
                              <w:marLeft w:val="0"/>
                              <w:marRight w:val="0"/>
                              <w:marTop w:val="0"/>
                              <w:marBottom w:val="0"/>
                              <w:divBdr>
                                <w:top w:val="none" w:sz="0" w:space="0" w:color="auto"/>
                                <w:left w:val="none" w:sz="0" w:space="0" w:color="auto"/>
                                <w:bottom w:val="none" w:sz="0" w:space="0" w:color="auto"/>
                                <w:right w:val="none" w:sz="0" w:space="0" w:color="auto"/>
                              </w:divBdr>
                              <w:divsChild>
                                <w:div w:id="1620454884">
                                  <w:marLeft w:val="0"/>
                                  <w:marRight w:val="0"/>
                                  <w:marTop w:val="0"/>
                                  <w:marBottom w:val="0"/>
                                  <w:divBdr>
                                    <w:top w:val="none" w:sz="0" w:space="0" w:color="auto"/>
                                    <w:left w:val="none" w:sz="0" w:space="0" w:color="auto"/>
                                    <w:bottom w:val="none" w:sz="0" w:space="0" w:color="auto"/>
                                    <w:right w:val="none" w:sz="0" w:space="0" w:color="auto"/>
                                  </w:divBdr>
                                  <w:divsChild>
                                    <w:div w:id="1708409534">
                                      <w:marLeft w:val="0"/>
                                      <w:marRight w:val="0"/>
                                      <w:marTop w:val="0"/>
                                      <w:marBottom w:val="0"/>
                                      <w:divBdr>
                                        <w:top w:val="none" w:sz="0" w:space="0" w:color="auto"/>
                                        <w:left w:val="none" w:sz="0" w:space="0" w:color="auto"/>
                                        <w:bottom w:val="none" w:sz="0" w:space="0" w:color="auto"/>
                                        <w:right w:val="none" w:sz="0" w:space="0" w:color="auto"/>
                                      </w:divBdr>
                                    </w:div>
                                    <w:div w:id="2001536687">
                                      <w:marLeft w:val="0"/>
                                      <w:marRight w:val="0"/>
                                      <w:marTop w:val="0"/>
                                      <w:marBottom w:val="0"/>
                                      <w:divBdr>
                                        <w:top w:val="none" w:sz="0" w:space="0" w:color="auto"/>
                                        <w:left w:val="none" w:sz="0" w:space="0" w:color="auto"/>
                                        <w:bottom w:val="none" w:sz="0" w:space="0" w:color="auto"/>
                                        <w:right w:val="none" w:sz="0" w:space="0" w:color="auto"/>
                                      </w:divBdr>
                                      <w:divsChild>
                                        <w:div w:id="392435521">
                                          <w:marLeft w:val="0"/>
                                          <w:marRight w:val="0"/>
                                          <w:marTop w:val="0"/>
                                          <w:marBottom w:val="0"/>
                                          <w:divBdr>
                                            <w:top w:val="none" w:sz="0" w:space="0" w:color="auto"/>
                                            <w:left w:val="none" w:sz="0" w:space="0" w:color="auto"/>
                                            <w:bottom w:val="none" w:sz="0" w:space="0" w:color="auto"/>
                                            <w:right w:val="none" w:sz="0" w:space="0" w:color="auto"/>
                                          </w:divBdr>
                                        </w:div>
                                        <w:div w:id="4356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218512">
                          <w:marLeft w:val="0"/>
                          <w:marRight w:val="0"/>
                          <w:marTop w:val="0"/>
                          <w:marBottom w:val="0"/>
                          <w:divBdr>
                            <w:top w:val="none" w:sz="0" w:space="0" w:color="auto"/>
                            <w:left w:val="none" w:sz="0" w:space="0" w:color="auto"/>
                            <w:bottom w:val="single" w:sz="6" w:space="12" w:color="DDDDDD"/>
                            <w:right w:val="none" w:sz="0" w:space="0" w:color="auto"/>
                          </w:divBdr>
                          <w:divsChild>
                            <w:div w:id="1591356146">
                              <w:marLeft w:val="0"/>
                              <w:marRight w:val="0"/>
                              <w:marTop w:val="0"/>
                              <w:marBottom w:val="0"/>
                              <w:divBdr>
                                <w:top w:val="none" w:sz="0" w:space="0" w:color="auto"/>
                                <w:left w:val="none" w:sz="0" w:space="0" w:color="auto"/>
                                <w:bottom w:val="none" w:sz="0" w:space="0" w:color="auto"/>
                                <w:right w:val="none" w:sz="0" w:space="0" w:color="auto"/>
                              </w:divBdr>
                              <w:divsChild>
                                <w:div w:id="1230841444">
                                  <w:marLeft w:val="0"/>
                                  <w:marRight w:val="0"/>
                                  <w:marTop w:val="0"/>
                                  <w:marBottom w:val="0"/>
                                  <w:divBdr>
                                    <w:top w:val="none" w:sz="0" w:space="0" w:color="auto"/>
                                    <w:left w:val="none" w:sz="0" w:space="0" w:color="auto"/>
                                    <w:bottom w:val="none" w:sz="0" w:space="0" w:color="auto"/>
                                    <w:right w:val="none" w:sz="0" w:space="0" w:color="auto"/>
                                  </w:divBdr>
                                  <w:divsChild>
                                    <w:div w:id="874662183">
                                      <w:marLeft w:val="0"/>
                                      <w:marRight w:val="0"/>
                                      <w:marTop w:val="0"/>
                                      <w:marBottom w:val="0"/>
                                      <w:divBdr>
                                        <w:top w:val="none" w:sz="0" w:space="0" w:color="auto"/>
                                        <w:left w:val="none" w:sz="0" w:space="0" w:color="auto"/>
                                        <w:bottom w:val="none" w:sz="0" w:space="0" w:color="auto"/>
                                        <w:right w:val="none" w:sz="0" w:space="0" w:color="auto"/>
                                      </w:divBdr>
                                    </w:div>
                                    <w:div w:id="1824808551">
                                      <w:marLeft w:val="0"/>
                                      <w:marRight w:val="0"/>
                                      <w:marTop w:val="0"/>
                                      <w:marBottom w:val="0"/>
                                      <w:divBdr>
                                        <w:top w:val="none" w:sz="0" w:space="0" w:color="auto"/>
                                        <w:left w:val="none" w:sz="0" w:space="0" w:color="auto"/>
                                        <w:bottom w:val="none" w:sz="0" w:space="0" w:color="auto"/>
                                        <w:right w:val="none" w:sz="0" w:space="0" w:color="auto"/>
                                      </w:divBdr>
                                      <w:divsChild>
                                        <w:div w:id="2014912720">
                                          <w:marLeft w:val="0"/>
                                          <w:marRight w:val="0"/>
                                          <w:marTop w:val="0"/>
                                          <w:marBottom w:val="0"/>
                                          <w:divBdr>
                                            <w:top w:val="none" w:sz="0" w:space="0" w:color="auto"/>
                                            <w:left w:val="none" w:sz="0" w:space="0" w:color="auto"/>
                                            <w:bottom w:val="none" w:sz="0" w:space="0" w:color="auto"/>
                                            <w:right w:val="none" w:sz="0" w:space="0" w:color="auto"/>
                                          </w:divBdr>
                                        </w:div>
                                        <w:div w:id="173343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111884">
                          <w:marLeft w:val="0"/>
                          <w:marRight w:val="0"/>
                          <w:marTop w:val="0"/>
                          <w:marBottom w:val="0"/>
                          <w:divBdr>
                            <w:top w:val="none" w:sz="0" w:space="0" w:color="auto"/>
                            <w:left w:val="none" w:sz="0" w:space="0" w:color="auto"/>
                            <w:bottom w:val="single" w:sz="6" w:space="12" w:color="DDDDDD"/>
                            <w:right w:val="none" w:sz="0" w:space="0" w:color="auto"/>
                          </w:divBdr>
                          <w:divsChild>
                            <w:div w:id="2004967656">
                              <w:marLeft w:val="0"/>
                              <w:marRight w:val="0"/>
                              <w:marTop w:val="0"/>
                              <w:marBottom w:val="0"/>
                              <w:divBdr>
                                <w:top w:val="none" w:sz="0" w:space="0" w:color="auto"/>
                                <w:left w:val="none" w:sz="0" w:space="0" w:color="auto"/>
                                <w:bottom w:val="none" w:sz="0" w:space="0" w:color="auto"/>
                                <w:right w:val="none" w:sz="0" w:space="0" w:color="auto"/>
                              </w:divBdr>
                              <w:divsChild>
                                <w:div w:id="1634940848">
                                  <w:marLeft w:val="0"/>
                                  <w:marRight w:val="0"/>
                                  <w:marTop w:val="0"/>
                                  <w:marBottom w:val="0"/>
                                  <w:divBdr>
                                    <w:top w:val="none" w:sz="0" w:space="0" w:color="auto"/>
                                    <w:left w:val="none" w:sz="0" w:space="0" w:color="auto"/>
                                    <w:bottom w:val="none" w:sz="0" w:space="0" w:color="auto"/>
                                    <w:right w:val="none" w:sz="0" w:space="0" w:color="auto"/>
                                  </w:divBdr>
                                  <w:divsChild>
                                    <w:div w:id="1558928751">
                                      <w:marLeft w:val="0"/>
                                      <w:marRight w:val="0"/>
                                      <w:marTop w:val="0"/>
                                      <w:marBottom w:val="0"/>
                                      <w:divBdr>
                                        <w:top w:val="none" w:sz="0" w:space="0" w:color="auto"/>
                                        <w:left w:val="none" w:sz="0" w:space="0" w:color="auto"/>
                                        <w:bottom w:val="none" w:sz="0" w:space="0" w:color="auto"/>
                                        <w:right w:val="none" w:sz="0" w:space="0" w:color="auto"/>
                                      </w:divBdr>
                                    </w:div>
                                    <w:div w:id="598022171">
                                      <w:marLeft w:val="0"/>
                                      <w:marRight w:val="0"/>
                                      <w:marTop w:val="0"/>
                                      <w:marBottom w:val="0"/>
                                      <w:divBdr>
                                        <w:top w:val="none" w:sz="0" w:space="0" w:color="auto"/>
                                        <w:left w:val="none" w:sz="0" w:space="0" w:color="auto"/>
                                        <w:bottom w:val="none" w:sz="0" w:space="0" w:color="auto"/>
                                        <w:right w:val="none" w:sz="0" w:space="0" w:color="auto"/>
                                      </w:divBdr>
                                      <w:divsChild>
                                        <w:div w:id="569117623">
                                          <w:marLeft w:val="0"/>
                                          <w:marRight w:val="0"/>
                                          <w:marTop w:val="0"/>
                                          <w:marBottom w:val="0"/>
                                          <w:divBdr>
                                            <w:top w:val="none" w:sz="0" w:space="0" w:color="auto"/>
                                            <w:left w:val="none" w:sz="0" w:space="0" w:color="auto"/>
                                            <w:bottom w:val="none" w:sz="0" w:space="0" w:color="auto"/>
                                            <w:right w:val="none" w:sz="0" w:space="0" w:color="auto"/>
                                          </w:divBdr>
                                        </w:div>
                                        <w:div w:id="498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116077">
                          <w:marLeft w:val="0"/>
                          <w:marRight w:val="0"/>
                          <w:marTop w:val="0"/>
                          <w:marBottom w:val="0"/>
                          <w:divBdr>
                            <w:top w:val="none" w:sz="0" w:space="0" w:color="auto"/>
                            <w:left w:val="none" w:sz="0" w:space="0" w:color="auto"/>
                            <w:bottom w:val="single" w:sz="6" w:space="12" w:color="DDDDDD"/>
                            <w:right w:val="none" w:sz="0" w:space="0" w:color="auto"/>
                          </w:divBdr>
                          <w:divsChild>
                            <w:div w:id="1631135127">
                              <w:marLeft w:val="0"/>
                              <w:marRight w:val="0"/>
                              <w:marTop w:val="0"/>
                              <w:marBottom w:val="0"/>
                              <w:divBdr>
                                <w:top w:val="none" w:sz="0" w:space="0" w:color="auto"/>
                                <w:left w:val="none" w:sz="0" w:space="0" w:color="auto"/>
                                <w:bottom w:val="none" w:sz="0" w:space="0" w:color="auto"/>
                                <w:right w:val="none" w:sz="0" w:space="0" w:color="auto"/>
                              </w:divBdr>
                              <w:divsChild>
                                <w:div w:id="1583223111">
                                  <w:marLeft w:val="0"/>
                                  <w:marRight w:val="0"/>
                                  <w:marTop w:val="0"/>
                                  <w:marBottom w:val="0"/>
                                  <w:divBdr>
                                    <w:top w:val="none" w:sz="0" w:space="0" w:color="auto"/>
                                    <w:left w:val="none" w:sz="0" w:space="0" w:color="auto"/>
                                    <w:bottom w:val="none" w:sz="0" w:space="0" w:color="auto"/>
                                    <w:right w:val="none" w:sz="0" w:space="0" w:color="auto"/>
                                  </w:divBdr>
                                  <w:divsChild>
                                    <w:div w:id="1162967454">
                                      <w:marLeft w:val="0"/>
                                      <w:marRight w:val="0"/>
                                      <w:marTop w:val="0"/>
                                      <w:marBottom w:val="0"/>
                                      <w:divBdr>
                                        <w:top w:val="none" w:sz="0" w:space="0" w:color="auto"/>
                                        <w:left w:val="none" w:sz="0" w:space="0" w:color="auto"/>
                                        <w:bottom w:val="none" w:sz="0" w:space="0" w:color="auto"/>
                                        <w:right w:val="none" w:sz="0" w:space="0" w:color="auto"/>
                                      </w:divBdr>
                                    </w:div>
                                    <w:div w:id="17463994">
                                      <w:marLeft w:val="0"/>
                                      <w:marRight w:val="0"/>
                                      <w:marTop w:val="0"/>
                                      <w:marBottom w:val="0"/>
                                      <w:divBdr>
                                        <w:top w:val="none" w:sz="0" w:space="0" w:color="auto"/>
                                        <w:left w:val="none" w:sz="0" w:space="0" w:color="auto"/>
                                        <w:bottom w:val="none" w:sz="0" w:space="0" w:color="auto"/>
                                        <w:right w:val="none" w:sz="0" w:space="0" w:color="auto"/>
                                      </w:divBdr>
                                      <w:divsChild>
                                        <w:div w:id="1248882828">
                                          <w:marLeft w:val="0"/>
                                          <w:marRight w:val="0"/>
                                          <w:marTop w:val="0"/>
                                          <w:marBottom w:val="0"/>
                                          <w:divBdr>
                                            <w:top w:val="none" w:sz="0" w:space="0" w:color="auto"/>
                                            <w:left w:val="none" w:sz="0" w:space="0" w:color="auto"/>
                                            <w:bottom w:val="none" w:sz="0" w:space="0" w:color="auto"/>
                                            <w:right w:val="none" w:sz="0" w:space="0" w:color="auto"/>
                                          </w:divBdr>
                                        </w:div>
                                        <w:div w:id="117461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043645">
                          <w:marLeft w:val="0"/>
                          <w:marRight w:val="0"/>
                          <w:marTop w:val="0"/>
                          <w:marBottom w:val="0"/>
                          <w:divBdr>
                            <w:top w:val="none" w:sz="0" w:space="0" w:color="auto"/>
                            <w:left w:val="none" w:sz="0" w:space="0" w:color="auto"/>
                            <w:bottom w:val="single" w:sz="6" w:space="12" w:color="DDDDDD"/>
                            <w:right w:val="none" w:sz="0" w:space="0" w:color="auto"/>
                          </w:divBdr>
                          <w:divsChild>
                            <w:div w:id="386224678">
                              <w:marLeft w:val="0"/>
                              <w:marRight w:val="0"/>
                              <w:marTop w:val="0"/>
                              <w:marBottom w:val="0"/>
                              <w:divBdr>
                                <w:top w:val="none" w:sz="0" w:space="0" w:color="auto"/>
                                <w:left w:val="none" w:sz="0" w:space="0" w:color="auto"/>
                                <w:bottom w:val="none" w:sz="0" w:space="0" w:color="auto"/>
                                <w:right w:val="none" w:sz="0" w:space="0" w:color="auto"/>
                              </w:divBdr>
                              <w:divsChild>
                                <w:div w:id="715546725">
                                  <w:marLeft w:val="0"/>
                                  <w:marRight w:val="0"/>
                                  <w:marTop w:val="0"/>
                                  <w:marBottom w:val="0"/>
                                  <w:divBdr>
                                    <w:top w:val="none" w:sz="0" w:space="0" w:color="auto"/>
                                    <w:left w:val="none" w:sz="0" w:space="0" w:color="auto"/>
                                    <w:bottom w:val="none" w:sz="0" w:space="0" w:color="auto"/>
                                    <w:right w:val="none" w:sz="0" w:space="0" w:color="auto"/>
                                  </w:divBdr>
                                  <w:divsChild>
                                    <w:div w:id="643386628">
                                      <w:marLeft w:val="0"/>
                                      <w:marRight w:val="0"/>
                                      <w:marTop w:val="0"/>
                                      <w:marBottom w:val="0"/>
                                      <w:divBdr>
                                        <w:top w:val="none" w:sz="0" w:space="0" w:color="auto"/>
                                        <w:left w:val="none" w:sz="0" w:space="0" w:color="auto"/>
                                        <w:bottom w:val="none" w:sz="0" w:space="0" w:color="auto"/>
                                        <w:right w:val="none" w:sz="0" w:space="0" w:color="auto"/>
                                      </w:divBdr>
                                    </w:div>
                                    <w:div w:id="491676944">
                                      <w:marLeft w:val="0"/>
                                      <w:marRight w:val="0"/>
                                      <w:marTop w:val="0"/>
                                      <w:marBottom w:val="0"/>
                                      <w:divBdr>
                                        <w:top w:val="none" w:sz="0" w:space="0" w:color="auto"/>
                                        <w:left w:val="none" w:sz="0" w:space="0" w:color="auto"/>
                                        <w:bottom w:val="none" w:sz="0" w:space="0" w:color="auto"/>
                                        <w:right w:val="none" w:sz="0" w:space="0" w:color="auto"/>
                                      </w:divBdr>
                                      <w:divsChild>
                                        <w:div w:id="834878375">
                                          <w:marLeft w:val="0"/>
                                          <w:marRight w:val="0"/>
                                          <w:marTop w:val="0"/>
                                          <w:marBottom w:val="0"/>
                                          <w:divBdr>
                                            <w:top w:val="none" w:sz="0" w:space="0" w:color="auto"/>
                                            <w:left w:val="none" w:sz="0" w:space="0" w:color="auto"/>
                                            <w:bottom w:val="none" w:sz="0" w:space="0" w:color="auto"/>
                                            <w:right w:val="none" w:sz="0" w:space="0" w:color="auto"/>
                                          </w:divBdr>
                                        </w:div>
                                        <w:div w:id="867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232098">
                          <w:marLeft w:val="0"/>
                          <w:marRight w:val="0"/>
                          <w:marTop w:val="0"/>
                          <w:marBottom w:val="0"/>
                          <w:divBdr>
                            <w:top w:val="none" w:sz="0" w:space="0" w:color="auto"/>
                            <w:left w:val="none" w:sz="0" w:space="0" w:color="auto"/>
                            <w:bottom w:val="single" w:sz="6" w:space="12" w:color="DDDDDD"/>
                            <w:right w:val="none" w:sz="0" w:space="0" w:color="auto"/>
                          </w:divBdr>
                          <w:divsChild>
                            <w:div w:id="1217160007">
                              <w:marLeft w:val="0"/>
                              <w:marRight w:val="0"/>
                              <w:marTop w:val="0"/>
                              <w:marBottom w:val="0"/>
                              <w:divBdr>
                                <w:top w:val="none" w:sz="0" w:space="0" w:color="auto"/>
                                <w:left w:val="none" w:sz="0" w:space="0" w:color="auto"/>
                                <w:bottom w:val="none" w:sz="0" w:space="0" w:color="auto"/>
                                <w:right w:val="none" w:sz="0" w:space="0" w:color="auto"/>
                              </w:divBdr>
                              <w:divsChild>
                                <w:div w:id="855310671">
                                  <w:marLeft w:val="0"/>
                                  <w:marRight w:val="0"/>
                                  <w:marTop w:val="0"/>
                                  <w:marBottom w:val="0"/>
                                  <w:divBdr>
                                    <w:top w:val="none" w:sz="0" w:space="0" w:color="auto"/>
                                    <w:left w:val="none" w:sz="0" w:space="0" w:color="auto"/>
                                    <w:bottom w:val="none" w:sz="0" w:space="0" w:color="auto"/>
                                    <w:right w:val="none" w:sz="0" w:space="0" w:color="auto"/>
                                  </w:divBdr>
                                  <w:divsChild>
                                    <w:div w:id="1509951415">
                                      <w:marLeft w:val="0"/>
                                      <w:marRight w:val="0"/>
                                      <w:marTop w:val="0"/>
                                      <w:marBottom w:val="0"/>
                                      <w:divBdr>
                                        <w:top w:val="none" w:sz="0" w:space="0" w:color="auto"/>
                                        <w:left w:val="none" w:sz="0" w:space="0" w:color="auto"/>
                                        <w:bottom w:val="none" w:sz="0" w:space="0" w:color="auto"/>
                                        <w:right w:val="none" w:sz="0" w:space="0" w:color="auto"/>
                                      </w:divBdr>
                                    </w:div>
                                    <w:div w:id="2021540663">
                                      <w:marLeft w:val="0"/>
                                      <w:marRight w:val="0"/>
                                      <w:marTop w:val="0"/>
                                      <w:marBottom w:val="0"/>
                                      <w:divBdr>
                                        <w:top w:val="none" w:sz="0" w:space="0" w:color="auto"/>
                                        <w:left w:val="none" w:sz="0" w:space="0" w:color="auto"/>
                                        <w:bottom w:val="none" w:sz="0" w:space="0" w:color="auto"/>
                                        <w:right w:val="none" w:sz="0" w:space="0" w:color="auto"/>
                                      </w:divBdr>
                                      <w:divsChild>
                                        <w:div w:id="110590296">
                                          <w:marLeft w:val="0"/>
                                          <w:marRight w:val="0"/>
                                          <w:marTop w:val="0"/>
                                          <w:marBottom w:val="0"/>
                                          <w:divBdr>
                                            <w:top w:val="none" w:sz="0" w:space="0" w:color="auto"/>
                                            <w:left w:val="none" w:sz="0" w:space="0" w:color="auto"/>
                                            <w:bottom w:val="none" w:sz="0" w:space="0" w:color="auto"/>
                                            <w:right w:val="none" w:sz="0" w:space="0" w:color="auto"/>
                                          </w:divBdr>
                                        </w:div>
                                        <w:div w:id="117762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99221">
                          <w:marLeft w:val="0"/>
                          <w:marRight w:val="0"/>
                          <w:marTop w:val="0"/>
                          <w:marBottom w:val="0"/>
                          <w:divBdr>
                            <w:top w:val="none" w:sz="0" w:space="0" w:color="auto"/>
                            <w:left w:val="none" w:sz="0" w:space="0" w:color="auto"/>
                            <w:bottom w:val="single" w:sz="6" w:space="12" w:color="DDDDDD"/>
                            <w:right w:val="none" w:sz="0" w:space="0" w:color="auto"/>
                          </w:divBdr>
                          <w:divsChild>
                            <w:div w:id="915940420">
                              <w:marLeft w:val="0"/>
                              <w:marRight w:val="0"/>
                              <w:marTop w:val="0"/>
                              <w:marBottom w:val="0"/>
                              <w:divBdr>
                                <w:top w:val="none" w:sz="0" w:space="0" w:color="auto"/>
                                <w:left w:val="none" w:sz="0" w:space="0" w:color="auto"/>
                                <w:bottom w:val="none" w:sz="0" w:space="0" w:color="auto"/>
                                <w:right w:val="none" w:sz="0" w:space="0" w:color="auto"/>
                              </w:divBdr>
                              <w:divsChild>
                                <w:div w:id="1994093627">
                                  <w:marLeft w:val="0"/>
                                  <w:marRight w:val="0"/>
                                  <w:marTop w:val="0"/>
                                  <w:marBottom w:val="0"/>
                                  <w:divBdr>
                                    <w:top w:val="none" w:sz="0" w:space="0" w:color="auto"/>
                                    <w:left w:val="none" w:sz="0" w:space="0" w:color="auto"/>
                                    <w:bottom w:val="none" w:sz="0" w:space="0" w:color="auto"/>
                                    <w:right w:val="none" w:sz="0" w:space="0" w:color="auto"/>
                                  </w:divBdr>
                                  <w:divsChild>
                                    <w:div w:id="1867476847">
                                      <w:marLeft w:val="0"/>
                                      <w:marRight w:val="0"/>
                                      <w:marTop w:val="0"/>
                                      <w:marBottom w:val="0"/>
                                      <w:divBdr>
                                        <w:top w:val="none" w:sz="0" w:space="0" w:color="auto"/>
                                        <w:left w:val="none" w:sz="0" w:space="0" w:color="auto"/>
                                        <w:bottom w:val="none" w:sz="0" w:space="0" w:color="auto"/>
                                        <w:right w:val="none" w:sz="0" w:space="0" w:color="auto"/>
                                      </w:divBdr>
                                    </w:div>
                                    <w:div w:id="851337479">
                                      <w:marLeft w:val="0"/>
                                      <w:marRight w:val="0"/>
                                      <w:marTop w:val="0"/>
                                      <w:marBottom w:val="0"/>
                                      <w:divBdr>
                                        <w:top w:val="none" w:sz="0" w:space="0" w:color="auto"/>
                                        <w:left w:val="none" w:sz="0" w:space="0" w:color="auto"/>
                                        <w:bottom w:val="none" w:sz="0" w:space="0" w:color="auto"/>
                                        <w:right w:val="none" w:sz="0" w:space="0" w:color="auto"/>
                                      </w:divBdr>
                                      <w:divsChild>
                                        <w:div w:id="326442661">
                                          <w:marLeft w:val="0"/>
                                          <w:marRight w:val="0"/>
                                          <w:marTop w:val="0"/>
                                          <w:marBottom w:val="0"/>
                                          <w:divBdr>
                                            <w:top w:val="none" w:sz="0" w:space="0" w:color="auto"/>
                                            <w:left w:val="none" w:sz="0" w:space="0" w:color="auto"/>
                                            <w:bottom w:val="none" w:sz="0" w:space="0" w:color="auto"/>
                                            <w:right w:val="none" w:sz="0" w:space="0" w:color="auto"/>
                                          </w:divBdr>
                                        </w:div>
                                        <w:div w:id="6029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616712">
                          <w:marLeft w:val="0"/>
                          <w:marRight w:val="0"/>
                          <w:marTop w:val="0"/>
                          <w:marBottom w:val="0"/>
                          <w:divBdr>
                            <w:top w:val="none" w:sz="0" w:space="0" w:color="auto"/>
                            <w:left w:val="none" w:sz="0" w:space="0" w:color="auto"/>
                            <w:bottom w:val="single" w:sz="6" w:space="12" w:color="DDDDDD"/>
                            <w:right w:val="none" w:sz="0" w:space="0" w:color="auto"/>
                          </w:divBdr>
                          <w:divsChild>
                            <w:div w:id="993607627">
                              <w:marLeft w:val="0"/>
                              <w:marRight w:val="0"/>
                              <w:marTop w:val="0"/>
                              <w:marBottom w:val="0"/>
                              <w:divBdr>
                                <w:top w:val="none" w:sz="0" w:space="0" w:color="auto"/>
                                <w:left w:val="none" w:sz="0" w:space="0" w:color="auto"/>
                                <w:bottom w:val="none" w:sz="0" w:space="0" w:color="auto"/>
                                <w:right w:val="none" w:sz="0" w:space="0" w:color="auto"/>
                              </w:divBdr>
                              <w:divsChild>
                                <w:div w:id="143351639">
                                  <w:marLeft w:val="0"/>
                                  <w:marRight w:val="0"/>
                                  <w:marTop w:val="0"/>
                                  <w:marBottom w:val="0"/>
                                  <w:divBdr>
                                    <w:top w:val="none" w:sz="0" w:space="0" w:color="auto"/>
                                    <w:left w:val="none" w:sz="0" w:space="0" w:color="auto"/>
                                    <w:bottom w:val="none" w:sz="0" w:space="0" w:color="auto"/>
                                    <w:right w:val="none" w:sz="0" w:space="0" w:color="auto"/>
                                  </w:divBdr>
                                  <w:divsChild>
                                    <w:div w:id="1364359044">
                                      <w:marLeft w:val="0"/>
                                      <w:marRight w:val="0"/>
                                      <w:marTop w:val="0"/>
                                      <w:marBottom w:val="0"/>
                                      <w:divBdr>
                                        <w:top w:val="none" w:sz="0" w:space="0" w:color="auto"/>
                                        <w:left w:val="none" w:sz="0" w:space="0" w:color="auto"/>
                                        <w:bottom w:val="none" w:sz="0" w:space="0" w:color="auto"/>
                                        <w:right w:val="none" w:sz="0" w:space="0" w:color="auto"/>
                                      </w:divBdr>
                                    </w:div>
                                    <w:div w:id="622662624">
                                      <w:marLeft w:val="0"/>
                                      <w:marRight w:val="0"/>
                                      <w:marTop w:val="0"/>
                                      <w:marBottom w:val="0"/>
                                      <w:divBdr>
                                        <w:top w:val="none" w:sz="0" w:space="0" w:color="auto"/>
                                        <w:left w:val="none" w:sz="0" w:space="0" w:color="auto"/>
                                        <w:bottom w:val="none" w:sz="0" w:space="0" w:color="auto"/>
                                        <w:right w:val="none" w:sz="0" w:space="0" w:color="auto"/>
                                      </w:divBdr>
                                      <w:divsChild>
                                        <w:div w:id="1041051259">
                                          <w:marLeft w:val="0"/>
                                          <w:marRight w:val="0"/>
                                          <w:marTop w:val="0"/>
                                          <w:marBottom w:val="0"/>
                                          <w:divBdr>
                                            <w:top w:val="none" w:sz="0" w:space="0" w:color="auto"/>
                                            <w:left w:val="none" w:sz="0" w:space="0" w:color="auto"/>
                                            <w:bottom w:val="none" w:sz="0" w:space="0" w:color="auto"/>
                                            <w:right w:val="none" w:sz="0" w:space="0" w:color="auto"/>
                                          </w:divBdr>
                                        </w:div>
                                        <w:div w:id="88953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527098">
                          <w:marLeft w:val="0"/>
                          <w:marRight w:val="0"/>
                          <w:marTop w:val="0"/>
                          <w:marBottom w:val="0"/>
                          <w:divBdr>
                            <w:top w:val="none" w:sz="0" w:space="0" w:color="auto"/>
                            <w:left w:val="none" w:sz="0" w:space="0" w:color="auto"/>
                            <w:bottom w:val="single" w:sz="6" w:space="12" w:color="DDDDDD"/>
                            <w:right w:val="none" w:sz="0" w:space="0" w:color="auto"/>
                          </w:divBdr>
                          <w:divsChild>
                            <w:div w:id="1029181393">
                              <w:marLeft w:val="0"/>
                              <w:marRight w:val="0"/>
                              <w:marTop w:val="0"/>
                              <w:marBottom w:val="0"/>
                              <w:divBdr>
                                <w:top w:val="none" w:sz="0" w:space="0" w:color="auto"/>
                                <w:left w:val="none" w:sz="0" w:space="0" w:color="auto"/>
                                <w:bottom w:val="none" w:sz="0" w:space="0" w:color="auto"/>
                                <w:right w:val="none" w:sz="0" w:space="0" w:color="auto"/>
                              </w:divBdr>
                              <w:divsChild>
                                <w:div w:id="1267273861">
                                  <w:marLeft w:val="0"/>
                                  <w:marRight w:val="0"/>
                                  <w:marTop w:val="0"/>
                                  <w:marBottom w:val="0"/>
                                  <w:divBdr>
                                    <w:top w:val="none" w:sz="0" w:space="0" w:color="auto"/>
                                    <w:left w:val="none" w:sz="0" w:space="0" w:color="auto"/>
                                    <w:bottom w:val="none" w:sz="0" w:space="0" w:color="auto"/>
                                    <w:right w:val="none" w:sz="0" w:space="0" w:color="auto"/>
                                  </w:divBdr>
                                  <w:divsChild>
                                    <w:div w:id="472872216">
                                      <w:marLeft w:val="0"/>
                                      <w:marRight w:val="0"/>
                                      <w:marTop w:val="0"/>
                                      <w:marBottom w:val="0"/>
                                      <w:divBdr>
                                        <w:top w:val="none" w:sz="0" w:space="0" w:color="auto"/>
                                        <w:left w:val="none" w:sz="0" w:space="0" w:color="auto"/>
                                        <w:bottom w:val="none" w:sz="0" w:space="0" w:color="auto"/>
                                        <w:right w:val="none" w:sz="0" w:space="0" w:color="auto"/>
                                      </w:divBdr>
                                    </w:div>
                                    <w:div w:id="337662680">
                                      <w:marLeft w:val="0"/>
                                      <w:marRight w:val="0"/>
                                      <w:marTop w:val="0"/>
                                      <w:marBottom w:val="0"/>
                                      <w:divBdr>
                                        <w:top w:val="none" w:sz="0" w:space="0" w:color="auto"/>
                                        <w:left w:val="none" w:sz="0" w:space="0" w:color="auto"/>
                                        <w:bottom w:val="none" w:sz="0" w:space="0" w:color="auto"/>
                                        <w:right w:val="none" w:sz="0" w:space="0" w:color="auto"/>
                                      </w:divBdr>
                                      <w:divsChild>
                                        <w:div w:id="1106118002">
                                          <w:marLeft w:val="0"/>
                                          <w:marRight w:val="0"/>
                                          <w:marTop w:val="0"/>
                                          <w:marBottom w:val="0"/>
                                          <w:divBdr>
                                            <w:top w:val="none" w:sz="0" w:space="0" w:color="auto"/>
                                            <w:left w:val="none" w:sz="0" w:space="0" w:color="auto"/>
                                            <w:bottom w:val="none" w:sz="0" w:space="0" w:color="auto"/>
                                            <w:right w:val="none" w:sz="0" w:space="0" w:color="auto"/>
                                          </w:divBdr>
                                        </w:div>
                                        <w:div w:id="20358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103611">
                          <w:marLeft w:val="0"/>
                          <w:marRight w:val="0"/>
                          <w:marTop w:val="0"/>
                          <w:marBottom w:val="0"/>
                          <w:divBdr>
                            <w:top w:val="none" w:sz="0" w:space="0" w:color="auto"/>
                            <w:left w:val="none" w:sz="0" w:space="0" w:color="auto"/>
                            <w:bottom w:val="single" w:sz="6" w:space="12" w:color="DDDDDD"/>
                            <w:right w:val="none" w:sz="0" w:space="0" w:color="auto"/>
                          </w:divBdr>
                          <w:divsChild>
                            <w:div w:id="330303139">
                              <w:marLeft w:val="0"/>
                              <w:marRight w:val="0"/>
                              <w:marTop w:val="0"/>
                              <w:marBottom w:val="0"/>
                              <w:divBdr>
                                <w:top w:val="none" w:sz="0" w:space="0" w:color="auto"/>
                                <w:left w:val="none" w:sz="0" w:space="0" w:color="auto"/>
                                <w:bottom w:val="none" w:sz="0" w:space="0" w:color="auto"/>
                                <w:right w:val="none" w:sz="0" w:space="0" w:color="auto"/>
                              </w:divBdr>
                              <w:divsChild>
                                <w:div w:id="1405376769">
                                  <w:marLeft w:val="0"/>
                                  <w:marRight w:val="0"/>
                                  <w:marTop w:val="0"/>
                                  <w:marBottom w:val="0"/>
                                  <w:divBdr>
                                    <w:top w:val="none" w:sz="0" w:space="0" w:color="auto"/>
                                    <w:left w:val="none" w:sz="0" w:space="0" w:color="auto"/>
                                    <w:bottom w:val="none" w:sz="0" w:space="0" w:color="auto"/>
                                    <w:right w:val="none" w:sz="0" w:space="0" w:color="auto"/>
                                  </w:divBdr>
                                  <w:divsChild>
                                    <w:div w:id="1808165645">
                                      <w:marLeft w:val="0"/>
                                      <w:marRight w:val="0"/>
                                      <w:marTop w:val="0"/>
                                      <w:marBottom w:val="0"/>
                                      <w:divBdr>
                                        <w:top w:val="none" w:sz="0" w:space="0" w:color="auto"/>
                                        <w:left w:val="none" w:sz="0" w:space="0" w:color="auto"/>
                                        <w:bottom w:val="none" w:sz="0" w:space="0" w:color="auto"/>
                                        <w:right w:val="none" w:sz="0" w:space="0" w:color="auto"/>
                                      </w:divBdr>
                                    </w:div>
                                    <w:div w:id="1594318183">
                                      <w:marLeft w:val="0"/>
                                      <w:marRight w:val="0"/>
                                      <w:marTop w:val="0"/>
                                      <w:marBottom w:val="0"/>
                                      <w:divBdr>
                                        <w:top w:val="none" w:sz="0" w:space="0" w:color="auto"/>
                                        <w:left w:val="none" w:sz="0" w:space="0" w:color="auto"/>
                                        <w:bottom w:val="none" w:sz="0" w:space="0" w:color="auto"/>
                                        <w:right w:val="none" w:sz="0" w:space="0" w:color="auto"/>
                                      </w:divBdr>
                                      <w:divsChild>
                                        <w:div w:id="1870072064">
                                          <w:marLeft w:val="0"/>
                                          <w:marRight w:val="0"/>
                                          <w:marTop w:val="0"/>
                                          <w:marBottom w:val="0"/>
                                          <w:divBdr>
                                            <w:top w:val="none" w:sz="0" w:space="0" w:color="auto"/>
                                            <w:left w:val="none" w:sz="0" w:space="0" w:color="auto"/>
                                            <w:bottom w:val="none" w:sz="0" w:space="0" w:color="auto"/>
                                            <w:right w:val="none" w:sz="0" w:space="0" w:color="auto"/>
                                          </w:divBdr>
                                        </w:div>
                                        <w:div w:id="14606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072410">
                          <w:marLeft w:val="0"/>
                          <w:marRight w:val="0"/>
                          <w:marTop w:val="0"/>
                          <w:marBottom w:val="0"/>
                          <w:divBdr>
                            <w:top w:val="none" w:sz="0" w:space="0" w:color="auto"/>
                            <w:left w:val="none" w:sz="0" w:space="0" w:color="auto"/>
                            <w:bottom w:val="single" w:sz="6" w:space="12" w:color="DDDDDD"/>
                            <w:right w:val="none" w:sz="0" w:space="0" w:color="auto"/>
                          </w:divBdr>
                          <w:divsChild>
                            <w:div w:id="1818567752">
                              <w:marLeft w:val="0"/>
                              <w:marRight w:val="0"/>
                              <w:marTop w:val="0"/>
                              <w:marBottom w:val="0"/>
                              <w:divBdr>
                                <w:top w:val="none" w:sz="0" w:space="0" w:color="auto"/>
                                <w:left w:val="none" w:sz="0" w:space="0" w:color="auto"/>
                                <w:bottom w:val="none" w:sz="0" w:space="0" w:color="auto"/>
                                <w:right w:val="none" w:sz="0" w:space="0" w:color="auto"/>
                              </w:divBdr>
                              <w:divsChild>
                                <w:div w:id="913130370">
                                  <w:marLeft w:val="0"/>
                                  <w:marRight w:val="0"/>
                                  <w:marTop w:val="0"/>
                                  <w:marBottom w:val="0"/>
                                  <w:divBdr>
                                    <w:top w:val="none" w:sz="0" w:space="0" w:color="auto"/>
                                    <w:left w:val="none" w:sz="0" w:space="0" w:color="auto"/>
                                    <w:bottom w:val="none" w:sz="0" w:space="0" w:color="auto"/>
                                    <w:right w:val="none" w:sz="0" w:space="0" w:color="auto"/>
                                  </w:divBdr>
                                  <w:divsChild>
                                    <w:div w:id="928777317">
                                      <w:marLeft w:val="0"/>
                                      <w:marRight w:val="0"/>
                                      <w:marTop w:val="0"/>
                                      <w:marBottom w:val="0"/>
                                      <w:divBdr>
                                        <w:top w:val="none" w:sz="0" w:space="0" w:color="auto"/>
                                        <w:left w:val="none" w:sz="0" w:space="0" w:color="auto"/>
                                        <w:bottom w:val="none" w:sz="0" w:space="0" w:color="auto"/>
                                        <w:right w:val="none" w:sz="0" w:space="0" w:color="auto"/>
                                      </w:divBdr>
                                    </w:div>
                                    <w:div w:id="1847744936">
                                      <w:marLeft w:val="0"/>
                                      <w:marRight w:val="0"/>
                                      <w:marTop w:val="0"/>
                                      <w:marBottom w:val="0"/>
                                      <w:divBdr>
                                        <w:top w:val="none" w:sz="0" w:space="0" w:color="auto"/>
                                        <w:left w:val="none" w:sz="0" w:space="0" w:color="auto"/>
                                        <w:bottom w:val="none" w:sz="0" w:space="0" w:color="auto"/>
                                        <w:right w:val="none" w:sz="0" w:space="0" w:color="auto"/>
                                      </w:divBdr>
                                      <w:divsChild>
                                        <w:div w:id="635764805">
                                          <w:marLeft w:val="0"/>
                                          <w:marRight w:val="0"/>
                                          <w:marTop w:val="0"/>
                                          <w:marBottom w:val="0"/>
                                          <w:divBdr>
                                            <w:top w:val="none" w:sz="0" w:space="0" w:color="auto"/>
                                            <w:left w:val="none" w:sz="0" w:space="0" w:color="auto"/>
                                            <w:bottom w:val="none" w:sz="0" w:space="0" w:color="auto"/>
                                            <w:right w:val="none" w:sz="0" w:space="0" w:color="auto"/>
                                          </w:divBdr>
                                        </w:div>
                                        <w:div w:id="190213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868558">
                          <w:marLeft w:val="0"/>
                          <w:marRight w:val="0"/>
                          <w:marTop w:val="0"/>
                          <w:marBottom w:val="0"/>
                          <w:divBdr>
                            <w:top w:val="none" w:sz="0" w:space="0" w:color="auto"/>
                            <w:left w:val="none" w:sz="0" w:space="0" w:color="auto"/>
                            <w:bottom w:val="single" w:sz="6" w:space="12" w:color="DDDDDD"/>
                            <w:right w:val="none" w:sz="0" w:space="0" w:color="auto"/>
                          </w:divBdr>
                          <w:divsChild>
                            <w:div w:id="1460611414">
                              <w:marLeft w:val="0"/>
                              <w:marRight w:val="0"/>
                              <w:marTop w:val="0"/>
                              <w:marBottom w:val="0"/>
                              <w:divBdr>
                                <w:top w:val="none" w:sz="0" w:space="0" w:color="auto"/>
                                <w:left w:val="none" w:sz="0" w:space="0" w:color="auto"/>
                                <w:bottom w:val="none" w:sz="0" w:space="0" w:color="auto"/>
                                <w:right w:val="none" w:sz="0" w:space="0" w:color="auto"/>
                              </w:divBdr>
                              <w:divsChild>
                                <w:div w:id="819620283">
                                  <w:marLeft w:val="0"/>
                                  <w:marRight w:val="0"/>
                                  <w:marTop w:val="0"/>
                                  <w:marBottom w:val="0"/>
                                  <w:divBdr>
                                    <w:top w:val="none" w:sz="0" w:space="0" w:color="auto"/>
                                    <w:left w:val="none" w:sz="0" w:space="0" w:color="auto"/>
                                    <w:bottom w:val="none" w:sz="0" w:space="0" w:color="auto"/>
                                    <w:right w:val="none" w:sz="0" w:space="0" w:color="auto"/>
                                  </w:divBdr>
                                  <w:divsChild>
                                    <w:div w:id="319889747">
                                      <w:marLeft w:val="0"/>
                                      <w:marRight w:val="0"/>
                                      <w:marTop w:val="0"/>
                                      <w:marBottom w:val="0"/>
                                      <w:divBdr>
                                        <w:top w:val="none" w:sz="0" w:space="0" w:color="auto"/>
                                        <w:left w:val="none" w:sz="0" w:space="0" w:color="auto"/>
                                        <w:bottom w:val="none" w:sz="0" w:space="0" w:color="auto"/>
                                        <w:right w:val="none" w:sz="0" w:space="0" w:color="auto"/>
                                      </w:divBdr>
                                    </w:div>
                                    <w:div w:id="1961574095">
                                      <w:marLeft w:val="0"/>
                                      <w:marRight w:val="0"/>
                                      <w:marTop w:val="0"/>
                                      <w:marBottom w:val="0"/>
                                      <w:divBdr>
                                        <w:top w:val="none" w:sz="0" w:space="0" w:color="auto"/>
                                        <w:left w:val="none" w:sz="0" w:space="0" w:color="auto"/>
                                        <w:bottom w:val="none" w:sz="0" w:space="0" w:color="auto"/>
                                        <w:right w:val="none" w:sz="0" w:space="0" w:color="auto"/>
                                      </w:divBdr>
                                      <w:divsChild>
                                        <w:div w:id="1869948153">
                                          <w:marLeft w:val="0"/>
                                          <w:marRight w:val="0"/>
                                          <w:marTop w:val="0"/>
                                          <w:marBottom w:val="0"/>
                                          <w:divBdr>
                                            <w:top w:val="none" w:sz="0" w:space="0" w:color="auto"/>
                                            <w:left w:val="none" w:sz="0" w:space="0" w:color="auto"/>
                                            <w:bottom w:val="none" w:sz="0" w:space="0" w:color="auto"/>
                                            <w:right w:val="none" w:sz="0" w:space="0" w:color="auto"/>
                                          </w:divBdr>
                                        </w:div>
                                        <w:div w:id="194919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320834">
                          <w:marLeft w:val="0"/>
                          <w:marRight w:val="0"/>
                          <w:marTop w:val="0"/>
                          <w:marBottom w:val="0"/>
                          <w:divBdr>
                            <w:top w:val="none" w:sz="0" w:space="0" w:color="auto"/>
                            <w:left w:val="none" w:sz="0" w:space="0" w:color="auto"/>
                            <w:bottom w:val="single" w:sz="6" w:space="12" w:color="DDDDDD"/>
                            <w:right w:val="none" w:sz="0" w:space="0" w:color="auto"/>
                          </w:divBdr>
                          <w:divsChild>
                            <w:div w:id="546340225">
                              <w:marLeft w:val="0"/>
                              <w:marRight w:val="0"/>
                              <w:marTop w:val="0"/>
                              <w:marBottom w:val="0"/>
                              <w:divBdr>
                                <w:top w:val="none" w:sz="0" w:space="0" w:color="auto"/>
                                <w:left w:val="none" w:sz="0" w:space="0" w:color="auto"/>
                                <w:bottom w:val="none" w:sz="0" w:space="0" w:color="auto"/>
                                <w:right w:val="none" w:sz="0" w:space="0" w:color="auto"/>
                              </w:divBdr>
                              <w:divsChild>
                                <w:div w:id="1083987381">
                                  <w:marLeft w:val="0"/>
                                  <w:marRight w:val="0"/>
                                  <w:marTop w:val="0"/>
                                  <w:marBottom w:val="0"/>
                                  <w:divBdr>
                                    <w:top w:val="none" w:sz="0" w:space="0" w:color="auto"/>
                                    <w:left w:val="none" w:sz="0" w:space="0" w:color="auto"/>
                                    <w:bottom w:val="none" w:sz="0" w:space="0" w:color="auto"/>
                                    <w:right w:val="none" w:sz="0" w:space="0" w:color="auto"/>
                                  </w:divBdr>
                                  <w:divsChild>
                                    <w:div w:id="1620339253">
                                      <w:marLeft w:val="0"/>
                                      <w:marRight w:val="0"/>
                                      <w:marTop w:val="0"/>
                                      <w:marBottom w:val="0"/>
                                      <w:divBdr>
                                        <w:top w:val="none" w:sz="0" w:space="0" w:color="auto"/>
                                        <w:left w:val="none" w:sz="0" w:space="0" w:color="auto"/>
                                        <w:bottom w:val="none" w:sz="0" w:space="0" w:color="auto"/>
                                        <w:right w:val="none" w:sz="0" w:space="0" w:color="auto"/>
                                      </w:divBdr>
                                    </w:div>
                                    <w:div w:id="1421487692">
                                      <w:marLeft w:val="0"/>
                                      <w:marRight w:val="0"/>
                                      <w:marTop w:val="0"/>
                                      <w:marBottom w:val="0"/>
                                      <w:divBdr>
                                        <w:top w:val="none" w:sz="0" w:space="0" w:color="auto"/>
                                        <w:left w:val="none" w:sz="0" w:space="0" w:color="auto"/>
                                        <w:bottom w:val="none" w:sz="0" w:space="0" w:color="auto"/>
                                        <w:right w:val="none" w:sz="0" w:space="0" w:color="auto"/>
                                      </w:divBdr>
                                      <w:divsChild>
                                        <w:div w:id="533810744">
                                          <w:marLeft w:val="0"/>
                                          <w:marRight w:val="0"/>
                                          <w:marTop w:val="0"/>
                                          <w:marBottom w:val="0"/>
                                          <w:divBdr>
                                            <w:top w:val="none" w:sz="0" w:space="0" w:color="auto"/>
                                            <w:left w:val="none" w:sz="0" w:space="0" w:color="auto"/>
                                            <w:bottom w:val="none" w:sz="0" w:space="0" w:color="auto"/>
                                            <w:right w:val="none" w:sz="0" w:space="0" w:color="auto"/>
                                          </w:divBdr>
                                        </w:div>
                                        <w:div w:id="13459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178390">
                          <w:marLeft w:val="0"/>
                          <w:marRight w:val="0"/>
                          <w:marTop w:val="0"/>
                          <w:marBottom w:val="0"/>
                          <w:divBdr>
                            <w:top w:val="none" w:sz="0" w:space="0" w:color="auto"/>
                            <w:left w:val="none" w:sz="0" w:space="0" w:color="auto"/>
                            <w:bottom w:val="single" w:sz="6" w:space="12" w:color="DDDDDD"/>
                            <w:right w:val="none" w:sz="0" w:space="0" w:color="auto"/>
                          </w:divBdr>
                          <w:divsChild>
                            <w:div w:id="68583070">
                              <w:marLeft w:val="0"/>
                              <w:marRight w:val="0"/>
                              <w:marTop w:val="0"/>
                              <w:marBottom w:val="0"/>
                              <w:divBdr>
                                <w:top w:val="none" w:sz="0" w:space="0" w:color="auto"/>
                                <w:left w:val="none" w:sz="0" w:space="0" w:color="auto"/>
                                <w:bottom w:val="none" w:sz="0" w:space="0" w:color="auto"/>
                                <w:right w:val="none" w:sz="0" w:space="0" w:color="auto"/>
                              </w:divBdr>
                              <w:divsChild>
                                <w:div w:id="1923298318">
                                  <w:marLeft w:val="0"/>
                                  <w:marRight w:val="0"/>
                                  <w:marTop w:val="0"/>
                                  <w:marBottom w:val="0"/>
                                  <w:divBdr>
                                    <w:top w:val="none" w:sz="0" w:space="0" w:color="auto"/>
                                    <w:left w:val="none" w:sz="0" w:space="0" w:color="auto"/>
                                    <w:bottom w:val="none" w:sz="0" w:space="0" w:color="auto"/>
                                    <w:right w:val="none" w:sz="0" w:space="0" w:color="auto"/>
                                  </w:divBdr>
                                  <w:divsChild>
                                    <w:div w:id="1894001472">
                                      <w:marLeft w:val="0"/>
                                      <w:marRight w:val="0"/>
                                      <w:marTop w:val="0"/>
                                      <w:marBottom w:val="0"/>
                                      <w:divBdr>
                                        <w:top w:val="none" w:sz="0" w:space="0" w:color="auto"/>
                                        <w:left w:val="none" w:sz="0" w:space="0" w:color="auto"/>
                                        <w:bottom w:val="none" w:sz="0" w:space="0" w:color="auto"/>
                                        <w:right w:val="none" w:sz="0" w:space="0" w:color="auto"/>
                                      </w:divBdr>
                                    </w:div>
                                    <w:div w:id="2060131817">
                                      <w:marLeft w:val="0"/>
                                      <w:marRight w:val="0"/>
                                      <w:marTop w:val="0"/>
                                      <w:marBottom w:val="0"/>
                                      <w:divBdr>
                                        <w:top w:val="none" w:sz="0" w:space="0" w:color="auto"/>
                                        <w:left w:val="none" w:sz="0" w:space="0" w:color="auto"/>
                                        <w:bottom w:val="none" w:sz="0" w:space="0" w:color="auto"/>
                                        <w:right w:val="none" w:sz="0" w:space="0" w:color="auto"/>
                                      </w:divBdr>
                                      <w:divsChild>
                                        <w:div w:id="1055618760">
                                          <w:marLeft w:val="0"/>
                                          <w:marRight w:val="0"/>
                                          <w:marTop w:val="0"/>
                                          <w:marBottom w:val="0"/>
                                          <w:divBdr>
                                            <w:top w:val="none" w:sz="0" w:space="0" w:color="auto"/>
                                            <w:left w:val="none" w:sz="0" w:space="0" w:color="auto"/>
                                            <w:bottom w:val="none" w:sz="0" w:space="0" w:color="auto"/>
                                            <w:right w:val="none" w:sz="0" w:space="0" w:color="auto"/>
                                          </w:divBdr>
                                        </w:div>
                                        <w:div w:id="20883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133872">
                          <w:marLeft w:val="0"/>
                          <w:marRight w:val="0"/>
                          <w:marTop w:val="0"/>
                          <w:marBottom w:val="0"/>
                          <w:divBdr>
                            <w:top w:val="none" w:sz="0" w:space="0" w:color="auto"/>
                            <w:left w:val="none" w:sz="0" w:space="0" w:color="auto"/>
                            <w:bottom w:val="none" w:sz="0" w:space="0" w:color="auto"/>
                            <w:right w:val="none" w:sz="0" w:space="0" w:color="auto"/>
                          </w:divBdr>
                          <w:divsChild>
                            <w:div w:id="1185561370">
                              <w:marLeft w:val="0"/>
                              <w:marRight w:val="0"/>
                              <w:marTop w:val="0"/>
                              <w:marBottom w:val="0"/>
                              <w:divBdr>
                                <w:top w:val="none" w:sz="0" w:space="0" w:color="auto"/>
                                <w:left w:val="none" w:sz="0" w:space="0" w:color="auto"/>
                                <w:bottom w:val="none" w:sz="0" w:space="0" w:color="auto"/>
                                <w:right w:val="none" w:sz="0" w:space="0" w:color="auto"/>
                              </w:divBdr>
                              <w:divsChild>
                                <w:div w:id="660162236">
                                  <w:marLeft w:val="0"/>
                                  <w:marRight w:val="0"/>
                                  <w:marTop w:val="0"/>
                                  <w:marBottom w:val="0"/>
                                  <w:divBdr>
                                    <w:top w:val="none" w:sz="0" w:space="0" w:color="auto"/>
                                    <w:left w:val="none" w:sz="0" w:space="0" w:color="auto"/>
                                    <w:bottom w:val="none" w:sz="0" w:space="0" w:color="auto"/>
                                    <w:right w:val="none" w:sz="0" w:space="0" w:color="auto"/>
                                  </w:divBdr>
                                  <w:divsChild>
                                    <w:div w:id="1169909319">
                                      <w:marLeft w:val="0"/>
                                      <w:marRight w:val="0"/>
                                      <w:marTop w:val="0"/>
                                      <w:marBottom w:val="0"/>
                                      <w:divBdr>
                                        <w:top w:val="none" w:sz="0" w:space="0" w:color="auto"/>
                                        <w:left w:val="none" w:sz="0" w:space="0" w:color="auto"/>
                                        <w:bottom w:val="none" w:sz="0" w:space="0" w:color="auto"/>
                                        <w:right w:val="none" w:sz="0" w:space="0" w:color="auto"/>
                                      </w:divBdr>
                                    </w:div>
                                    <w:div w:id="1916547623">
                                      <w:marLeft w:val="0"/>
                                      <w:marRight w:val="0"/>
                                      <w:marTop w:val="0"/>
                                      <w:marBottom w:val="0"/>
                                      <w:divBdr>
                                        <w:top w:val="none" w:sz="0" w:space="0" w:color="auto"/>
                                        <w:left w:val="none" w:sz="0" w:space="0" w:color="auto"/>
                                        <w:bottom w:val="none" w:sz="0" w:space="0" w:color="auto"/>
                                        <w:right w:val="none" w:sz="0" w:space="0" w:color="auto"/>
                                      </w:divBdr>
                                      <w:divsChild>
                                        <w:div w:id="1605962646">
                                          <w:marLeft w:val="0"/>
                                          <w:marRight w:val="0"/>
                                          <w:marTop w:val="0"/>
                                          <w:marBottom w:val="0"/>
                                          <w:divBdr>
                                            <w:top w:val="none" w:sz="0" w:space="0" w:color="auto"/>
                                            <w:left w:val="none" w:sz="0" w:space="0" w:color="auto"/>
                                            <w:bottom w:val="none" w:sz="0" w:space="0" w:color="auto"/>
                                            <w:right w:val="none" w:sz="0" w:space="0" w:color="auto"/>
                                          </w:divBdr>
                                        </w:div>
                                        <w:div w:id="1182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4260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scholar?as_q=A+review+on+buildings+energy+information%3A+trends%2C+end-uses%2C+fuels+and+drivers&amp;as_occt=title&amp;hl=en&amp;as_sdt=0%2C31" TargetMode="External"/><Relationship Id="rId13" Type="http://schemas.openxmlformats.org/officeDocument/2006/relationships/hyperlink" Target="https://scholar.google.com/scholar?as_q=Potential+of+solar+farm+development+at+utm+campus+for+generating+green+energy&amp;as_occt=title&amp;hl=en&amp;as_sdt=0%2C31" TargetMode="External"/><Relationship Id="rId18" Type="http://schemas.openxmlformats.org/officeDocument/2006/relationships/hyperlink" Target="https://scholar.google.com/scholar?as_q=Energy+efficiency%3A+Buildings+and+industry&amp;as_occt=title&amp;hl=en&amp;as_sdt=0%2C31" TargetMode="External"/><Relationship Id="rId26" Type="http://schemas.openxmlformats.org/officeDocument/2006/relationships/hyperlink" Target="https://scholar.google.com/scholar?as_q=Energy+efficient+building+design+-+Energy+Education&amp;as_occt=title&amp;hl=en&amp;as_sdt=0%2C31" TargetMode="External"/><Relationship Id="rId3" Type="http://schemas.openxmlformats.org/officeDocument/2006/relationships/webSettings" Target="webSettings.xml"/><Relationship Id="rId21" Type="http://schemas.openxmlformats.org/officeDocument/2006/relationships/hyperlink" Target="https://scholar.google.com/scholar?as_q=Artificial+Neural+Networks+Applications+and+Algorithms&amp;as_occt=title&amp;hl=en&amp;as_sdt=0%2C31" TargetMode="External"/><Relationship Id="rId7" Type="http://schemas.openxmlformats.org/officeDocument/2006/relationships/hyperlink" Target="https://doi.org/10.1016/j.egyr.2021.11.280" TargetMode="External"/><Relationship Id="rId12" Type="http://schemas.openxmlformats.org/officeDocument/2006/relationships/hyperlink" Target="https://doi.org/10.4028/www.scientific.net/AMM.479-480.553" TargetMode="External"/><Relationship Id="rId17" Type="http://schemas.openxmlformats.org/officeDocument/2006/relationships/hyperlink" Target="https://scholar.google.com/scholar?as_q=Energy+Efficiency+in+Buildings+Sustainable+Energy+Regulation+and+Policymaking+for+Africa&amp;as_occt=title&amp;hl=en&amp;as_sdt=0%2C31" TargetMode="External"/><Relationship Id="rId25" Type="http://schemas.openxmlformats.org/officeDocument/2006/relationships/hyperlink" Target="https://scholar.google.com/scholar?as_q=Mean+Square+Error+%26+R2+Score+Clearly+Explained&amp;as_occt=title&amp;hl=en&amp;as_sdt=0%2C31" TargetMode="External"/><Relationship Id="rId2" Type="http://schemas.openxmlformats.org/officeDocument/2006/relationships/settings" Target="settings.xml"/><Relationship Id="rId16" Type="http://schemas.openxmlformats.org/officeDocument/2006/relationships/hyperlink" Target="https://scholar.google.com/scholar?as_q=User+behavior+and+energy+performance+in+buildings&amp;as_occt=title&amp;hl=en&amp;as_sdt=0%2C31" TargetMode="External"/><Relationship Id="rId20" Type="http://schemas.openxmlformats.org/officeDocument/2006/relationships/hyperlink" Target="https://scholar.google.com/scholar?as_q=Neural+Network+Introduction+to+Neural+Network+Neural+Network+for+DL&amp;as_occt=title&amp;hl=en&amp;as_sdt=0%2C31"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scholar.google.com/scholar?as_q=Energy+efficiency+prediction+using+artificial+neural+network&amp;as_occt=title&amp;hl=en&amp;as_sdt=0%2C31" TargetMode="External"/><Relationship Id="rId11" Type="http://schemas.openxmlformats.org/officeDocument/2006/relationships/hyperlink" Target="https://scholar.google.com/scholar?as_q=International+energy+outlook+2023&amp;as_occt=title&amp;hl=en&amp;as_sdt=0%2C31" TargetMode="External"/><Relationship Id="rId24" Type="http://schemas.openxmlformats.org/officeDocument/2006/relationships/hyperlink" Target="https://scholar.google.com/scholar?as_q=Mean+Squared+Error&amp;as_occt=title&amp;hl=en&amp;as_sdt=0%2C31" TargetMode="External"/><Relationship Id="rId5" Type="http://schemas.openxmlformats.org/officeDocument/2006/relationships/hyperlink" Target="https://scholar.google.com/scholar?as_q=Building+energy+consumption+in+Malaysia%3A+An+overview&amp;as_occt=title&amp;hl=en&amp;as_sdt=0%2C31" TargetMode="External"/><Relationship Id="rId15" Type="http://schemas.openxmlformats.org/officeDocument/2006/relationships/hyperlink" Target="https://scholar.google.com/scholar?as_q=Survey+of+occupant+behaviour+and+control+of+indoor+environment+in+Danish+dwellings&amp;as_occt=title&amp;hl=en&amp;as_sdt=0%2C31" TargetMode="External"/><Relationship Id="rId23" Type="http://schemas.openxmlformats.org/officeDocument/2006/relationships/hyperlink" Target="https://scholar.google.com/scholar?as_q=Energy+Efficiency+Dataset&amp;as_occt=title&amp;hl=en&amp;as_sdt=0%2C31" TargetMode="External"/><Relationship Id="rId28" Type="http://schemas.openxmlformats.org/officeDocument/2006/relationships/fontTable" Target="fontTable.xml"/><Relationship Id="rId10" Type="http://schemas.openxmlformats.org/officeDocument/2006/relationships/hyperlink" Target="https://scholar.google.com/scholar?as_q=The+impact+of+building+occupant+behavior+on+energy+efficiency+and+methods+to+influence+it%3A+A+review+of+the+state+of+the+art&amp;as_occt=title&amp;hl=en&amp;as_sdt=0%2C31" TargetMode="External"/><Relationship Id="rId19" Type="http://schemas.openxmlformats.org/officeDocument/2006/relationships/hyperlink" Target="https://scholar.google.com/scholar?as_q=Introduction+to+Artificial+Neural+Networks&amp;as_occt=title&amp;hl=en&amp;as_sdt=0%2C31" TargetMode="External"/><Relationship Id="rId4" Type="http://schemas.openxmlformats.org/officeDocument/2006/relationships/hyperlink" Target="https://doi.org/10.11113/jt.v70.3574" TargetMode="External"/><Relationship Id="rId9" Type="http://schemas.openxmlformats.org/officeDocument/2006/relationships/hyperlink" Target="https://doi.org/10.3390/en11040953" TargetMode="External"/><Relationship Id="rId14" Type="http://schemas.openxmlformats.org/officeDocument/2006/relationships/hyperlink" Target="https://doi.org/10.1016/j.enbuild.2008.07.004" TargetMode="External"/><Relationship Id="rId22" Type="http://schemas.openxmlformats.org/officeDocument/2006/relationships/hyperlink" Target="https://scholar.google.com/scholar?as_q=Comparative+study+of+GD%2C+LM+and+SCG+method+of+neural+network+for+thyroid+disease+diagnosis&amp;as_occt=title&amp;hl=en&amp;as_sdt=0%2C31" TargetMode="External"/><Relationship Id="rId27" Type="http://schemas.openxmlformats.org/officeDocument/2006/relationships/hyperlink" Target="https://scholar.google.com/scholar?as_q=Levenberg%E2%80%93Marquardt+Training&amp;as_occt=title&amp;hl=en&amp;as_sdt=0%2C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2995</Words>
  <Characters>17078</Characters>
  <Application>Microsoft Office Word</Application>
  <DocSecurity>0</DocSecurity>
  <Lines>142</Lines>
  <Paragraphs>40</Paragraphs>
  <ScaleCrop>false</ScaleCrop>
  <Company/>
  <LinksUpToDate>false</LinksUpToDate>
  <CharactersWithSpaces>20033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Nani Virat</dc:creator>
  <cp:keywords/>
  <dc:description/>
  <cp:lastModifiedBy>Nani Virat</cp:lastModifiedBy>
  <cp:revision>6</cp:revision>
  <dcterms:created xsi:type="dcterms:W3CDTF">2025-04-17T09:35:00Z</dcterms:created>
  <dcterms:modified xsi:type="dcterms:W3CDTF">2025-04-17T09:44:00Z</dcterms:modified>
</cp:coreProperties>
</file>