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8CE5A" w14:textId="4ABB2741" w:rsidR="00BF72C4" w:rsidRPr="00626791" w:rsidRDefault="605D1154" w:rsidP="00481D3A">
      <w:pPr>
        <w:pStyle w:val="Title"/>
        <w:ind w:firstLine="360"/>
        <w:jc w:val="center"/>
        <w:rPr>
          <w:rFonts w:ascii="Times New Roman" w:hAnsi="Times New Roman" w:cs="Times New Roman"/>
          <w:b/>
          <w:bCs/>
          <w:sz w:val="48"/>
          <w:szCs w:val="48"/>
          <w:lang w:val="en-US"/>
        </w:rPr>
      </w:pPr>
      <w:r w:rsidRPr="605D1154">
        <w:rPr>
          <w:rFonts w:ascii="Times New Roman" w:hAnsi="Times New Roman" w:cs="Times New Roman"/>
          <w:b/>
          <w:bCs/>
          <w:sz w:val="48"/>
          <w:szCs w:val="48"/>
          <w:lang w:val="en-US"/>
        </w:rPr>
        <w:t>Aero Watch</w:t>
      </w:r>
      <w:r w:rsidR="003E2A03" w:rsidRPr="00626791">
        <w:rPr>
          <w:rFonts w:ascii="Times New Roman" w:hAnsi="Times New Roman" w:cs="Times New Roman"/>
          <w:b/>
          <w:bCs/>
          <w:sz w:val="48"/>
          <w:szCs w:val="48"/>
          <w:lang w:val="en-US"/>
        </w:rPr>
        <w:t>: Beyond Surveillance-Active Crowd Safety Solutions</w:t>
      </w:r>
    </w:p>
    <w:p w14:paraId="6D1D7C59" w14:textId="77777777" w:rsidR="00626791" w:rsidRPr="00626791" w:rsidRDefault="00626791" w:rsidP="00626791">
      <w:pPr>
        <w:rPr>
          <w:lang w:val="en-US"/>
        </w:rPr>
      </w:pPr>
    </w:p>
    <w:p w14:paraId="352A55AA" w14:textId="27FBFFE6" w:rsidR="002604D5" w:rsidRPr="00F46704" w:rsidRDefault="00626791" w:rsidP="00F46704">
      <w:pPr>
        <w:pStyle w:val="ListParagraph"/>
        <w:numPr>
          <w:ilvl w:val="0"/>
          <w:numId w:val="6"/>
        </w:numPr>
        <w:rPr>
          <w:rFonts w:ascii="Times New Roman" w:hAnsi="Times New Roman" w:cs="Times New Roman"/>
          <w:b/>
          <w:bCs/>
          <w:sz w:val="28"/>
          <w:szCs w:val="28"/>
          <w:u w:val="single"/>
          <w:lang w:val="en-US"/>
        </w:rPr>
      </w:pPr>
      <w:r w:rsidRPr="00F46704">
        <w:rPr>
          <w:rFonts w:ascii="Times New Roman" w:hAnsi="Times New Roman" w:cs="Times New Roman"/>
          <w:b/>
          <w:bCs/>
          <w:sz w:val="28"/>
          <w:szCs w:val="28"/>
          <w:u w:val="single"/>
          <w:lang w:val="en-US"/>
        </w:rPr>
        <w:t>Problem Statement:</w:t>
      </w:r>
    </w:p>
    <w:p w14:paraId="7894276E" w14:textId="66B99E3F" w:rsidR="002F53F5" w:rsidRDefault="00F46704" w:rsidP="002F53F5">
      <w:pPr>
        <w:ind w:left="720"/>
        <w:rPr>
          <w:rFonts w:ascii="Times New Roman" w:hAnsi="Times New Roman" w:cs="Times New Roman"/>
          <w:lang w:val="en-US"/>
        </w:rPr>
      </w:pPr>
      <w:r w:rsidRPr="00F46704">
        <w:rPr>
          <w:rFonts w:ascii="Times New Roman" w:hAnsi="Times New Roman" w:cs="Times New Roman"/>
          <w:lang w:val="en-US"/>
        </w:rPr>
        <w:t xml:space="preserve">Crowd stampedes are a serious problem at events, festivals, and emergencies where large groups gather. These sudden surges can cause injuries and even deaths when people react to unexpected triggers like barriers or loud noises, creating chaos. Crowded spaces, like events and festivals, are especially risky because of high numbers of people, unclear communication, and uncertain emergencies. Trampling, crushing, and suffocation are common, leading to injuries and emotional distress. Traditional crowd management struggles to handle these fast-changing situations, worsened by the lack of real-time monitoring. To tackle this issue, </w:t>
      </w:r>
      <w:r>
        <w:rPr>
          <w:rFonts w:ascii="Times New Roman" w:hAnsi="Times New Roman" w:cs="Times New Roman"/>
          <w:lang w:val="en-US"/>
        </w:rPr>
        <w:t xml:space="preserve">in </w:t>
      </w:r>
      <w:r w:rsidRPr="00F46704">
        <w:rPr>
          <w:rFonts w:ascii="Times New Roman" w:hAnsi="Times New Roman" w:cs="Times New Roman"/>
          <w:lang w:val="en-US"/>
        </w:rPr>
        <w:t xml:space="preserve">the hackathon </w:t>
      </w:r>
      <w:r>
        <w:rPr>
          <w:rFonts w:ascii="Times New Roman" w:hAnsi="Times New Roman" w:cs="Times New Roman"/>
          <w:lang w:val="en-US"/>
        </w:rPr>
        <w:t xml:space="preserve">we want to leverage the use </w:t>
      </w:r>
      <w:r w:rsidRPr="00F46704">
        <w:rPr>
          <w:rFonts w:ascii="Times New Roman" w:hAnsi="Times New Roman" w:cs="Times New Roman"/>
          <w:lang w:val="en-US"/>
        </w:rPr>
        <w:t>o</w:t>
      </w:r>
      <w:r>
        <w:rPr>
          <w:rFonts w:ascii="Times New Roman" w:hAnsi="Times New Roman" w:cs="Times New Roman"/>
          <w:lang w:val="en-US"/>
        </w:rPr>
        <w:t>f</w:t>
      </w:r>
      <w:r w:rsidRPr="00F46704">
        <w:rPr>
          <w:rFonts w:ascii="Times New Roman" w:hAnsi="Times New Roman" w:cs="Times New Roman"/>
          <w:lang w:val="en-US"/>
        </w:rPr>
        <w:t xml:space="preserve"> drones</w:t>
      </w:r>
      <w:r>
        <w:rPr>
          <w:rFonts w:ascii="Times New Roman" w:hAnsi="Times New Roman" w:cs="Times New Roman"/>
          <w:lang w:val="en-US"/>
        </w:rPr>
        <w:t xml:space="preserve">, </w:t>
      </w:r>
      <w:r w:rsidRPr="00F46704">
        <w:rPr>
          <w:rFonts w:ascii="Times New Roman" w:hAnsi="Times New Roman" w:cs="Times New Roman"/>
          <w:lang w:val="en-US"/>
        </w:rPr>
        <w:t xml:space="preserve">image </w:t>
      </w:r>
      <w:r>
        <w:rPr>
          <w:rFonts w:ascii="Times New Roman" w:hAnsi="Times New Roman" w:cs="Times New Roman"/>
          <w:lang w:val="en-US"/>
        </w:rPr>
        <w:t xml:space="preserve">and edge </w:t>
      </w:r>
      <w:r w:rsidRPr="00F46704">
        <w:rPr>
          <w:rFonts w:ascii="Times New Roman" w:hAnsi="Times New Roman" w:cs="Times New Roman"/>
          <w:lang w:val="en-US"/>
        </w:rPr>
        <w:t xml:space="preserve">processing. The aim is to develop new ways to monitor crowds and spot stampede risks early, making crowded places safer. </w:t>
      </w:r>
      <w:r>
        <w:rPr>
          <w:rFonts w:ascii="Times New Roman" w:hAnsi="Times New Roman" w:cs="Times New Roman"/>
          <w:lang w:val="en-US"/>
        </w:rPr>
        <w:t xml:space="preserve">We </w:t>
      </w:r>
      <w:r w:rsidRPr="00F46704">
        <w:rPr>
          <w:rFonts w:ascii="Times New Roman" w:hAnsi="Times New Roman" w:cs="Times New Roman"/>
          <w:lang w:val="en-US"/>
        </w:rPr>
        <w:t>will</w:t>
      </w:r>
      <w:r>
        <w:rPr>
          <w:rFonts w:ascii="Times New Roman" w:hAnsi="Times New Roman" w:cs="Times New Roman"/>
          <w:lang w:val="en-US"/>
        </w:rPr>
        <w:t xml:space="preserve"> be</w:t>
      </w:r>
      <w:r w:rsidRPr="00F46704">
        <w:rPr>
          <w:rFonts w:ascii="Times New Roman" w:hAnsi="Times New Roman" w:cs="Times New Roman"/>
          <w:lang w:val="en-US"/>
        </w:rPr>
        <w:t xml:space="preserve"> work</w:t>
      </w:r>
      <w:r>
        <w:rPr>
          <w:rFonts w:ascii="Times New Roman" w:hAnsi="Times New Roman" w:cs="Times New Roman"/>
          <w:lang w:val="en-US"/>
        </w:rPr>
        <w:t>ing</w:t>
      </w:r>
      <w:r w:rsidRPr="00F46704">
        <w:rPr>
          <w:rFonts w:ascii="Times New Roman" w:hAnsi="Times New Roman" w:cs="Times New Roman"/>
          <w:lang w:val="en-US"/>
        </w:rPr>
        <w:t xml:space="preserve"> on strategies using these technologies to improve safety during large gatherings.</w:t>
      </w:r>
    </w:p>
    <w:p w14:paraId="314A7477" w14:textId="77777777" w:rsidR="002F53F5" w:rsidRDefault="004A1199" w:rsidP="002F53F5">
      <w:pPr>
        <w:pStyle w:val="ListParagraph"/>
        <w:numPr>
          <w:ilvl w:val="0"/>
          <w:numId w:val="6"/>
        </w:numPr>
        <w:rPr>
          <w:rFonts w:ascii="Times New Roman" w:hAnsi="Times New Roman" w:cs="Times New Roman"/>
          <w:b/>
          <w:bCs/>
          <w:sz w:val="28"/>
          <w:szCs w:val="28"/>
          <w:u w:val="single"/>
          <w:lang w:val="en-US"/>
        </w:rPr>
      </w:pPr>
      <w:r w:rsidRPr="002F53F5">
        <w:rPr>
          <w:rFonts w:ascii="Times New Roman" w:hAnsi="Times New Roman" w:cs="Times New Roman"/>
          <w:b/>
          <w:bCs/>
          <w:sz w:val="28"/>
          <w:szCs w:val="28"/>
          <w:u w:val="single"/>
          <w:lang w:val="en-US"/>
        </w:rPr>
        <w:t>Validation</w:t>
      </w:r>
      <w:r w:rsidR="008C15BC" w:rsidRPr="002F53F5">
        <w:rPr>
          <w:rFonts w:ascii="Times New Roman" w:hAnsi="Times New Roman" w:cs="Times New Roman"/>
          <w:b/>
          <w:bCs/>
          <w:sz w:val="28"/>
          <w:szCs w:val="28"/>
          <w:u w:val="single"/>
          <w:lang w:val="en-US"/>
        </w:rPr>
        <w:t xml:space="preserve"> </w:t>
      </w:r>
      <w:r w:rsidR="00F46704" w:rsidRPr="002F53F5">
        <w:rPr>
          <w:rFonts w:ascii="Times New Roman" w:hAnsi="Times New Roman" w:cs="Times New Roman"/>
          <w:b/>
          <w:bCs/>
          <w:sz w:val="28"/>
          <w:szCs w:val="28"/>
          <w:u w:val="single"/>
          <w:lang w:val="en-US"/>
        </w:rPr>
        <w:t>o</w:t>
      </w:r>
      <w:r w:rsidR="008C15BC" w:rsidRPr="002F53F5">
        <w:rPr>
          <w:rFonts w:ascii="Times New Roman" w:hAnsi="Times New Roman" w:cs="Times New Roman"/>
          <w:b/>
          <w:bCs/>
          <w:sz w:val="28"/>
          <w:szCs w:val="28"/>
          <w:u w:val="single"/>
          <w:lang w:val="en-US"/>
        </w:rPr>
        <w:t xml:space="preserve">f Severity </w:t>
      </w:r>
      <w:r w:rsidR="002604D5" w:rsidRPr="002F53F5">
        <w:rPr>
          <w:rFonts w:ascii="Times New Roman" w:hAnsi="Times New Roman" w:cs="Times New Roman"/>
          <w:b/>
          <w:bCs/>
          <w:sz w:val="28"/>
          <w:szCs w:val="28"/>
          <w:u w:val="single"/>
          <w:lang w:val="en-US"/>
        </w:rPr>
        <w:t>of</w:t>
      </w:r>
      <w:r w:rsidR="008C15BC" w:rsidRPr="002F53F5">
        <w:rPr>
          <w:rFonts w:ascii="Times New Roman" w:hAnsi="Times New Roman" w:cs="Times New Roman"/>
          <w:b/>
          <w:bCs/>
          <w:sz w:val="28"/>
          <w:szCs w:val="28"/>
          <w:u w:val="single"/>
          <w:lang w:val="en-US"/>
        </w:rPr>
        <w:t xml:space="preserve"> The Problem:</w:t>
      </w:r>
    </w:p>
    <w:p w14:paraId="386B00AE" w14:textId="77777777" w:rsidR="002F53F5" w:rsidRDefault="002F53F5" w:rsidP="002F53F5">
      <w:pPr>
        <w:pStyle w:val="ListParagraph"/>
        <w:rPr>
          <w:rFonts w:ascii="Times New Roman" w:hAnsi="Times New Roman" w:cs="Times New Roman"/>
          <w:lang w:val="en-US"/>
        </w:rPr>
      </w:pPr>
      <w:r w:rsidRPr="002F53F5">
        <w:rPr>
          <w:rFonts w:ascii="Times New Roman" w:hAnsi="Times New Roman" w:cs="Times New Roman"/>
          <w:lang w:val="en-US"/>
        </w:rPr>
        <w:t>Given the frequent occurrence of serious incidents at densely populated gatherings, there's an urgent need for intelligent solutions to regulate crowd flow. In countries like India, where large religious gatherings are common, reports highlight the challenges and accidents associated with heavy crowds. Traditional crowd management methods often fail to effectively monitor and respond to dynamic crowd behavior. Key issues include surveillance gaps, where current approaches struggle to cover expansive areas with dense crowds, resulting in blind spots and delayed responses. Additionally, reactive measures in conventional crowd management lack the capability to proactively predict and prevent incidents.</w:t>
      </w:r>
    </w:p>
    <w:p w14:paraId="0C5FFF7D" w14:textId="59776648" w:rsidR="002F53F5" w:rsidRDefault="00FF66FE" w:rsidP="002F53F5">
      <w:pPr>
        <w:pStyle w:val="ListParagraph"/>
        <w:rPr>
          <w:rFonts w:ascii="Times New Roman" w:hAnsi="Times New Roman" w:cs="Times New Roman"/>
          <w:lang w:val="en-US"/>
        </w:rPr>
      </w:pPr>
      <w:r>
        <w:rPr>
          <w:rFonts w:ascii="Times New Roman" w:hAnsi="Times New Roman" w:cs="Times New Roman"/>
          <w:lang w:val="en-US"/>
        </w:rPr>
        <w:tab/>
      </w:r>
    </w:p>
    <w:p w14:paraId="622D4D13" w14:textId="1062C6A2" w:rsidR="00BC00EB" w:rsidRPr="002F53F5" w:rsidRDefault="00BC3EB1" w:rsidP="002F53F5">
      <w:pPr>
        <w:pStyle w:val="ListParagraph"/>
        <w:numPr>
          <w:ilvl w:val="0"/>
          <w:numId w:val="6"/>
        </w:numPr>
        <w:rPr>
          <w:rFonts w:ascii="Times New Roman" w:hAnsi="Times New Roman" w:cs="Times New Roman"/>
          <w:b/>
          <w:bCs/>
          <w:sz w:val="28"/>
          <w:szCs w:val="28"/>
          <w:u w:val="single"/>
          <w:lang w:val="en-US"/>
        </w:rPr>
      </w:pPr>
      <w:r w:rsidRPr="002F53F5">
        <w:rPr>
          <w:rFonts w:ascii="Times New Roman" w:hAnsi="Times New Roman" w:cs="Times New Roman"/>
          <w:b/>
          <w:bCs/>
          <w:sz w:val="28"/>
          <w:szCs w:val="28"/>
          <w:u w:val="single"/>
          <w:lang w:val="en-US"/>
        </w:rPr>
        <w:t xml:space="preserve">Deadliest Stampedes in </w:t>
      </w:r>
      <w:r w:rsidR="002604D5" w:rsidRPr="002F53F5">
        <w:rPr>
          <w:rFonts w:ascii="Times New Roman" w:hAnsi="Times New Roman" w:cs="Times New Roman"/>
          <w:b/>
          <w:bCs/>
          <w:sz w:val="28"/>
          <w:szCs w:val="28"/>
          <w:u w:val="single"/>
          <w:lang w:val="en-US"/>
        </w:rPr>
        <w:t>India (</w:t>
      </w:r>
      <w:r w:rsidRPr="002F53F5">
        <w:rPr>
          <w:rFonts w:ascii="Times New Roman" w:hAnsi="Times New Roman" w:cs="Times New Roman"/>
          <w:b/>
          <w:bCs/>
          <w:sz w:val="28"/>
          <w:szCs w:val="28"/>
          <w:u w:val="single"/>
          <w:lang w:val="en-US"/>
        </w:rPr>
        <w:t xml:space="preserve">based on </w:t>
      </w:r>
      <w:r w:rsidR="00BC00EB" w:rsidRPr="002F53F5">
        <w:rPr>
          <w:rFonts w:ascii="Times New Roman" w:hAnsi="Times New Roman" w:cs="Times New Roman"/>
          <w:b/>
          <w:bCs/>
          <w:sz w:val="28"/>
          <w:szCs w:val="28"/>
          <w:u w:val="single"/>
          <w:lang w:val="en-US"/>
        </w:rPr>
        <w:t>research and news reports):</w:t>
      </w:r>
    </w:p>
    <w:p w14:paraId="64976FE6" w14:textId="77777777" w:rsidR="008F7A80" w:rsidRPr="00797775" w:rsidRDefault="008F7A80" w:rsidP="00893D4D">
      <w:pPr>
        <w:pStyle w:val="NormalWeb"/>
        <w:shd w:val="clear" w:color="auto" w:fill="FFFFFF"/>
        <w:spacing w:before="0" w:beforeAutospacing="0" w:after="24" w:afterAutospacing="0"/>
        <w:ind w:firstLine="720"/>
        <w:jc w:val="both"/>
        <w:rPr>
          <w:color w:val="090909"/>
          <w:sz w:val="22"/>
          <w:szCs w:val="22"/>
        </w:rPr>
      </w:pPr>
      <w:r w:rsidRPr="00797775">
        <w:rPr>
          <w:rStyle w:val="Strong"/>
          <w:rFonts w:eastAsiaTheme="majorEastAsia"/>
          <w:color w:val="090909"/>
          <w:sz w:val="22"/>
          <w:szCs w:val="22"/>
        </w:rPr>
        <w:t>Rajahmundry stampede, July 2015</w:t>
      </w:r>
    </w:p>
    <w:p w14:paraId="47EA9C2F" w14:textId="0BABE525" w:rsidR="008F7A80" w:rsidRPr="008F7A80" w:rsidRDefault="008F7A80" w:rsidP="00797775">
      <w:pPr>
        <w:pStyle w:val="NormalWeb"/>
        <w:numPr>
          <w:ilvl w:val="0"/>
          <w:numId w:val="14"/>
        </w:numPr>
        <w:shd w:val="clear" w:color="auto" w:fill="FFFFFF"/>
        <w:spacing w:before="0" w:beforeAutospacing="0" w:after="24" w:afterAutospacing="0"/>
        <w:jc w:val="both"/>
        <w:rPr>
          <w:color w:val="090909"/>
          <w:sz w:val="22"/>
          <w:szCs w:val="22"/>
        </w:rPr>
      </w:pPr>
      <w:r w:rsidRPr="008F7A80">
        <w:rPr>
          <w:color w:val="090909"/>
          <w:sz w:val="22"/>
          <w:szCs w:val="22"/>
        </w:rPr>
        <w:t xml:space="preserve">This stampede happed on the opening day of Pushkaralu festival on banks of </w:t>
      </w:r>
      <w:r w:rsidR="002604D5" w:rsidRPr="008F7A80">
        <w:rPr>
          <w:color w:val="090909"/>
          <w:sz w:val="22"/>
          <w:szCs w:val="22"/>
        </w:rPr>
        <w:t>Godavari River</w:t>
      </w:r>
      <w:r w:rsidRPr="008F7A80">
        <w:rPr>
          <w:color w:val="090909"/>
          <w:sz w:val="22"/>
          <w:szCs w:val="22"/>
        </w:rPr>
        <w:t xml:space="preserve"> in Rajahmundry when the pilgrims rushed into the Puskhar ghat to take a holy dip. This resulted in death of 27 </w:t>
      </w:r>
      <w:r w:rsidR="002604D5" w:rsidRPr="008F7A80">
        <w:rPr>
          <w:color w:val="090909"/>
          <w:sz w:val="22"/>
          <w:szCs w:val="22"/>
        </w:rPr>
        <w:t>people.</w:t>
      </w:r>
    </w:p>
    <w:p w14:paraId="0E768082" w14:textId="77777777" w:rsidR="008F7A80" w:rsidRPr="00797775" w:rsidRDefault="008F7A80" w:rsidP="00893D4D">
      <w:pPr>
        <w:pStyle w:val="NormalWeb"/>
        <w:shd w:val="clear" w:color="auto" w:fill="FFFFFF"/>
        <w:spacing w:before="0" w:beforeAutospacing="0" w:after="24" w:afterAutospacing="0"/>
        <w:ind w:left="720"/>
        <w:jc w:val="both"/>
        <w:rPr>
          <w:color w:val="090909"/>
          <w:sz w:val="22"/>
          <w:szCs w:val="22"/>
        </w:rPr>
      </w:pPr>
      <w:r w:rsidRPr="00797775">
        <w:rPr>
          <w:rStyle w:val="Strong"/>
          <w:rFonts w:eastAsiaTheme="majorEastAsia"/>
          <w:color w:val="090909"/>
          <w:sz w:val="22"/>
          <w:szCs w:val="22"/>
        </w:rPr>
        <w:t>Sabarimala stampede, January 2011</w:t>
      </w:r>
    </w:p>
    <w:p w14:paraId="008425AD" w14:textId="272297A8" w:rsidR="002B322F" w:rsidRDefault="008F7A80" w:rsidP="00797775">
      <w:pPr>
        <w:pStyle w:val="NormalWeb"/>
        <w:numPr>
          <w:ilvl w:val="0"/>
          <w:numId w:val="13"/>
        </w:numPr>
        <w:shd w:val="clear" w:color="auto" w:fill="FFFFFF"/>
        <w:spacing w:before="0" w:beforeAutospacing="0" w:after="24" w:afterAutospacing="0"/>
        <w:jc w:val="both"/>
        <w:rPr>
          <w:color w:val="090909"/>
          <w:sz w:val="22"/>
          <w:szCs w:val="22"/>
        </w:rPr>
      </w:pPr>
      <w:r w:rsidRPr="008F7A80">
        <w:rPr>
          <w:color w:val="090909"/>
          <w:sz w:val="22"/>
          <w:szCs w:val="22"/>
        </w:rPr>
        <w:t>The worst recorded accident happened at Sabarimala in Kerala on 14 January 2011, Makara Jyothi Day when a stampede triggered by toppling over of a jeep took as many as 106 lives.</w:t>
      </w:r>
    </w:p>
    <w:p w14:paraId="09AED614" w14:textId="77777777" w:rsidR="002604D5" w:rsidRDefault="002604D5" w:rsidP="008F7A80">
      <w:pPr>
        <w:pStyle w:val="NormalWeb"/>
        <w:shd w:val="clear" w:color="auto" w:fill="FFFFFF"/>
        <w:spacing w:before="0" w:beforeAutospacing="0" w:after="24" w:afterAutospacing="0"/>
        <w:jc w:val="both"/>
        <w:rPr>
          <w:b/>
          <w:bCs/>
          <w:color w:val="090909"/>
          <w:sz w:val="28"/>
          <w:szCs w:val="28"/>
          <w:u w:val="single"/>
        </w:rPr>
      </w:pPr>
    </w:p>
    <w:p w14:paraId="4F8E1EFD" w14:textId="5669AD27" w:rsidR="000E4E92" w:rsidRPr="00797775" w:rsidRDefault="007C5444" w:rsidP="00797775">
      <w:pPr>
        <w:pStyle w:val="NormalWeb"/>
        <w:numPr>
          <w:ilvl w:val="0"/>
          <w:numId w:val="6"/>
        </w:numPr>
        <w:shd w:val="clear" w:color="auto" w:fill="FFFFFF"/>
        <w:spacing w:before="0" w:beforeAutospacing="0" w:after="24" w:afterAutospacing="0"/>
        <w:jc w:val="both"/>
        <w:rPr>
          <w:b/>
          <w:bCs/>
          <w:color w:val="090909"/>
          <w:sz w:val="28"/>
          <w:szCs w:val="28"/>
          <w:u w:val="single"/>
        </w:rPr>
      </w:pPr>
      <w:r w:rsidRPr="0047350B">
        <w:rPr>
          <w:b/>
          <w:bCs/>
          <w:color w:val="090909"/>
          <w:sz w:val="28"/>
          <w:szCs w:val="28"/>
          <w:u w:val="single"/>
        </w:rPr>
        <w:t xml:space="preserve">Existing </w:t>
      </w:r>
      <w:r w:rsidR="00797775" w:rsidRPr="0047350B">
        <w:rPr>
          <w:b/>
          <w:bCs/>
          <w:color w:val="090909"/>
          <w:sz w:val="28"/>
          <w:szCs w:val="28"/>
          <w:u w:val="single"/>
        </w:rPr>
        <w:t>Solutions:</w:t>
      </w:r>
    </w:p>
    <w:p w14:paraId="1D8B83B9" w14:textId="77777777" w:rsidR="00797775" w:rsidRPr="00797775" w:rsidRDefault="00797775" w:rsidP="00797775">
      <w:pPr>
        <w:pStyle w:val="ListParagraph"/>
        <w:numPr>
          <w:ilvl w:val="0"/>
          <w:numId w:val="15"/>
        </w:numPr>
        <w:rPr>
          <w:rStyle w:val="normaltextrun"/>
          <w:rFonts w:ascii="Times New Roman" w:hAnsi="Times New Roman" w:cs="Times New Roman"/>
          <w:color w:val="090909"/>
        </w:rPr>
      </w:pPr>
      <w:r w:rsidRPr="00797775">
        <w:rPr>
          <w:rStyle w:val="normaltextrun"/>
          <w:rFonts w:ascii="Times New Roman" w:hAnsi="Times New Roman" w:cs="Times New Roman"/>
          <w:color w:val="090909"/>
        </w:rPr>
        <w:t>Combination of physical infrastructure, crowd management strategies, and technology.</w:t>
      </w:r>
    </w:p>
    <w:p w14:paraId="0C491359" w14:textId="77777777" w:rsidR="00797775" w:rsidRPr="00797775" w:rsidRDefault="00797775" w:rsidP="00797775">
      <w:pPr>
        <w:pStyle w:val="ListParagraph"/>
        <w:numPr>
          <w:ilvl w:val="0"/>
          <w:numId w:val="15"/>
        </w:numPr>
        <w:rPr>
          <w:rStyle w:val="normaltextrun"/>
          <w:rFonts w:ascii="Times New Roman" w:hAnsi="Times New Roman" w:cs="Times New Roman"/>
          <w:color w:val="090909"/>
        </w:rPr>
      </w:pPr>
      <w:r w:rsidRPr="00797775">
        <w:rPr>
          <w:rStyle w:val="normaltextrun"/>
          <w:rFonts w:ascii="Times New Roman" w:hAnsi="Times New Roman" w:cs="Times New Roman"/>
          <w:color w:val="090909"/>
        </w:rPr>
        <w:t>Physical measures: Designing venues with sufficient exits and barriers.</w:t>
      </w:r>
    </w:p>
    <w:p w14:paraId="6A77E737" w14:textId="77777777" w:rsidR="00797775" w:rsidRPr="00797775" w:rsidRDefault="00797775" w:rsidP="00797775">
      <w:pPr>
        <w:pStyle w:val="ListParagraph"/>
        <w:numPr>
          <w:ilvl w:val="0"/>
          <w:numId w:val="15"/>
        </w:numPr>
        <w:rPr>
          <w:rStyle w:val="normaltextrun"/>
          <w:rFonts w:ascii="Times New Roman" w:hAnsi="Times New Roman" w:cs="Times New Roman"/>
          <w:color w:val="090909"/>
        </w:rPr>
      </w:pPr>
      <w:r w:rsidRPr="00797775">
        <w:rPr>
          <w:rStyle w:val="normaltextrun"/>
          <w:rFonts w:ascii="Times New Roman" w:hAnsi="Times New Roman" w:cs="Times New Roman"/>
          <w:color w:val="090909"/>
        </w:rPr>
        <w:t>Crowd management: Involves trained personnel and technology like surveillance cameras and sensors.</w:t>
      </w:r>
    </w:p>
    <w:p w14:paraId="0D058066" w14:textId="1FCDB1A2" w:rsidR="00797775" w:rsidRPr="00797775" w:rsidRDefault="00797775" w:rsidP="00797775">
      <w:pPr>
        <w:pStyle w:val="ListParagraph"/>
        <w:numPr>
          <w:ilvl w:val="0"/>
          <w:numId w:val="6"/>
        </w:numPr>
        <w:rPr>
          <w:rStyle w:val="normaltextrun"/>
          <w:rFonts w:ascii="Times New Roman" w:hAnsi="Times New Roman" w:cs="Times New Roman"/>
          <w:b/>
          <w:bCs/>
          <w:color w:val="090909"/>
          <w:sz w:val="28"/>
          <w:szCs w:val="28"/>
          <w:u w:val="single"/>
        </w:rPr>
      </w:pPr>
      <w:r w:rsidRPr="00797775">
        <w:rPr>
          <w:rStyle w:val="normaltextrun"/>
          <w:rFonts w:ascii="Times New Roman" w:hAnsi="Times New Roman" w:cs="Times New Roman"/>
          <w:b/>
          <w:bCs/>
          <w:color w:val="090909"/>
          <w:sz w:val="28"/>
          <w:szCs w:val="28"/>
          <w:u w:val="single"/>
        </w:rPr>
        <w:t>Drawbacks:</w:t>
      </w:r>
    </w:p>
    <w:p w14:paraId="271B8DB1" w14:textId="77777777" w:rsidR="00797775" w:rsidRPr="00797775" w:rsidRDefault="00797775" w:rsidP="00797775">
      <w:pPr>
        <w:pStyle w:val="ListParagraph"/>
        <w:numPr>
          <w:ilvl w:val="0"/>
          <w:numId w:val="16"/>
        </w:numPr>
        <w:rPr>
          <w:rStyle w:val="normaltextrun"/>
          <w:rFonts w:ascii="Times New Roman" w:hAnsi="Times New Roman" w:cs="Times New Roman"/>
          <w:color w:val="090909"/>
        </w:rPr>
      </w:pPr>
      <w:r w:rsidRPr="00797775">
        <w:rPr>
          <w:rStyle w:val="normaltextrun"/>
          <w:rFonts w:ascii="Times New Roman" w:hAnsi="Times New Roman" w:cs="Times New Roman"/>
          <w:color w:val="090909"/>
        </w:rPr>
        <w:t>Human limitations.</w:t>
      </w:r>
    </w:p>
    <w:p w14:paraId="67178176" w14:textId="77777777" w:rsidR="00797775" w:rsidRPr="00797775" w:rsidRDefault="00797775" w:rsidP="00797775">
      <w:pPr>
        <w:pStyle w:val="ListParagraph"/>
        <w:numPr>
          <w:ilvl w:val="0"/>
          <w:numId w:val="16"/>
        </w:numPr>
        <w:rPr>
          <w:rStyle w:val="normaltextrun"/>
          <w:rFonts w:ascii="Times New Roman" w:hAnsi="Times New Roman" w:cs="Times New Roman"/>
          <w:color w:val="090909"/>
        </w:rPr>
      </w:pPr>
      <w:r w:rsidRPr="00797775">
        <w:rPr>
          <w:rStyle w:val="normaltextrun"/>
          <w:rFonts w:ascii="Times New Roman" w:hAnsi="Times New Roman" w:cs="Times New Roman"/>
          <w:color w:val="090909"/>
        </w:rPr>
        <w:t>Delays in response time.</w:t>
      </w:r>
    </w:p>
    <w:p w14:paraId="5AE59EEA" w14:textId="77777777" w:rsidR="00F739CD" w:rsidRDefault="00797775" w:rsidP="00F739CD">
      <w:pPr>
        <w:pStyle w:val="ListParagraph"/>
        <w:numPr>
          <w:ilvl w:val="0"/>
          <w:numId w:val="16"/>
        </w:numPr>
        <w:rPr>
          <w:rStyle w:val="normaltextrun"/>
          <w:rFonts w:ascii="Times New Roman" w:hAnsi="Times New Roman" w:cs="Times New Roman"/>
          <w:color w:val="090909"/>
        </w:rPr>
      </w:pPr>
      <w:r w:rsidRPr="00797775">
        <w:rPr>
          <w:rStyle w:val="normaltextrun"/>
          <w:rFonts w:ascii="Times New Roman" w:hAnsi="Times New Roman" w:cs="Times New Roman"/>
          <w:color w:val="090909"/>
        </w:rPr>
        <w:t>Challenges in real-time crowd density estimation</w:t>
      </w:r>
      <w:r w:rsidR="00F739CD">
        <w:rPr>
          <w:rStyle w:val="normaltextrun"/>
          <w:rFonts w:ascii="Times New Roman" w:hAnsi="Times New Roman" w:cs="Times New Roman"/>
          <w:color w:val="090909"/>
        </w:rPr>
        <w:t>.</w:t>
      </w:r>
    </w:p>
    <w:p w14:paraId="11AFC9A3" w14:textId="7CDB8EE7" w:rsidR="00F739CD" w:rsidRPr="00F739CD" w:rsidRDefault="00F739CD" w:rsidP="00F739CD">
      <w:pPr>
        <w:pStyle w:val="ListParagraph"/>
        <w:numPr>
          <w:ilvl w:val="0"/>
          <w:numId w:val="6"/>
        </w:numPr>
        <w:rPr>
          <w:rStyle w:val="normaltextrun"/>
          <w:rFonts w:ascii="Times New Roman" w:hAnsi="Times New Roman" w:cs="Times New Roman"/>
          <w:b/>
          <w:bCs/>
          <w:color w:val="090909"/>
          <w:sz w:val="28"/>
          <w:szCs w:val="28"/>
          <w:u w:val="single"/>
        </w:rPr>
      </w:pPr>
      <w:r w:rsidRPr="00F739CD">
        <w:rPr>
          <w:rStyle w:val="normaltextrun"/>
          <w:rFonts w:ascii="Times New Roman" w:hAnsi="Times New Roman" w:cs="Times New Roman"/>
          <w:b/>
          <w:bCs/>
          <w:color w:val="090909"/>
          <w:sz w:val="28"/>
          <w:szCs w:val="28"/>
          <w:u w:val="single"/>
        </w:rPr>
        <w:lastRenderedPageBreak/>
        <w:t>Our Solution</w:t>
      </w:r>
    </w:p>
    <w:p w14:paraId="2CC0991D" w14:textId="752300E1" w:rsidR="00F739CD" w:rsidRPr="00F739CD" w:rsidRDefault="00F739CD" w:rsidP="00F739CD">
      <w:pPr>
        <w:pStyle w:val="ListParagraph"/>
        <w:numPr>
          <w:ilvl w:val="0"/>
          <w:numId w:val="18"/>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Integrated Drone System:</w:t>
      </w:r>
    </w:p>
    <w:p w14:paraId="78B44264" w14:textId="5AF24A81" w:rsidR="00F739CD" w:rsidRPr="00F739CD" w:rsidRDefault="00F739CD" w:rsidP="00F739CD">
      <w:pPr>
        <w:pStyle w:val="ListParagraph"/>
        <w:numPr>
          <w:ilvl w:val="0"/>
          <w:numId w:val="20"/>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Utilizes swarm techniques with 2 to 3 drones flying simultaneously.</w:t>
      </w:r>
    </w:p>
    <w:p w14:paraId="3663DDA8" w14:textId="77777777" w:rsidR="00F739CD" w:rsidRPr="00F739CD" w:rsidRDefault="00F739CD" w:rsidP="00F739CD">
      <w:pPr>
        <w:pStyle w:val="ListParagraph"/>
        <w:numPr>
          <w:ilvl w:val="0"/>
          <w:numId w:val="20"/>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Autonomous path planning, Return to Launch (RTL), and predefined flight missions for efficient crowd monitoring.</w:t>
      </w:r>
    </w:p>
    <w:p w14:paraId="3821B2D4" w14:textId="2E2F1144" w:rsidR="00F739CD" w:rsidRPr="00F739CD" w:rsidRDefault="00F739CD" w:rsidP="00F739CD">
      <w:pPr>
        <w:pStyle w:val="ListParagraph"/>
        <w:numPr>
          <w:ilvl w:val="0"/>
          <w:numId w:val="18"/>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Jetson Nano Integration:</w:t>
      </w:r>
    </w:p>
    <w:p w14:paraId="7FD64D7F" w14:textId="77777777" w:rsidR="00F739CD" w:rsidRPr="00F739CD" w:rsidRDefault="00F739CD" w:rsidP="00F739CD">
      <w:pPr>
        <w:pStyle w:val="ListParagraph"/>
        <w:numPr>
          <w:ilvl w:val="0"/>
          <w:numId w:val="22"/>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Jetson Nano onboard each drone for real-time video capture and processing.</w:t>
      </w:r>
    </w:p>
    <w:p w14:paraId="5B680336" w14:textId="77777777" w:rsidR="00F739CD" w:rsidRPr="00F739CD" w:rsidRDefault="00F739CD" w:rsidP="00F739CD">
      <w:pPr>
        <w:pStyle w:val="ListParagraph"/>
        <w:numPr>
          <w:ilvl w:val="0"/>
          <w:numId w:val="22"/>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Integrated with high-resolution cameras for accurate image acquisition.</w:t>
      </w:r>
    </w:p>
    <w:p w14:paraId="4050150B" w14:textId="77777777" w:rsidR="00F739CD" w:rsidRPr="00F739CD" w:rsidRDefault="00F739CD" w:rsidP="00F739CD">
      <w:pPr>
        <w:pStyle w:val="ListParagraph"/>
        <w:numPr>
          <w:ilvl w:val="0"/>
          <w:numId w:val="22"/>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Employs machine learning models and algorithms for crowd density estimation.</w:t>
      </w:r>
    </w:p>
    <w:p w14:paraId="616A0F5E" w14:textId="005E9F6D" w:rsidR="00F739CD" w:rsidRPr="00F739CD" w:rsidRDefault="00F739CD" w:rsidP="00F739CD">
      <w:pPr>
        <w:pStyle w:val="ListParagraph"/>
        <w:numPr>
          <w:ilvl w:val="0"/>
          <w:numId w:val="18"/>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Real-time Crowd Density Monitoring:</w:t>
      </w:r>
    </w:p>
    <w:p w14:paraId="3CDC6FF3" w14:textId="77777777" w:rsidR="00F739CD" w:rsidRPr="00F739CD" w:rsidRDefault="00F739CD" w:rsidP="00F739CD">
      <w:pPr>
        <w:pStyle w:val="ListParagraph"/>
        <w:numPr>
          <w:ilvl w:val="0"/>
          <w:numId w:val="24"/>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Drone captures live footage and processes it using Jetson Nano.</w:t>
      </w:r>
    </w:p>
    <w:p w14:paraId="6FBF9F35" w14:textId="77777777" w:rsidR="00F739CD" w:rsidRPr="00F739CD" w:rsidRDefault="00F739CD" w:rsidP="00F739CD">
      <w:pPr>
        <w:pStyle w:val="ListParagraph"/>
        <w:numPr>
          <w:ilvl w:val="0"/>
          <w:numId w:val="24"/>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ML models analyze crowd dynamics and estimate density in real time.</w:t>
      </w:r>
    </w:p>
    <w:p w14:paraId="60EA05C5" w14:textId="3E75CA11" w:rsidR="00F739CD" w:rsidRPr="00F739CD" w:rsidRDefault="00F739CD" w:rsidP="00F739CD">
      <w:pPr>
        <w:pStyle w:val="ListParagraph"/>
        <w:numPr>
          <w:ilvl w:val="0"/>
          <w:numId w:val="16"/>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Alert System:</w:t>
      </w:r>
    </w:p>
    <w:p w14:paraId="0CEC34D4" w14:textId="77777777" w:rsidR="00F739CD" w:rsidRPr="00F739CD" w:rsidRDefault="00F739CD" w:rsidP="00F739CD">
      <w:pPr>
        <w:pStyle w:val="ListParagraph"/>
        <w:numPr>
          <w:ilvl w:val="0"/>
          <w:numId w:val="25"/>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Ground Control Station receives real-time data from drones.</w:t>
      </w:r>
    </w:p>
    <w:p w14:paraId="5CB36FD2" w14:textId="77777777" w:rsidR="00F739CD" w:rsidRPr="00F739CD" w:rsidRDefault="00F739CD" w:rsidP="00F739CD">
      <w:pPr>
        <w:pStyle w:val="ListParagraph"/>
        <w:numPr>
          <w:ilvl w:val="0"/>
          <w:numId w:val="25"/>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Alerts triggered when crowd density exceeds predefined thresholds.</w:t>
      </w:r>
    </w:p>
    <w:p w14:paraId="24E9E999" w14:textId="07258C7B" w:rsidR="00F739CD" w:rsidRPr="00F739CD" w:rsidRDefault="00F739CD" w:rsidP="00F739CD">
      <w:pPr>
        <w:ind w:firstLine="720"/>
        <w:rPr>
          <w:rStyle w:val="normaltextrun"/>
          <w:rFonts w:ascii="Times New Roman" w:hAnsi="Times New Roman" w:cs="Times New Roman"/>
          <w:color w:val="090909"/>
          <w:u w:val="single"/>
        </w:rPr>
      </w:pPr>
      <w:r w:rsidRPr="00F739CD">
        <w:rPr>
          <w:rStyle w:val="normaltextrun"/>
          <w:rFonts w:ascii="Times New Roman" w:hAnsi="Times New Roman" w:cs="Times New Roman"/>
          <w:color w:val="090909"/>
          <w:u w:val="single"/>
        </w:rPr>
        <w:t>Usefulness and Unique Features:</w:t>
      </w:r>
    </w:p>
    <w:p w14:paraId="3CB34E73" w14:textId="77777777" w:rsidR="00F739CD" w:rsidRPr="00F739CD" w:rsidRDefault="00F739CD" w:rsidP="00F739CD">
      <w:pPr>
        <w:pStyle w:val="ListParagraph"/>
        <w:numPr>
          <w:ilvl w:val="0"/>
          <w:numId w:val="26"/>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Proactive stampede prevention through early detection.</w:t>
      </w:r>
    </w:p>
    <w:p w14:paraId="45D570A3" w14:textId="77777777" w:rsidR="00F739CD" w:rsidRPr="00F739CD" w:rsidRDefault="00F739CD" w:rsidP="00F739CD">
      <w:pPr>
        <w:pStyle w:val="ListParagraph"/>
        <w:numPr>
          <w:ilvl w:val="0"/>
          <w:numId w:val="26"/>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Swift response with immediate alerts to potential danger zones.</w:t>
      </w:r>
    </w:p>
    <w:p w14:paraId="3A10431C" w14:textId="4F46E384" w:rsidR="00473535" w:rsidRDefault="00F739CD" w:rsidP="00473535">
      <w:pPr>
        <w:pStyle w:val="ListParagraph"/>
        <w:numPr>
          <w:ilvl w:val="0"/>
          <w:numId w:val="26"/>
        </w:numPr>
        <w:rPr>
          <w:rStyle w:val="normaltextrun"/>
          <w:rFonts w:ascii="Times New Roman" w:hAnsi="Times New Roman" w:cs="Times New Roman"/>
          <w:color w:val="090909"/>
        </w:rPr>
      </w:pPr>
      <w:r w:rsidRPr="00F739CD">
        <w:rPr>
          <w:rStyle w:val="normaltextrun"/>
          <w:rFonts w:ascii="Times New Roman" w:hAnsi="Times New Roman" w:cs="Times New Roman"/>
          <w:color w:val="090909"/>
        </w:rPr>
        <w:t>Comprehensive coverage with multiple drones and autonomous navigation.</w:t>
      </w:r>
    </w:p>
    <w:p w14:paraId="41FF54D4" w14:textId="77777777" w:rsidR="00473535" w:rsidRPr="00473535" w:rsidRDefault="00473535" w:rsidP="00473535">
      <w:pPr>
        <w:rPr>
          <w:rStyle w:val="normaltextrun"/>
          <w:rFonts w:ascii="Times New Roman" w:hAnsi="Times New Roman" w:cs="Times New Roman"/>
          <w:color w:val="090909"/>
        </w:rPr>
      </w:pPr>
    </w:p>
    <w:p w14:paraId="4DD9D106" w14:textId="52A40856" w:rsidR="00473535" w:rsidRDefault="00473535" w:rsidP="00473535">
      <w:pPr>
        <w:ind w:left="720"/>
        <w:rPr>
          <w:rStyle w:val="normaltextrun"/>
          <w:rFonts w:ascii="Times New Roman" w:hAnsi="Times New Roman" w:cs="Times New Roman"/>
          <w:color w:val="090909"/>
        </w:rPr>
      </w:pPr>
      <w:r w:rsidRPr="00473535">
        <w:rPr>
          <w:rStyle w:val="normaltextrun"/>
          <w:rFonts w:ascii="Times New Roman" w:hAnsi="Times New Roman" w:cs="Times New Roman"/>
          <w:color w:val="090909"/>
        </w:rPr>
        <w:t>In conclusion, the utilization of drones empowered by Jetson Nano technology presents a proactive and effective approach to address the persistent challenge of crowd stampedes in densely populated gatherings. By harnessing swarm techniques and advanced image processing algorithms, this innovative solution enables real-time monitoring and early detection of crowd density fluctuations. With its ability to provide comprehensive coverage and prompt alerts, it offers a promising means to enhance crowd safety and prevent stampedes before they escalate. Through collaborative efforts and technological innovation, we can work towards creating safer environments for large gatherings, ensuring the protection and well-being of individuals attending events and festivals.</w:t>
      </w:r>
    </w:p>
    <w:p w14:paraId="0090E91A" w14:textId="56936028" w:rsidR="00473535" w:rsidRDefault="00806BD4" w:rsidP="00473535">
      <w:pPr>
        <w:tabs>
          <w:tab w:val="left" w:pos="4056"/>
        </w:tabs>
        <w:rPr>
          <w:rFonts w:ascii="Times New Roman" w:eastAsia="Times New Roman" w:hAnsi="Times New Roman" w:cs="Times New Roman"/>
          <w:lang w:val="en-US"/>
        </w:rPr>
      </w:pPr>
      <w:r>
        <w:rPr>
          <w:rFonts w:ascii="Times New Roman" w:hAnsi="Times New Roman" w:cs="Times New Roman"/>
          <w:noProof/>
          <w:color w:val="090909"/>
        </w:rPr>
        <w:drawing>
          <wp:anchor distT="0" distB="0" distL="114300" distR="114300" simplePos="0" relativeHeight="251663872" behindDoc="1" locked="0" layoutInCell="1" allowOverlap="1" wp14:anchorId="04EF69A7" wp14:editId="24B0FF66">
            <wp:simplePos x="0" y="0"/>
            <wp:positionH relativeFrom="column">
              <wp:posOffset>3680460</wp:posOffset>
            </wp:positionH>
            <wp:positionV relativeFrom="paragraph">
              <wp:posOffset>232410</wp:posOffset>
            </wp:positionV>
            <wp:extent cx="1951990" cy="1630680"/>
            <wp:effectExtent l="0" t="0" r="0" b="0"/>
            <wp:wrapTight wrapText="bothSides">
              <wp:wrapPolygon edited="0">
                <wp:start x="0" y="0"/>
                <wp:lineTo x="0" y="21449"/>
                <wp:lineTo x="21291" y="21449"/>
                <wp:lineTo x="21291" y="0"/>
                <wp:lineTo x="0" y="0"/>
              </wp:wrapPolygon>
            </wp:wrapTight>
            <wp:docPr id="1252836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836824" name="Picture 1252836824"/>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51990" cy="1630680"/>
                    </a:xfrm>
                    <a:prstGeom prst="rect">
                      <a:avLst/>
                    </a:prstGeom>
                  </pic:spPr>
                </pic:pic>
              </a:graphicData>
            </a:graphic>
            <wp14:sizeRelH relativeFrom="margin">
              <wp14:pctWidth>0</wp14:pctWidth>
            </wp14:sizeRelH>
            <wp14:sizeRelV relativeFrom="margin">
              <wp14:pctHeight>0</wp14:pctHeight>
            </wp14:sizeRelV>
          </wp:anchor>
        </w:drawing>
      </w:r>
      <w:r w:rsidR="00473535">
        <w:rPr>
          <w:rFonts w:ascii="Times New Roman" w:eastAsia="Times New Roman" w:hAnsi="Times New Roman" w:cs="Times New Roman"/>
          <w:noProof/>
          <w:lang w:val="en-US"/>
        </w:rPr>
        <w:drawing>
          <wp:anchor distT="0" distB="0" distL="114300" distR="114300" simplePos="0" relativeHeight="251655680" behindDoc="1" locked="0" layoutInCell="1" allowOverlap="1" wp14:anchorId="7FA6FD38" wp14:editId="628F6DAC">
            <wp:simplePos x="0" y="0"/>
            <wp:positionH relativeFrom="column">
              <wp:posOffset>593725</wp:posOffset>
            </wp:positionH>
            <wp:positionV relativeFrom="paragraph">
              <wp:posOffset>156210</wp:posOffset>
            </wp:positionV>
            <wp:extent cx="2102485" cy="1889760"/>
            <wp:effectExtent l="0" t="0" r="0" b="0"/>
            <wp:wrapTight wrapText="bothSides">
              <wp:wrapPolygon edited="0">
                <wp:start x="0" y="0"/>
                <wp:lineTo x="0" y="21339"/>
                <wp:lineTo x="21333" y="21339"/>
                <wp:lineTo x="21333" y="0"/>
                <wp:lineTo x="0" y="0"/>
              </wp:wrapPolygon>
            </wp:wrapTight>
            <wp:docPr id="193353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39811" name="Picture 1933539811"/>
                    <pic:cNvPicPr/>
                  </pic:nvPicPr>
                  <pic:blipFill rotWithShape="1">
                    <a:blip r:embed="rId6" cstate="print">
                      <a:extLst>
                        <a:ext uri="{28A0092B-C50C-407E-A947-70E740481C1C}">
                          <a14:useLocalDpi xmlns:a14="http://schemas.microsoft.com/office/drawing/2010/main" val="0"/>
                        </a:ext>
                      </a:extLst>
                    </a:blip>
                    <a:srcRect l="5950" t="1597" r="19923" b="7079"/>
                    <a:stretch/>
                  </pic:blipFill>
                  <pic:spPr bwMode="auto">
                    <a:xfrm>
                      <a:off x="0" y="0"/>
                      <a:ext cx="2102485" cy="1889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color w:val="090909"/>
        </w:rPr>
        <w:t xml:space="preserve"> </w:t>
      </w:r>
    </w:p>
    <w:p w14:paraId="3FE0DAA4" w14:textId="28D56ED6" w:rsidR="00473535" w:rsidRDefault="00473535" w:rsidP="00473535">
      <w:pPr>
        <w:tabs>
          <w:tab w:val="left" w:pos="4056"/>
        </w:tabs>
        <w:rPr>
          <w:rFonts w:ascii="Times New Roman" w:eastAsia="Times New Roman" w:hAnsi="Times New Roman" w:cs="Times New Roman"/>
          <w:lang w:val="en-US"/>
        </w:rPr>
      </w:pPr>
    </w:p>
    <w:p w14:paraId="5207D892" w14:textId="77777777" w:rsidR="00473535" w:rsidRDefault="00473535" w:rsidP="00473535">
      <w:pPr>
        <w:tabs>
          <w:tab w:val="left" w:pos="4056"/>
        </w:tabs>
        <w:rPr>
          <w:rFonts w:ascii="Times New Roman" w:eastAsia="Times New Roman" w:hAnsi="Times New Roman" w:cs="Times New Roman"/>
          <w:lang w:val="en-US"/>
        </w:rPr>
      </w:pPr>
    </w:p>
    <w:p w14:paraId="7B8F764F" w14:textId="77777777" w:rsidR="00473535" w:rsidRDefault="00473535" w:rsidP="00473535">
      <w:pPr>
        <w:tabs>
          <w:tab w:val="left" w:pos="4056"/>
        </w:tabs>
        <w:rPr>
          <w:rFonts w:ascii="Times New Roman" w:eastAsia="Times New Roman" w:hAnsi="Times New Roman" w:cs="Times New Roman"/>
          <w:lang w:val="en-US"/>
        </w:rPr>
      </w:pPr>
    </w:p>
    <w:p w14:paraId="19AF7FC5" w14:textId="77777777" w:rsidR="00473535" w:rsidRDefault="00473535" w:rsidP="00473535">
      <w:pPr>
        <w:tabs>
          <w:tab w:val="left" w:pos="4056"/>
        </w:tabs>
        <w:rPr>
          <w:rFonts w:ascii="Times New Roman" w:eastAsia="Times New Roman" w:hAnsi="Times New Roman" w:cs="Times New Roman"/>
          <w:lang w:val="en-US"/>
        </w:rPr>
      </w:pPr>
    </w:p>
    <w:p w14:paraId="3C5FED09" w14:textId="77777777" w:rsidR="00473535" w:rsidRDefault="00473535" w:rsidP="00473535">
      <w:pPr>
        <w:tabs>
          <w:tab w:val="left" w:pos="4056"/>
        </w:tabs>
        <w:rPr>
          <w:rFonts w:ascii="Times New Roman" w:eastAsia="Times New Roman" w:hAnsi="Times New Roman" w:cs="Times New Roman"/>
          <w:lang w:val="en-US"/>
        </w:rPr>
      </w:pPr>
    </w:p>
    <w:p w14:paraId="182F532C" w14:textId="77777777" w:rsidR="00473535" w:rsidRDefault="00473535" w:rsidP="00473535">
      <w:pPr>
        <w:tabs>
          <w:tab w:val="left" w:pos="4056"/>
        </w:tabs>
        <w:rPr>
          <w:rFonts w:ascii="Times New Roman" w:eastAsia="Times New Roman" w:hAnsi="Times New Roman" w:cs="Times New Roman"/>
          <w:lang w:val="en-US"/>
        </w:rPr>
      </w:pPr>
    </w:p>
    <w:p w14:paraId="2B584C05" w14:textId="273867C0" w:rsidR="00473535" w:rsidRDefault="00806BD4" w:rsidP="00806BD4">
      <w:pPr>
        <w:tabs>
          <w:tab w:val="left" w:pos="4056"/>
        </w:tabs>
        <w:ind w:left="2160"/>
        <w:rPr>
          <w:rFonts w:ascii="Times New Roman" w:eastAsia="Times New Roman" w:hAnsi="Times New Roman" w:cs="Times New Roman"/>
          <w:lang w:val="en-US"/>
        </w:rPr>
      </w:pPr>
      <w:r>
        <w:rPr>
          <w:rFonts w:ascii="Times New Roman" w:eastAsia="Times New Roman" w:hAnsi="Times New Roman" w:cs="Times New Roman"/>
          <w:lang w:val="en-US"/>
        </w:rPr>
        <w:t xml:space="preserve">                                                                                                                             </w:t>
      </w:r>
      <w:r w:rsidR="00AD419C">
        <w:rPr>
          <w:rFonts w:ascii="Times New Roman" w:eastAsia="Times New Roman" w:hAnsi="Times New Roman" w:cs="Times New Roman"/>
          <w:lang w:val="en-US"/>
        </w:rPr>
        <w:t>.</w:t>
      </w:r>
      <w:r>
        <w:rPr>
          <w:rFonts w:ascii="Times New Roman" w:eastAsia="Times New Roman" w:hAnsi="Times New Roman" w:cs="Times New Roman"/>
          <w:lang w:val="en-US"/>
        </w:rPr>
        <w:t xml:space="preserve">                                     Jetson nano </w:t>
      </w:r>
    </w:p>
    <w:p w14:paraId="072C422C" w14:textId="39F0F8FB" w:rsidR="00473535" w:rsidRPr="00473535" w:rsidRDefault="00473535" w:rsidP="00473535">
      <w:pPr>
        <w:tabs>
          <w:tab w:val="left" w:pos="4056"/>
        </w:tabs>
        <w:rPr>
          <w:rFonts w:ascii="Times New Roman" w:eastAsia="Times New Roman" w:hAnsi="Times New Roman" w:cs="Times New Roman"/>
          <w:lang w:val="en-US"/>
        </w:rPr>
      </w:pPr>
      <w:r>
        <w:rPr>
          <w:rFonts w:ascii="Times New Roman" w:eastAsia="Times New Roman" w:hAnsi="Times New Roman" w:cs="Times New Roman"/>
          <w:lang w:val="en-US"/>
        </w:rPr>
        <w:t xml:space="preserve">                                    Drone</w:t>
      </w:r>
    </w:p>
    <w:sectPr w:rsidR="00473535" w:rsidRPr="00473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11.4pt;height:11.4pt" o:bullet="t">
        <v:imagedata r:id="rId1" o:title="msoF305"/>
      </v:shape>
    </w:pict>
  </w:numPicBullet>
  <w:numPicBullet w:numPicBulletId="1">
    <w:pict>
      <v:shape id="_x0000_i1083" type="#_x0000_t75" style="width:11.4pt;height:11.4pt" o:bullet="t">
        <v:imagedata r:id="rId2" o:title="msoCEAE"/>
      </v:shape>
    </w:pict>
  </w:numPicBullet>
  <w:abstractNum w:abstractNumId="0" w15:restartNumberingAfterBreak="0">
    <w:nsid w:val="00EC0B63"/>
    <w:multiLevelType w:val="hybridMultilevel"/>
    <w:tmpl w:val="1D1618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32003A"/>
    <w:multiLevelType w:val="hybridMultilevel"/>
    <w:tmpl w:val="B94E5AE8"/>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2E52A88"/>
    <w:multiLevelType w:val="hybridMultilevel"/>
    <w:tmpl w:val="CB3EB9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9D0614"/>
    <w:multiLevelType w:val="hybridMultilevel"/>
    <w:tmpl w:val="DEB69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FA16FE"/>
    <w:multiLevelType w:val="hybridMultilevel"/>
    <w:tmpl w:val="1EDA0BD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6073506"/>
    <w:multiLevelType w:val="hybridMultilevel"/>
    <w:tmpl w:val="92B84AE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D18503F"/>
    <w:multiLevelType w:val="hybridMultilevel"/>
    <w:tmpl w:val="A59E4D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EA97FB9"/>
    <w:multiLevelType w:val="hybridMultilevel"/>
    <w:tmpl w:val="6FFC7E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1A0BBC"/>
    <w:multiLevelType w:val="hybridMultilevel"/>
    <w:tmpl w:val="40F68B62"/>
    <w:lvl w:ilvl="0" w:tplc="40090007">
      <w:start w:val="1"/>
      <w:numFmt w:val="bullet"/>
      <w:lvlText w:val=""/>
      <w:lvlPicBulletId w:val="1"/>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207628"/>
    <w:multiLevelType w:val="hybridMultilevel"/>
    <w:tmpl w:val="6B868FF4"/>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2D5A0EF6"/>
    <w:multiLevelType w:val="hybridMultilevel"/>
    <w:tmpl w:val="4EC099B4"/>
    <w:lvl w:ilvl="0" w:tplc="37CC1404">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07D5E5F"/>
    <w:multiLevelType w:val="hybridMultilevel"/>
    <w:tmpl w:val="BD52775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32F4937"/>
    <w:multiLevelType w:val="hybridMultilevel"/>
    <w:tmpl w:val="69DE083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B0C0109"/>
    <w:multiLevelType w:val="hybridMultilevel"/>
    <w:tmpl w:val="4F9A5144"/>
    <w:lvl w:ilvl="0" w:tplc="40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3BDC1C78"/>
    <w:multiLevelType w:val="hybridMultilevel"/>
    <w:tmpl w:val="B2ECAA0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56C0595"/>
    <w:multiLevelType w:val="hybridMultilevel"/>
    <w:tmpl w:val="9DBE09E8"/>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A1425E1"/>
    <w:multiLevelType w:val="hybridMultilevel"/>
    <w:tmpl w:val="D9FEA1E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529D0A1A"/>
    <w:multiLevelType w:val="hybridMultilevel"/>
    <w:tmpl w:val="8DB00BF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55EF7815"/>
    <w:multiLevelType w:val="hybridMultilevel"/>
    <w:tmpl w:val="3D8441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71B648A"/>
    <w:multiLevelType w:val="hybridMultilevel"/>
    <w:tmpl w:val="F27ADE7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0" w15:restartNumberingAfterBreak="0">
    <w:nsid w:val="600B4D26"/>
    <w:multiLevelType w:val="hybridMultilevel"/>
    <w:tmpl w:val="EBDE3630"/>
    <w:lvl w:ilvl="0" w:tplc="4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1" w15:restartNumberingAfterBreak="0">
    <w:nsid w:val="61B93123"/>
    <w:multiLevelType w:val="hybridMultilevel"/>
    <w:tmpl w:val="AF8C0EA6"/>
    <w:lvl w:ilvl="0" w:tplc="12A83DA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2B7BA6E"/>
    <w:multiLevelType w:val="hybridMultilevel"/>
    <w:tmpl w:val="F3F4886C"/>
    <w:lvl w:ilvl="0" w:tplc="34E469B0">
      <w:start w:val="1"/>
      <w:numFmt w:val="bullet"/>
      <w:lvlText w:val=""/>
      <w:lvlJc w:val="left"/>
      <w:pPr>
        <w:ind w:left="720" w:hanging="360"/>
      </w:pPr>
      <w:rPr>
        <w:rFonts w:ascii="Wingdings" w:hAnsi="Wingdings" w:hint="default"/>
      </w:rPr>
    </w:lvl>
    <w:lvl w:ilvl="1" w:tplc="F21EFA5A">
      <w:start w:val="1"/>
      <w:numFmt w:val="bullet"/>
      <w:lvlText w:val="o"/>
      <w:lvlJc w:val="left"/>
      <w:pPr>
        <w:ind w:left="1440" w:hanging="360"/>
      </w:pPr>
      <w:rPr>
        <w:rFonts w:ascii="Courier New" w:hAnsi="Courier New" w:hint="default"/>
      </w:rPr>
    </w:lvl>
    <w:lvl w:ilvl="2" w:tplc="D4A42440">
      <w:start w:val="1"/>
      <w:numFmt w:val="bullet"/>
      <w:lvlText w:val=""/>
      <w:lvlJc w:val="left"/>
      <w:pPr>
        <w:ind w:left="2160" w:hanging="360"/>
      </w:pPr>
      <w:rPr>
        <w:rFonts w:ascii="Wingdings" w:hAnsi="Wingdings" w:hint="default"/>
      </w:rPr>
    </w:lvl>
    <w:lvl w:ilvl="3" w:tplc="073625FA">
      <w:start w:val="1"/>
      <w:numFmt w:val="bullet"/>
      <w:lvlText w:val=""/>
      <w:lvlJc w:val="left"/>
      <w:pPr>
        <w:ind w:left="2880" w:hanging="360"/>
      </w:pPr>
      <w:rPr>
        <w:rFonts w:ascii="Symbol" w:hAnsi="Symbol" w:hint="default"/>
      </w:rPr>
    </w:lvl>
    <w:lvl w:ilvl="4" w:tplc="36FA6C06">
      <w:start w:val="1"/>
      <w:numFmt w:val="bullet"/>
      <w:lvlText w:val="o"/>
      <w:lvlJc w:val="left"/>
      <w:pPr>
        <w:ind w:left="3600" w:hanging="360"/>
      </w:pPr>
      <w:rPr>
        <w:rFonts w:ascii="Courier New" w:hAnsi="Courier New" w:hint="default"/>
      </w:rPr>
    </w:lvl>
    <w:lvl w:ilvl="5" w:tplc="A32A22B2">
      <w:start w:val="1"/>
      <w:numFmt w:val="bullet"/>
      <w:lvlText w:val=""/>
      <w:lvlJc w:val="left"/>
      <w:pPr>
        <w:ind w:left="4320" w:hanging="360"/>
      </w:pPr>
      <w:rPr>
        <w:rFonts w:ascii="Wingdings" w:hAnsi="Wingdings" w:hint="default"/>
      </w:rPr>
    </w:lvl>
    <w:lvl w:ilvl="6" w:tplc="70FAB65E">
      <w:start w:val="1"/>
      <w:numFmt w:val="bullet"/>
      <w:lvlText w:val=""/>
      <w:lvlJc w:val="left"/>
      <w:pPr>
        <w:ind w:left="5040" w:hanging="360"/>
      </w:pPr>
      <w:rPr>
        <w:rFonts w:ascii="Symbol" w:hAnsi="Symbol" w:hint="default"/>
      </w:rPr>
    </w:lvl>
    <w:lvl w:ilvl="7" w:tplc="E8BE84CE">
      <w:start w:val="1"/>
      <w:numFmt w:val="bullet"/>
      <w:lvlText w:val="o"/>
      <w:lvlJc w:val="left"/>
      <w:pPr>
        <w:ind w:left="5760" w:hanging="360"/>
      </w:pPr>
      <w:rPr>
        <w:rFonts w:ascii="Courier New" w:hAnsi="Courier New" w:hint="default"/>
      </w:rPr>
    </w:lvl>
    <w:lvl w:ilvl="8" w:tplc="78FA8B52">
      <w:start w:val="1"/>
      <w:numFmt w:val="bullet"/>
      <w:lvlText w:val=""/>
      <w:lvlJc w:val="left"/>
      <w:pPr>
        <w:ind w:left="6480" w:hanging="360"/>
      </w:pPr>
      <w:rPr>
        <w:rFonts w:ascii="Wingdings" w:hAnsi="Wingdings" w:hint="default"/>
      </w:rPr>
    </w:lvl>
  </w:abstractNum>
  <w:abstractNum w:abstractNumId="23" w15:restartNumberingAfterBreak="0">
    <w:nsid w:val="657E67DD"/>
    <w:multiLevelType w:val="hybridMultilevel"/>
    <w:tmpl w:val="F50E9A0A"/>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91756FC"/>
    <w:multiLevelType w:val="hybridMultilevel"/>
    <w:tmpl w:val="3626C904"/>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7D981562"/>
    <w:multiLevelType w:val="hybridMultilevel"/>
    <w:tmpl w:val="5E5C854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4181580">
    <w:abstractNumId w:val="6"/>
  </w:num>
  <w:num w:numId="2" w16cid:durableId="984118067">
    <w:abstractNumId w:val="14"/>
  </w:num>
  <w:num w:numId="3" w16cid:durableId="1419206151">
    <w:abstractNumId w:val="22"/>
  </w:num>
  <w:num w:numId="4" w16cid:durableId="918707372">
    <w:abstractNumId w:val="25"/>
  </w:num>
  <w:num w:numId="5" w16cid:durableId="1850673542">
    <w:abstractNumId w:val="3"/>
  </w:num>
  <w:num w:numId="6" w16cid:durableId="1420836007">
    <w:abstractNumId w:val="8"/>
  </w:num>
  <w:num w:numId="7" w16cid:durableId="1793479383">
    <w:abstractNumId w:val="18"/>
  </w:num>
  <w:num w:numId="8" w16cid:durableId="546062923">
    <w:abstractNumId w:val="0"/>
  </w:num>
  <w:num w:numId="9" w16cid:durableId="437145631">
    <w:abstractNumId w:val="21"/>
  </w:num>
  <w:num w:numId="10" w16cid:durableId="1820003262">
    <w:abstractNumId w:val="10"/>
  </w:num>
  <w:num w:numId="11" w16cid:durableId="1891576000">
    <w:abstractNumId w:val="2"/>
  </w:num>
  <w:num w:numId="12" w16cid:durableId="597297512">
    <w:abstractNumId w:val="7"/>
  </w:num>
  <w:num w:numId="13" w16cid:durableId="1880429304">
    <w:abstractNumId w:val="1"/>
  </w:num>
  <w:num w:numId="14" w16cid:durableId="667516197">
    <w:abstractNumId w:val="9"/>
  </w:num>
  <w:num w:numId="15" w16cid:durableId="1717657842">
    <w:abstractNumId w:val="16"/>
  </w:num>
  <w:num w:numId="16" w16cid:durableId="257178885">
    <w:abstractNumId w:val="12"/>
  </w:num>
  <w:num w:numId="17" w16cid:durableId="718436162">
    <w:abstractNumId w:val="11"/>
  </w:num>
  <w:num w:numId="18" w16cid:durableId="672997256">
    <w:abstractNumId w:val="17"/>
  </w:num>
  <w:num w:numId="19" w16cid:durableId="1604915796">
    <w:abstractNumId w:val="5"/>
  </w:num>
  <w:num w:numId="20" w16cid:durableId="1528255553">
    <w:abstractNumId w:val="24"/>
  </w:num>
  <w:num w:numId="21" w16cid:durableId="1746032443">
    <w:abstractNumId w:val="20"/>
  </w:num>
  <w:num w:numId="22" w16cid:durableId="1671247838">
    <w:abstractNumId w:val="23"/>
  </w:num>
  <w:num w:numId="23" w16cid:durableId="1388458989">
    <w:abstractNumId w:val="15"/>
  </w:num>
  <w:num w:numId="24" w16cid:durableId="1546524562">
    <w:abstractNumId w:val="19"/>
  </w:num>
  <w:num w:numId="25" w16cid:durableId="1288118614">
    <w:abstractNumId w:val="4"/>
  </w:num>
  <w:num w:numId="26" w16cid:durableId="14938303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2A03"/>
    <w:rsid w:val="000E4E92"/>
    <w:rsid w:val="000F67CF"/>
    <w:rsid w:val="0010103D"/>
    <w:rsid w:val="00153E65"/>
    <w:rsid w:val="001642AA"/>
    <w:rsid w:val="001A265D"/>
    <w:rsid w:val="001B0C96"/>
    <w:rsid w:val="002053A9"/>
    <w:rsid w:val="002146EF"/>
    <w:rsid w:val="002604D5"/>
    <w:rsid w:val="00263E5E"/>
    <w:rsid w:val="002A3706"/>
    <w:rsid w:val="002B322F"/>
    <w:rsid w:val="002F53F5"/>
    <w:rsid w:val="00342823"/>
    <w:rsid w:val="00367E75"/>
    <w:rsid w:val="003A191C"/>
    <w:rsid w:val="003E2A03"/>
    <w:rsid w:val="003F5843"/>
    <w:rsid w:val="00435A10"/>
    <w:rsid w:val="00467BE4"/>
    <w:rsid w:val="0047350B"/>
    <w:rsid w:val="00473535"/>
    <w:rsid w:val="00475A5A"/>
    <w:rsid w:val="00481D3A"/>
    <w:rsid w:val="00490405"/>
    <w:rsid w:val="004A1199"/>
    <w:rsid w:val="004F1C2A"/>
    <w:rsid w:val="0054729D"/>
    <w:rsid w:val="00576B9F"/>
    <w:rsid w:val="006257C4"/>
    <w:rsid w:val="00626791"/>
    <w:rsid w:val="00627276"/>
    <w:rsid w:val="00642122"/>
    <w:rsid w:val="0066175F"/>
    <w:rsid w:val="006916B1"/>
    <w:rsid w:val="006A3780"/>
    <w:rsid w:val="00741D7F"/>
    <w:rsid w:val="00743D8F"/>
    <w:rsid w:val="00751D22"/>
    <w:rsid w:val="007554FF"/>
    <w:rsid w:val="00797775"/>
    <w:rsid w:val="007C5444"/>
    <w:rsid w:val="00806BD4"/>
    <w:rsid w:val="008160C8"/>
    <w:rsid w:val="00826B0D"/>
    <w:rsid w:val="00886CE2"/>
    <w:rsid w:val="00892AAF"/>
    <w:rsid w:val="00893D4D"/>
    <w:rsid w:val="008A394E"/>
    <w:rsid w:val="008B76BE"/>
    <w:rsid w:val="008C15BC"/>
    <w:rsid w:val="008F7A80"/>
    <w:rsid w:val="00955DAB"/>
    <w:rsid w:val="009651DE"/>
    <w:rsid w:val="009D5497"/>
    <w:rsid w:val="00A84F3B"/>
    <w:rsid w:val="00A864CB"/>
    <w:rsid w:val="00AB5EB4"/>
    <w:rsid w:val="00AD09D5"/>
    <w:rsid w:val="00AD4188"/>
    <w:rsid w:val="00AD419C"/>
    <w:rsid w:val="00B257E3"/>
    <w:rsid w:val="00B7503A"/>
    <w:rsid w:val="00B75AA8"/>
    <w:rsid w:val="00BB5AF1"/>
    <w:rsid w:val="00BC00EB"/>
    <w:rsid w:val="00BC3EB1"/>
    <w:rsid w:val="00BF72C4"/>
    <w:rsid w:val="00C328CD"/>
    <w:rsid w:val="00D06C25"/>
    <w:rsid w:val="00D96D53"/>
    <w:rsid w:val="00DD6B93"/>
    <w:rsid w:val="00E67C4A"/>
    <w:rsid w:val="00EE2621"/>
    <w:rsid w:val="00EF537A"/>
    <w:rsid w:val="00EF6BCD"/>
    <w:rsid w:val="00F46704"/>
    <w:rsid w:val="00F60C14"/>
    <w:rsid w:val="00F60E95"/>
    <w:rsid w:val="00F739CD"/>
    <w:rsid w:val="00F939AF"/>
    <w:rsid w:val="00FC5A9F"/>
    <w:rsid w:val="00FF3D19"/>
    <w:rsid w:val="00FF66FE"/>
    <w:rsid w:val="11966195"/>
    <w:rsid w:val="1E5BBC40"/>
    <w:rsid w:val="30159DF1"/>
    <w:rsid w:val="34CFE6B7"/>
    <w:rsid w:val="3C32EB2E"/>
    <w:rsid w:val="40C29452"/>
    <w:rsid w:val="424F221A"/>
    <w:rsid w:val="4F67875D"/>
    <w:rsid w:val="605D1154"/>
    <w:rsid w:val="72FDFC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87D2B"/>
  <w15:docId w15:val="{1B0CFE21-6B5A-4F70-87EC-A3F53AE3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A0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E2A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A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67CF"/>
    <w:pPr>
      <w:ind w:left="720"/>
      <w:contextualSpacing/>
    </w:pPr>
  </w:style>
  <w:style w:type="paragraph" w:styleId="NormalWeb">
    <w:name w:val="Normal (Web)"/>
    <w:basedOn w:val="Normal"/>
    <w:uiPriority w:val="99"/>
    <w:unhideWhenUsed/>
    <w:rsid w:val="008F7A8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F7A80"/>
    <w:rPr>
      <w:b/>
      <w:bCs/>
    </w:rPr>
  </w:style>
  <w:style w:type="character" w:customStyle="1" w:styleId="normaltextrun">
    <w:name w:val="normaltextrun"/>
    <w:basedOn w:val="DefaultParagraphFont"/>
    <w:rsid w:val="002604D5"/>
  </w:style>
  <w:style w:type="character" w:customStyle="1" w:styleId="eop">
    <w:name w:val="eop"/>
    <w:basedOn w:val="DefaultParagraphFont"/>
    <w:rsid w:val="00260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450037">
      <w:bodyDiv w:val="1"/>
      <w:marLeft w:val="0"/>
      <w:marRight w:val="0"/>
      <w:marTop w:val="0"/>
      <w:marBottom w:val="0"/>
      <w:divBdr>
        <w:top w:val="none" w:sz="0" w:space="0" w:color="auto"/>
        <w:left w:val="none" w:sz="0" w:space="0" w:color="auto"/>
        <w:bottom w:val="none" w:sz="0" w:space="0" w:color="auto"/>
        <w:right w:val="none" w:sz="0" w:space="0" w:color="auto"/>
      </w:divBdr>
    </w:div>
    <w:div w:id="1276211120">
      <w:bodyDiv w:val="1"/>
      <w:marLeft w:val="0"/>
      <w:marRight w:val="0"/>
      <w:marTop w:val="0"/>
      <w:marBottom w:val="0"/>
      <w:divBdr>
        <w:top w:val="none" w:sz="0" w:space="0" w:color="auto"/>
        <w:left w:val="none" w:sz="0" w:space="0" w:color="auto"/>
        <w:bottom w:val="none" w:sz="0" w:space="0" w:color="auto"/>
        <w:right w:val="none" w:sz="0" w:space="0" w:color="auto"/>
      </w:divBdr>
    </w:div>
    <w:div w:id="2128814096">
      <w:bodyDiv w:val="1"/>
      <w:marLeft w:val="0"/>
      <w:marRight w:val="0"/>
      <w:marTop w:val="0"/>
      <w:marBottom w:val="0"/>
      <w:divBdr>
        <w:top w:val="none" w:sz="0" w:space="0" w:color="auto"/>
        <w:left w:val="none" w:sz="0" w:space="0" w:color="auto"/>
        <w:bottom w:val="none" w:sz="0" w:space="0" w:color="auto"/>
        <w:right w:val="none" w:sz="0" w:space="0" w:color="auto"/>
      </w:divBdr>
      <w:divsChild>
        <w:div w:id="1277713734">
          <w:marLeft w:val="0"/>
          <w:marRight w:val="0"/>
          <w:marTop w:val="0"/>
          <w:marBottom w:val="0"/>
          <w:divBdr>
            <w:top w:val="single" w:sz="2" w:space="0" w:color="D9D9E3"/>
            <w:left w:val="single" w:sz="2" w:space="0" w:color="D9D9E3"/>
            <w:bottom w:val="single" w:sz="2" w:space="0" w:color="D9D9E3"/>
            <w:right w:val="single" w:sz="2" w:space="0" w:color="D9D9E3"/>
          </w:divBdr>
          <w:divsChild>
            <w:div w:id="1420642448">
              <w:marLeft w:val="0"/>
              <w:marRight w:val="0"/>
              <w:marTop w:val="0"/>
              <w:marBottom w:val="0"/>
              <w:divBdr>
                <w:top w:val="single" w:sz="2" w:space="0" w:color="D9D9E3"/>
                <w:left w:val="single" w:sz="2" w:space="0" w:color="D9D9E3"/>
                <w:bottom w:val="single" w:sz="2" w:space="0" w:color="D9D9E3"/>
                <w:right w:val="single" w:sz="2" w:space="0" w:color="D9D9E3"/>
              </w:divBdr>
              <w:divsChild>
                <w:div w:id="1986616275">
                  <w:marLeft w:val="0"/>
                  <w:marRight w:val="0"/>
                  <w:marTop w:val="0"/>
                  <w:marBottom w:val="0"/>
                  <w:divBdr>
                    <w:top w:val="single" w:sz="2" w:space="0" w:color="D9D9E3"/>
                    <w:left w:val="single" w:sz="2" w:space="0" w:color="D9D9E3"/>
                    <w:bottom w:val="single" w:sz="2" w:space="0" w:color="D9D9E3"/>
                    <w:right w:val="single" w:sz="2" w:space="0" w:color="D9D9E3"/>
                  </w:divBdr>
                  <w:divsChild>
                    <w:div w:id="1789004864">
                      <w:marLeft w:val="0"/>
                      <w:marRight w:val="0"/>
                      <w:marTop w:val="0"/>
                      <w:marBottom w:val="0"/>
                      <w:divBdr>
                        <w:top w:val="single" w:sz="2" w:space="0" w:color="D9D9E3"/>
                        <w:left w:val="single" w:sz="2" w:space="0" w:color="D9D9E3"/>
                        <w:bottom w:val="single" w:sz="2" w:space="0" w:color="D9D9E3"/>
                        <w:right w:val="single" w:sz="2" w:space="0" w:color="D9D9E3"/>
                      </w:divBdr>
                      <w:divsChild>
                        <w:div w:id="1950887098">
                          <w:marLeft w:val="0"/>
                          <w:marRight w:val="0"/>
                          <w:marTop w:val="0"/>
                          <w:marBottom w:val="0"/>
                          <w:divBdr>
                            <w:top w:val="single" w:sz="2" w:space="0" w:color="D9D9E3"/>
                            <w:left w:val="single" w:sz="2" w:space="0" w:color="D9D9E3"/>
                            <w:bottom w:val="single" w:sz="2" w:space="0" w:color="D9D9E3"/>
                            <w:right w:val="single" w:sz="2" w:space="0" w:color="D9D9E3"/>
                          </w:divBdr>
                          <w:divsChild>
                            <w:div w:id="58819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9920640">
                                  <w:marLeft w:val="0"/>
                                  <w:marRight w:val="0"/>
                                  <w:marTop w:val="0"/>
                                  <w:marBottom w:val="0"/>
                                  <w:divBdr>
                                    <w:top w:val="single" w:sz="2" w:space="0" w:color="D9D9E3"/>
                                    <w:left w:val="single" w:sz="2" w:space="0" w:color="D9D9E3"/>
                                    <w:bottom w:val="single" w:sz="2" w:space="0" w:color="D9D9E3"/>
                                    <w:right w:val="single" w:sz="2" w:space="0" w:color="D9D9E3"/>
                                  </w:divBdr>
                                  <w:divsChild>
                                    <w:div w:id="1965890792">
                                      <w:marLeft w:val="0"/>
                                      <w:marRight w:val="0"/>
                                      <w:marTop w:val="0"/>
                                      <w:marBottom w:val="0"/>
                                      <w:divBdr>
                                        <w:top w:val="single" w:sz="2" w:space="0" w:color="D9D9E3"/>
                                        <w:left w:val="single" w:sz="2" w:space="0" w:color="D9D9E3"/>
                                        <w:bottom w:val="single" w:sz="2" w:space="0" w:color="D9D9E3"/>
                                        <w:right w:val="single" w:sz="2" w:space="0" w:color="D9D9E3"/>
                                      </w:divBdr>
                                      <w:divsChild>
                                        <w:div w:id="252858036">
                                          <w:marLeft w:val="0"/>
                                          <w:marRight w:val="0"/>
                                          <w:marTop w:val="0"/>
                                          <w:marBottom w:val="0"/>
                                          <w:divBdr>
                                            <w:top w:val="single" w:sz="2" w:space="0" w:color="D9D9E3"/>
                                            <w:left w:val="single" w:sz="2" w:space="0" w:color="D9D9E3"/>
                                            <w:bottom w:val="single" w:sz="2" w:space="0" w:color="D9D9E3"/>
                                            <w:right w:val="single" w:sz="2" w:space="0" w:color="D9D9E3"/>
                                          </w:divBdr>
                                          <w:divsChild>
                                            <w:div w:id="1037698202">
                                              <w:marLeft w:val="0"/>
                                              <w:marRight w:val="0"/>
                                              <w:marTop w:val="0"/>
                                              <w:marBottom w:val="0"/>
                                              <w:divBdr>
                                                <w:top w:val="single" w:sz="2" w:space="0" w:color="D9D9E3"/>
                                                <w:left w:val="single" w:sz="2" w:space="0" w:color="D9D9E3"/>
                                                <w:bottom w:val="single" w:sz="2" w:space="0" w:color="D9D9E3"/>
                                                <w:right w:val="single" w:sz="2" w:space="0" w:color="D9D9E3"/>
                                              </w:divBdr>
                                              <w:divsChild>
                                                <w:div w:id="598949390">
                                                  <w:marLeft w:val="0"/>
                                                  <w:marRight w:val="0"/>
                                                  <w:marTop w:val="0"/>
                                                  <w:marBottom w:val="0"/>
                                                  <w:divBdr>
                                                    <w:top w:val="single" w:sz="2" w:space="0" w:color="D9D9E3"/>
                                                    <w:left w:val="single" w:sz="2" w:space="0" w:color="D9D9E3"/>
                                                    <w:bottom w:val="single" w:sz="2" w:space="0" w:color="D9D9E3"/>
                                                    <w:right w:val="single" w:sz="2" w:space="0" w:color="D9D9E3"/>
                                                  </w:divBdr>
                                                  <w:divsChild>
                                                    <w:div w:id="1974941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11913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4.jpeg"/><Relationship Id="rId5" Type="http://schemas.openxmlformats.org/officeDocument/2006/relationships/image" Target="media/image3.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Mudita Kovida</dc:creator>
  <cp:keywords/>
  <dc:description/>
  <cp:lastModifiedBy>sukala jyothsna</cp:lastModifiedBy>
  <cp:revision>3</cp:revision>
  <dcterms:created xsi:type="dcterms:W3CDTF">2024-02-01T15:55:00Z</dcterms:created>
  <dcterms:modified xsi:type="dcterms:W3CDTF">2024-02-02T17:46:00Z</dcterms:modified>
</cp:coreProperties>
</file>