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79FA" w:rsidRPr="00186FC7" w:rsidRDefault="002E79FA" w:rsidP="002E79FA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186FC7">
        <w:rPr>
          <w:b/>
          <w:bCs/>
          <w:sz w:val="48"/>
          <w:szCs w:val="48"/>
          <w:u w:val="single"/>
          <w:lang w:val="en-US"/>
        </w:rPr>
        <w:t>Swire Coca-Cola Innovation Forecast</w:t>
      </w:r>
    </w:p>
    <w:p w:rsidR="00186FC7" w:rsidRDefault="00186FC7" w:rsidP="002E79FA">
      <w:pPr>
        <w:jc w:val="center"/>
        <w:rPr>
          <w:b/>
          <w:bCs/>
          <w:sz w:val="40"/>
          <w:szCs w:val="40"/>
          <w:u w:val="single"/>
          <w:lang w:val="en-US"/>
        </w:rPr>
      </w:pPr>
    </w:p>
    <w:p w:rsidR="002E79FA" w:rsidRDefault="002E79FA">
      <w:pPr>
        <w:rPr>
          <w:lang w:val="en-US"/>
        </w:rPr>
      </w:pPr>
    </w:p>
    <w:p w:rsidR="002E79FA" w:rsidRPr="009D425D" w:rsidRDefault="002E79FA">
      <w:pPr>
        <w:rPr>
          <w:b/>
          <w:bCs/>
          <w:sz w:val="32"/>
          <w:szCs w:val="32"/>
          <w:u w:val="single"/>
          <w:lang w:val="en-US"/>
        </w:rPr>
      </w:pPr>
      <w:r w:rsidRPr="009D425D">
        <w:rPr>
          <w:b/>
          <w:bCs/>
          <w:sz w:val="32"/>
          <w:szCs w:val="32"/>
          <w:u w:val="single"/>
          <w:lang w:val="en-US"/>
        </w:rPr>
        <w:t>Business Problem Statement</w:t>
      </w:r>
    </w:p>
    <w:p w:rsidR="002E79FA" w:rsidRDefault="002E79FA" w:rsidP="002E79F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354365" w:rsidRPr="00354365" w:rsidRDefault="00354365" w:rsidP="009D425D">
      <w:pPr>
        <w:jc w:val="both"/>
        <w:rPr>
          <w:sz w:val="28"/>
          <w:szCs w:val="28"/>
        </w:rPr>
      </w:pPr>
      <w:r w:rsidRPr="00354365">
        <w:rPr>
          <w:sz w:val="28"/>
          <w:szCs w:val="28"/>
        </w:rPr>
        <w:t>Swire Coca-Cola, USA is responsible for the production, sale, and distribution of Coca-Cola and various beverages across 13 states in the American West. The company is committed to contin</w:t>
      </w:r>
      <w:r w:rsidR="00E801D1">
        <w:rPr>
          <w:sz w:val="28"/>
          <w:szCs w:val="28"/>
        </w:rPr>
        <w:t xml:space="preserve">uously </w:t>
      </w:r>
      <w:r w:rsidRPr="00354365">
        <w:rPr>
          <w:sz w:val="28"/>
          <w:szCs w:val="28"/>
        </w:rPr>
        <w:t>introducing innovative products into the market. Swire aims to enhance its production planning and</w:t>
      </w:r>
      <w:r w:rsidR="00E801D1">
        <w:rPr>
          <w:sz w:val="28"/>
          <w:szCs w:val="28"/>
        </w:rPr>
        <w:t xml:space="preserve"> </w:t>
      </w:r>
      <w:r w:rsidRPr="00354365">
        <w:rPr>
          <w:sz w:val="28"/>
          <w:szCs w:val="28"/>
        </w:rPr>
        <w:t>management specifically for these</w:t>
      </w:r>
      <w:r w:rsidR="00E801D1">
        <w:rPr>
          <w:sz w:val="28"/>
          <w:szCs w:val="28"/>
        </w:rPr>
        <w:t xml:space="preserve"> </w:t>
      </w:r>
      <w:r w:rsidRPr="00354365">
        <w:rPr>
          <w:sz w:val="28"/>
          <w:szCs w:val="28"/>
        </w:rPr>
        <w:t xml:space="preserve">products. The primary challenge </w:t>
      </w:r>
      <w:r w:rsidR="00E801D1">
        <w:rPr>
          <w:sz w:val="28"/>
          <w:szCs w:val="28"/>
        </w:rPr>
        <w:t>requires</w:t>
      </w:r>
      <w:r w:rsidRPr="00354365">
        <w:rPr>
          <w:sz w:val="28"/>
          <w:szCs w:val="28"/>
        </w:rPr>
        <w:t xml:space="preserve"> accurately forecasting the demand to ensure mitigate instances of out-of-stocks and overproduction, thereby </w:t>
      </w:r>
      <w:r w:rsidR="00E801D1">
        <w:rPr>
          <w:sz w:val="28"/>
          <w:szCs w:val="28"/>
        </w:rPr>
        <w:t>maximizing profits.</w:t>
      </w:r>
    </w:p>
    <w:p w:rsidR="00354365" w:rsidRPr="00186FC7" w:rsidRDefault="00354365" w:rsidP="002E79FA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354365">
        <w:rPr>
          <w:rFonts w:ascii="Times New Roman" w:eastAsia="Times New Roman" w:hAnsi="Times New Roman" w:cs="Times New Roman"/>
          <w:vanish/>
          <w:kern w:val="0"/>
          <w:lang w:eastAsia="en-GB"/>
          <w14:ligatures w14:val="none"/>
        </w:rPr>
        <w:t>Bottom of Form</w:t>
      </w:r>
    </w:p>
    <w:p w:rsidR="002E79FA" w:rsidRPr="009D425D" w:rsidRDefault="002E79FA" w:rsidP="002E79FA">
      <w:pPr>
        <w:rPr>
          <w:b/>
          <w:bCs/>
          <w:sz w:val="32"/>
          <w:szCs w:val="32"/>
          <w:u w:val="single"/>
        </w:rPr>
      </w:pPr>
      <w:r w:rsidRPr="009D425D">
        <w:rPr>
          <w:b/>
          <w:bCs/>
          <w:sz w:val="32"/>
          <w:szCs w:val="32"/>
          <w:u w:val="single"/>
        </w:rPr>
        <w:t>Benefit of Solution</w:t>
      </w:r>
    </w:p>
    <w:p w:rsidR="002E79FA" w:rsidRPr="002E79FA" w:rsidRDefault="002E79FA" w:rsidP="002E79FA">
      <w:pPr>
        <w:rPr>
          <w:sz w:val="28"/>
          <w:szCs w:val="28"/>
        </w:rPr>
      </w:pPr>
    </w:p>
    <w:p w:rsidR="002E79FA" w:rsidRPr="00281323" w:rsidRDefault="002E79FA" w:rsidP="00CF093C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281323">
        <w:rPr>
          <w:sz w:val="28"/>
          <w:szCs w:val="28"/>
        </w:rPr>
        <w:t>Forecasting the demand for each innovati</w:t>
      </w:r>
      <w:r w:rsidR="00E801D1" w:rsidRPr="00281323">
        <w:rPr>
          <w:sz w:val="28"/>
          <w:szCs w:val="28"/>
        </w:rPr>
        <w:t>ve</w:t>
      </w:r>
      <w:r w:rsidRPr="00281323">
        <w:rPr>
          <w:sz w:val="28"/>
          <w:szCs w:val="28"/>
        </w:rPr>
        <w:t xml:space="preserve"> product listed</w:t>
      </w:r>
      <w:r w:rsidR="00E801D1" w:rsidRPr="00281323">
        <w:rPr>
          <w:sz w:val="28"/>
          <w:szCs w:val="28"/>
        </w:rPr>
        <w:t xml:space="preserve"> so that </w:t>
      </w:r>
      <w:r w:rsidR="00281323" w:rsidRPr="00281323">
        <w:rPr>
          <w:sz w:val="28"/>
          <w:szCs w:val="28"/>
        </w:rPr>
        <w:t>th</w:t>
      </w:r>
      <w:r w:rsidR="00E801D1" w:rsidRPr="00281323">
        <w:rPr>
          <w:sz w:val="28"/>
          <w:szCs w:val="28"/>
        </w:rPr>
        <w:t>is guarantees efficient resource utilization</w:t>
      </w:r>
      <w:r w:rsidR="00281323">
        <w:rPr>
          <w:sz w:val="28"/>
          <w:szCs w:val="28"/>
        </w:rPr>
        <w:t>.</w:t>
      </w:r>
    </w:p>
    <w:p w:rsidR="00354365" w:rsidRPr="00E801D1" w:rsidRDefault="00354365" w:rsidP="00E801D1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E801D1">
        <w:rPr>
          <w:sz w:val="28"/>
          <w:szCs w:val="28"/>
        </w:rPr>
        <w:t xml:space="preserve">Generating the forecast for a designated location within a specified </w:t>
      </w:r>
      <w:r w:rsidR="00281323">
        <w:rPr>
          <w:sz w:val="28"/>
          <w:szCs w:val="28"/>
        </w:rPr>
        <w:t>time period</w:t>
      </w:r>
      <w:r w:rsidRPr="00E801D1">
        <w:rPr>
          <w:sz w:val="28"/>
          <w:szCs w:val="28"/>
        </w:rPr>
        <w:t>.</w:t>
      </w:r>
    </w:p>
    <w:p w:rsidR="00281323" w:rsidRPr="0035527F" w:rsidRDefault="00354365" w:rsidP="0035527F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E801D1">
        <w:rPr>
          <w:sz w:val="28"/>
          <w:szCs w:val="28"/>
        </w:rPr>
        <w:t>Identifying ideal locations and demographics for the specified products.</w:t>
      </w:r>
    </w:p>
    <w:p w:rsidR="00E801D1" w:rsidRPr="00E801D1" w:rsidRDefault="00281323" w:rsidP="00281323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  <w:r w:rsidR="00E801D1" w:rsidRPr="00E801D1">
        <w:rPr>
          <w:sz w:val="28"/>
          <w:szCs w:val="28"/>
        </w:rPr>
        <w:t>h</w:t>
      </w:r>
      <w:r>
        <w:rPr>
          <w:sz w:val="28"/>
          <w:szCs w:val="28"/>
        </w:rPr>
        <w:t>is</w:t>
      </w:r>
      <w:r w:rsidR="00E801D1" w:rsidRPr="00E801D1">
        <w:rPr>
          <w:sz w:val="28"/>
          <w:szCs w:val="28"/>
        </w:rPr>
        <w:t xml:space="preserve"> solution empowers Swire Coca-Cola to make informed and data-driven decisions regarding </w:t>
      </w:r>
      <w:r>
        <w:rPr>
          <w:sz w:val="28"/>
          <w:szCs w:val="28"/>
        </w:rPr>
        <w:t xml:space="preserve">the launch </w:t>
      </w:r>
      <w:r w:rsidR="00E801D1" w:rsidRPr="00E801D1">
        <w:rPr>
          <w:sz w:val="28"/>
          <w:szCs w:val="28"/>
        </w:rPr>
        <w:t xml:space="preserve">of new products. </w:t>
      </w:r>
    </w:p>
    <w:p w:rsidR="009D425D" w:rsidRDefault="009D425D">
      <w:pPr>
        <w:rPr>
          <w:sz w:val="28"/>
          <w:szCs w:val="28"/>
          <w:u w:val="single"/>
          <w:lang w:val="en-US"/>
        </w:rPr>
      </w:pPr>
    </w:p>
    <w:p w:rsidR="00354365" w:rsidRPr="009D425D" w:rsidRDefault="00354365">
      <w:pPr>
        <w:rPr>
          <w:b/>
          <w:bCs/>
          <w:sz w:val="32"/>
          <w:szCs w:val="32"/>
          <w:u w:val="single"/>
          <w:lang w:val="en-US"/>
        </w:rPr>
      </w:pPr>
      <w:r w:rsidRPr="009D425D">
        <w:rPr>
          <w:b/>
          <w:bCs/>
          <w:sz w:val="32"/>
          <w:szCs w:val="32"/>
          <w:u w:val="single"/>
          <w:lang w:val="en-US"/>
        </w:rPr>
        <w:t>Analytical Approach</w:t>
      </w:r>
    </w:p>
    <w:p w:rsidR="00354365" w:rsidRDefault="00354365">
      <w:pPr>
        <w:rPr>
          <w:sz w:val="28"/>
          <w:szCs w:val="28"/>
          <w:u w:val="single"/>
          <w:lang w:val="en-US"/>
        </w:rPr>
      </w:pPr>
    </w:p>
    <w:p w:rsidR="00382E04" w:rsidRDefault="00457C6C" w:rsidP="00F36933">
      <w:pPr>
        <w:jc w:val="both"/>
        <w:rPr>
          <w:sz w:val="28"/>
          <w:szCs w:val="28"/>
          <w:lang w:val="en-US"/>
        </w:rPr>
      </w:pPr>
      <w:r w:rsidRPr="00EF7881">
        <w:rPr>
          <w:sz w:val="28"/>
          <w:szCs w:val="28"/>
          <w:lang w:val="en-US"/>
        </w:rPr>
        <w:t>This problem can be done in multiple approaches:</w:t>
      </w:r>
    </w:p>
    <w:p w:rsidR="00186FC7" w:rsidRPr="00EF7881" w:rsidRDefault="00186FC7" w:rsidP="00F36933">
      <w:pPr>
        <w:jc w:val="both"/>
        <w:rPr>
          <w:sz w:val="28"/>
          <w:szCs w:val="28"/>
          <w:lang w:val="en-US"/>
        </w:rPr>
      </w:pPr>
    </w:p>
    <w:p w:rsidR="00FA35A9" w:rsidRPr="00FA35A9" w:rsidRDefault="00FA35A9" w:rsidP="00F36933">
      <w:pPr>
        <w:pStyle w:val="ListParagraph"/>
        <w:numPr>
          <w:ilvl w:val="0"/>
          <w:numId w:val="10"/>
        </w:numPr>
        <w:jc w:val="both"/>
        <w:rPr>
          <w:sz w:val="28"/>
          <w:szCs w:val="28"/>
          <w:lang w:val="en-US"/>
        </w:rPr>
      </w:pPr>
      <w:r w:rsidRPr="00FA35A9">
        <w:rPr>
          <w:sz w:val="28"/>
          <w:szCs w:val="28"/>
          <w:lang w:val="en-US"/>
        </w:rPr>
        <w:t>Identify regular products that closely resemble the specified innovative products and forecast sales by leveraging the sales data of these similar products.</w:t>
      </w:r>
    </w:p>
    <w:p w:rsidR="00FA35A9" w:rsidRDefault="00FA35A9" w:rsidP="00F36933">
      <w:pPr>
        <w:pStyle w:val="ListParagraph"/>
        <w:numPr>
          <w:ilvl w:val="0"/>
          <w:numId w:val="13"/>
        </w:numPr>
        <w:jc w:val="both"/>
        <w:rPr>
          <w:sz w:val="28"/>
          <w:szCs w:val="28"/>
          <w:lang w:val="en-US"/>
        </w:rPr>
      </w:pPr>
      <w:r w:rsidRPr="00FA35A9">
        <w:rPr>
          <w:sz w:val="28"/>
          <w:szCs w:val="28"/>
          <w:lang w:val="en-US"/>
        </w:rPr>
        <w:t>Determine the most relevant similar products based on factors such as brand, market category, manufacturer, package type, and/or flavor, matching the specifications of the specified innovative products.</w:t>
      </w:r>
    </w:p>
    <w:p w:rsidR="00FA35A9" w:rsidRDefault="00FA35A9" w:rsidP="00F36933">
      <w:pPr>
        <w:pStyle w:val="ListParagraph"/>
        <w:numPr>
          <w:ilvl w:val="0"/>
          <w:numId w:val="13"/>
        </w:numPr>
        <w:jc w:val="both"/>
        <w:rPr>
          <w:sz w:val="28"/>
          <w:szCs w:val="28"/>
          <w:lang w:val="en-US"/>
        </w:rPr>
      </w:pPr>
      <w:r w:rsidRPr="00FA35A9">
        <w:rPr>
          <w:sz w:val="28"/>
          <w:szCs w:val="28"/>
          <w:lang w:val="en-US"/>
        </w:rPr>
        <w:t>Analyze the weekly sales figures of these similar products.</w:t>
      </w:r>
    </w:p>
    <w:p w:rsidR="00FA35A9" w:rsidRDefault="00FA35A9" w:rsidP="00F36933">
      <w:pPr>
        <w:pStyle w:val="ListParagraph"/>
        <w:numPr>
          <w:ilvl w:val="0"/>
          <w:numId w:val="13"/>
        </w:numPr>
        <w:jc w:val="both"/>
        <w:rPr>
          <w:sz w:val="28"/>
          <w:szCs w:val="28"/>
          <w:lang w:val="en-US"/>
        </w:rPr>
      </w:pPr>
      <w:r w:rsidRPr="00FA35A9">
        <w:rPr>
          <w:sz w:val="28"/>
          <w:szCs w:val="28"/>
          <w:lang w:val="en-US"/>
        </w:rPr>
        <w:t>Aggregate the sales data of these products to predict the sales of the innovative products.</w:t>
      </w:r>
    </w:p>
    <w:p w:rsidR="00186FC7" w:rsidRDefault="00186FC7" w:rsidP="00186FC7">
      <w:pPr>
        <w:jc w:val="both"/>
        <w:rPr>
          <w:sz w:val="28"/>
          <w:szCs w:val="28"/>
          <w:lang w:val="en-US"/>
        </w:rPr>
      </w:pPr>
    </w:p>
    <w:p w:rsidR="00186FC7" w:rsidRPr="00FA35A9" w:rsidRDefault="00186FC7" w:rsidP="00186FC7">
      <w:pPr>
        <w:pStyle w:val="ListParagraph"/>
        <w:ind w:left="1440"/>
        <w:jc w:val="both"/>
        <w:rPr>
          <w:sz w:val="28"/>
          <w:szCs w:val="28"/>
          <w:lang w:val="en-US"/>
        </w:rPr>
      </w:pPr>
    </w:p>
    <w:p w:rsidR="00FA35A9" w:rsidRDefault="00FA35A9" w:rsidP="00F36933">
      <w:pPr>
        <w:pStyle w:val="ListParagraph"/>
        <w:numPr>
          <w:ilvl w:val="0"/>
          <w:numId w:val="10"/>
        </w:numPr>
        <w:jc w:val="both"/>
        <w:rPr>
          <w:sz w:val="28"/>
          <w:szCs w:val="28"/>
          <w:lang w:val="en-US"/>
        </w:rPr>
      </w:pPr>
      <w:r w:rsidRPr="00FA35A9">
        <w:rPr>
          <w:sz w:val="28"/>
          <w:szCs w:val="28"/>
          <w:lang w:val="en-US"/>
        </w:rPr>
        <w:lastRenderedPageBreak/>
        <w:t>Another method involves segmenting the success of regular products according to demographics and regions. By identifying patterns,</w:t>
      </w:r>
      <w:r w:rsidR="0035527F">
        <w:rPr>
          <w:sz w:val="28"/>
          <w:szCs w:val="28"/>
          <w:lang w:val="en-US"/>
        </w:rPr>
        <w:t xml:space="preserve"> and sentiments of the public</w:t>
      </w:r>
      <w:r w:rsidR="00026338">
        <w:rPr>
          <w:sz w:val="28"/>
          <w:szCs w:val="28"/>
          <w:lang w:val="en-US"/>
        </w:rPr>
        <w:t>,</w:t>
      </w:r>
      <w:r w:rsidRPr="00FA35A9">
        <w:rPr>
          <w:sz w:val="28"/>
          <w:szCs w:val="28"/>
          <w:lang w:val="en-US"/>
        </w:rPr>
        <w:t xml:space="preserve"> we can analyze the weekly sales of these specific items within those regions.</w:t>
      </w:r>
      <w:r>
        <w:rPr>
          <w:sz w:val="28"/>
          <w:szCs w:val="28"/>
          <w:lang w:val="en-US"/>
        </w:rPr>
        <w:t xml:space="preserve"> </w:t>
      </w:r>
      <w:r w:rsidRPr="00FA35A9">
        <w:rPr>
          <w:sz w:val="28"/>
          <w:szCs w:val="28"/>
          <w:lang w:val="en-US"/>
        </w:rPr>
        <w:t xml:space="preserve">This </w:t>
      </w:r>
      <w:r w:rsidR="00026338">
        <w:rPr>
          <w:sz w:val="28"/>
          <w:szCs w:val="28"/>
          <w:lang w:val="en-US"/>
        </w:rPr>
        <w:t xml:space="preserve">sentiment </w:t>
      </w:r>
      <w:r w:rsidRPr="00FA35A9">
        <w:rPr>
          <w:sz w:val="28"/>
          <w:szCs w:val="28"/>
          <w:lang w:val="en-US"/>
        </w:rPr>
        <w:t>analysis will forecast for sales of the</w:t>
      </w:r>
      <w:r w:rsidR="00026338">
        <w:rPr>
          <w:sz w:val="28"/>
          <w:szCs w:val="28"/>
          <w:lang w:val="en-US"/>
        </w:rPr>
        <w:t>se</w:t>
      </w:r>
      <w:r w:rsidRPr="00FA35A9">
        <w:rPr>
          <w:sz w:val="28"/>
          <w:szCs w:val="28"/>
          <w:lang w:val="en-US"/>
        </w:rPr>
        <w:t xml:space="preserve"> </w:t>
      </w:r>
      <w:r w:rsidR="00026338">
        <w:rPr>
          <w:sz w:val="28"/>
          <w:szCs w:val="28"/>
          <w:lang w:val="en-US"/>
        </w:rPr>
        <w:t>specified</w:t>
      </w:r>
      <w:r w:rsidRPr="00FA35A9">
        <w:rPr>
          <w:sz w:val="28"/>
          <w:szCs w:val="28"/>
          <w:lang w:val="en-US"/>
        </w:rPr>
        <w:t xml:space="preserve"> innovative products.</w:t>
      </w:r>
    </w:p>
    <w:p w:rsidR="00026338" w:rsidRPr="00026338" w:rsidRDefault="00026338" w:rsidP="00026338">
      <w:pPr>
        <w:rPr>
          <w:sz w:val="28"/>
          <w:szCs w:val="28"/>
          <w:lang w:val="en-US"/>
        </w:rPr>
      </w:pPr>
    </w:p>
    <w:p w:rsidR="00354365" w:rsidRPr="009D425D" w:rsidRDefault="00B4389F">
      <w:pPr>
        <w:rPr>
          <w:b/>
          <w:bCs/>
          <w:sz w:val="32"/>
          <w:szCs w:val="32"/>
          <w:u w:val="single"/>
          <w:lang w:val="en-US"/>
        </w:rPr>
      </w:pPr>
      <w:r w:rsidRPr="009D425D">
        <w:rPr>
          <w:b/>
          <w:bCs/>
          <w:sz w:val="32"/>
          <w:szCs w:val="32"/>
          <w:u w:val="single"/>
          <w:lang w:val="en-US"/>
        </w:rPr>
        <w:t>Success Metrics</w:t>
      </w:r>
    </w:p>
    <w:p w:rsidR="00B4389F" w:rsidRDefault="00B4389F" w:rsidP="00F36933">
      <w:pPr>
        <w:jc w:val="both"/>
        <w:rPr>
          <w:b/>
          <w:bCs/>
          <w:sz w:val="32"/>
          <w:szCs w:val="32"/>
          <w:u w:val="single"/>
          <w:lang w:val="en-US"/>
        </w:rPr>
      </w:pPr>
    </w:p>
    <w:p w:rsidR="00DA5280" w:rsidRDefault="00910743" w:rsidP="00F36933">
      <w:pPr>
        <w:jc w:val="both"/>
        <w:rPr>
          <w:sz w:val="28"/>
          <w:szCs w:val="28"/>
        </w:rPr>
      </w:pPr>
      <w:r w:rsidRPr="00910743">
        <w:rPr>
          <w:sz w:val="28"/>
          <w:szCs w:val="28"/>
        </w:rPr>
        <w:t xml:space="preserve">The success of this project </w:t>
      </w:r>
      <w:r w:rsidR="00026338">
        <w:rPr>
          <w:sz w:val="28"/>
          <w:szCs w:val="28"/>
        </w:rPr>
        <w:t xml:space="preserve"> is to </w:t>
      </w:r>
      <w:r w:rsidRPr="00910743">
        <w:rPr>
          <w:sz w:val="28"/>
          <w:szCs w:val="28"/>
        </w:rPr>
        <w:t>minimi</w:t>
      </w:r>
      <w:r w:rsidR="00026338">
        <w:rPr>
          <w:sz w:val="28"/>
          <w:szCs w:val="28"/>
        </w:rPr>
        <w:t>ze</w:t>
      </w:r>
      <w:r w:rsidRPr="00910743">
        <w:rPr>
          <w:sz w:val="28"/>
          <w:szCs w:val="28"/>
        </w:rPr>
        <w:t xml:space="preserve"> losses </w:t>
      </w:r>
      <w:r w:rsidR="00026338">
        <w:rPr>
          <w:sz w:val="28"/>
          <w:szCs w:val="28"/>
        </w:rPr>
        <w:t xml:space="preserve">that corresponds </w:t>
      </w:r>
      <w:r w:rsidRPr="00910743">
        <w:rPr>
          <w:sz w:val="28"/>
          <w:szCs w:val="28"/>
        </w:rPr>
        <w:t>to both out-of-stocks and overproduction of the specified innovative products over a year, compared to the average of p</w:t>
      </w:r>
      <w:r w:rsidR="00F36933">
        <w:rPr>
          <w:sz w:val="28"/>
          <w:szCs w:val="28"/>
        </w:rPr>
        <w:t xml:space="preserve">revious </w:t>
      </w:r>
      <w:r w:rsidRPr="00910743">
        <w:rPr>
          <w:sz w:val="28"/>
          <w:szCs w:val="28"/>
        </w:rPr>
        <w:t>innovative products. It's important to emphasize that this project is primarily centred on forecasting.</w:t>
      </w:r>
    </w:p>
    <w:p w:rsidR="00DA5280" w:rsidRPr="00910743" w:rsidRDefault="00DA5280" w:rsidP="00F36933">
      <w:pPr>
        <w:jc w:val="both"/>
        <w:rPr>
          <w:sz w:val="28"/>
          <w:szCs w:val="28"/>
        </w:rPr>
      </w:pPr>
    </w:p>
    <w:p w:rsidR="00354365" w:rsidRPr="009D425D" w:rsidRDefault="00565B5F">
      <w:pPr>
        <w:rPr>
          <w:b/>
          <w:bCs/>
          <w:sz w:val="32"/>
          <w:szCs w:val="32"/>
          <w:u w:val="single"/>
          <w:lang w:val="en-US"/>
        </w:rPr>
      </w:pPr>
      <w:r w:rsidRPr="009D425D">
        <w:rPr>
          <w:b/>
          <w:bCs/>
          <w:sz w:val="32"/>
          <w:szCs w:val="32"/>
          <w:u w:val="single"/>
          <w:lang w:val="en-US"/>
        </w:rPr>
        <w:t>Scope</w:t>
      </w:r>
    </w:p>
    <w:p w:rsidR="00565B5F" w:rsidRDefault="00565B5F">
      <w:pPr>
        <w:rPr>
          <w:b/>
          <w:bCs/>
          <w:sz w:val="28"/>
          <w:szCs w:val="28"/>
          <w:u w:val="single"/>
          <w:lang w:val="en-US"/>
        </w:rPr>
      </w:pPr>
    </w:p>
    <w:p w:rsidR="00B4389F" w:rsidRPr="00B4389F" w:rsidRDefault="00B4389F" w:rsidP="00026338">
      <w:pPr>
        <w:jc w:val="both"/>
        <w:rPr>
          <w:sz w:val="28"/>
          <w:szCs w:val="28"/>
        </w:rPr>
      </w:pPr>
      <w:r w:rsidRPr="00B4389F">
        <w:rPr>
          <w:sz w:val="28"/>
          <w:szCs w:val="28"/>
        </w:rPr>
        <w:t>The primary deliverable for this project will be the sales forecast for the listed innovative products for the current year</w:t>
      </w:r>
      <w:r>
        <w:rPr>
          <w:sz w:val="28"/>
          <w:szCs w:val="28"/>
        </w:rPr>
        <w:t xml:space="preserve">. </w:t>
      </w:r>
      <w:r w:rsidRPr="00B4389F">
        <w:rPr>
          <w:sz w:val="28"/>
          <w:szCs w:val="28"/>
        </w:rPr>
        <w:t>This forecast will utilize sales data from similar products of Swire and its competitors, considering both weekly sales and demographic factors.</w:t>
      </w:r>
      <w:r w:rsidR="00026338">
        <w:rPr>
          <w:sz w:val="28"/>
          <w:szCs w:val="28"/>
        </w:rPr>
        <w:t xml:space="preserve"> In future, </w:t>
      </w:r>
      <w:r w:rsidR="00026338" w:rsidRPr="00026338">
        <w:rPr>
          <w:sz w:val="28"/>
          <w:szCs w:val="28"/>
        </w:rPr>
        <w:t xml:space="preserve">we plan to conduct sentiment analysis to know the potential success of each product. This involves assessing public sentiment towards the products, allowing us to provide insights </w:t>
      </w:r>
      <w:r w:rsidR="00026338">
        <w:rPr>
          <w:sz w:val="28"/>
          <w:szCs w:val="28"/>
        </w:rPr>
        <w:t xml:space="preserve">on the products. </w:t>
      </w:r>
      <w:r w:rsidRPr="00B4389F">
        <w:rPr>
          <w:sz w:val="28"/>
          <w:szCs w:val="28"/>
        </w:rPr>
        <w:t xml:space="preserve">Any additional deliverables concerning new innovative products not listed will require </w:t>
      </w:r>
      <w:r w:rsidR="00026338">
        <w:rPr>
          <w:sz w:val="28"/>
          <w:szCs w:val="28"/>
        </w:rPr>
        <w:t xml:space="preserve">discussions </w:t>
      </w:r>
      <w:r w:rsidRPr="00B4389F">
        <w:rPr>
          <w:sz w:val="28"/>
          <w:szCs w:val="28"/>
        </w:rPr>
        <w:t>with the analyst and inclusion in an updated business problem statement.</w:t>
      </w:r>
    </w:p>
    <w:p w:rsidR="009D425D" w:rsidRDefault="009D425D">
      <w:pPr>
        <w:rPr>
          <w:sz w:val="28"/>
          <w:szCs w:val="28"/>
          <w:u w:val="single"/>
          <w:lang w:val="en-US"/>
        </w:rPr>
      </w:pPr>
    </w:p>
    <w:p w:rsidR="00354365" w:rsidRPr="009D425D" w:rsidRDefault="00354365">
      <w:pPr>
        <w:rPr>
          <w:b/>
          <w:bCs/>
          <w:sz w:val="32"/>
          <w:szCs w:val="32"/>
          <w:u w:val="single"/>
          <w:lang w:val="en-US"/>
        </w:rPr>
      </w:pPr>
      <w:r w:rsidRPr="009D425D">
        <w:rPr>
          <w:b/>
          <w:bCs/>
          <w:sz w:val="32"/>
          <w:szCs w:val="32"/>
          <w:u w:val="single"/>
          <w:lang w:val="en-US"/>
        </w:rPr>
        <w:t>Project Details</w:t>
      </w:r>
    </w:p>
    <w:p w:rsidR="00354365" w:rsidRPr="00354365" w:rsidRDefault="00354365" w:rsidP="00354365">
      <w:pPr>
        <w:rPr>
          <w:sz w:val="28"/>
          <w:szCs w:val="28"/>
        </w:rPr>
      </w:pPr>
    </w:p>
    <w:p w:rsidR="00960761" w:rsidRPr="00960761" w:rsidRDefault="00E17DE9" w:rsidP="00565B5F">
      <w:pPr>
        <w:jc w:val="both"/>
        <w:rPr>
          <w:sz w:val="28"/>
          <w:szCs w:val="28"/>
        </w:rPr>
      </w:pPr>
      <w:r w:rsidRPr="00E17DE9">
        <w:rPr>
          <w:sz w:val="28"/>
          <w:szCs w:val="28"/>
        </w:rPr>
        <w:t xml:space="preserve">The project will be </w:t>
      </w:r>
      <w:r w:rsidR="00960761">
        <w:rPr>
          <w:sz w:val="28"/>
          <w:szCs w:val="28"/>
        </w:rPr>
        <w:t xml:space="preserve">undertaken </w:t>
      </w:r>
      <w:r w:rsidRPr="00E17DE9">
        <w:rPr>
          <w:sz w:val="28"/>
          <w:szCs w:val="28"/>
        </w:rPr>
        <w:t xml:space="preserve">by Team </w:t>
      </w:r>
      <w:r>
        <w:rPr>
          <w:sz w:val="28"/>
          <w:szCs w:val="28"/>
        </w:rPr>
        <w:t>Next Capstone</w:t>
      </w:r>
      <w:r w:rsidRPr="00E17DE9">
        <w:rPr>
          <w:sz w:val="28"/>
          <w:szCs w:val="28"/>
        </w:rPr>
        <w:t xml:space="preserve"> and is scheduled for completion by </w:t>
      </w:r>
      <w:r w:rsidR="00960761">
        <w:rPr>
          <w:sz w:val="28"/>
          <w:szCs w:val="28"/>
        </w:rPr>
        <w:t>April 17</w:t>
      </w:r>
      <w:r w:rsidRPr="00E17DE9">
        <w:rPr>
          <w:sz w:val="28"/>
          <w:szCs w:val="28"/>
        </w:rPr>
        <w:t xml:space="preserve">, 2024. </w:t>
      </w:r>
      <w:r w:rsidR="00960761" w:rsidRPr="00960761">
        <w:rPr>
          <w:sz w:val="28"/>
          <w:szCs w:val="28"/>
        </w:rPr>
        <w:t>The project milestones are outlined as follows:</w:t>
      </w:r>
    </w:p>
    <w:p w:rsidR="00E17DE9" w:rsidRPr="00E17DE9" w:rsidRDefault="00E17DE9" w:rsidP="00565B5F">
      <w:pPr>
        <w:jc w:val="both"/>
        <w:rPr>
          <w:sz w:val="28"/>
          <w:szCs w:val="28"/>
        </w:rPr>
      </w:pPr>
    </w:p>
    <w:p w:rsidR="00E17DE9" w:rsidRPr="00565B5F" w:rsidRDefault="00960761" w:rsidP="00565B5F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565B5F">
        <w:rPr>
          <w:sz w:val="28"/>
          <w:szCs w:val="28"/>
        </w:rPr>
        <w:t>Business Problem Statement:</w:t>
      </w:r>
      <w:r w:rsidR="00E17DE9" w:rsidRPr="00565B5F">
        <w:rPr>
          <w:sz w:val="28"/>
          <w:szCs w:val="28"/>
        </w:rPr>
        <w:t xml:space="preserve"> Defining the business problem statement will be </w:t>
      </w:r>
      <w:r w:rsidRPr="00565B5F">
        <w:rPr>
          <w:sz w:val="28"/>
          <w:szCs w:val="28"/>
        </w:rPr>
        <w:t>achieved</w:t>
      </w:r>
      <w:r w:rsidR="00E17DE9" w:rsidRPr="00565B5F">
        <w:rPr>
          <w:sz w:val="28"/>
          <w:szCs w:val="28"/>
        </w:rPr>
        <w:t xml:space="preserve"> by February </w:t>
      </w:r>
      <w:r w:rsidR="00026338">
        <w:rPr>
          <w:sz w:val="28"/>
          <w:szCs w:val="28"/>
        </w:rPr>
        <w:t>5</w:t>
      </w:r>
      <w:r w:rsidR="00E17DE9" w:rsidRPr="00565B5F">
        <w:rPr>
          <w:sz w:val="28"/>
          <w:szCs w:val="28"/>
        </w:rPr>
        <w:t>, 2024.</w:t>
      </w:r>
    </w:p>
    <w:p w:rsidR="00E17DE9" w:rsidRPr="00B4389F" w:rsidRDefault="00E17DE9" w:rsidP="00565B5F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565B5F">
        <w:rPr>
          <w:sz w:val="28"/>
          <w:szCs w:val="28"/>
        </w:rPr>
        <w:t xml:space="preserve">Exploratory Data Analysis and Visualizations – Visualizing the data using exploratory data analysis will be </w:t>
      </w:r>
      <w:r w:rsidR="00565B5F" w:rsidRPr="00565B5F">
        <w:rPr>
          <w:sz w:val="28"/>
          <w:szCs w:val="28"/>
        </w:rPr>
        <w:t xml:space="preserve">accomplished </w:t>
      </w:r>
      <w:r w:rsidRPr="00565B5F">
        <w:rPr>
          <w:sz w:val="28"/>
          <w:szCs w:val="28"/>
        </w:rPr>
        <w:t>by February 25, 2024.</w:t>
      </w:r>
    </w:p>
    <w:p w:rsidR="00E17DE9" w:rsidRPr="00565B5F" w:rsidRDefault="00E17DE9" w:rsidP="00565B5F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565B5F">
        <w:rPr>
          <w:sz w:val="28"/>
          <w:szCs w:val="28"/>
        </w:rPr>
        <w:t>Modelling Analysis – Modelling the data using the machine learning models will be completed by March 24, 2024.</w:t>
      </w:r>
    </w:p>
    <w:p w:rsidR="00E17DE9" w:rsidRPr="00565B5F" w:rsidRDefault="00E17DE9" w:rsidP="00565B5F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565B5F">
        <w:rPr>
          <w:sz w:val="28"/>
          <w:szCs w:val="28"/>
        </w:rPr>
        <w:t xml:space="preserve">Final presentation – Presenting the final deliverables to the Swire Coca Cola team panel </w:t>
      </w:r>
      <w:r w:rsidR="00565B5F" w:rsidRPr="00565B5F">
        <w:rPr>
          <w:sz w:val="28"/>
          <w:szCs w:val="28"/>
        </w:rPr>
        <w:t>is scheduled</w:t>
      </w:r>
      <w:r w:rsidRPr="00565B5F">
        <w:rPr>
          <w:sz w:val="28"/>
          <w:szCs w:val="28"/>
        </w:rPr>
        <w:t xml:space="preserve"> </w:t>
      </w:r>
      <w:r w:rsidR="00565B5F" w:rsidRPr="00565B5F">
        <w:rPr>
          <w:sz w:val="28"/>
          <w:szCs w:val="28"/>
        </w:rPr>
        <w:t xml:space="preserve">for </w:t>
      </w:r>
      <w:r w:rsidRPr="00565B5F">
        <w:rPr>
          <w:sz w:val="28"/>
          <w:szCs w:val="28"/>
        </w:rPr>
        <w:t>April 11, 2024</w:t>
      </w:r>
      <w:r w:rsidR="00960761" w:rsidRPr="00565B5F">
        <w:rPr>
          <w:sz w:val="28"/>
          <w:szCs w:val="28"/>
        </w:rPr>
        <w:t>.</w:t>
      </w:r>
    </w:p>
    <w:p w:rsidR="00354365" w:rsidRPr="00F36933" w:rsidRDefault="00E17DE9" w:rsidP="00F36933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565B5F">
        <w:rPr>
          <w:sz w:val="28"/>
          <w:szCs w:val="28"/>
        </w:rPr>
        <w:t xml:space="preserve">GitHub portfolio – Creating and </w:t>
      </w:r>
      <w:r w:rsidR="00960761" w:rsidRPr="00565B5F">
        <w:rPr>
          <w:sz w:val="28"/>
          <w:szCs w:val="28"/>
        </w:rPr>
        <w:t>publishing</w:t>
      </w:r>
      <w:r w:rsidRPr="00565B5F">
        <w:rPr>
          <w:sz w:val="28"/>
          <w:szCs w:val="28"/>
        </w:rPr>
        <w:t xml:space="preserve"> the </w:t>
      </w:r>
      <w:r w:rsidR="00960761" w:rsidRPr="00565B5F">
        <w:rPr>
          <w:sz w:val="28"/>
          <w:szCs w:val="28"/>
        </w:rPr>
        <w:t>GitHub</w:t>
      </w:r>
      <w:r w:rsidRPr="00565B5F">
        <w:rPr>
          <w:sz w:val="28"/>
          <w:szCs w:val="28"/>
        </w:rPr>
        <w:t xml:space="preserve"> portfolio</w:t>
      </w:r>
      <w:r w:rsidR="00960761" w:rsidRPr="00565B5F">
        <w:rPr>
          <w:sz w:val="28"/>
          <w:szCs w:val="28"/>
        </w:rPr>
        <w:t xml:space="preserve"> </w:t>
      </w:r>
      <w:r w:rsidR="00565B5F" w:rsidRPr="00565B5F">
        <w:rPr>
          <w:sz w:val="28"/>
          <w:szCs w:val="28"/>
        </w:rPr>
        <w:t>for</w:t>
      </w:r>
      <w:r w:rsidR="00960761" w:rsidRPr="00565B5F">
        <w:rPr>
          <w:sz w:val="28"/>
          <w:szCs w:val="28"/>
        </w:rPr>
        <w:t xml:space="preserve"> the project by April 17, 2024.</w:t>
      </w:r>
    </w:p>
    <w:sectPr w:rsidR="00354365" w:rsidRPr="00F36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C6516"/>
    <w:multiLevelType w:val="hybridMultilevel"/>
    <w:tmpl w:val="BBEE1FBA"/>
    <w:lvl w:ilvl="0" w:tplc="044AFBF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B832BC"/>
    <w:multiLevelType w:val="hybridMultilevel"/>
    <w:tmpl w:val="04A2216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9E29DD"/>
    <w:multiLevelType w:val="multilevel"/>
    <w:tmpl w:val="91A27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223CB3"/>
    <w:multiLevelType w:val="hybridMultilevel"/>
    <w:tmpl w:val="C3DAF4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A4B6B"/>
    <w:multiLevelType w:val="hybridMultilevel"/>
    <w:tmpl w:val="18F4A8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7834D1"/>
    <w:multiLevelType w:val="hybridMultilevel"/>
    <w:tmpl w:val="E29656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344633"/>
    <w:multiLevelType w:val="hybridMultilevel"/>
    <w:tmpl w:val="BA725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403775"/>
    <w:multiLevelType w:val="hybridMultilevel"/>
    <w:tmpl w:val="F708AB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705029"/>
    <w:multiLevelType w:val="hybridMultilevel"/>
    <w:tmpl w:val="E6585A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743F16"/>
    <w:multiLevelType w:val="hybridMultilevel"/>
    <w:tmpl w:val="ADDEBA54"/>
    <w:lvl w:ilvl="0" w:tplc="044AFBF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25739B1"/>
    <w:multiLevelType w:val="multilevel"/>
    <w:tmpl w:val="FE6E4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B66A3A"/>
    <w:multiLevelType w:val="hybridMultilevel"/>
    <w:tmpl w:val="055269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14488A"/>
    <w:multiLevelType w:val="hybridMultilevel"/>
    <w:tmpl w:val="18D4F94C"/>
    <w:lvl w:ilvl="0" w:tplc="044AFB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DF3375"/>
    <w:multiLevelType w:val="hybridMultilevel"/>
    <w:tmpl w:val="B93E38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D712D5"/>
    <w:multiLevelType w:val="hybridMultilevel"/>
    <w:tmpl w:val="5582CA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3507204">
    <w:abstractNumId w:val="6"/>
  </w:num>
  <w:num w:numId="2" w16cid:durableId="515847163">
    <w:abstractNumId w:val="11"/>
  </w:num>
  <w:num w:numId="3" w16cid:durableId="694235812">
    <w:abstractNumId w:val="14"/>
  </w:num>
  <w:num w:numId="4" w16cid:durableId="873731004">
    <w:abstractNumId w:val="5"/>
  </w:num>
  <w:num w:numId="5" w16cid:durableId="1105150443">
    <w:abstractNumId w:val="10"/>
  </w:num>
  <w:num w:numId="6" w16cid:durableId="1690791837">
    <w:abstractNumId w:val="3"/>
  </w:num>
  <w:num w:numId="7" w16cid:durableId="329061686">
    <w:abstractNumId w:val="8"/>
  </w:num>
  <w:num w:numId="8" w16cid:durableId="1465853526">
    <w:abstractNumId w:val="13"/>
  </w:num>
  <w:num w:numId="9" w16cid:durableId="233323259">
    <w:abstractNumId w:val="9"/>
  </w:num>
  <w:num w:numId="10" w16cid:durableId="816259654">
    <w:abstractNumId w:val="4"/>
  </w:num>
  <w:num w:numId="11" w16cid:durableId="1728917385">
    <w:abstractNumId w:val="2"/>
  </w:num>
  <w:num w:numId="12" w16cid:durableId="782042849">
    <w:abstractNumId w:val="1"/>
  </w:num>
  <w:num w:numId="13" w16cid:durableId="1411729668">
    <w:abstractNumId w:val="0"/>
  </w:num>
  <w:num w:numId="14" w16cid:durableId="1879583329">
    <w:abstractNumId w:val="12"/>
  </w:num>
  <w:num w:numId="15" w16cid:durableId="9436115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9FA"/>
    <w:rsid w:val="00026338"/>
    <w:rsid w:val="00186FC7"/>
    <w:rsid w:val="00281323"/>
    <w:rsid w:val="002E79FA"/>
    <w:rsid w:val="00354365"/>
    <w:rsid w:val="0035527F"/>
    <w:rsid w:val="00382E04"/>
    <w:rsid w:val="00457C6C"/>
    <w:rsid w:val="00555371"/>
    <w:rsid w:val="00565B5F"/>
    <w:rsid w:val="00910743"/>
    <w:rsid w:val="00960761"/>
    <w:rsid w:val="009D425D"/>
    <w:rsid w:val="00B4389F"/>
    <w:rsid w:val="00DA5280"/>
    <w:rsid w:val="00E17DE9"/>
    <w:rsid w:val="00E801D1"/>
    <w:rsid w:val="00EF7881"/>
    <w:rsid w:val="00F36933"/>
    <w:rsid w:val="00FA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0EBAC0"/>
  <w15:chartTrackingRefBased/>
  <w15:docId w15:val="{1E639DD1-1E1D-A94A-935C-7F3F68861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79F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35436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A35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2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94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33641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29466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1936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877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52754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6550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1690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9898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41221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37180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50099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07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07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98244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15923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80728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44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521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74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670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382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2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86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59349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757269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535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769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278368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31910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822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66872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29151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48546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40484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82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36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53006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14045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1220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94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28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383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12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77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8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7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71139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77747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83029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533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7402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7358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8986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49735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76723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16098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11685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43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42834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5538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4046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462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703796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3444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9584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60764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7749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28473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05301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68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30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55769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89153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2786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83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60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504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470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207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5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139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66677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04584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89410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488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27395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4647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787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0806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97532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335436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12503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34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4637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04680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2366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556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165100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027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1750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5552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598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23176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60625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7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557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64550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34050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00955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3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062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59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102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325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62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8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546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53589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11898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74083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736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256047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532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368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8427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74070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27593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28863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5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15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0628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54707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6296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47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482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492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562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9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286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78961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31852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7409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3920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277664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7260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6092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97434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9464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3741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202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0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175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44932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46651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89007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798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20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900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134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261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6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 Mannam</dc:creator>
  <cp:keywords/>
  <dc:description/>
  <cp:lastModifiedBy>Abhiram Mannam</cp:lastModifiedBy>
  <cp:revision>3</cp:revision>
  <dcterms:created xsi:type="dcterms:W3CDTF">2024-02-06T01:47:00Z</dcterms:created>
  <dcterms:modified xsi:type="dcterms:W3CDTF">2024-02-06T01:47:00Z</dcterms:modified>
</cp:coreProperties>
</file>