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75634" w14:textId="5210DA1D" w:rsidR="00C93B5C" w:rsidRDefault="00000000">
      <w:pPr>
        <w:pStyle w:val="Heading1"/>
      </w:pPr>
      <w:r>
        <w:t>Netflix Dataset Analysis Report</w:t>
      </w:r>
    </w:p>
    <w:p w14:paraId="1A72E86D" w14:textId="026F7A03" w:rsidR="00C93B5C" w:rsidRDefault="00000000">
      <w:pPr>
        <w:pStyle w:val="Heading2"/>
      </w:pPr>
      <w:r>
        <w:t>Dataset Description</w:t>
      </w:r>
    </w:p>
    <w:p w14:paraId="454B67C7" w14:textId="77777777" w:rsidR="00C93B5C" w:rsidRDefault="00000000">
      <w:r>
        <w:t>This dataset consists of metadata about Movies and TV Shows available on Netflix. The key features used in this analysis include:</w:t>
      </w:r>
      <w:r>
        <w:br/>
      </w:r>
    </w:p>
    <w:p w14:paraId="78D91063" w14:textId="77777777" w:rsidR="00C93B5C" w:rsidRDefault="00000000">
      <w:r>
        <w:t>• Type (Movie or TV Show)</w:t>
      </w:r>
    </w:p>
    <w:p w14:paraId="3A5690AA" w14:textId="77777777" w:rsidR="00C93B5C" w:rsidRDefault="00000000">
      <w:r>
        <w:t>• Rating (e.g., PG-13, TV-MA)</w:t>
      </w:r>
    </w:p>
    <w:p w14:paraId="25F89669" w14:textId="77777777" w:rsidR="00C93B5C" w:rsidRDefault="00000000">
      <w:r>
        <w:t>• Description Length (number of characters in the description)</w:t>
      </w:r>
    </w:p>
    <w:p w14:paraId="4CAF0D04" w14:textId="77777777" w:rsidR="00C93B5C" w:rsidRDefault="00000000">
      <w:r>
        <w:t>• Country of origin</w:t>
      </w:r>
    </w:p>
    <w:p w14:paraId="7293283E" w14:textId="77777777" w:rsidR="00C93B5C" w:rsidRDefault="00000000">
      <w:r>
        <w:t>• Date Added to Netflix</w:t>
      </w:r>
    </w:p>
    <w:p w14:paraId="127BD1E8" w14:textId="1C3AC5FA" w:rsidR="00C93B5C" w:rsidRDefault="00000000">
      <w:pPr>
        <w:pStyle w:val="Heading2"/>
      </w:pPr>
      <w:r>
        <w:t>Key Findings</w:t>
      </w:r>
    </w:p>
    <w:p w14:paraId="33305CAA" w14:textId="77777777" w:rsidR="00C93B5C" w:rsidRDefault="00000000">
      <w:r>
        <w:t>Description Length:</w:t>
      </w:r>
    </w:p>
    <w:p w14:paraId="615FC61D" w14:textId="77777777" w:rsidR="00C93B5C" w:rsidRDefault="00000000">
      <w:r>
        <w:t>Movies and TV Shows have similar average description lengths, with Movies showing slightly more consistency. Some rating categories (e.g., "R" and "TV-MA") tend to have longer descriptions.</w:t>
      </w:r>
    </w:p>
    <w:p w14:paraId="32403701" w14:textId="77777777" w:rsidR="00C93B5C" w:rsidRDefault="00000000">
      <w:r>
        <w:t>Content Growth Over Time:</w:t>
      </w:r>
    </w:p>
    <w:p w14:paraId="648AED7D" w14:textId="77777777" w:rsidR="00C93B5C" w:rsidRDefault="00000000">
      <w:r>
        <w:t>Netflix experienced a significant surge in content additions from 2015 to 2019, peaking in 2019 with nearly 2000 titles added. This rapid growth suggests a strategic expansion phase.</w:t>
      </w:r>
    </w:p>
    <w:p w14:paraId="40C5C33B" w14:textId="77777777" w:rsidR="00C93B5C" w:rsidRDefault="00000000">
      <w:r>
        <w:t>Geographical Distribution:</w:t>
      </w:r>
    </w:p>
    <w:p w14:paraId="7DDF7AB5" w14:textId="77777777" w:rsidR="00C93B5C" w:rsidRDefault="00000000">
      <w:r>
        <w:t>The United States dominates content production on Netflix, followed by India and the United Kingdom. However, there's also a notable percentage of content where the country is unknown, indicating incomplete data or global collaborations.</w:t>
      </w:r>
    </w:p>
    <w:p w14:paraId="01736E83" w14:textId="15C9CF25" w:rsidR="00C93B5C" w:rsidRDefault="00000000">
      <w:pPr>
        <w:pStyle w:val="Heading2"/>
      </w:pPr>
      <w:r>
        <w:t>Insights from Visualizations</w:t>
      </w:r>
    </w:p>
    <w:p w14:paraId="44635BB3" w14:textId="77777777" w:rsidR="00C93B5C" w:rsidRDefault="00000000">
      <w:r>
        <w:t>1. Average Description Length by Type &amp; Rating</w:t>
      </w:r>
    </w:p>
    <w:p w14:paraId="32C1C024" w14:textId="77777777" w:rsidR="00C93B5C" w:rsidRDefault="00000000">
      <w:r>
        <w:t>Movies tend to have more uniform description lengths across ratings.</w:t>
      </w:r>
    </w:p>
    <w:p w14:paraId="4DF4E96A" w14:textId="77777777" w:rsidR="00C93B5C" w:rsidRDefault="00000000">
      <w:r>
        <w:t>TV Shows show more variance, with "TV-Y7-FV" rated shows having the shortest average descriptions.</w:t>
      </w:r>
    </w:p>
    <w:p w14:paraId="47AB5429" w14:textId="77777777" w:rsidR="00C93B5C" w:rsidRDefault="00000000">
      <w:r>
        <w:t>Rating types such as "R" and "TV-14" have the longest descriptions, especially in TV Shows.</w:t>
      </w:r>
    </w:p>
    <w:p w14:paraId="12C87BC5" w14:textId="7A1C8608" w:rsidR="00C93B5C" w:rsidRDefault="00000000">
      <w:r>
        <w:t>2. Boxplot of Description Length by Type</w:t>
      </w:r>
      <w:r w:rsidR="00BF58DC">
        <w:t>2</w:t>
      </w:r>
    </w:p>
    <w:p w14:paraId="3040E3FF" w14:textId="77777777" w:rsidR="00C93B5C" w:rsidRDefault="00000000">
      <w:r>
        <w:lastRenderedPageBreak/>
        <w:t>The median description length is similar for both Movies and TV Shows (~145 characters).</w:t>
      </w:r>
    </w:p>
    <w:p w14:paraId="447786A7" w14:textId="77777777" w:rsidR="00C93B5C" w:rsidRDefault="00000000">
      <w:r>
        <w:t>Movies display a higher range of outliers, hinting at either very brief or very detailed descriptions.</w:t>
      </w:r>
    </w:p>
    <w:p w14:paraId="3875866A" w14:textId="77777777" w:rsidR="00C93B5C" w:rsidRDefault="00000000">
      <w:r>
        <w:t>TV Shows show slightly more consistency in their descriptions, with fewer extremes.</w:t>
      </w:r>
    </w:p>
    <w:p w14:paraId="0FB270DE" w14:textId="77777777" w:rsidR="00C93B5C" w:rsidRDefault="00000000">
      <w:r>
        <w:t>3. Content Added by Year</w:t>
      </w:r>
    </w:p>
    <w:p w14:paraId="4BA0BEC1" w14:textId="77777777" w:rsidR="00C93B5C" w:rsidRDefault="00000000">
      <w:r>
        <w:t>A rapid rise in content starts around 2016, accelerating through 2019, followed by a gradual decline.</w:t>
      </w:r>
    </w:p>
    <w:p w14:paraId="70C2BE3D" w14:textId="77777777" w:rsidR="00C93B5C" w:rsidRDefault="00000000">
      <w:r>
        <w:t>Likely influenced by Netflix’s global expansion and original content production peak during these years.</w:t>
      </w:r>
    </w:p>
    <w:p w14:paraId="7A0918FA" w14:textId="77777777" w:rsidR="00C93B5C" w:rsidRDefault="00000000">
      <w:r>
        <w:t>4. Top 10 Countries by Content</w:t>
      </w:r>
    </w:p>
    <w:p w14:paraId="4A102189" w14:textId="77777777" w:rsidR="00C93B5C" w:rsidRDefault="00000000">
      <w:r>
        <w:t>USA leads with over 2800 titles.</w:t>
      </w:r>
    </w:p>
    <w:p w14:paraId="67E36234" w14:textId="77777777" w:rsidR="00C93B5C" w:rsidRDefault="00000000">
      <w:r>
        <w:t>India, UK, and Japan follow, highlighting a diverse range of international content.</w:t>
      </w:r>
    </w:p>
    <w:p w14:paraId="193B5224" w14:textId="77777777" w:rsidR="00C93B5C" w:rsidRDefault="00000000">
      <w:r>
        <w:t>Countries like South Korea and Spain also appear, indicating rising global entertainment markets.</w:t>
      </w:r>
    </w:p>
    <w:sectPr w:rsidR="00C93B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6903190">
    <w:abstractNumId w:val="8"/>
  </w:num>
  <w:num w:numId="2" w16cid:durableId="1669140127">
    <w:abstractNumId w:val="6"/>
  </w:num>
  <w:num w:numId="3" w16cid:durableId="965282422">
    <w:abstractNumId w:val="5"/>
  </w:num>
  <w:num w:numId="4" w16cid:durableId="2020308679">
    <w:abstractNumId w:val="4"/>
  </w:num>
  <w:num w:numId="5" w16cid:durableId="763301193">
    <w:abstractNumId w:val="7"/>
  </w:num>
  <w:num w:numId="6" w16cid:durableId="1737126742">
    <w:abstractNumId w:val="3"/>
  </w:num>
  <w:num w:numId="7" w16cid:durableId="744574662">
    <w:abstractNumId w:val="2"/>
  </w:num>
  <w:num w:numId="8" w16cid:durableId="440607415">
    <w:abstractNumId w:val="1"/>
  </w:num>
  <w:num w:numId="9" w16cid:durableId="128280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58DC"/>
    <w:rsid w:val="00C93B5C"/>
    <w:rsid w:val="00CB0664"/>
    <w:rsid w:val="00E147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DB1C4"/>
  <w14:defaultImageDpi w14:val="300"/>
  <w15:docId w15:val="{C2EEB156-872B-4E69-8F0C-E9AA2C8A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</cp:lastModifiedBy>
  <cp:revision>3</cp:revision>
  <dcterms:created xsi:type="dcterms:W3CDTF">2013-12-23T23:15:00Z</dcterms:created>
  <dcterms:modified xsi:type="dcterms:W3CDTF">2025-04-07T13:13:00Z</dcterms:modified>
  <cp:category/>
</cp:coreProperties>
</file>