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1">
      <w:pPr>
        <w:jc w:val="center"/>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2">
      <w:pPr>
        <w:jc w:val="center"/>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3">
      <w:pPr>
        <w:jc w:val="center"/>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DOCVER</w:t>
      </w:r>
    </w:p>
    <w:p w:rsidR="00000000" w:rsidDel="00000000" w:rsidP="00000000" w:rsidRDefault="00000000" w:rsidRPr="00000000" w14:paraId="00000004">
      <w:pPr>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right"/>
        <w:rPr>
          <w:b w:val="1"/>
        </w:rPr>
      </w:pPr>
      <w:r w:rsidDel="00000000" w:rsidR="00000000" w:rsidRPr="00000000">
        <w:rPr>
          <w:rtl w:val="0"/>
        </w:rPr>
      </w:r>
    </w:p>
    <w:p w:rsidR="00000000" w:rsidDel="00000000" w:rsidP="00000000" w:rsidRDefault="00000000" w:rsidRPr="00000000" w14:paraId="00000007">
      <w:pPr>
        <w:jc w:val="right"/>
        <w:rPr>
          <w:b w:val="1"/>
        </w:rPr>
      </w:pPr>
      <w:r w:rsidDel="00000000" w:rsidR="00000000" w:rsidRPr="00000000">
        <w:rPr>
          <w:rtl w:val="0"/>
        </w:rPr>
      </w:r>
    </w:p>
    <w:p w:rsidR="00000000" w:rsidDel="00000000" w:rsidP="00000000" w:rsidRDefault="00000000" w:rsidRPr="00000000" w14:paraId="00000008">
      <w:pPr>
        <w:jc w:val="right"/>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jc w:val="right"/>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12">
      <w:pPr>
        <w:jc w:val="right"/>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PROJECT GROUP MEMBERS</w:t>
      </w:r>
    </w:p>
    <w:p w:rsidR="00000000" w:rsidDel="00000000" w:rsidP="00000000" w:rsidRDefault="00000000" w:rsidRPr="00000000" w14:paraId="00000013">
      <w:pPr>
        <w:jc w:val="right"/>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14">
      <w:pPr>
        <w:ind w:left="7200" w:firstLine="0"/>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ABHIRAM T.S.</w:t>
      </w:r>
    </w:p>
    <w:p w:rsidR="00000000" w:rsidDel="00000000" w:rsidP="00000000" w:rsidRDefault="00000000" w:rsidRPr="00000000" w14:paraId="00000015">
      <w:pPr>
        <w:ind w:left="6480" w:firstLine="720"/>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ARJUN V.</w:t>
      </w:r>
    </w:p>
    <w:p w:rsidR="00000000" w:rsidDel="00000000" w:rsidP="00000000" w:rsidRDefault="00000000" w:rsidRPr="00000000" w14:paraId="00000016">
      <w:pPr>
        <w:ind w:left="6480" w:firstLine="720"/>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ASEENA S.</w:t>
      </w:r>
    </w:p>
    <w:p w:rsidR="00000000" w:rsidDel="00000000" w:rsidP="00000000" w:rsidRDefault="00000000" w:rsidRPr="00000000" w14:paraId="00000017">
      <w:pPr>
        <w:ind w:left="6480" w:firstLine="720"/>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18">
      <w:pPr>
        <w:ind w:left="6480" w:firstLine="720"/>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19">
      <w:pPr>
        <w:ind w:left="6480" w:firstLine="720"/>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1A">
      <w:pPr>
        <w:ind w:left="6480" w:firstLine="720"/>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1B">
      <w:pPr>
        <w:ind w:left="6480" w:firstLine="720"/>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1C">
      <w:pPr>
        <w:ind w:left="0" w:firstLine="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Abstract</w:t>
      </w:r>
    </w:p>
    <w:p w:rsidR="00000000" w:rsidDel="00000000" w:rsidP="00000000" w:rsidRDefault="00000000" w:rsidRPr="00000000" w14:paraId="0000001D">
      <w:pPr>
        <w:ind w:left="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8"/>
          <w:szCs w:val="28"/>
          <w:rtl w:val="0"/>
        </w:rPr>
        <w:t xml:space="preserve">       </w:t>
      </w:r>
      <w:r w:rsidDel="00000000" w:rsidR="00000000" w:rsidRPr="00000000">
        <w:rPr>
          <w:rFonts w:ascii="Playfair Display" w:cs="Playfair Display" w:eastAsia="Playfair Display" w:hAnsi="Playfair Display"/>
          <w:sz w:val="24"/>
          <w:szCs w:val="24"/>
          <w:rtl w:val="0"/>
        </w:rPr>
        <w:t xml:space="preserve"> We are aim to create a new secure way for certificate generation and verification by putting all details into private permissioned blockchain. Our system DOCVER can be used for generating, searching and verifying certificates at any point of time without any failure. This project aims to create a web application- to keep of track organ donation with blockchain technology. To achieve this we are using Hyperledger Sawtooth v1.0 which is a blockchain framework with private and permissioned property.</w:t>
      </w:r>
    </w:p>
    <w:p w:rsidR="00000000" w:rsidDel="00000000" w:rsidP="00000000" w:rsidRDefault="00000000" w:rsidRPr="00000000" w14:paraId="0000001E">
      <w:pPr>
        <w:ind w:left="0" w:firstLine="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1F">
      <w:pPr>
        <w:ind w:left="8640" w:hanging="8640"/>
        <w:jc w:val="both"/>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Introduction</w:t>
      </w:r>
    </w:p>
    <w:p w:rsidR="00000000" w:rsidDel="00000000" w:rsidP="00000000" w:rsidRDefault="00000000" w:rsidRPr="00000000" w14:paraId="00000020">
      <w:pPr>
        <w:jc w:val="both"/>
        <w:rPr>
          <w:rFonts w:ascii="Playfair Display" w:cs="Playfair Display" w:eastAsia="Playfair Display" w:hAnsi="Playfair Display"/>
          <w:sz w:val="24"/>
          <w:szCs w:val="24"/>
        </w:rPr>
      </w:pPr>
      <w:r w:rsidDel="00000000" w:rsidR="00000000" w:rsidRPr="00000000">
        <w:rPr>
          <w:sz w:val="24"/>
          <w:szCs w:val="24"/>
          <w:rtl w:val="0"/>
        </w:rPr>
        <w:t xml:space="preserve">   </w:t>
      </w:r>
      <w:r w:rsidDel="00000000" w:rsidR="00000000" w:rsidRPr="00000000">
        <w:rPr>
          <w:rFonts w:ascii="Playfair Display" w:cs="Playfair Display" w:eastAsia="Playfair Display" w:hAnsi="Playfair Display"/>
          <w:sz w:val="24"/>
          <w:szCs w:val="24"/>
          <w:rtl w:val="0"/>
        </w:rPr>
        <w:t xml:space="preserve">This project involves the use of permissioned blockchain Sawtooth under the hyperledger umbrella on the use case relating to certificate generation and to verify the authenticity of certificates. We can search certificates by giving its details at any point of time. In this system officials is the validator. This validator can do all these features provided by the system. A validator can perform birth registration, death registration, search and verification. </w:t>
      </w:r>
    </w:p>
    <w:p w:rsidR="00000000" w:rsidDel="00000000" w:rsidP="00000000" w:rsidRDefault="00000000" w:rsidRPr="00000000" w14:paraId="00000021">
      <w:pPr>
        <w:jc w:val="both"/>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tl w:val="0"/>
        </w:rPr>
      </w:r>
    </w:p>
    <w:p w:rsidR="00000000" w:rsidDel="00000000" w:rsidP="00000000" w:rsidRDefault="00000000" w:rsidRPr="00000000" w14:paraId="00000022">
      <w:pPr>
        <w:ind w:left="8640" w:hanging="8640"/>
        <w:jc w:val="both"/>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Problems in current system</w:t>
      </w:r>
    </w:p>
    <w:p w:rsidR="00000000" w:rsidDel="00000000" w:rsidP="00000000" w:rsidRDefault="00000000" w:rsidRPr="00000000" w14:paraId="00000023">
      <w:pPr>
        <w:ind w:left="8640" w:hanging="8640"/>
        <w:jc w:val="both"/>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Record keeping practices differ between institutions, reconciling ledgers is often difficult,expensive and time consuming.</w:t>
      </w:r>
    </w:p>
    <w:p w:rsidR="00000000" w:rsidDel="00000000" w:rsidP="00000000" w:rsidRDefault="00000000" w:rsidRPr="00000000" w14:paraId="00000025">
      <w:pPr>
        <w:numPr>
          <w:ilvl w:val="0"/>
          <w:numId w:val="1"/>
        </w:numPr>
        <w:spacing w:line="360" w:lineRule="auto"/>
        <w:ind w:left="72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Centralised data management solutions have monopolised their offerings.</w:t>
      </w:r>
    </w:p>
    <w:p w:rsidR="00000000" w:rsidDel="00000000" w:rsidP="00000000" w:rsidRDefault="00000000" w:rsidRPr="00000000" w14:paraId="00000026">
      <w:pPr>
        <w:numPr>
          <w:ilvl w:val="0"/>
          <w:numId w:val="1"/>
        </w:numPr>
        <w:spacing w:line="360" w:lineRule="auto"/>
        <w:ind w:left="72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Data can be altered retroactively leading to financial fraud.</w:t>
      </w:r>
    </w:p>
    <w:p w:rsidR="00000000" w:rsidDel="00000000" w:rsidP="00000000" w:rsidRDefault="00000000" w:rsidRPr="00000000" w14:paraId="00000027">
      <w:pPr>
        <w:numPr>
          <w:ilvl w:val="0"/>
          <w:numId w:val="1"/>
        </w:numPr>
        <w:spacing w:line="360" w:lineRule="auto"/>
        <w:ind w:left="72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Centralised systems risk single system failure.</w:t>
      </w:r>
    </w:p>
    <w:p w:rsidR="00000000" w:rsidDel="00000000" w:rsidP="00000000" w:rsidRDefault="00000000" w:rsidRPr="00000000" w14:paraId="00000028">
      <w:pPr>
        <w:ind w:left="8640" w:hanging="8640"/>
        <w:jc w:val="both"/>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29">
      <w:pPr>
        <w:ind w:left="8640" w:hanging="8640"/>
        <w:jc w:val="both"/>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Proposed system </w:t>
      </w:r>
    </w:p>
    <w:p w:rsidR="00000000" w:rsidDel="00000000" w:rsidP="00000000" w:rsidRDefault="00000000" w:rsidRPr="00000000" w14:paraId="0000002A">
      <w:pPr>
        <w:ind w:left="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8"/>
          <w:szCs w:val="28"/>
          <w:rtl w:val="0"/>
        </w:rPr>
        <w:t xml:space="preserve">          </w:t>
      </w:r>
      <w:r w:rsidDel="00000000" w:rsidR="00000000" w:rsidRPr="00000000">
        <w:rPr>
          <w:rFonts w:ascii="Playfair Display" w:cs="Playfair Display" w:eastAsia="Playfair Display" w:hAnsi="Playfair Display"/>
          <w:sz w:val="24"/>
          <w:szCs w:val="24"/>
          <w:rtl w:val="0"/>
        </w:rPr>
        <w:t xml:space="preserve">We are proposing a system in which official is the validator. Validator can login into the system. The validator can perform different functions like register, search and verify for birth/death certificate at any point of time. We can avoid fraudulent registration for certificates  and all vulnerabilities available through this system. Here we use all the features of a private permissioned blockchain like immutability, scalability, permissioning and PoET.</w:t>
      </w:r>
    </w:p>
    <w:p w:rsidR="00000000" w:rsidDel="00000000" w:rsidP="00000000" w:rsidRDefault="00000000" w:rsidRPr="00000000" w14:paraId="0000002B">
      <w:pPr>
        <w:ind w:left="0" w:firstLine="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C">
      <w:pPr>
        <w:ind w:left="8640" w:hanging="8640"/>
        <w:jc w:val="both"/>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Project life cycle</w:t>
      </w:r>
    </w:p>
    <w:p w:rsidR="00000000" w:rsidDel="00000000" w:rsidP="00000000" w:rsidRDefault="00000000" w:rsidRPr="00000000" w14:paraId="0000002D">
      <w:pPr>
        <w:numPr>
          <w:ilvl w:val="0"/>
          <w:numId w:val="2"/>
        </w:numPr>
        <w:spacing w:line="360" w:lineRule="auto"/>
        <w:ind w:left="72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Validator can register through Sawtooth API</w:t>
      </w:r>
    </w:p>
    <w:p w:rsidR="00000000" w:rsidDel="00000000" w:rsidP="00000000" w:rsidRDefault="00000000" w:rsidRPr="00000000" w14:paraId="0000002E">
      <w:pPr>
        <w:numPr>
          <w:ilvl w:val="0"/>
          <w:numId w:val="2"/>
        </w:numPr>
        <w:spacing w:line="360" w:lineRule="auto"/>
        <w:ind w:left="72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Validator can search through Sawtooth API</w:t>
      </w:r>
    </w:p>
    <w:p w:rsidR="00000000" w:rsidDel="00000000" w:rsidP="00000000" w:rsidRDefault="00000000" w:rsidRPr="00000000" w14:paraId="0000002F">
      <w:pPr>
        <w:numPr>
          <w:ilvl w:val="0"/>
          <w:numId w:val="2"/>
        </w:numPr>
        <w:spacing w:line="360" w:lineRule="auto"/>
        <w:ind w:left="72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Validator can verify through Sawtooth API</w:t>
      </w:r>
    </w:p>
    <w:p w:rsidR="00000000" w:rsidDel="00000000" w:rsidP="00000000" w:rsidRDefault="00000000" w:rsidRPr="00000000" w14:paraId="00000030">
      <w:pPr>
        <w:ind w:left="8640"/>
        <w:jc w:val="both"/>
        <w:rPr>
          <w:rFonts w:ascii="Playfair Display" w:cs="Playfair Display" w:eastAsia="Playfair Display" w:hAnsi="Playfair Display"/>
          <w:b w:val="1"/>
          <w:sz w:val="28"/>
          <w:szCs w:val="28"/>
        </w:rPr>
      </w:pPr>
      <w:r w:rsidDel="00000000" w:rsidR="00000000" w:rsidRPr="00000000">
        <w:rPr>
          <w:rtl w:val="0"/>
        </w:rPr>
      </w:r>
    </w:p>
    <w:p w:rsidR="00000000" w:rsidDel="00000000" w:rsidP="00000000" w:rsidRDefault="00000000" w:rsidRPr="00000000" w14:paraId="00000031">
      <w:pPr>
        <w:ind w:left="8640" w:hanging="8640"/>
        <w:jc w:val="both"/>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What is blockchain?</w:t>
      </w:r>
    </w:p>
    <w:p w:rsidR="00000000" w:rsidDel="00000000" w:rsidP="00000000" w:rsidRDefault="00000000" w:rsidRPr="00000000" w14:paraId="00000032">
      <w:pPr>
        <w:ind w:left="0" w:firstLine="0"/>
        <w:jc w:val="both"/>
        <w:rPr>
          <w:b w:val="1"/>
          <w:sz w:val="24"/>
          <w:szCs w:val="24"/>
        </w:rPr>
      </w:pPr>
      <w:r w:rsidDel="00000000" w:rsidR="00000000" w:rsidRPr="00000000">
        <w:rPr>
          <w:rFonts w:ascii="Playfair Display" w:cs="Playfair Display" w:eastAsia="Playfair Display" w:hAnsi="Playfair Display"/>
          <w:b w:val="1"/>
          <w:sz w:val="24"/>
          <w:szCs w:val="24"/>
          <w:rtl w:val="0"/>
        </w:rPr>
        <w:t xml:space="preserve">   </w:t>
      </w:r>
      <w:r w:rsidDel="00000000" w:rsidR="00000000" w:rsidRPr="00000000">
        <w:rPr>
          <w:b w:val="1"/>
          <w:sz w:val="24"/>
          <w:szCs w:val="24"/>
        </w:rPr>
        <w:drawing>
          <wp:inline distB="114300" distT="114300" distL="114300" distR="114300">
            <wp:extent cx="5943600" cy="23114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rtl w:val="0"/>
        </w:rPr>
      </w:r>
    </w:p>
    <w:p w:rsidR="00000000" w:rsidDel="00000000" w:rsidP="00000000" w:rsidRDefault="00000000" w:rsidRPr="00000000" w14:paraId="00000034">
      <w:pPr>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Blockchain is also called systems of proof, and it is basically a distributed ledger which records all the transactions that take place of the network. Blockchain has the characteristic of decentralized, collaborative and immutable.</w:t>
      </w:r>
    </w:p>
    <w:p w:rsidR="00000000" w:rsidDel="00000000" w:rsidP="00000000" w:rsidRDefault="00000000" w:rsidRPr="00000000" w14:paraId="00000035">
      <w:pPr>
        <w:ind w:left="0" w:firstLine="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6">
      <w:pPr>
        <w:ind w:left="8640" w:hanging="8640"/>
        <w:jc w:val="both"/>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Why hyperledger?</w:t>
      </w:r>
    </w:p>
    <w:p w:rsidR="00000000" w:rsidDel="00000000" w:rsidP="00000000" w:rsidRDefault="00000000" w:rsidRPr="00000000" w14:paraId="00000038">
      <w:pPr>
        <w:ind w:left="0" w:firstLine="0"/>
        <w:jc w:val="both"/>
        <w:rPr>
          <w:rFonts w:ascii="Playfair Display" w:cs="Playfair Display" w:eastAsia="Playfair Display" w:hAnsi="Playfair Display"/>
          <w:b w:val="1"/>
          <w:sz w:val="28"/>
          <w:szCs w:val="28"/>
        </w:rPr>
      </w:pPr>
      <w:r w:rsidDel="00000000" w:rsidR="00000000" w:rsidRPr="00000000">
        <w:rPr>
          <w:rtl w:val="0"/>
        </w:rPr>
      </w:r>
    </w:p>
    <w:p w:rsidR="00000000" w:rsidDel="00000000" w:rsidP="00000000" w:rsidRDefault="00000000" w:rsidRPr="00000000" w14:paraId="00000039">
      <w:pPr>
        <w:spacing w:line="276" w:lineRule="auto"/>
        <w:ind w:left="0" w:firstLine="0"/>
        <w:jc w:val="both"/>
        <w:rPr>
          <w:rFonts w:ascii="Playfair Display" w:cs="Playfair Display" w:eastAsia="Playfair Display" w:hAnsi="Playfair Display"/>
          <w:sz w:val="24"/>
          <w:szCs w:val="24"/>
          <w:highlight w:val="white"/>
        </w:rPr>
      </w:pPr>
      <w:r w:rsidDel="00000000" w:rsidR="00000000" w:rsidRPr="00000000">
        <w:rPr>
          <w:rFonts w:ascii="Playfair Display" w:cs="Playfair Display" w:eastAsia="Playfair Display" w:hAnsi="Playfair Display"/>
          <w:b w:val="1"/>
          <w:sz w:val="24"/>
          <w:szCs w:val="24"/>
          <w:rtl w:val="0"/>
        </w:rPr>
        <w:tab/>
      </w:r>
      <w:r w:rsidDel="00000000" w:rsidR="00000000" w:rsidRPr="00000000">
        <w:rPr>
          <w:rFonts w:ascii="Playfair Display" w:cs="Playfair Display" w:eastAsia="Playfair Display" w:hAnsi="Playfair Display"/>
          <w:sz w:val="24"/>
          <w:szCs w:val="24"/>
          <w:highlight w:val="white"/>
          <w:rtl w:val="0"/>
        </w:rPr>
        <w:t xml:space="preserve">Hyperledger Sawtooth is an enterprise solution for building, deploying, and running distributed ledgers (also called blockchains). It provides an extremely modular and flexible platform for implementing transaction-based updates to shared state between untrusted parties coordinated by consensus algorithms.</w:t>
      </w:r>
    </w:p>
    <w:p w:rsidR="00000000" w:rsidDel="00000000" w:rsidP="00000000" w:rsidRDefault="00000000" w:rsidRPr="00000000" w14:paraId="0000003A">
      <w:pPr>
        <w:ind w:left="0" w:firstLine="0"/>
        <w:jc w:val="both"/>
        <w:rPr>
          <w:rFonts w:ascii="Playfair Display" w:cs="Playfair Display" w:eastAsia="Playfair Display" w:hAnsi="Playfair Display"/>
          <w:b w:val="1"/>
          <w:color w:val="383838"/>
          <w:highlight w:val="white"/>
        </w:rPr>
      </w:pPr>
      <w:r w:rsidDel="00000000" w:rsidR="00000000" w:rsidRPr="00000000">
        <w:rPr>
          <w:rtl w:val="0"/>
        </w:rPr>
      </w:r>
    </w:p>
    <w:p w:rsidR="00000000" w:rsidDel="00000000" w:rsidP="00000000" w:rsidRDefault="00000000" w:rsidRPr="00000000" w14:paraId="0000003B">
      <w:pPr>
        <w:jc w:val="both"/>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The followings are the core ideas.</w:t>
      </w:r>
    </w:p>
    <w:p w:rsidR="00000000" w:rsidDel="00000000" w:rsidP="00000000" w:rsidRDefault="00000000" w:rsidRPr="00000000" w14:paraId="0000003C">
      <w:pPr>
        <w:jc w:val="both"/>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3D">
      <w:pPr>
        <w:jc w:val="both"/>
        <w:rPr>
          <w:rFonts w:ascii="Playfair Display" w:cs="Playfair Display" w:eastAsia="Playfair Display" w:hAnsi="Playfair Display"/>
          <w:sz w:val="24"/>
          <w:szCs w:val="24"/>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rFonts w:ascii="Playfair Display" w:cs="Playfair Display" w:eastAsia="Playfair Display" w:hAnsi="Playfair Display"/>
          <w:sz w:val="24"/>
          <w:szCs w:val="24"/>
          <w:rtl w:val="0"/>
        </w:rPr>
        <w:t xml:space="preserve">Smart contracts: computer programs that execute predefined actions when certain conditions within the system are met and they provide controlled access to the ledger.</w:t>
      </w:r>
    </w:p>
    <w:p w:rsidR="00000000" w:rsidDel="00000000" w:rsidP="00000000" w:rsidRDefault="00000000" w:rsidRPr="00000000" w14:paraId="0000003E">
      <w:pPr>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F">
      <w:pPr>
        <w:jc w:val="both"/>
        <w:rPr>
          <w:rFonts w:ascii="Playfair Display" w:cs="Playfair Display" w:eastAsia="Playfair Display" w:hAnsi="Playfair Display"/>
          <w:sz w:val="24"/>
          <w:szCs w:val="24"/>
        </w:rPr>
      </w:pPr>
      <w:r w:rsidDel="00000000" w:rsidR="00000000" w:rsidRPr="00000000">
        <w:rPr>
          <w:rFonts w:ascii="Arial Unicode MS" w:cs="Arial Unicode MS" w:eastAsia="Arial Unicode MS" w:hAnsi="Arial Unicode MS"/>
          <w:sz w:val="24"/>
          <w:szCs w:val="24"/>
          <w:rtl w:val="0"/>
        </w:rPr>
        <w:t xml:space="preserve">● Consensus: the process of keeping the ledger transactions synchronized across the network, and ensuring that parties agree to a certain state of the system as the true state.</w:t>
      </w:r>
    </w:p>
    <w:p w:rsidR="00000000" w:rsidDel="00000000" w:rsidP="00000000" w:rsidRDefault="00000000" w:rsidRPr="00000000" w14:paraId="00000040">
      <w:pPr>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1">
      <w:pPr>
        <w:jc w:val="both"/>
        <w:rPr>
          <w:rFonts w:ascii="Playfair Display" w:cs="Playfair Display" w:eastAsia="Playfair Display" w:hAnsi="Playfair Display"/>
          <w:color w:val="383838"/>
          <w:highlight w:val="white"/>
        </w:rPr>
      </w:pPr>
      <w:r w:rsidDel="00000000" w:rsidR="00000000" w:rsidRPr="00000000">
        <w:rPr>
          <w:rFonts w:ascii="Arial Unicode MS" w:cs="Arial Unicode MS" w:eastAsia="Arial Unicode MS" w:hAnsi="Arial Unicode MS"/>
          <w:sz w:val="24"/>
          <w:szCs w:val="24"/>
          <w:rtl w:val="0"/>
        </w:rPr>
        <w:t xml:space="preserve">● Timestamping: each block is timestamped, with each new block referring to the previous block. Combined with cryptographic hashes, this time stamped chain of blocks provides an immutable record of all transactions in the network, from the very first block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2">
      <w:pPr>
        <w:tabs>
          <w:tab w:val="left" w:pos="0"/>
        </w:tabs>
        <w:ind w:left="0" w:firstLine="0"/>
        <w:jc w:val="both"/>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43">
      <w:pPr>
        <w:tabs>
          <w:tab w:val="left" w:pos="0"/>
        </w:tabs>
        <w:ind w:left="0" w:firstLine="0"/>
        <w:jc w:val="both"/>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Technologies Used</w:t>
      </w:r>
    </w:p>
    <w:p w:rsidR="00000000" w:rsidDel="00000000" w:rsidP="00000000" w:rsidRDefault="00000000" w:rsidRPr="00000000" w14:paraId="00000044">
      <w:pPr>
        <w:tabs>
          <w:tab w:val="left" w:pos="0"/>
        </w:tabs>
        <w:ind w:left="0" w:firstLine="0"/>
        <w:jc w:val="both"/>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45">
      <w:pPr>
        <w:tabs>
          <w:tab w:val="left" w:pos="0"/>
        </w:tabs>
        <w:ind w:left="0" w:firstLine="0"/>
        <w:jc w:val="both"/>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Pr>
        <mc:AlternateContent>
          <mc:Choice Requires="wpg">
            <w:drawing>
              <wp:inline distB="114300" distT="114300" distL="114300" distR="114300">
                <wp:extent cx="5943600" cy="3857495"/>
                <wp:effectExtent b="0" l="0" r="0" t="0"/>
                <wp:docPr id="1" name=""/>
                <a:graphic>
                  <a:graphicData uri="http://schemas.microsoft.com/office/word/2010/wordprocessingGroup">
                    <wpg:wgp>
                      <wpg:cNvGrpSpPr/>
                      <wpg:grpSpPr>
                        <a:xfrm>
                          <a:off x="295263" y="495300"/>
                          <a:ext cx="5943600" cy="3857495"/>
                          <a:chOff x="295263" y="495300"/>
                          <a:chExt cx="6277002" cy="4067151"/>
                        </a:xfrm>
                      </wpg:grpSpPr>
                      <wpg:grpSp>
                        <wpg:cNvGrpSpPr/>
                        <wpg:grpSpPr>
                          <a:xfrm>
                            <a:off x="304800" y="495300"/>
                            <a:ext cx="6267465" cy="647676"/>
                            <a:chOff x="304800" y="495300"/>
                            <a:chExt cx="6267465" cy="647676"/>
                          </a:xfrm>
                        </wpg:grpSpPr>
                        <wps:wsp>
                          <wps:cNvSpPr/>
                          <wps:cNvPr id="3" name="Shape 3"/>
                          <wps:spPr>
                            <a:xfrm>
                              <a:off x="304800" y="495300"/>
                              <a:ext cx="2638440" cy="647676"/>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Front end</w:t>
                                </w:r>
                              </w:p>
                            </w:txbxContent>
                          </wps:txbx>
                          <wps:bodyPr anchorCtr="0" anchor="ctr" bIns="91425" lIns="91425" spcFirstLastPara="1" rIns="91425" wrap="square" tIns="91425"/>
                        </wps:wsp>
                        <wps:wsp>
                          <wps:cNvSpPr/>
                          <wps:cNvPr id="4" name="Shape 4"/>
                          <wps:spPr>
                            <a:xfrm>
                              <a:off x="3933825" y="495300"/>
                              <a:ext cx="2638440" cy="647676"/>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Angular 7.1 </w:t>
                                </w:r>
                              </w:p>
                            </w:txbxContent>
                          </wps:txbx>
                          <wps:bodyPr anchorCtr="0" anchor="ctr" bIns="91425" lIns="91425" spcFirstLastPara="1" rIns="91425" wrap="square" tIns="91425"/>
                        </wps:wsp>
                        <wps:wsp>
                          <wps:cNvCnPr/>
                          <wps:spPr>
                            <a:xfrm>
                              <a:off x="2943240" y="819138"/>
                              <a:ext cx="990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grpSp>
                      <wpg:grpSp>
                        <wpg:cNvGrpSpPr/>
                        <wpg:grpSpPr>
                          <a:xfrm>
                            <a:off x="304800" y="1724025"/>
                            <a:ext cx="6267465" cy="647676"/>
                            <a:chOff x="304800" y="495300"/>
                            <a:chExt cx="6267465" cy="647676"/>
                          </a:xfrm>
                        </wpg:grpSpPr>
                        <wps:wsp>
                          <wps:cNvSpPr/>
                          <wps:cNvPr id="7" name="Shape 7"/>
                          <wps:spPr>
                            <a:xfrm>
                              <a:off x="304800" y="495300"/>
                              <a:ext cx="2638440" cy="647676"/>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Back end</w:t>
                                </w:r>
                              </w:p>
                            </w:txbxContent>
                          </wps:txbx>
                          <wps:bodyPr anchorCtr="0" anchor="ctr" bIns="91425" lIns="91425" spcFirstLastPara="1" rIns="91425" wrap="square" tIns="91425"/>
                        </wps:wsp>
                        <wps:wsp>
                          <wps:cNvSpPr/>
                          <wps:cNvPr id="8" name="Shape 8"/>
                          <wps:spPr>
                            <a:xfrm>
                              <a:off x="3933825" y="495300"/>
                              <a:ext cx="2638440" cy="647676"/>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Nodejs          RestAPI</w:t>
                                </w:r>
                              </w:p>
                            </w:txbxContent>
                          </wps:txbx>
                          <wps:bodyPr anchorCtr="0" anchor="ctr" bIns="91425" lIns="91425" spcFirstLastPara="1" rIns="91425" wrap="square" tIns="91425"/>
                        </wps:wsp>
                        <wps:wsp>
                          <wps:cNvCnPr/>
                          <wps:spPr>
                            <a:xfrm>
                              <a:off x="2943240" y="819138"/>
                              <a:ext cx="990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grpSp>
                      <wpg:grpSp>
                        <wpg:cNvGrpSpPr/>
                        <wpg:grpSpPr>
                          <a:xfrm>
                            <a:off x="295263" y="2819400"/>
                            <a:ext cx="6267465" cy="647676"/>
                            <a:chOff x="304800" y="495300"/>
                            <a:chExt cx="6267465" cy="647676"/>
                          </a:xfrm>
                        </wpg:grpSpPr>
                        <wps:wsp>
                          <wps:cNvSpPr/>
                          <wps:cNvPr id="11" name="Shape 11"/>
                          <wps:spPr>
                            <a:xfrm>
                              <a:off x="304800" y="495300"/>
                              <a:ext cx="2638440" cy="647676"/>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storage</w:t>
                                </w:r>
                              </w:p>
                            </w:txbxContent>
                          </wps:txbx>
                          <wps:bodyPr anchorCtr="0" anchor="ctr" bIns="91425" lIns="91425" spcFirstLastPara="1" rIns="91425" wrap="square" tIns="91425"/>
                        </wps:wsp>
                        <wps:wsp>
                          <wps:cNvSpPr/>
                          <wps:cNvPr id="12" name="Shape 12"/>
                          <wps:spPr>
                            <a:xfrm>
                              <a:off x="3933825" y="495300"/>
                              <a:ext cx="2638440" cy="647676"/>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Hyperledger sawtooth</w:t>
                                </w:r>
                              </w:p>
                            </w:txbxContent>
                          </wps:txbx>
                          <wps:bodyPr anchorCtr="0" anchor="ctr" bIns="91425" lIns="91425" spcFirstLastPara="1" rIns="91425" wrap="square" tIns="91425"/>
                        </wps:wsp>
                        <wps:wsp>
                          <wps:cNvCnPr/>
                          <wps:spPr>
                            <a:xfrm>
                              <a:off x="2943240" y="819138"/>
                              <a:ext cx="990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grpSp>
                      <wpg:grpSp>
                        <wpg:cNvGrpSpPr/>
                        <wpg:grpSpPr>
                          <a:xfrm>
                            <a:off x="295263" y="3914775"/>
                            <a:ext cx="6267465" cy="647676"/>
                            <a:chOff x="304800" y="495300"/>
                            <a:chExt cx="6267465" cy="647676"/>
                          </a:xfrm>
                        </wpg:grpSpPr>
                        <wps:wsp>
                          <wps:cNvSpPr/>
                          <wps:cNvPr id="15" name="Shape 15"/>
                          <wps:spPr>
                            <a:xfrm>
                              <a:off x="304800" y="495300"/>
                              <a:ext cx="2638440" cy="647676"/>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Infrastructure</w:t>
                                </w:r>
                              </w:p>
                            </w:txbxContent>
                          </wps:txbx>
                          <wps:bodyPr anchorCtr="0" anchor="ctr" bIns="91425" lIns="91425" spcFirstLastPara="1" rIns="91425" wrap="square" tIns="91425"/>
                        </wps:wsp>
                        <wps:wsp>
                          <wps:cNvSpPr/>
                          <wps:cNvPr id="16" name="Shape 16"/>
                          <wps:spPr>
                            <a:xfrm>
                              <a:off x="3933825" y="495300"/>
                              <a:ext cx="2638440" cy="647676"/>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Docker </w:t>
                                </w:r>
                              </w:p>
                            </w:txbxContent>
                          </wps:txbx>
                          <wps:bodyPr anchorCtr="0" anchor="ctr" bIns="91425" lIns="91425" spcFirstLastPara="1" rIns="91425" wrap="square" tIns="91425"/>
                        </wps:wsp>
                        <wps:wsp>
                          <wps:cNvCnPr/>
                          <wps:spPr>
                            <a:xfrm>
                              <a:off x="2943240" y="819138"/>
                              <a:ext cx="990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grpSp>
                      <pic:pic>
                        <pic:nvPicPr>
                          <pic:cNvPr id="18" name="Shape 18"/>
                          <pic:cNvPicPr preferRelativeResize="0"/>
                        </pic:nvPicPr>
                        <pic:blipFill>
                          <a:blip r:embed="rId7">
                            <a:alphaModFix/>
                          </a:blip>
                          <a:stretch>
                            <a:fillRect/>
                          </a:stretch>
                        </pic:blipFill>
                        <pic:spPr>
                          <a:xfrm>
                            <a:off x="5181600" y="528625"/>
                            <a:ext cx="581025" cy="581025"/>
                          </a:xfrm>
                          <a:prstGeom prst="rect">
                            <a:avLst/>
                          </a:prstGeom>
                          <a:noFill/>
                          <a:ln>
                            <a:noFill/>
                          </a:ln>
                        </pic:spPr>
                      </pic:pic>
                      <pic:pic>
                        <pic:nvPicPr>
                          <pic:cNvPr id="19" name="Shape 19"/>
                          <pic:cNvPicPr preferRelativeResize="0"/>
                        </pic:nvPicPr>
                        <pic:blipFill>
                          <a:blip r:embed="rId8">
                            <a:alphaModFix/>
                          </a:blip>
                          <a:stretch>
                            <a:fillRect/>
                          </a:stretch>
                        </pic:blipFill>
                        <pic:spPr>
                          <a:xfrm>
                            <a:off x="4706300" y="1796750"/>
                            <a:ext cx="435538" cy="502225"/>
                          </a:xfrm>
                          <a:prstGeom prst="rect">
                            <a:avLst/>
                          </a:prstGeom>
                          <a:noFill/>
                          <a:ln>
                            <a:noFill/>
                          </a:ln>
                        </pic:spPr>
                      </pic:pic>
                      <pic:pic>
                        <pic:nvPicPr>
                          <pic:cNvPr id="20" name="Shape 20"/>
                          <pic:cNvPicPr preferRelativeResize="0"/>
                        </pic:nvPicPr>
                        <pic:blipFill>
                          <a:blip r:embed="rId9">
                            <a:alphaModFix/>
                          </a:blip>
                          <a:stretch>
                            <a:fillRect/>
                          </a:stretch>
                        </pic:blipFill>
                        <pic:spPr>
                          <a:xfrm>
                            <a:off x="5853123" y="1778500"/>
                            <a:ext cx="503875" cy="538716"/>
                          </a:xfrm>
                          <a:prstGeom prst="rect">
                            <a:avLst/>
                          </a:prstGeom>
                          <a:noFill/>
                          <a:ln>
                            <a:noFill/>
                          </a:ln>
                        </pic:spPr>
                      </pic:pic>
                      <pic:pic>
                        <pic:nvPicPr>
                          <pic:cNvPr id="21" name="Shape 21"/>
                          <pic:cNvPicPr preferRelativeResize="0"/>
                        </pic:nvPicPr>
                        <pic:blipFill>
                          <a:blip r:embed="rId10">
                            <a:alphaModFix/>
                          </a:blip>
                          <a:stretch>
                            <a:fillRect/>
                          </a:stretch>
                        </pic:blipFill>
                        <pic:spPr>
                          <a:xfrm>
                            <a:off x="5853124" y="2964450"/>
                            <a:ext cx="581025" cy="357564"/>
                          </a:xfrm>
                          <a:prstGeom prst="rect">
                            <a:avLst/>
                          </a:prstGeom>
                          <a:noFill/>
                          <a:ln>
                            <a:noFill/>
                          </a:ln>
                        </pic:spPr>
                      </pic:pic>
                      <pic:pic>
                        <pic:nvPicPr>
                          <pic:cNvPr id="22" name="Shape 22"/>
                          <pic:cNvPicPr preferRelativeResize="0"/>
                        </pic:nvPicPr>
                        <pic:blipFill>
                          <a:blip r:embed="rId11">
                            <a:alphaModFix/>
                          </a:blip>
                          <a:stretch>
                            <a:fillRect/>
                          </a:stretch>
                        </pic:blipFill>
                        <pic:spPr>
                          <a:xfrm>
                            <a:off x="4910148" y="3987498"/>
                            <a:ext cx="754709" cy="502225"/>
                          </a:xfrm>
                          <a:prstGeom prst="rect">
                            <a:avLst/>
                          </a:prstGeom>
                          <a:noFill/>
                          <a:ln>
                            <a:noFill/>
                          </a:ln>
                        </pic:spPr>
                      </pic:pic>
                    </wpg:wgp>
                  </a:graphicData>
                </a:graphic>
              </wp:inline>
            </w:drawing>
          </mc:Choice>
          <mc:Fallback>
            <w:drawing>
              <wp:inline distB="114300" distT="114300" distL="114300" distR="114300">
                <wp:extent cx="5943600" cy="3857495"/>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943600" cy="3857495"/>
                        </a:xfrm>
                        <a:prstGeom prst="rect"/>
                        <a:ln/>
                      </pic:spPr>
                    </pic:pic>
                  </a:graphicData>
                </a:graphic>
              </wp:inline>
            </w:drawing>
          </mc:Fallback>
        </mc:AlternateContent>
      </w:r>
      <w:r w:rsidDel="00000000" w:rsidR="00000000" w:rsidRPr="00000000">
        <w:rPr>
          <w:rFonts w:ascii="Playfair Display" w:cs="Playfair Display" w:eastAsia="Playfair Display" w:hAnsi="Playfair Display"/>
          <w:b w:val="1"/>
          <w:sz w:val="24"/>
          <w:szCs w:val="24"/>
          <w:rtl w:val="0"/>
        </w:rPr>
        <w:t xml:space="preserve">     </w:t>
      </w:r>
    </w:p>
    <w:p w:rsidR="00000000" w:rsidDel="00000000" w:rsidP="00000000" w:rsidRDefault="00000000" w:rsidRPr="00000000" w14:paraId="00000046">
      <w:pPr>
        <w:tabs>
          <w:tab w:val="left" w:pos="0"/>
        </w:tabs>
        <w:ind w:left="0" w:firstLine="0"/>
        <w:jc w:val="both"/>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47">
      <w:pPr>
        <w:tabs>
          <w:tab w:val="left" w:pos="0"/>
        </w:tabs>
        <w:ind w:left="0" w:firstLine="0"/>
        <w:jc w:val="both"/>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48">
      <w:pPr>
        <w:tabs>
          <w:tab w:val="left" w:pos="0"/>
        </w:tabs>
        <w:ind w:left="0" w:firstLine="0"/>
        <w:jc w:val="both"/>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49">
      <w:pPr>
        <w:tabs>
          <w:tab w:val="left" w:pos="0"/>
        </w:tabs>
        <w:ind w:left="0" w:firstLine="0"/>
        <w:jc w:val="both"/>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4A">
      <w:pPr>
        <w:tabs>
          <w:tab w:val="left" w:pos="0"/>
        </w:tabs>
        <w:ind w:left="0" w:firstLine="0"/>
        <w:jc w:val="both"/>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 </w:t>
      </w:r>
    </w:p>
    <w:p w:rsidR="00000000" w:rsidDel="00000000" w:rsidP="00000000" w:rsidRDefault="00000000" w:rsidRPr="00000000" w14:paraId="0000004B">
      <w:pPr>
        <w:tabs>
          <w:tab w:val="left" w:pos="0"/>
        </w:tabs>
        <w:ind w:left="0" w:firstLine="0"/>
        <w:jc w:val="both"/>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8"/>
          <w:szCs w:val="28"/>
          <w:rtl w:val="0"/>
        </w:rPr>
        <w:t xml:space="preserve">Program flow diagram</w:t>
      </w:r>
      <w:r w:rsidDel="00000000" w:rsidR="00000000" w:rsidRPr="00000000">
        <w:rPr>
          <w:rFonts w:ascii="Playfair Display" w:cs="Playfair Display" w:eastAsia="Playfair Display" w:hAnsi="Playfair Display"/>
          <w:b w:val="1"/>
          <w:sz w:val="24"/>
          <w:szCs w:val="24"/>
          <w:rtl w:val="0"/>
        </w:rPr>
        <w:t xml:space="preserve"> </w:t>
      </w:r>
    </w:p>
    <w:p w:rsidR="00000000" w:rsidDel="00000000" w:rsidP="00000000" w:rsidRDefault="00000000" w:rsidRPr="00000000" w14:paraId="0000004C">
      <w:pPr>
        <w:tabs>
          <w:tab w:val="left" w:pos="0"/>
        </w:tabs>
        <w:ind w:left="0" w:firstLine="0"/>
        <w:jc w:val="both"/>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4D">
      <w:pPr>
        <w:tabs>
          <w:tab w:val="left" w:pos="0"/>
        </w:tabs>
        <w:ind w:left="0" w:firstLine="0"/>
        <w:jc w:val="both"/>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4E">
      <w:pPr>
        <w:tabs>
          <w:tab w:val="left" w:pos="0"/>
        </w:tabs>
        <w:ind w:left="0" w:firstLine="0"/>
        <w:jc w:val="both"/>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  </w:t>
      </w:r>
    </w:p>
    <w:p w:rsidR="00000000" w:rsidDel="00000000" w:rsidP="00000000" w:rsidRDefault="00000000" w:rsidRPr="00000000" w14:paraId="0000004F">
      <w:pPr>
        <w:tabs>
          <w:tab w:val="left" w:pos="0"/>
        </w:tabs>
        <w:ind w:left="0" w:firstLine="0"/>
        <w:jc w:val="both"/>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 </w:t>
      </w:r>
      <w:r w:rsidDel="00000000" w:rsidR="00000000" w:rsidRPr="00000000">
        <w:rPr>
          <w:rFonts w:ascii="Playfair Display" w:cs="Playfair Display" w:eastAsia="Playfair Display" w:hAnsi="Playfair Display"/>
          <w:b w:val="1"/>
          <w:sz w:val="24"/>
          <w:szCs w:val="24"/>
        </w:rPr>
        <mc:AlternateContent>
          <mc:Choice Requires="wpg">
            <w:drawing>
              <wp:inline distB="114300" distT="114300" distL="114300" distR="114300">
                <wp:extent cx="6672263" cy="3076575"/>
                <wp:effectExtent b="0" l="0" r="0" t="0"/>
                <wp:docPr id="2" name=""/>
                <a:graphic>
                  <a:graphicData uri="http://schemas.microsoft.com/office/word/2010/wordprocessingGroup">
                    <wpg:wgp>
                      <wpg:cNvGrpSpPr/>
                      <wpg:grpSpPr>
                        <a:xfrm>
                          <a:off x="133350" y="1209675"/>
                          <a:ext cx="6672263" cy="3076575"/>
                          <a:chOff x="133350" y="1209675"/>
                          <a:chExt cx="6686940" cy="2628876"/>
                        </a:xfrm>
                      </wpg:grpSpPr>
                      <wps:wsp>
                        <wps:cNvSpPr/>
                        <wps:cNvPr id="23" name="Shape 23"/>
                        <wps:spPr>
                          <a:xfrm>
                            <a:off x="133350" y="2247900"/>
                            <a:ext cx="1038300" cy="647700"/>
                          </a:xfrm>
                          <a:prstGeom prst="flowChartAlternateProcess">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Validator</w:t>
                              </w:r>
                            </w:p>
                          </w:txbxContent>
                        </wps:txbx>
                        <wps:bodyPr anchorCtr="0" anchor="ctr" bIns="91425" lIns="91425" spcFirstLastPara="1" rIns="91425" wrap="square" tIns="91425"/>
                      </wps:wsp>
                      <wps:wsp>
                        <wps:cNvSpPr/>
                        <wps:cNvPr id="24" name="Shape 24"/>
                        <wps:spPr>
                          <a:xfrm>
                            <a:off x="1704975" y="2114400"/>
                            <a:ext cx="1314300" cy="914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Sawtooth API</w:t>
                              </w:r>
                            </w:p>
                          </w:txbxContent>
                        </wps:txbx>
                        <wps:bodyPr anchorCtr="0" anchor="ctr" bIns="91425" lIns="91425" spcFirstLastPara="1" rIns="91425" wrap="square" tIns="91425"/>
                      </wps:wsp>
                      <wps:wsp>
                        <wps:cNvSpPr/>
                        <wps:cNvPr id="25" name="Shape 25"/>
                        <wps:spPr>
                          <a:xfrm>
                            <a:off x="3552600" y="1209675"/>
                            <a:ext cx="1038312" cy="514350"/>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Register</w:t>
                              </w:r>
                            </w:p>
                          </w:txbxContent>
                        </wps:txbx>
                        <wps:bodyPr anchorCtr="0" anchor="ctr" bIns="91425" lIns="91425" spcFirstLastPara="1" rIns="91425" wrap="square" tIns="91425"/>
                      </wps:wsp>
                      <wps:wsp>
                        <wps:cNvSpPr/>
                        <wps:cNvPr id="26" name="Shape 26"/>
                        <wps:spPr>
                          <a:xfrm>
                            <a:off x="3552600" y="2200275"/>
                            <a:ext cx="1038312" cy="514350"/>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Search</w:t>
                              </w:r>
                            </w:p>
                          </w:txbxContent>
                        </wps:txbx>
                        <wps:bodyPr anchorCtr="0" anchor="ctr" bIns="91425" lIns="91425" spcFirstLastPara="1" rIns="91425" wrap="square" tIns="91425"/>
                      </wps:wsp>
                      <wps:wsp>
                        <wps:cNvSpPr/>
                        <wps:cNvPr id="27" name="Shape 27"/>
                        <wps:spPr>
                          <a:xfrm>
                            <a:off x="3552600" y="3190875"/>
                            <a:ext cx="1038312" cy="514350"/>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Verify</w:t>
                              </w:r>
                            </w:p>
                          </w:txbxContent>
                        </wps:txbx>
                        <wps:bodyPr anchorCtr="0" anchor="ctr" bIns="91425" lIns="91425" spcFirstLastPara="1" rIns="91425" wrap="square" tIns="91425"/>
                      </wps:wsp>
                      <wps:wsp>
                        <wps:cNvSpPr/>
                        <wps:cNvPr id="28" name="Shape 28"/>
                        <wps:spPr>
                          <a:xfrm>
                            <a:off x="5257800" y="1209675"/>
                            <a:ext cx="1552608" cy="514350"/>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Create transaction</w:t>
                              </w:r>
                            </w:p>
                          </w:txbxContent>
                        </wps:txbx>
                        <wps:bodyPr anchorCtr="0" anchor="ctr" bIns="91425" lIns="91425" spcFirstLastPara="1" rIns="91425" wrap="square" tIns="91425"/>
                      </wps:wsp>
                      <wps:wsp>
                        <wps:cNvSpPr/>
                        <wps:cNvPr id="29" name="Shape 29"/>
                        <wps:spPr>
                          <a:xfrm>
                            <a:off x="5252850" y="2224088"/>
                            <a:ext cx="1562490" cy="514350"/>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 data from state</w:t>
                              </w:r>
                            </w:p>
                          </w:txbxContent>
                        </wps:txbx>
                        <wps:bodyPr anchorCtr="0" anchor="ctr" bIns="91425" lIns="91425" spcFirstLastPara="1" rIns="91425" wrap="square" tIns="91425"/>
                      </wps:wsp>
                      <wps:wsp>
                        <wps:cNvSpPr/>
                        <wps:cNvPr id="30" name="Shape 30"/>
                        <wps:spPr>
                          <a:xfrm>
                            <a:off x="5257800" y="3190875"/>
                            <a:ext cx="1562490" cy="647676"/>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Verify the authenticity of data</w:t>
                              </w:r>
                            </w:p>
                          </w:txbxContent>
                        </wps:txbx>
                        <wps:bodyPr anchorCtr="0" anchor="ctr" bIns="91425" lIns="91425" spcFirstLastPara="1" rIns="91425" wrap="square" tIns="91425"/>
                      </wps:wsp>
                      <wps:wsp>
                        <wps:cNvSpPr/>
                        <wps:cNvPr id="31" name="Shape 31"/>
                        <wps:spPr>
                          <a:xfrm>
                            <a:off x="1171650" y="2490750"/>
                            <a:ext cx="533400" cy="162000"/>
                          </a:xfrm>
                          <a:prstGeom prst="lef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2" name="Shape 32"/>
                        <wps:spPr>
                          <a:xfrm>
                            <a:off x="3019275" y="2376450"/>
                            <a:ext cx="533400" cy="162000"/>
                          </a:xfrm>
                          <a:prstGeom prst="lef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3" name="Shape 33"/>
                        <wps:spPr>
                          <a:xfrm rot="-2204297">
                            <a:off x="2907938" y="1927118"/>
                            <a:ext cx="1018623" cy="148980"/>
                          </a:xfrm>
                          <a:prstGeom prst="leftRightArrow">
                            <a:avLst>
                              <a:gd fmla="val 50000" name="adj1"/>
                              <a:gd fmla="val 188148"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 name="Shape 34"/>
                        <wps:spPr>
                          <a:xfrm rot="2340807">
                            <a:off x="2926703" y="2889557"/>
                            <a:ext cx="850195" cy="149087"/>
                          </a:xfrm>
                          <a:prstGeom prst="leftRightArrow">
                            <a:avLst>
                              <a:gd fmla="val 50000" name="adj1"/>
                              <a:gd fmla="val 188148"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5" name="Shape 35"/>
                        <wps:spPr>
                          <a:xfrm>
                            <a:off x="4590900" y="1362075"/>
                            <a:ext cx="666900" cy="1620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6" name="Shape 36"/>
                        <wps:spPr>
                          <a:xfrm>
                            <a:off x="4590900" y="2376450"/>
                            <a:ext cx="666900" cy="1620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7" name="Shape 37"/>
                        <wps:spPr>
                          <a:xfrm>
                            <a:off x="4590900" y="3390825"/>
                            <a:ext cx="666900" cy="1620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6672263" cy="3076575"/>
                <wp:effectExtent b="0" l="0" r="0" t="0"/>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672263" cy="3076575"/>
                        </a:xfrm>
                        <a:prstGeom prst="rect"/>
                        <a:ln/>
                      </pic:spPr>
                    </pic:pic>
                  </a:graphicData>
                </a:graphic>
              </wp:inline>
            </w:drawing>
          </mc:Fallback>
        </mc:AlternateContent>
      </w:r>
      <w:r w:rsidDel="00000000" w:rsidR="00000000" w:rsidRPr="00000000">
        <w:rPr>
          <w:rFonts w:ascii="Playfair Display" w:cs="Playfair Display" w:eastAsia="Playfair Display" w:hAnsi="Playfair Display"/>
          <w:b w:val="1"/>
          <w:sz w:val="24"/>
          <w:szCs w:val="24"/>
          <w:rtl w:val="0"/>
        </w:rPr>
        <w:t xml:space="preserve">    </w:t>
      </w:r>
    </w:p>
    <w:p w:rsidR="00000000" w:rsidDel="00000000" w:rsidP="00000000" w:rsidRDefault="00000000" w:rsidRPr="00000000" w14:paraId="00000050">
      <w:pPr>
        <w:tabs>
          <w:tab w:val="left" w:pos="0"/>
        </w:tabs>
        <w:ind w:left="0" w:firstLine="0"/>
        <w:jc w:val="both"/>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51">
      <w:pPr>
        <w:tabs>
          <w:tab w:val="left" w:pos="0"/>
        </w:tabs>
        <w:ind w:left="0" w:firstLine="0"/>
        <w:jc w:val="both"/>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52">
      <w:pPr>
        <w:tabs>
          <w:tab w:val="left" w:pos="0"/>
        </w:tabs>
        <w:ind w:left="0" w:firstLine="0"/>
        <w:jc w:val="both"/>
        <w:rPr>
          <w:rFonts w:ascii="Playfair Display" w:cs="Playfair Display" w:eastAsia="Playfair Display" w:hAnsi="Playfair Display"/>
          <w:b w:val="1"/>
          <w:sz w:val="24"/>
          <w:szCs w:val="24"/>
        </w:rPr>
      </w:pPr>
      <w:r w:rsidDel="00000000" w:rsidR="00000000" w:rsidRPr="00000000">
        <w:rPr>
          <w:rtl w:val="0"/>
        </w:rPr>
      </w:r>
    </w:p>
    <w:sectPr>
      <w:headerReference r:id="rId14" w:type="first"/>
      <w:footerReference r:id="rId15" w:type="default"/>
      <w:footerReference r:id="rId16"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