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 no: 1                               </w:t>
      </w:r>
    </w:p>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 24/1/25</w:t>
      </w:r>
    </w:p>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Objectives:</w:t>
      </w:r>
    </w:p>
    <w:p>
      <w:pPr>
        <w:spacing w:before="100" w:after="1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objective of this preprocessing pipeline for a time series sales dataset is to prepare the data for predictive modeling.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Background-Scope:</w:t>
      </w:r>
    </w:p>
    <w:p>
      <w:pPr>
        <w:spacing w:before="100" w:after="1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time series data, each observation is indexed by time, often involving sales data over days, months, or years.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pPr>
        <w:spacing w:before="100" w:after="1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Steps for Time Series Sales Data Preprocessing:</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Step 1: Load the Dataset</w:t>
      </w:r>
    </w:p>
    <w:p>
      <w:pPr>
        <w:numPr>
          <w:ilvl w:val="0"/>
          <w:numId w:val="3"/>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Load</w:t>
      </w:r>
      <w:r>
        <w:rPr>
          <w:rFonts w:ascii="Times New Roman" w:hAnsi="Times New Roman" w:cs="Times New Roman" w:eastAsia="Times New Roman"/>
          <w:color w:val="auto"/>
          <w:spacing w:val="0"/>
          <w:position w:val="0"/>
          <w:sz w:val="22"/>
          <w:shd w:fill="auto" w:val="clear"/>
        </w:rPr>
        <w:t xml:space="preserve"> the sales dataset from a CSV file into a Pandas DataFrame.</w:t>
      </w:r>
    </w:p>
    <w:p>
      <w:pPr>
        <w:numPr>
          <w:ilvl w:val="0"/>
          <w:numId w:val="3"/>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Check</w:t>
      </w:r>
      <w:r>
        <w:rPr>
          <w:rFonts w:ascii="Times New Roman" w:hAnsi="Times New Roman" w:cs="Times New Roman" w:eastAsia="Times New Roman"/>
          <w:color w:val="auto"/>
          <w:spacing w:val="0"/>
          <w:position w:val="0"/>
          <w:sz w:val="22"/>
          <w:shd w:fill="auto" w:val="clear"/>
        </w:rPr>
        <w:t xml:space="preserve"> for missing values in the dataset and identify any columns with null values.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Step 1: Load the Dataset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file_path = '/content/sales.csv'  # Update with your actual file path</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 pd.read_csv(file_path)</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Check for null values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print("\nChecking for Missing Values:")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print(data.isnull().sum())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Step 2: Visualize Missing Values</w:t>
      </w:r>
    </w:p>
    <w:p>
      <w:pPr>
        <w:numPr>
          <w:ilvl w:val="0"/>
          <w:numId w:val="5"/>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 missingno</w:t>
      </w:r>
      <w:r>
        <w:rPr>
          <w:rFonts w:ascii="Times New Roman" w:hAnsi="Times New Roman" w:cs="Times New Roman" w:eastAsia="Times New Roman"/>
          <w:color w:val="auto"/>
          <w:spacing w:val="0"/>
          <w:position w:val="0"/>
          <w:sz w:val="22"/>
          <w:shd w:fill="auto" w:val="clear"/>
        </w:rPr>
        <w:t xml:space="preserve"> to visualize missing values in the dataset.</w:t>
      </w:r>
    </w:p>
    <w:p>
      <w:pPr>
        <w:numPr>
          <w:ilvl w:val="0"/>
          <w:numId w:val="5"/>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visualization helps identify patterns or areas where missing values are concentrated.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Step 2: Visualize Missing Values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matplotlib.pyplot as plt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missingno as msno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msno.matrix(data)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plt.title("Missing Values Matrix")</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plt.show()</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Step 3: Handle Missing or Invalid Values</w:t>
      </w:r>
    </w:p>
    <w:p>
      <w:pPr>
        <w:numPr>
          <w:ilvl w:val="0"/>
          <w:numId w:val="7"/>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Replace invalid values</w:t>
      </w:r>
      <w:r>
        <w:rPr>
          <w:rFonts w:ascii="Times New Roman" w:hAnsi="Times New Roman" w:cs="Times New Roman" w:eastAsia="Times New Roman"/>
          <w:color w:val="auto"/>
          <w:spacing w:val="0"/>
          <w:position w:val="0"/>
          <w:sz w:val="22"/>
          <w:shd w:fill="auto" w:val="clear"/>
        </w:rPr>
        <w:t xml:space="preserve"> (like zeros in numerical columns) with None (NaN), as zero values might be considered invalid in some cases.</w:t>
      </w:r>
    </w:p>
    <w:p>
      <w:pPr>
        <w:numPr>
          <w:ilvl w:val="0"/>
          <w:numId w:val="7"/>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Fill missing values</w:t>
      </w:r>
      <w:r>
        <w:rPr>
          <w:rFonts w:ascii="Times New Roman" w:hAnsi="Times New Roman" w:cs="Times New Roman" w:eastAsia="Times New Roman"/>
          <w:color w:val="auto"/>
          <w:spacing w:val="0"/>
          <w:position w:val="0"/>
          <w:sz w:val="22"/>
          <w:shd w:fill="auto" w:val="clear"/>
        </w:rPr>
        <w:t xml:space="preserve"> in numeric columns using the </w:t>
      </w:r>
      <w:r>
        <w:rPr>
          <w:rFonts w:ascii="Times New Roman" w:hAnsi="Times New Roman" w:cs="Times New Roman" w:eastAsia="Times New Roman"/>
          <w:b/>
          <w:color w:val="auto"/>
          <w:spacing w:val="0"/>
          <w:position w:val="0"/>
          <w:sz w:val="22"/>
          <w:shd w:fill="auto" w:val="clear"/>
        </w:rPr>
        <w:t xml:space="preserve">median</w:t>
      </w:r>
      <w:r>
        <w:rPr>
          <w:rFonts w:ascii="Times New Roman" w:hAnsi="Times New Roman" w:cs="Times New Roman" w:eastAsia="Times New Roman"/>
          <w:color w:val="auto"/>
          <w:spacing w:val="0"/>
          <w:position w:val="0"/>
          <w:sz w:val="22"/>
          <w:shd w:fill="auto" w:val="clear"/>
        </w:rPr>
        <w:t xml:space="preserve"> of each column to ensure that missing data does not distort the dataset.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Step 3: Handle Missing or Invalid Values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Replace invalid/missing values in numeric columns with NaN and fill with median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numeric_columns = data.select_dtypes(include=['float64', 'int64']).columns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col in numeric_columns: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data[col] = data[col].replace(0, None)  # Replace 0s if considered invalid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data[numeric_columns] = data[numeric_columns].fillna(data[numeric_columns].median())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Step 4: Remove Duplicate Rows</w:t>
      </w:r>
    </w:p>
    <w:p>
      <w:pPr>
        <w:numPr>
          <w:ilvl w:val="0"/>
          <w:numId w:val="9"/>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Check</w:t>
      </w:r>
      <w:r>
        <w:rPr>
          <w:rFonts w:ascii="Times New Roman" w:hAnsi="Times New Roman" w:cs="Times New Roman" w:eastAsia="Times New Roman"/>
          <w:color w:val="auto"/>
          <w:spacing w:val="0"/>
          <w:position w:val="0"/>
          <w:sz w:val="22"/>
          <w:shd w:fill="auto" w:val="clear"/>
        </w:rPr>
        <w:t xml:space="preserve"> for duplicate rows in the dataset.</w:t>
      </w:r>
    </w:p>
    <w:p>
      <w:pPr>
        <w:numPr>
          <w:ilvl w:val="0"/>
          <w:numId w:val="9"/>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Remove duplicates</w:t>
      </w:r>
      <w:r>
        <w:rPr>
          <w:rFonts w:ascii="Times New Roman" w:hAnsi="Times New Roman" w:cs="Times New Roman" w:eastAsia="Times New Roman"/>
          <w:color w:val="auto"/>
          <w:spacing w:val="0"/>
          <w:position w:val="0"/>
          <w:sz w:val="22"/>
          <w:shd w:fill="auto" w:val="clear"/>
        </w:rPr>
        <w:t xml:space="preserve"> to ensure that there is no redundancy in the dataset, which could bias the model.</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Step 4: Remove Duplicate Rows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duplicates = data.duplicated().sum()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print(f"\nNumber of Duplicate Rows: {duplicates}")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 data.drop_duplicates()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print("\nCleaned Data Information:")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print(data.info())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print("\nSample Cleaned Data:\n", data.head())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Step 5: Feature Normalization and Target Separation</w:t>
      </w:r>
    </w:p>
    <w:p>
      <w:pPr>
        <w:numPr>
          <w:ilvl w:val="0"/>
          <w:numId w:val="11"/>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Separate</w:t>
      </w:r>
      <w:r>
        <w:rPr>
          <w:rFonts w:ascii="Times New Roman" w:hAnsi="Times New Roman" w:cs="Times New Roman" w:eastAsia="Times New Roman"/>
          <w:color w:val="auto"/>
          <w:spacing w:val="0"/>
          <w:position w:val="0"/>
          <w:sz w:val="22"/>
          <w:shd w:fill="auto" w:val="clear"/>
        </w:rPr>
        <w:t xml:space="preserve"> the dataset into features (X) and target (y). In this case, the target column is assumed to be 'Sales'.</w:t>
      </w:r>
    </w:p>
    <w:p>
      <w:pPr>
        <w:numPr>
          <w:ilvl w:val="0"/>
          <w:numId w:val="11"/>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Normalize</w:t>
      </w:r>
      <w:r>
        <w:rPr>
          <w:rFonts w:ascii="Times New Roman" w:hAnsi="Times New Roman" w:cs="Times New Roman" w:eastAsia="Times New Roman"/>
          <w:color w:val="auto"/>
          <w:spacing w:val="0"/>
          <w:position w:val="0"/>
          <w:sz w:val="22"/>
          <w:shd w:fill="auto" w:val="clear"/>
        </w:rPr>
        <w:t xml:space="preserve"> the numeric features to bring all values to a comparable scale (optional, as commented out in your code).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Step 5: Feature Normalization and Target Separation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sklearn.preprocessing import StandardScaler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target_column = 'Sales'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features = data.drop(columns=[target_column])  # Drop target column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target = data[target_column]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Optional: Normalize numerical features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scaler = StandardScaler()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features[numeric_columns] = scaler.fit_transform(features[numeric_columns])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Step 6: Split Dataset into Training and Testing Sets</w:t>
      </w:r>
    </w:p>
    <w:p>
      <w:pPr>
        <w:numPr>
          <w:ilvl w:val="0"/>
          <w:numId w:val="13"/>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Split</w:t>
      </w:r>
      <w:r>
        <w:rPr>
          <w:rFonts w:ascii="Times New Roman" w:hAnsi="Times New Roman" w:cs="Times New Roman" w:eastAsia="Times New Roman"/>
          <w:color w:val="auto"/>
          <w:spacing w:val="0"/>
          <w:position w:val="0"/>
          <w:sz w:val="22"/>
          <w:shd w:fill="auto" w:val="clear"/>
        </w:rPr>
        <w:t xml:space="preserve"> the dataset into training and testing sets, ensuring that the data is randomly divided but the distribution of the target variable (Sales) is maintained in both sets (stratified).</w:t>
      </w:r>
    </w:p>
    <w:p>
      <w:pPr>
        <w:numPr>
          <w:ilvl w:val="0"/>
          <w:numId w:val="13"/>
        </w:numPr>
        <w:tabs>
          <w:tab w:val="left" w:pos="720" w:leader="none"/>
        </w:tabs>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split ensures that you can evaluate the performance of your model effectively.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sklearn.model_selection import train_test_split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X_train, X_test, y_train, y_test = train_test_split(features, target, test_size=0.2, random_state=42</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Check the split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print(f"\nTraining Set Shape: X_train: {X_train.shape}, y_train: {y_train.shape}")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print(f"Testing Set Shape: X_test: {X_test.shape}, y_test: {y_test.shape}")</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w:t>
      </w: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object w:dxaOrig="5639" w:dyaOrig="4875">
          <v:rect xmlns:o="urn:schemas-microsoft-com:office:office" xmlns:v="urn:schemas-microsoft-com:vml" id="rectole0000000000" style="width:281.950000pt;height:24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Thus the  programs for time series data cleaning, loading and handling times series data and pre-processing techniques has been implemented successfully.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