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9FB1A" w14:textId="22BF7117" w:rsidR="00E769BC" w:rsidRDefault="00E63CC8">
      <w:r>
        <w:tab/>
      </w:r>
      <w:r>
        <w:tab/>
        <w:t xml:space="preserve">Final project </w:t>
      </w:r>
    </w:p>
    <w:p w14:paraId="41002297" w14:textId="77777777" w:rsidR="00341F69" w:rsidRPr="00341F69" w:rsidRDefault="00341F69" w:rsidP="00341F69">
      <w:r w:rsidRPr="00341F69">
        <w:rPr>
          <w:b/>
          <w:bCs/>
        </w:rPr>
        <w:t>Good [morning/afternoon], everyone. I'm Abhirami Kannan, and today I'm excited to present my final project titled ‘</w:t>
      </w:r>
      <w:proofErr w:type="spellStart"/>
      <w:r w:rsidRPr="00341F69">
        <w:rPr>
          <w:b/>
          <w:bCs/>
        </w:rPr>
        <w:t>SafeCryptoStocks</w:t>
      </w:r>
      <w:proofErr w:type="spellEnd"/>
      <w:r w:rsidRPr="00341F69">
        <w:rPr>
          <w:b/>
          <w:bCs/>
        </w:rPr>
        <w:t>.’</w:t>
      </w:r>
    </w:p>
    <w:p w14:paraId="3D3BD153" w14:textId="77777777" w:rsidR="00341F69" w:rsidRPr="00341F69" w:rsidRDefault="00341F69" w:rsidP="00341F69">
      <w:r w:rsidRPr="00341F69">
        <w:t xml:space="preserve">This project is a </w:t>
      </w:r>
      <w:r w:rsidRPr="00341F69">
        <w:rPr>
          <w:b/>
          <w:bCs/>
        </w:rPr>
        <w:t>microservices-based application</w:t>
      </w:r>
      <w:r w:rsidRPr="00341F69">
        <w:t xml:space="preserve"> designed to manage cryptocurrency portfolios and stock trading activities.</w:t>
      </w:r>
    </w:p>
    <w:p w14:paraId="3ADA2828" w14:textId="77777777" w:rsidR="00341F69" w:rsidRDefault="00341F69" w:rsidP="00341F69">
      <w:r w:rsidRPr="00341F69">
        <w:t xml:space="preserve">My focus was on </w:t>
      </w:r>
      <w:r w:rsidRPr="00341F69">
        <w:rPr>
          <w:b/>
          <w:bCs/>
        </w:rPr>
        <w:t>infrastructure as code</w:t>
      </w:r>
      <w:r w:rsidRPr="00341F69">
        <w:t xml:space="preserve">, </w:t>
      </w:r>
      <w:r w:rsidRPr="00341F69">
        <w:rPr>
          <w:b/>
          <w:bCs/>
        </w:rPr>
        <w:t>security</w:t>
      </w:r>
      <w:r w:rsidRPr="00341F69">
        <w:t xml:space="preserve">, and </w:t>
      </w:r>
      <w:r w:rsidRPr="00341F69">
        <w:rPr>
          <w:b/>
          <w:bCs/>
        </w:rPr>
        <w:t>multi-region high availability</w:t>
      </w:r>
      <w:r w:rsidRPr="00341F69">
        <w:t xml:space="preserve"> using </w:t>
      </w:r>
      <w:r w:rsidRPr="00341F69">
        <w:rPr>
          <w:b/>
          <w:bCs/>
        </w:rPr>
        <w:t>Microsoft Azure</w:t>
      </w:r>
      <w:r w:rsidRPr="00341F69">
        <w:t xml:space="preserve"> and </w:t>
      </w:r>
      <w:r w:rsidRPr="00341F69">
        <w:rPr>
          <w:b/>
          <w:bCs/>
        </w:rPr>
        <w:t>Terraform</w:t>
      </w:r>
      <w:r w:rsidRPr="00341F69">
        <w:t>.</w:t>
      </w:r>
    </w:p>
    <w:p w14:paraId="7959EDF6" w14:textId="77777777" w:rsidR="00341F69" w:rsidRDefault="00341F69" w:rsidP="00341F69">
      <w:r>
        <w:t>h</w:t>
      </w:r>
      <w:r w:rsidRPr="00E769BC">
        <w:t>ave successfully deployed its core infrastructure on Microsoft Azure, leveraging key cloud-native services for scalability, security, and automation.</w:t>
      </w:r>
    </w:p>
    <w:p w14:paraId="2D56E347" w14:textId="77777777" w:rsidR="00341F69" w:rsidRPr="00341F69" w:rsidRDefault="00341F69" w:rsidP="00341F69"/>
    <w:p w14:paraId="5E43598D" w14:textId="77777777" w:rsidR="00341F69" w:rsidRPr="00341F69" w:rsidRDefault="00341F69" w:rsidP="00341F69">
      <w:r w:rsidRPr="00341F69">
        <w:t>I’ve built a fully automated, scalable, and secure Azure infrastructure that includes Kubernetes clusters, managed identities, key vault integrations, and more — all defined and deployed through Terraform.”</w:t>
      </w:r>
    </w:p>
    <w:p w14:paraId="158A09AB" w14:textId="77777777" w:rsidR="00341F69" w:rsidRDefault="00341F69"/>
    <w:p w14:paraId="3E3B403A" w14:textId="77777777" w:rsidR="00E63CC8" w:rsidRDefault="00E63CC8"/>
    <w:p w14:paraId="0027341B" w14:textId="7FFAFAA4" w:rsidR="00E63CC8" w:rsidRDefault="00E63CC8" w:rsidP="00E63CC8">
      <w:pPr>
        <w:pStyle w:val="ListParagraph"/>
        <w:numPr>
          <w:ilvl w:val="0"/>
          <w:numId w:val="1"/>
        </w:numPr>
      </w:pPr>
      <w:r>
        <w:t>Infrastructure:</w:t>
      </w:r>
    </w:p>
    <w:p w14:paraId="55FEEC74" w14:textId="41968770" w:rsidR="00E63CC8" w:rsidRDefault="00E63CC8" w:rsidP="00E63CC8">
      <w:pPr>
        <w:pStyle w:val="ListParagraph"/>
        <w:numPr>
          <w:ilvl w:val="1"/>
          <w:numId w:val="1"/>
        </w:numPr>
      </w:pPr>
      <w:r w:rsidRPr="00E63CC8">
        <w:t>Configured Azure Storage Account backend to store the Terraform state remotely using:</w:t>
      </w:r>
    </w:p>
    <w:p w14:paraId="2D6B49CC" w14:textId="773CD9DD" w:rsidR="00E63CC8" w:rsidRDefault="00E63CC8" w:rsidP="00E63CC8">
      <w:pPr>
        <w:pStyle w:val="ListParagraph"/>
        <w:numPr>
          <w:ilvl w:val="1"/>
          <w:numId w:val="1"/>
        </w:numPr>
      </w:pPr>
      <w:proofErr w:type="spellStart"/>
      <w:proofErr w:type="gramStart"/>
      <w:r>
        <w:t>Rg,storageacc</w:t>
      </w:r>
      <w:proofErr w:type="gramEnd"/>
      <w:r>
        <w:t>,container:tfstate,statefile</w:t>
      </w:r>
      <w:proofErr w:type="spellEnd"/>
    </w:p>
    <w:p w14:paraId="7B29636C" w14:textId="2DCE0BDD" w:rsidR="007116D1" w:rsidRDefault="007116D1" w:rsidP="00E63CC8">
      <w:pPr>
        <w:pStyle w:val="ListParagraph"/>
        <w:numPr>
          <w:ilvl w:val="1"/>
          <w:numId w:val="1"/>
        </w:numPr>
      </w:pPr>
      <w:r>
        <w:t>Compares the .</w:t>
      </w:r>
      <w:proofErr w:type="spellStart"/>
      <w:r>
        <w:t>tf</w:t>
      </w:r>
      <w:proofErr w:type="spellEnd"/>
      <w:r>
        <w:t xml:space="preserve"> file and remote state file and do apply… and team collaboration works can be </w:t>
      </w:r>
      <w:proofErr w:type="spellStart"/>
      <w:proofErr w:type="gramStart"/>
      <w:r>
        <w:t>done..</w:t>
      </w:r>
      <w:proofErr w:type="gramEnd"/>
      <w:r>
        <w:t>if</w:t>
      </w:r>
      <w:proofErr w:type="spellEnd"/>
      <w:r>
        <w:t xml:space="preserve"> 1 doing the state is lock…changes applied to state file</w:t>
      </w:r>
    </w:p>
    <w:p w14:paraId="44950AE0" w14:textId="466B697A" w:rsidR="00E63CC8" w:rsidRDefault="00E63CC8" w:rsidP="00E63CC8">
      <w:pPr>
        <w:pStyle w:val="ListParagraph"/>
        <w:numPr>
          <w:ilvl w:val="1"/>
          <w:numId w:val="1"/>
        </w:numPr>
      </w:pPr>
      <w:r>
        <w:t>Created a resource group</w:t>
      </w:r>
    </w:p>
    <w:p w14:paraId="0093D53A" w14:textId="0BB0DD26" w:rsidR="00E63CC8" w:rsidRPr="00E63CC8" w:rsidRDefault="00E63CC8" w:rsidP="00E63CC8">
      <w:pPr>
        <w:pStyle w:val="ListParagraph"/>
        <w:numPr>
          <w:ilvl w:val="1"/>
          <w:numId w:val="1"/>
        </w:numPr>
      </w:pPr>
      <w:r>
        <w:t xml:space="preserve">Deployed </w:t>
      </w:r>
      <w:proofErr w:type="spellStart"/>
      <w:r>
        <w:t>acr</w:t>
      </w:r>
      <w:proofErr w:type="spellEnd"/>
      <w:r>
        <w:t xml:space="preserve">- </w:t>
      </w:r>
      <w:r w:rsidRPr="00E63CC8">
        <w:t>Admin access enabled</w:t>
      </w:r>
      <w:r>
        <w:t xml:space="preserve">, </w:t>
      </w:r>
      <w:proofErr w:type="gramStart"/>
      <w:r w:rsidRPr="00E63CC8">
        <w:t>Assigned</w:t>
      </w:r>
      <w:proofErr w:type="gramEnd"/>
      <w:r w:rsidRPr="00E63CC8">
        <w:t xml:space="preserve"> a </w:t>
      </w:r>
      <w:r w:rsidRPr="00E63CC8">
        <w:rPr>
          <w:b/>
          <w:bCs/>
        </w:rPr>
        <w:t>System Assigned Identity</w:t>
      </w:r>
    </w:p>
    <w:p w14:paraId="2BAB4C6D" w14:textId="3C4186F1" w:rsidR="00E63CC8" w:rsidRDefault="00E63CC8" w:rsidP="00E63CC8">
      <w:pPr>
        <w:pStyle w:val="ListParagraph"/>
        <w:numPr>
          <w:ilvl w:val="1"/>
          <w:numId w:val="1"/>
        </w:numPr>
        <w:rPr>
          <w:b/>
          <w:bCs/>
        </w:rPr>
      </w:pPr>
      <w:r w:rsidRPr="00E63CC8">
        <w:rPr>
          <w:b/>
          <w:bCs/>
        </w:rPr>
        <w:t>why?</w:t>
      </w:r>
    </w:p>
    <w:p w14:paraId="0348122D" w14:textId="730D1EDB" w:rsidR="007116D1" w:rsidRDefault="007116D1" w:rsidP="007116D1">
      <w:pPr>
        <w:pStyle w:val="ListParagraph"/>
        <w:numPr>
          <w:ilvl w:val="2"/>
          <w:numId w:val="1"/>
        </w:numPr>
        <w:rPr>
          <w:b/>
          <w:bCs/>
        </w:rPr>
      </w:pPr>
      <w:r>
        <w:rPr>
          <w:b/>
          <w:bCs/>
        </w:rPr>
        <w:t>Admin access enabled:</w:t>
      </w:r>
    </w:p>
    <w:p w14:paraId="2A7071D1" w14:textId="3E42FB00" w:rsidR="007116D1" w:rsidRDefault="007116D1" w:rsidP="007116D1">
      <w:pPr>
        <w:pStyle w:val="ListParagraph"/>
        <w:numPr>
          <w:ilvl w:val="3"/>
          <w:numId w:val="1"/>
        </w:numPr>
        <w:rPr>
          <w:b/>
          <w:bCs/>
        </w:rPr>
      </w:pPr>
      <w:r>
        <w:rPr>
          <w:b/>
          <w:bCs/>
        </w:rPr>
        <w:t xml:space="preserve">Static </w:t>
      </w:r>
      <w:proofErr w:type="spellStart"/>
      <w:proofErr w:type="gramStart"/>
      <w:r>
        <w:rPr>
          <w:b/>
          <w:bCs/>
        </w:rPr>
        <w:t>username,password</w:t>
      </w:r>
      <w:proofErr w:type="spellEnd"/>
      <w:proofErr w:type="gramEnd"/>
    </w:p>
    <w:p w14:paraId="735581DE" w14:textId="478A468B" w:rsidR="007116D1" w:rsidRDefault="007116D1" w:rsidP="007116D1">
      <w:pPr>
        <w:pStyle w:val="ListParagraph"/>
        <w:numPr>
          <w:ilvl w:val="3"/>
          <w:numId w:val="1"/>
        </w:numPr>
        <w:rPr>
          <w:b/>
          <w:bCs/>
        </w:rPr>
      </w:pPr>
      <w:r>
        <w:rPr>
          <w:b/>
          <w:bCs/>
        </w:rPr>
        <w:t xml:space="preserve">Security </w:t>
      </w:r>
      <w:proofErr w:type="spellStart"/>
      <w:proofErr w:type="gramStart"/>
      <w:r>
        <w:rPr>
          <w:b/>
          <w:bCs/>
        </w:rPr>
        <w:t>issue,vulnerabile</w:t>
      </w:r>
      <w:proofErr w:type="gramEnd"/>
      <w:r>
        <w:rPr>
          <w:b/>
          <w:bCs/>
        </w:rPr>
        <w:t>,may</w:t>
      </w:r>
      <w:proofErr w:type="spellEnd"/>
      <w:r>
        <w:rPr>
          <w:b/>
          <w:bCs/>
        </w:rPr>
        <w:t xml:space="preserve"> get leak</w:t>
      </w:r>
    </w:p>
    <w:p w14:paraId="681AA5B6" w14:textId="77777777" w:rsidR="007116D1" w:rsidRDefault="007116D1" w:rsidP="007116D1">
      <w:pPr>
        <w:pStyle w:val="ListParagraph"/>
        <w:numPr>
          <w:ilvl w:val="3"/>
          <w:numId w:val="1"/>
        </w:numPr>
      </w:pPr>
      <w:r w:rsidRPr="001F7DF2">
        <w:t xml:space="preserve">Useful for </w:t>
      </w:r>
      <w:r w:rsidRPr="001F7DF2">
        <w:rPr>
          <w:b/>
          <w:bCs/>
        </w:rPr>
        <w:t>quick testing</w:t>
      </w:r>
      <w:r w:rsidRPr="001F7DF2">
        <w:t xml:space="preserve"> or initial setup, especially when you want to:</w:t>
      </w:r>
    </w:p>
    <w:p w14:paraId="6154343F" w14:textId="77777777" w:rsidR="007116D1" w:rsidRDefault="007116D1" w:rsidP="007116D1">
      <w:pPr>
        <w:pStyle w:val="ListParagraph"/>
        <w:numPr>
          <w:ilvl w:val="3"/>
          <w:numId w:val="1"/>
        </w:numPr>
      </w:pPr>
      <w:r>
        <w:t xml:space="preserve">Manually docker </w:t>
      </w:r>
      <w:proofErr w:type="spellStart"/>
      <w:proofErr w:type="gramStart"/>
      <w:r>
        <w:t>login,push</w:t>
      </w:r>
      <w:proofErr w:type="spellEnd"/>
      <w:proofErr w:type="gramEnd"/>
      <w:r>
        <w:t xml:space="preserve"> pull images from </w:t>
      </w:r>
      <w:proofErr w:type="spellStart"/>
      <w:r>
        <w:t>ur</w:t>
      </w:r>
      <w:proofErr w:type="spellEnd"/>
      <w:r>
        <w:t xml:space="preserve"> </w:t>
      </w:r>
      <w:proofErr w:type="spellStart"/>
      <w:r>
        <w:t>locl</w:t>
      </w:r>
      <w:proofErr w:type="spellEnd"/>
      <w:r>
        <w:t xml:space="preserve">, but not </w:t>
      </w:r>
      <w:proofErr w:type="spellStart"/>
      <w:r>
        <w:t>recommented</w:t>
      </w:r>
      <w:proofErr w:type="spellEnd"/>
      <w:r>
        <w:t xml:space="preserve"> in production:</w:t>
      </w:r>
    </w:p>
    <w:p w14:paraId="4E387CDA" w14:textId="77777777" w:rsidR="007116D1" w:rsidRDefault="007116D1" w:rsidP="007116D1">
      <w:pPr>
        <w:pStyle w:val="ListParagraph"/>
        <w:ind w:left="2880"/>
        <w:rPr>
          <w:b/>
          <w:bCs/>
        </w:rPr>
      </w:pPr>
    </w:p>
    <w:p w14:paraId="1E20B818" w14:textId="78048444" w:rsidR="001F7DF2" w:rsidRDefault="001F7DF2" w:rsidP="001F7DF2">
      <w:pPr>
        <w:pStyle w:val="ListParagraph"/>
        <w:numPr>
          <w:ilvl w:val="2"/>
          <w:numId w:val="1"/>
        </w:numPr>
      </w:pPr>
      <w:r w:rsidRPr="001F7DF2">
        <w:t>This enables username/password-based authentication (admin credentials) for ACR.</w:t>
      </w:r>
    </w:p>
    <w:p w14:paraId="6AAF243A" w14:textId="53E02DAB" w:rsidR="001F7DF2" w:rsidRPr="001F7DF2" w:rsidRDefault="001F7DF2" w:rsidP="001F7DF2">
      <w:pPr>
        <w:pStyle w:val="ListParagraph"/>
        <w:numPr>
          <w:ilvl w:val="2"/>
          <w:numId w:val="1"/>
        </w:numPr>
        <w:rPr>
          <w:b/>
          <w:bCs/>
        </w:rPr>
      </w:pPr>
      <w:r w:rsidRPr="001F7DF2">
        <w:rPr>
          <w:b/>
          <w:bCs/>
        </w:rPr>
        <w:t>System assigned identity:</w:t>
      </w:r>
    </w:p>
    <w:p w14:paraId="20EA502D" w14:textId="28AA4D45" w:rsidR="001F7DF2" w:rsidRDefault="001F7DF2" w:rsidP="001F7DF2">
      <w:pPr>
        <w:pStyle w:val="ListParagraph"/>
        <w:numPr>
          <w:ilvl w:val="3"/>
          <w:numId w:val="1"/>
        </w:numPr>
      </w:pPr>
      <w:r>
        <w:t xml:space="preserve">Allow </w:t>
      </w:r>
      <w:r w:rsidRPr="001F7DF2">
        <w:t>ACR to authenticate to other Azure services without storing secrets.</w:t>
      </w:r>
    </w:p>
    <w:p w14:paraId="725F88A2" w14:textId="3ED078C6" w:rsidR="001F7DF2" w:rsidRDefault="007116D1" w:rsidP="001F7DF2">
      <w:pPr>
        <w:pStyle w:val="ListParagraph"/>
        <w:numPr>
          <w:ilvl w:val="3"/>
          <w:numId w:val="1"/>
        </w:numPr>
      </w:pPr>
      <w:proofErr w:type="spellStart"/>
      <w:r>
        <w:rPr>
          <w:b/>
          <w:bCs/>
        </w:rPr>
        <w:t>Acr</w:t>
      </w:r>
      <w:proofErr w:type="spellEnd"/>
      <w:r>
        <w:rPr>
          <w:b/>
          <w:bCs/>
        </w:rPr>
        <w:t xml:space="preserve"> can securely talk to other azure services </w:t>
      </w:r>
      <w:proofErr w:type="spellStart"/>
      <w:proofErr w:type="gramStart"/>
      <w:r w:rsidR="001F7DF2">
        <w:rPr>
          <w:b/>
          <w:bCs/>
        </w:rPr>
        <w:t>Eg:</w:t>
      </w:r>
      <w:r w:rsidR="001F7DF2" w:rsidRPr="001F7DF2">
        <w:rPr>
          <w:b/>
          <w:bCs/>
        </w:rPr>
        <w:t>Accessing</w:t>
      </w:r>
      <w:proofErr w:type="spellEnd"/>
      <w:proofErr w:type="gramEnd"/>
      <w:r w:rsidR="001F7DF2" w:rsidRPr="001F7DF2">
        <w:rPr>
          <w:b/>
          <w:bCs/>
        </w:rPr>
        <w:t xml:space="preserve"> Key Vault</w:t>
      </w:r>
      <w:r w:rsidR="001F7DF2" w:rsidRPr="001F7DF2">
        <w:t xml:space="preserve"> (if ACR ever needs secrets or certificates)</w:t>
      </w:r>
    </w:p>
    <w:p w14:paraId="33CCE4D5" w14:textId="536E4AC3" w:rsidR="001F7DF2" w:rsidRDefault="001F7DF2" w:rsidP="001F7DF2">
      <w:pPr>
        <w:pStyle w:val="ListParagraph"/>
        <w:numPr>
          <w:ilvl w:val="3"/>
          <w:numId w:val="1"/>
        </w:numPr>
      </w:pPr>
      <w:r w:rsidRPr="001F7DF2">
        <w:t xml:space="preserve">t's a </w:t>
      </w:r>
      <w:r w:rsidRPr="001F7DF2">
        <w:rPr>
          <w:b/>
          <w:bCs/>
        </w:rPr>
        <w:t>best practice</w:t>
      </w:r>
      <w:r w:rsidRPr="001F7DF2">
        <w:t xml:space="preserve"> to always enable Managed Identity, even if not used immediately. It provides </w:t>
      </w:r>
      <w:r w:rsidRPr="001F7DF2">
        <w:rPr>
          <w:b/>
          <w:bCs/>
        </w:rPr>
        <w:t xml:space="preserve">secure, </w:t>
      </w:r>
      <w:proofErr w:type="spellStart"/>
      <w:r w:rsidRPr="001F7DF2">
        <w:rPr>
          <w:b/>
          <w:bCs/>
        </w:rPr>
        <w:t>passwordless</w:t>
      </w:r>
      <w:proofErr w:type="spellEnd"/>
      <w:r w:rsidRPr="001F7DF2">
        <w:rPr>
          <w:b/>
          <w:bCs/>
        </w:rPr>
        <w:t xml:space="preserve"> authentication</w:t>
      </w:r>
      <w:r w:rsidRPr="001F7DF2">
        <w:t xml:space="preserve"> in future integrations.</w:t>
      </w:r>
    </w:p>
    <w:p w14:paraId="091FDD15" w14:textId="559C18C5" w:rsidR="007116D1" w:rsidRDefault="007116D1" w:rsidP="001F7DF2">
      <w:pPr>
        <w:pStyle w:val="ListParagraph"/>
        <w:numPr>
          <w:ilvl w:val="3"/>
          <w:numId w:val="1"/>
        </w:numPr>
      </w:pPr>
      <w:r w:rsidRPr="007116D1">
        <w:lastRenderedPageBreak/>
        <w:t xml:space="preserve">Even if ACR doesn't immediately </w:t>
      </w:r>
      <w:r w:rsidRPr="007116D1">
        <w:rPr>
          <w:i/>
          <w:iCs/>
        </w:rPr>
        <w:t>need</w:t>
      </w:r>
      <w:r w:rsidRPr="007116D1">
        <w:t xml:space="preserve"> to access another Azure service, enabling this identity is a best practice. It means if, in the future, you want ACR to, for example, push logs to a Log Analytics Workspace, or pull a certificate from Key Vault, it already has an identity ready to be granted permissions.</w:t>
      </w:r>
    </w:p>
    <w:p w14:paraId="63FD0EF3" w14:textId="77777777" w:rsidR="007116D1" w:rsidRDefault="007116D1" w:rsidP="007116D1">
      <w:pPr>
        <w:pStyle w:val="ListParagraph"/>
        <w:ind w:left="2880"/>
      </w:pPr>
    </w:p>
    <w:p w14:paraId="5F8011BF" w14:textId="08693BAA" w:rsidR="007116D1" w:rsidRPr="001F7DF2" w:rsidRDefault="007116D1" w:rsidP="001F7DF2">
      <w:pPr>
        <w:pStyle w:val="ListParagraph"/>
        <w:numPr>
          <w:ilvl w:val="3"/>
          <w:numId w:val="1"/>
        </w:numPr>
      </w:pPr>
      <w:r w:rsidRPr="007116D1">
        <w:rPr>
          <w:b/>
          <w:bCs/>
        </w:rPr>
        <w:t xml:space="preserve">It's for ACR </w:t>
      </w:r>
      <w:r w:rsidRPr="007116D1">
        <w:rPr>
          <w:b/>
          <w:bCs/>
          <w:i/>
          <w:iCs/>
        </w:rPr>
        <w:t>itself</w:t>
      </w:r>
      <w:r w:rsidRPr="007116D1">
        <w:rPr>
          <w:b/>
          <w:bCs/>
        </w:rPr>
        <w:t>:</w:t>
      </w:r>
      <w:r w:rsidRPr="007116D1">
        <w:t xml:space="preserve"> This identity is for the ACR service to access </w:t>
      </w:r>
      <w:r w:rsidRPr="007116D1">
        <w:rPr>
          <w:i/>
          <w:iCs/>
        </w:rPr>
        <w:t>other</w:t>
      </w:r>
      <w:r w:rsidRPr="007116D1">
        <w:t xml:space="preserve"> Azure services. It's </w:t>
      </w:r>
      <w:r w:rsidRPr="007116D1">
        <w:rPr>
          <w:b/>
          <w:bCs/>
        </w:rPr>
        <w:t>not</w:t>
      </w:r>
      <w:r w:rsidRPr="007116D1">
        <w:t xml:space="preserve"> for your AKS cluster or pipeline to access ACR (they use Service Principals or their own Managed Identities for that).</w:t>
      </w:r>
    </w:p>
    <w:p w14:paraId="69D5E029" w14:textId="03C50041" w:rsidR="00E63CC8" w:rsidRDefault="00E63CC8" w:rsidP="00E63CC8">
      <w:pPr>
        <w:pStyle w:val="ListParagraph"/>
        <w:numPr>
          <w:ilvl w:val="1"/>
          <w:numId w:val="1"/>
        </w:numPr>
      </w:pPr>
      <w:r>
        <w:t xml:space="preserve">2 </w:t>
      </w:r>
      <w:proofErr w:type="spellStart"/>
      <w:r>
        <w:t>vnets</w:t>
      </w:r>
      <w:proofErr w:type="spellEnd"/>
      <w:r>
        <w:t xml:space="preserve"> –(</w:t>
      </w:r>
      <w:r w:rsidRPr="00E63CC8">
        <w:rPr>
          <w:b/>
          <w:bCs/>
        </w:rPr>
        <w:t>public/private</w:t>
      </w:r>
      <w:proofErr w:type="gramStart"/>
      <w:r w:rsidRPr="00E63CC8">
        <w:rPr>
          <w:b/>
          <w:bCs/>
        </w:rPr>
        <w:t>)</w:t>
      </w:r>
      <w:r>
        <w:t xml:space="preserve"> ,each</w:t>
      </w:r>
      <w:proofErr w:type="gramEnd"/>
      <w:r>
        <w:t xml:space="preserve"> </w:t>
      </w:r>
      <w:proofErr w:type="spellStart"/>
      <w:r>
        <w:t>vnet</w:t>
      </w:r>
      <w:proofErr w:type="spellEnd"/>
      <w:r>
        <w:t xml:space="preserve"> 2 subnets</w:t>
      </w:r>
    </w:p>
    <w:p w14:paraId="3FDF372C" w14:textId="2F254AD4" w:rsidR="00E63CC8" w:rsidRDefault="00E63CC8" w:rsidP="00E63CC8">
      <w:pPr>
        <w:pStyle w:val="ListParagraph"/>
        <w:numPr>
          <w:ilvl w:val="1"/>
          <w:numId w:val="1"/>
        </w:numPr>
      </w:pPr>
      <w:proofErr w:type="spellStart"/>
      <w:r>
        <w:t>Vnet</w:t>
      </w:r>
      <w:proofErr w:type="spellEnd"/>
      <w:r>
        <w:t xml:space="preserve"> in central </w:t>
      </w:r>
      <w:proofErr w:type="spellStart"/>
      <w:r>
        <w:t>india</w:t>
      </w:r>
      <w:proofErr w:type="spellEnd"/>
      <w:r>
        <w:t xml:space="preserve"> and west Europe</w:t>
      </w:r>
    </w:p>
    <w:p w14:paraId="7552290A" w14:textId="239CADBA" w:rsidR="00E63CC8" w:rsidRPr="00E63CC8" w:rsidRDefault="00E63CC8" w:rsidP="00E63CC8">
      <w:pPr>
        <w:pStyle w:val="ListParagraph"/>
        <w:numPr>
          <w:ilvl w:val="1"/>
          <w:numId w:val="1"/>
        </w:numPr>
      </w:pPr>
      <w:r w:rsidRPr="00E63CC8">
        <w:t xml:space="preserve">Subnet1: For </w:t>
      </w:r>
      <w:r w:rsidRPr="00E63CC8">
        <w:rPr>
          <w:b/>
          <w:bCs/>
        </w:rPr>
        <w:t>default AKS node pool</w:t>
      </w:r>
    </w:p>
    <w:p w14:paraId="574AF692" w14:textId="3FDF4AEF" w:rsidR="00E63CC8" w:rsidRPr="00E63CC8" w:rsidRDefault="00E63CC8" w:rsidP="00E63CC8">
      <w:pPr>
        <w:pStyle w:val="ListParagraph"/>
        <w:numPr>
          <w:ilvl w:val="1"/>
          <w:numId w:val="1"/>
        </w:numPr>
      </w:pPr>
      <w:r w:rsidRPr="00E63CC8">
        <w:t xml:space="preserve">Subnet2: For </w:t>
      </w:r>
      <w:r w:rsidRPr="00E63CC8">
        <w:rPr>
          <w:b/>
          <w:bCs/>
        </w:rPr>
        <w:t>user AKS node pool</w:t>
      </w:r>
    </w:p>
    <w:p w14:paraId="1D772C69" w14:textId="4ECF0FFB" w:rsidR="00E63CC8" w:rsidRDefault="00E63CC8" w:rsidP="00E63CC8">
      <w:pPr>
        <w:pStyle w:val="ListParagraph"/>
        <w:numPr>
          <w:ilvl w:val="1"/>
          <w:numId w:val="1"/>
        </w:numPr>
      </w:pPr>
      <w:r>
        <w:t xml:space="preserve">Created a user assigned managed identity to allow </w:t>
      </w:r>
      <w:proofErr w:type="spellStart"/>
      <w:r>
        <w:t>aks</w:t>
      </w:r>
      <w:proofErr w:type="spellEnd"/>
      <w:r>
        <w:t xml:space="preserve"> access to azure key vault secrets</w:t>
      </w:r>
      <w:r w:rsidR="008E5F2C">
        <w:t xml:space="preserve"> using </w:t>
      </w:r>
      <w:proofErr w:type="spellStart"/>
      <w:r w:rsidR="008E5F2C">
        <w:t>csi</w:t>
      </w:r>
      <w:proofErr w:type="spellEnd"/>
      <w:r w:rsidR="008E5F2C">
        <w:t xml:space="preserve"> driver</w:t>
      </w:r>
    </w:p>
    <w:p w14:paraId="4B2BF026" w14:textId="0F91A150" w:rsidR="00E63CC8" w:rsidRDefault="00E63CC8" w:rsidP="00E63CC8">
      <w:pPr>
        <w:pStyle w:val="ListParagraph"/>
        <w:numPr>
          <w:ilvl w:val="1"/>
          <w:numId w:val="1"/>
        </w:numPr>
      </w:pPr>
      <w:r>
        <w:t xml:space="preserve">Created 2 </w:t>
      </w:r>
      <w:proofErr w:type="spellStart"/>
      <w:r>
        <w:t>aks</w:t>
      </w:r>
      <w:proofErr w:type="spellEnd"/>
      <w:r>
        <w:t xml:space="preserve"> clusters -1 per region</w:t>
      </w:r>
    </w:p>
    <w:p w14:paraId="787C63AA" w14:textId="39C234EC" w:rsidR="00E63CC8" w:rsidRDefault="00E63CC8" w:rsidP="00E63CC8">
      <w:pPr>
        <w:pStyle w:val="ListParagraph"/>
        <w:numPr>
          <w:ilvl w:val="1"/>
          <w:numId w:val="1"/>
        </w:numPr>
      </w:pPr>
      <w:r w:rsidRPr="00E63CC8">
        <w:t xml:space="preserve">Enabled </w:t>
      </w:r>
      <w:r w:rsidRPr="00E63CC8">
        <w:rPr>
          <w:b/>
          <w:bCs/>
        </w:rPr>
        <w:t>Key Vault CSI Driver</w:t>
      </w:r>
      <w:r w:rsidRPr="00E63CC8">
        <w:t xml:space="preserve"> for secrets management</w:t>
      </w:r>
    </w:p>
    <w:p w14:paraId="03F1D6E1" w14:textId="055423DA" w:rsidR="00E63CC8" w:rsidRPr="00E63CC8" w:rsidRDefault="00E63CC8" w:rsidP="00E63CC8">
      <w:pPr>
        <w:pStyle w:val="ListParagraph"/>
        <w:numPr>
          <w:ilvl w:val="1"/>
          <w:numId w:val="1"/>
        </w:numPr>
      </w:pPr>
      <w:r w:rsidRPr="00E63CC8">
        <w:t xml:space="preserve">Was configured with the </w:t>
      </w:r>
      <w:r w:rsidRPr="00E63CC8">
        <w:rPr>
          <w:b/>
          <w:bCs/>
        </w:rPr>
        <w:t>User Assigned Identity</w:t>
      </w:r>
    </w:p>
    <w:p w14:paraId="1693FDB5" w14:textId="3F6A6F97" w:rsidR="00E63CC8" w:rsidRDefault="00E63CC8" w:rsidP="00E63CC8">
      <w:pPr>
        <w:pStyle w:val="ListParagraph"/>
        <w:numPr>
          <w:ilvl w:val="1"/>
          <w:numId w:val="1"/>
        </w:numPr>
      </w:pPr>
      <w:r>
        <w:t xml:space="preserve">Created 2 </w:t>
      </w:r>
      <w:proofErr w:type="spellStart"/>
      <w:r>
        <w:t>keyvaults</w:t>
      </w:r>
      <w:proofErr w:type="spellEnd"/>
      <w:r>
        <w:t xml:space="preserve"> but using only 1 </w:t>
      </w:r>
      <w:proofErr w:type="spellStart"/>
      <w:proofErr w:type="gramStart"/>
      <w:r>
        <w:t>keyvault</w:t>
      </w:r>
      <w:proofErr w:type="spellEnd"/>
      <w:r>
        <w:t xml:space="preserve"> </w:t>
      </w:r>
      <w:r w:rsidR="001F7DF2">
        <w:t xml:space="preserve"> used</w:t>
      </w:r>
      <w:proofErr w:type="gramEnd"/>
      <w:r w:rsidR="001F7DF2">
        <w:t xml:space="preserve"> by both clusters and granted access to key vault secrets</w:t>
      </w:r>
    </w:p>
    <w:p w14:paraId="3761A2B6" w14:textId="43E7BABA" w:rsidR="00E63CC8" w:rsidRDefault="00E63CC8" w:rsidP="00E63CC8">
      <w:pPr>
        <w:pStyle w:val="ListParagraph"/>
        <w:numPr>
          <w:ilvl w:val="1"/>
          <w:numId w:val="1"/>
        </w:numPr>
      </w:pPr>
      <w:r>
        <w:t>Added access policies? Y?</w:t>
      </w:r>
    </w:p>
    <w:p w14:paraId="312D7AF8" w14:textId="492C9425" w:rsidR="00E63CC8" w:rsidRDefault="00A422E9" w:rsidP="00E63CC8">
      <w:pPr>
        <w:pStyle w:val="ListParagraph"/>
        <w:numPr>
          <w:ilvl w:val="1"/>
          <w:numId w:val="1"/>
        </w:numPr>
      </w:pPr>
      <w:r w:rsidRPr="00A422E9">
        <w:t>Terraform executor identity full secret permissions</w:t>
      </w:r>
    </w:p>
    <w:p w14:paraId="241ECC19" w14:textId="0C06D78C" w:rsidR="00A422E9" w:rsidRDefault="00A422E9" w:rsidP="00E63CC8">
      <w:pPr>
        <w:pStyle w:val="ListParagraph"/>
        <w:numPr>
          <w:ilvl w:val="1"/>
          <w:numId w:val="1"/>
        </w:numPr>
      </w:pPr>
      <w:r w:rsidRPr="00A422E9">
        <w:t xml:space="preserve">Gave AKS managed identity </w:t>
      </w:r>
      <w:r w:rsidRPr="00A422E9">
        <w:rPr>
          <w:b/>
          <w:bCs/>
        </w:rPr>
        <w:t>Get</w:t>
      </w:r>
      <w:r w:rsidRPr="00A422E9">
        <w:t xml:space="preserve"> and </w:t>
      </w:r>
      <w:r w:rsidRPr="00A422E9">
        <w:rPr>
          <w:b/>
          <w:bCs/>
        </w:rPr>
        <w:t>List</w:t>
      </w:r>
      <w:r w:rsidRPr="00A422E9">
        <w:t xml:space="preserve"> access</w:t>
      </w:r>
    </w:p>
    <w:p w14:paraId="024E4987" w14:textId="51F45229" w:rsidR="00A422E9" w:rsidRDefault="00A422E9" w:rsidP="00E63CC8">
      <w:pPr>
        <w:pStyle w:val="ListParagraph"/>
        <w:numPr>
          <w:ilvl w:val="1"/>
          <w:numId w:val="1"/>
        </w:numPr>
      </w:pPr>
      <w:r>
        <w:t xml:space="preserve">Created secrets in both </w:t>
      </w:r>
      <w:proofErr w:type="spellStart"/>
      <w:r>
        <w:t>keyvaults</w:t>
      </w:r>
      <w:proofErr w:type="spellEnd"/>
      <w:r>
        <w:t xml:space="preserve"> (</w:t>
      </w:r>
      <w:proofErr w:type="spellStart"/>
      <w:r w:rsidRPr="00A422E9">
        <w:t>DbUsername</w:t>
      </w:r>
      <w:proofErr w:type="spellEnd"/>
      <w:r w:rsidRPr="00A422E9">
        <w:t xml:space="preserve"> and </w:t>
      </w:r>
      <w:proofErr w:type="spellStart"/>
      <w:r w:rsidRPr="00A422E9">
        <w:t>DbPassword</w:t>
      </w:r>
      <w:proofErr w:type="spellEnd"/>
      <w:r>
        <w:t>)</w:t>
      </w:r>
    </w:p>
    <w:p w14:paraId="3853D72F" w14:textId="37491D01" w:rsidR="00A422E9" w:rsidRDefault="00A422E9" w:rsidP="00A422E9">
      <w:pPr>
        <w:pStyle w:val="ListParagraph"/>
        <w:ind w:left="1440"/>
      </w:pPr>
      <w:r w:rsidRPr="00A422E9">
        <w:drawing>
          <wp:inline distT="0" distB="0" distL="0" distR="0" wp14:anchorId="0AEA860F" wp14:editId="7B6FCA90">
            <wp:extent cx="4153388" cy="1280160"/>
            <wp:effectExtent l="0" t="0" r="0" b="0"/>
            <wp:docPr id="138938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84572" name=""/>
                    <pic:cNvPicPr/>
                  </pic:nvPicPr>
                  <pic:blipFill>
                    <a:blip r:embed="rId5"/>
                    <a:stretch>
                      <a:fillRect/>
                    </a:stretch>
                  </pic:blipFill>
                  <pic:spPr>
                    <a:xfrm>
                      <a:off x="0" y="0"/>
                      <a:ext cx="4164103" cy="1283463"/>
                    </a:xfrm>
                    <a:prstGeom prst="rect">
                      <a:avLst/>
                    </a:prstGeom>
                  </pic:spPr>
                </pic:pic>
              </a:graphicData>
            </a:graphic>
          </wp:inline>
        </w:drawing>
      </w:r>
    </w:p>
    <w:p w14:paraId="4D084F94" w14:textId="40EFEF50" w:rsidR="00A422E9" w:rsidRDefault="00A422E9" w:rsidP="00A422E9">
      <w:pPr>
        <w:pStyle w:val="ListParagraph"/>
        <w:ind w:left="1440"/>
      </w:pPr>
      <w:r>
        <w:t xml:space="preserve">Terraform executer(me) getting full access for west Europe key vault-not </w:t>
      </w:r>
      <w:proofErr w:type="spellStart"/>
      <w:proofErr w:type="gramStart"/>
      <w:r>
        <w:t>using,full</w:t>
      </w:r>
      <w:proofErr w:type="spellEnd"/>
      <w:proofErr w:type="gramEnd"/>
      <w:r>
        <w:t xml:space="preserve"> control over secrets</w:t>
      </w:r>
    </w:p>
    <w:p w14:paraId="0E072BF9" w14:textId="77777777" w:rsidR="00A422E9" w:rsidRDefault="00A422E9" w:rsidP="00A422E9">
      <w:pPr>
        <w:pStyle w:val="ListParagraph"/>
        <w:ind w:left="1440"/>
      </w:pPr>
    </w:p>
    <w:p w14:paraId="4C447B76" w14:textId="65783B0C" w:rsidR="00A422E9" w:rsidRDefault="00A422E9" w:rsidP="00A422E9">
      <w:pPr>
        <w:pStyle w:val="ListParagraph"/>
        <w:ind w:left="1440"/>
      </w:pPr>
      <w:r w:rsidRPr="00A422E9">
        <w:drawing>
          <wp:inline distT="0" distB="0" distL="0" distR="0" wp14:anchorId="507E15A6" wp14:editId="7F97B30A">
            <wp:extent cx="4374706" cy="1702190"/>
            <wp:effectExtent l="0" t="0" r="6985" b="0"/>
            <wp:docPr id="97599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92308" name=""/>
                    <pic:cNvPicPr/>
                  </pic:nvPicPr>
                  <pic:blipFill>
                    <a:blip r:embed="rId6"/>
                    <a:stretch>
                      <a:fillRect/>
                    </a:stretch>
                  </pic:blipFill>
                  <pic:spPr>
                    <a:xfrm>
                      <a:off x="0" y="0"/>
                      <a:ext cx="4380410" cy="1704410"/>
                    </a:xfrm>
                    <a:prstGeom prst="rect">
                      <a:avLst/>
                    </a:prstGeom>
                  </pic:spPr>
                </pic:pic>
              </a:graphicData>
            </a:graphic>
          </wp:inline>
        </w:drawing>
      </w:r>
    </w:p>
    <w:p w14:paraId="126A64A1" w14:textId="77777777" w:rsidR="00A422E9" w:rsidRDefault="00A422E9" w:rsidP="00A422E9">
      <w:pPr>
        <w:pStyle w:val="ListParagraph"/>
        <w:ind w:left="1440"/>
      </w:pPr>
    </w:p>
    <w:p w14:paraId="51DDE248" w14:textId="1645F372" w:rsidR="00A422E9" w:rsidRDefault="00A422E9" w:rsidP="00A422E9">
      <w:pPr>
        <w:pStyle w:val="ListParagraph"/>
        <w:ind w:left="1440"/>
      </w:pPr>
      <w:r>
        <w:t xml:space="preserve">Creating </w:t>
      </w:r>
      <w:proofErr w:type="spellStart"/>
      <w:proofErr w:type="gramStart"/>
      <w:r>
        <w:t>secrets:the</w:t>
      </w:r>
      <w:proofErr w:type="spellEnd"/>
      <w:proofErr w:type="gramEnd"/>
      <w:r>
        <w:t xml:space="preserve"> secrets are pulled from sensitive input variables</w:t>
      </w:r>
    </w:p>
    <w:p w14:paraId="4FB5A77B" w14:textId="600ED5E0" w:rsidR="00A422E9" w:rsidRDefault="00A422E9" w:rsidP="00A422E9">
      <w:pPr>
        <w:pStyle w:val="ListParagraph"/>
        <w:ind w:left="1440"/>
      </w:pPr>
      <w:r>
        <w:t>(</w:t>
      </w:r>
      <w:proofErr w:type="spellStart"/>
      <w:r>
        <w:t>var.db_</w:t>
      </w:r>
      <w:proofErr w:type="gramStart"/>
      <w:r>
        <w:t>username,var</w:t>
      </w:r>
      <w:proofErr w:type="gramEnd"/>
      <w:r>
        <w:t>.db_password</w:t>
      </w:r>
      <w:proofErr w:type="spellEnd"/>
      <w:r>
        <w:t>)</w:t>
      </w:r>
    </w:p>
    <w:p w14:paraId="2AED924E" w14:textId="1A9F5FB6" w:rsidR="00A422E9" w:rsidRDefault="00A422E9" w:rsidP="00A422E9">
      <w:pPr>
        <w:pStyle w:val="ListParagraph"/>
        <w:ind w:left="1440"/>
      </w:pPr>
      <w:r>
        <w:lastRenderedPageBreak/>
        <w:t xml:space="preserve">Depends </w:t>
      </w:r>
      <w:proofErr w:type="gramStart"/>
      <w:r>
        <w:t>on :</w:t>
      </w:r>
      <w:proofErr w:type="gramEnd"/>
      <w:r>
        <w:t xml:space="preserve"> ensuring the executing access policy is there before trying to store secrets</w:t>
      </w:r>
    </w:p>
    <w:p w14:paraId="59C3DACD" w14:textId="77777777" w:rsidR="00A422E9" w:rsidRDefault="00A422E9" w:rsidP="00A422E9">
      <w:pPr>
        <w:pStyle w:val="ListParagraph"/>
        <w:ind w:left="1440"/>
      </w:pPr>
    </w:p>
    <w:p w14:paraId="2DD1DA63" w14:textId="11AB5868" w:rsidR="00A422E9" w:rsidRDefault="00A422E9" w:rsidP="00A422E9">
      <w:pPr>
        <w:pStyle w:val="ListParagraph"/>
        <w:ind w:left="1440"/>
      </w:pPr>
    </w:p>
    <w:p w14:paraId="5179594F" w14:textId="7548318E" w:rsidR="00A422E9" w:rsidRDefault="00A422E9" w:rsidP="00A422E9">
      <w:r w:rsidRPr="00A422E9">
        <w:drawing>
          <wp:inline distT="0" distB="0" distL="0" distR="0" wp14:anchorId="6DA1FC36" wp14:editId="39C6368C">
            <wp:extent cx="5731510" cy="1464310"/>
            <wp:effectExtent l="0" t="0" r="2540" b="2540"/>
            <wp:docPr id="8896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60836" name=""/>
                    <pic:cNvPicPr/>
                  </pic:nvPicPr>
                  <pic:blipFill>
                    <a:blip r:embed="rId7"/>
                    <a:stretch>
                      <a:fillRect/>
                    </a:stretch>
                  </pic:blipFill>
                  <pic:spPr>
                    <a:xfrm>
                      <a:off x="0" y="0"/>
                      <a:ext cx="5731510" cy="1464310"/>
                    </a:xfrm>
                    <a:prstGeom prst="rect">
                      <a:avLst/>
                    </a:prstGeom>
                  </pic:spPr>
                </pic:pic>
              </a:graphicData>
            </a:graphic>
          </wp:inline>
        </w:drawing>
      </w:r>
    </w:p>
    <w:p w14:paraId="2A4289D6" w14:textId="17CCFEA0" w:rsidR="00A422E9" w:rsidRDefault="00A422E9" w:rsidP="00A422E9">
      <w:r>
        <w:t xml:space="preserve">Grant </w:t>
      </w:r>
      <w:proofErr w:type="spellStart"/>
      <w:proofErr w:type="gramStart"/>
      <w:r>
        <w:t>aks</w:t>
      </w:r>
      <w:proofErr w:type="spellEnd"/>
      <w:r>
        <w:t xml:space="preserve">  cluster</w:t>
      </w:r>
      <w:proofErr w:type="gramEnd"/>
      <w:r>
        <w:t xml:space="preserve"> 1 – min permission to read secrets(through user assigned managed identity)</w:t>
      </w:r>
    </w:p>
    <w:p w14:paraId="287EED50" w14:textId="77777777" w:rsidR="00A422E9" w:rsidRPr="00A422E9" w:rsidRDefault="00A422E9" w:rsidP="00A422E9">
      <w:pPr>
        <w:numPr>
          <w:ilvl w:val="0"/>
          <w:numId w:val="2"/>
        </w:numPr>
      </w:pPr>
      <w:r w:rsidRPr="00A422E9">
        <w:t>AKS uses this to retrieve values via CSI driver mounted into pods.</w:t>
      </w:r>
    </w:p>
    <w:p w14:paraId="0E334DC3" w14:textId="456CECC8" w:rsidR="00A422E9" w:rsidRDefault="00A422E9" w:rsidP="00A422E9">
      <w:pPr>
        <w:pStyle w:val="ListParagraph"/>
        <w:numPr>
          <w:ilvl w:val="0"/>
          <w:numId w:val="2"/>
        </w:numPr>
      </w:pPr>
      <w:r>
        <w:t xml:space="preserve">Given access to west Europe </w:t>
      </w:r>
      <w:proofErr w:type="spellStart"/>
      <w:r>
        <w:t>aks</w:t>
      </w:r>
      <w:proofErr w:type="spellEnd"/>
      <w:r>
        <w:t xml:space="preserve"> to access secrets</w:t>
      </w:r>
    </w:p>
    <w:p w14:paraId="29DC8B47" w14:textId="76796739" w:rsidR="00A422E9" w:rsidRDefault="00A422E9" w:rsidP="00A422E9">
      <w:pPr>
        <w:pStyle w:val="ListParagraph"/>
        <w:numPr>
          <w:ilvl w:val="0"/>
          <w:numId w:val="2"/>
        </w:numPr>
      </w:pPr>
      <w:r>
        <w:t>Creating secrets for west Europe</w:t>
      </w:r>
    </w:p>
    <w:p w14:paraId="0BAF0222" w14:textId="77777777" w:rsidR="00A422E9" w:rsidRDefault="00A422E9" w:rsidP="00A422E9">
      <w:pPr>
        <w:pStyle w:val="ListParagraph"/>
        <w:numPr>
          <w:ilvl w:val="0"/>
          <w:numId w:val="2"/>
        </w:numPr>
      </w:pPr>
    </w:p>
    <w:p w14:paraId="57D77612" w14:textId="63133226" w:rsidR="00A422E9" w:rsidRDefault="001F7DF2" w:rsidP="00A422E9">
      <w:r>
        <w:t>Summary:</w:t>
      </w:r>
    </w:p>
    <w:p w14:paraId="30BFD56C" w14:textId="77777777" w:rsidR="001F7DF2" w:rsidRPr="001F7DF2" w:rsidRDefault="001F7DF2" w:rsidP="001F7DF2">
      <w:r w:rsidRPr="001F7DF2">
        <w:t>"I built a multi-region, high-availability infrastructure on Azure using Terraform. It includes two AKS clusters, secured with a user-assigned managed identity that integrates with Azure Key Vault. Secrets like database credentials are stored securely and automatically rotated via the CSI Secrets Store Driver. The state is managed remotely using Azure Storage Account backend for collaboration and consistency."</w:t>
      </w:r>
    </w:p>
    <w:p w14:paraId="7B00CD3E" w14:textId="77777777" w:rsidR="001F7DF2" w:rsidRDefault="001F7DF2" w:rsidP="00A422E9"/>
    <w:p w14:paraId="59E89F36" w14:textId="434E3DBF" w:rsidR="00E769BC" w:rsidRDefault="00E769BC" w:rsidP="00A422E9">
      <w:r w:rsidRPr="00E769BC">
        <w:rPr>
          <w:b/>
          <w:bCs/>
        </w:rPr>
        <w:t>Secrets Store CSI Driver:</w:t>
      </w:r>
      <w:r w:rsidRPr="00E769BC">
        <w:t xml:space="preserve"> This is a powerful Kubernetes add-on that allows our pods to directly mount secrets from Azure Key Vault as volumes within the container's file system. This means applications can simply read secrets from files, without needing to know Key Vault APIs.</w:t>
      </w:r>
    </w:p>
    <w:p w14:paraId="7DC89D24" w14:textId="77777777" w:rsidR="00E769BC" w:rsidRDefault="00E769BC" w:rsidP="00A422E9"/>
    <w:p w14:paraId="2A6A91C6" w14:textId="43425B95" w:rsidR="00E769BC" w:rsidRDefault="00E769BC" w:rsidP="00A422E9">
      <w:proofErr w:type="spellStart"/>
      <w:r w:rsidRPr="00E769BC">
        <w:rPr>
          <w:b/>
          <w:bCs/>
        </w:rPr>
        <w:t>SecretProviderClass</w:t>
      </w:r>
      <w:proofErr w:type="spellEnd"/>
      <w:r w:rsidRPr="00E769BC">
        <w:rPr>
          <w:b/>
          <w:bCs/>
        </w:rPr>
        <w:t>:</w:t>
      </w:r>
      <w:r w:rsidRPr="00E769BC">
        <w:t xml:space="preserve"> This custom Kubernetes resource acts as the bridge between our pods and Key Vault. It defines </w:t>
      </w:r>
      <w:r w:rsidRPr="00E769BC">
        <w:rPr>
          <w:i/>
          <w:iCs/>
        </w:rPr>
        <w:t>which</w:t>
      </w:r>
      <w:r w:rsidRPr="00E769BC">
        <w:t xml:space="preserve"> Key Vault instance to connect to, </w:t>
      </w:r>
      <w:r w:rsidRPr="00E769BC">
        <w:rPr>
          <w:i/>
          <w:iCs/>
        </w:rPr>
        <w:t>which</w:t>
      </w:r>
      <w:r w:rsidRPr="00E769BC">
        <w:t xml:space="preserve"> specific secrets to fetch, and </w:t>
      </w:r>
      <w:r w:rsidRPr="00E769BC">
        <w:rPr>
          <w:i/>
          <w:iCs/>
        </w:rPr>
        <w:t>which</w:t>
      </w:r>
      <w:r w:rsidRPr="00E769BC">
        <w:t xml:space="preserve"> Managed Identity (the CSI driver's identity) to use for authentication.</w:t>
      </w:r>
    </w:p>
    <w:p w14:paraId="2F8F46B2" w14:textId="77777777" w:rsidR="001F7DF2" w:rsidRDefault="001F7DF2" w:rsidP="00A422E9"/>
    <w:p w14:paraId="0550C428" w14:textId="47FEDBBE" w:rsidR="00E769BC" w:rsidRDefault="00E769BC" w:rsidP="00A422E9">
      <w:proofErr w:type="spellStart"/>
      <w:r w:rsidRPr="00E769BC">
        <w:rPr>
          <w:b/>
          <w:bCs/>
        </w:rPr>
        <w:t>imagePullSecrets</w:t>
      </w:r>
      <w:proofErr w:type="spellEnd"/>
      <w:r w:rsidRPr="00E769BC">
        <w:rPr>
          <w:b/>
          <w:bCs/>
        </w:rPr>
        <w:t>:</w:t>
      </w:r>
      <w:r w:rsidRPr="00E769BC">
        <w:t xml:space="preserve"> We've configured our deployments to use </w:t>
      </w:r>
      <w:proofErr w:type="spellStart"/>
      <w:r w:rsidRPr="00E769BC">
        <w:t>imagePullSecrets</w:t>
      </w:r>
      <w:proofErr w:type="spellEnd"/>
      <w:r w:rsidRPr="00E769BC">
        <w:t>, which allow our AKS nodes to securely authenticate to ACR and pull the necessary Docker images.</w:t>
      </w:r>
    </w:p>
    <w:p w14:paraId="2C5704BA" w14:textId="77777777" w:rsidR="00E769BC" w:rsidRDefault="00E769BC" w:rsidP="00A422E9"/>
    <w:p w14:paraId="0EB805EA" w14:textId="64B1ECAA" w:rsidR="00E769BC" w:rsidRDefault="00E769BC" w:rsidP="00A422E9">
      <w:r>
        <w:t>Challenges:</w:t>
      </w:r>
    </w:p>
    <w:p w14:paraId="2A04F317" w14:textId="70AD7149" w:rsidR="00E769BC" w:rsidRDefault="00E769BC" w:rsidP="00A422E9">
      <w:r w:rsidRPr="00E769BC">
        <w:t xml:space="preserve">"Multiple </w:t>
      </w:r>
      <w:proofErr w:type="gramStart"/>
      <w:r w:rsidRPr="00E769BC">
        <w:t>user</w:t>
      </w:r>
      <w:proofErr w:type="gramEnd"/>
      <w:r w:rsidRPr="00E769BC">
        <w:t xml:space="preserve"> assigned identities exist" Error (for </w:t>
      </w:r>
      <w:proofErr w:type="spellStart"/>
      <w:r w:rsidRPr="00E769BC">
        <w:t>userservice</w:t>
      </w:r>
      <w:proofErr w:type="spellEnd"/>
      <w:r w:rsidRPr="00E769BC">
        <w:t xml:space="preserve"> and initially </w:t>
      </w:r>
      <w:proofErr w:type="spellStart"/>
      <w:r w:rsidRPr="00E769BC">
        <w:t>portfolioservice</w:t>
      </w:r>
      <w:proofErr w:type="spellEnd"/>
      <w:r w:rsidRPr="00E769BC">
        <w:t>):</w:t>
      </w:r>
    </w:p>
    <w:p w14:paraId="0C524D65" w14:textId="57474A0A" w:rsidR="00E769BC" w:rsidRDefault="00E769BC" w:rsidP="00A422E9">
      <w:r w:rsidRPr="00E769BC">
        <w:rPr>
          <w:b/>
          <w:bCs/>
        </w:rPr>
        <w:t>Problem:</w:t>
      </w:r>
      <w:r w:rsidRPr="00E769BC">
        <w:t xml:space="preserve"> Pods were failing to mount secrets from Key Vault because the Secrets Store CSI Driver was confused by multiple Managed Identities on the AKS node. This was caused by an </w:t>
      </w:r>
      <w:r w:rsidRPr="00E769BC">
        <w:lastRenderedPageBreak/>
        <w:t xml:space="preserve">incorrect configuration where the </w:t>
      </w:r>
      <w:proofErr w:type="spellStart"/>
      <w:r w:rsidRPr="00E769BC">
        <w:t>clientID</w:t>
      </w:r>
      <w:proofErr w:type="spellEnd"/>
      <w:r w:rsidRPr="00E769BC">
        <w:t xml:space="preserve"> was being injected directly into the Deployment YAML, conflicting with the </w:t>
      </w:r>
      <w:proofErr w:type="spellStart"/>
      <w:r w:rsidRPr="00E769BC">
        <w:t>SecretProviderClass</w:t>
      </w:r>
      <w:proofErr w:type="spellEnd"/>
    </w:p>
    <w:p w14:paraId="2E7A8B50" w14:textId="045B4F8F" w:rsidR="001F7DF2" w:rsidRDefault="00E769BC" w:rsidP="00A422E9">
      <w:proofErr w:type="spellStart"/>
      <w:r w:rsidRPr="00E769BC">
        <w:t>ImagePullBackOff</w:t>
      </w:r>
      <w:proofErr w:type="spellEnd"/>
      <w:r w:rsidRPr="00E769BC">
        <w:t xml:space="preserve"> / 401 Unauthorized Error (for </w:t>
      </w:r>
      <w:proofErr w:type="spellStart"/>
      <w:r w:rsidRPr="00E769BC">
        <w:t>portfolioservice</w:t>
      </w:r>
      <w:proofErr w:type="spellEnd"/>
      <w:r w:rsidRPr="00E769BC">
        <w:t>):</w:t>
      </w:r>
    </w:p>
    <w:p w14:paraId="025DDE53" w14:textId="1DACCF77" w:rsidR="00E769BC" w:rsidRDefault="00E769BC" w:rsidP="00A422E9">
      <w:r>
        <w:t>Give annotation to deployment file</w:t>
      </w:r>
    </w:p>
    <w:p w14:paraId="540FD0F6" w14:textId="77777777" w:rsidR="00E769BC" w:rsidRDefault="00E769BC" w:rsidP="00A422E9"/>
    <w:p w14:paraId="3D87488D" w14:textId="0D6FCDDF" w:rsidR="00E769BC" w:rsidRDefault="00E769BC" w:rsidP="00A422E9">
      <w:r w:rsidRPr="00E769BC">
        <w:t>"Control Plane Deallocated" Error:</w:t>
      </w:r>
      <w:r>
        <w:t xml:space="preserve">  </w:t>
      </w:r>
      <w:proofErr w:type="spellStart"/>
      <w:r>
        <w:t>iiht</w:t>
      </w:r>
      <w:proofErr w:type="spellEnd"/>
      <w:r>
        <w:t xml:space="preserve"> issue</w:t>
      </w:r>
    </w:p>
    <w:p w14:paraId="5FB72E16" w14:textId="77777777" w:rsidR="00E769BC" w:rsidRDefault="00E769BC" w:rsidP="00A422E9"/>
    <w:p w14:paraId="786B9672" w14:textId="77777777" w:rsidR="00DC4DC0" w:rsidRDefault="00DC4DC0" w:rsidP="00A422E9"/>
    <w:p w14:paraId="4E3EFEFA" w14:textId="59D21E52" w:rsidR="00DC4DC0" w:rsidRDefault="00DC4DC0" w:rsidP="00A422E9">
      <w:r>
        <w:t>Service principle:</w:t>
      </w:r>
    </w:p>
    <w:p w14:paraId="3A414D00" w14:textId="522A21F8" w:rsidR="00DC4DC0" w:rsidRDefault="00DC4DC0" w:rsidP="00DC4DC0">
      <w:pPr>
        <w:pStyle w:val="ListParagraph"/>
        <w:numPr>
          <w:ilvl w:val="1"/>
          <w:numId w:val="3"/>
        </w:numPr>
      </w:pPr>
      <w:r>
        <w:t>I created</w:t>
      </w:r>
    </w:p>
    <w:p w14:paraId="42A73E41" w14:textId="30B4154C" w:rsidR="00DC4DC0" w:rsidRDefault="00DC4DC0" w:rsidP="00DC4DC0">
      <w:pPr>
        <w:pStyle w:val="ListParagraph"/>
        <w:numPr>
          <w:ilvl w:val="1"/>
          <w:numId w:val="3"/>
        </w:numPr>
      </w:pPr>
      <w:r>
        <w:t xml:space="preserve">Given role as </w:t>
      </w:r>
      <w:r w:rsidR="008E5F2C">
        <w:t xml:space="preserve">storage blob data </w:t>
      </w:r>
      <w:proofErr w:type="spellStart"/>
      <w:r>
        <w:t>contributer</w:t>
      </w:r>
      <w:proofErr w:type="spellEnd"/>
      <w:r w:rsidR="008E5F2C">
        <w:t xml:space="preserve">: read and write blobs in </w:t>
      </w:r>
      <w:proofErr w:type="spellStart"/>
      <w:r w:rsidR="008E5F2C">
        <w:t>tfstate</w:t>
      </w:r>
      <w:proofErr w:type="spellEnd"/>
    </w:p>
    <w:p w14:paraId="7C123B85" w14:textId="3B81761A" w:rsidR="00DC4DC0" w:rsidRDefault="00DC4DC0" w:rsidP="00DC4DC0">
      <w:pPr>
        <w:pStyle w:val="ListParagraph"/>
        <w:numPr>
          <w:ilvl w:val="1"/>
          <w:numId w:val="3"/>
        </w:numPr>
      </w:pPr>
      <w:r w:rsidRPr="00DC4DC0">
        <w:rPr>
          <w:b/>
          <w:bCs/>
        </w:rPr>
        <w:t>Service Principal (</w:t>
      </w:r>
      <w:proofErr w:type="spellStart"/>
      <w:r w:rsidRPr="00DC4DC0">
        <w:rPr>
          <w:b/>
          <w:bCs/>
        </w:rPr>
        <w:t>abhi</w:t>
      </w:r>
      <w:proofErr w:type="spellEnd"/>
      <w:r w:rsidRPr="00DC4DC0">
        <w:rPr>
          <w:b/>
          <w:bCs/>
        </w:rPr>
        <w:t>-pipeline-</w:t>
      </w:r>
      <w:proofErr w:type="spellStart"/>
      <w:r w:rsidRPr="00DC4DC0">
        <w:rPr>
          <w:b/>
          <w:bCs/>
        </w:rPr>
        <w:t>sp</w:t>
      </w:r>
      <w:proofErr w:type="spellEnd"/>
      <w:r w:rsidRPr="00DC4DC0">
        <w:rPr>
          <w:b/>
          <w:bCs/>
        </w:rPr>
        <w:t>) has more than enough permissions to perform all deployment-related tasks, including pulling images from ACR and deploying to AKS!</w:t>
      </w:r>
      <w:r w:rsidRPr="00DC4DC0">
        <w:t xml:space="preserve"> The Contributor role at the subscription level covers ACR access</w:t>
      </w:r>
    </w:p>
    <w:p w14:paraId="663EE633" w14:textId="6A30AD53" w:rsidR="008E5F2C" w:rsidRDefault="008E5F2C" w:rsidP="008E5F2C">
      <w:r>
        <w:t>Key vault:</w:t>
      </w:r>
    </w:p>
    <w:p w14:paraId="1900A6BD" w14:textId="72A7EE4A" w:rsidR="008E5F2C" w:rsidRDefault="008E5F2C" w:rsidP="008E5F2C">
      <w:r>
        <w:tab/>
        <w:t>Given role: key vault secret user</w:t>
      </w:r>
    </w:p>
    <w:p w14:paraId="22551E16" w14:textId="2A29BD3F" w:rsidR="008E5F2C" w:rsidRDefault="008E5F2C" w:rsidP="008E5F2C">
      <w:r>
        <w:tab/>
        <w:t>Read secrets inside the vault</w:t>
      </w:r>
    </w:p>
    <w:p w14:paraId="364DE53B" w14:textId="77777777" w:rsidR="00520E9A" w:rsidRDefault="00520E9A" w:rsidP="008E5F2C"/>
    <w:p w14:paraId="28C65CA2" w14:textId="2EA06EC6" w:rsidR="00520E9A" w:rsidRPr="00520E9A" w:rsidRDefault="00520E9A" w:rsidP="008E5F2C">
      <w:pPr>
        <w:rPr>
          <w:b/>
          <w:bCs/>
        </w:rPr>
      </w:pPr>
      <w:r>
        <w:rPr>
          <w:b/>
          <w:bCs/>
        </w:rPr>
        <w:t>KEY vault and secret class provider and the managed identity:</w:t>
      </w:r>
    </w:p>
    <w:p w14:paraId="797A3BF0" w14:textId="77777777" w:rsidR="00520E9A" w:rsidRPr="00520E9A" w:rsidRDefault="00520E9A" w:rsidP="00520E9A">
      <w:r w:rsidRPr="00520E9A">
        <w:t xml:space="preserve">created key vaults: securely stored secrets inside that key vault like </w:t>
      </w:r>
      <w:proofErr w:type="spellStart"/>
      <w:proofErr w:type="gramStart"/>
      <w:r w:rsidRPr="00520E9A">
        <w:t>usernamepassword,mogo</w:t>
      </w:r>
      <w:proofErr w:type="gramEnd"/>
      <w:r w:rsidRPr="00520E9A">
        <w:t>-uri</w:t>
      </w:r>
      <w:proofErr w:type="spellEnd"/>
      <w:r w:rsidRPr="00520E9A">
        <w:t xml:space="preserve"> </w:t>
      </w:r>
    </w:p>
    <w:p w14:paraId="65DFE796" w14:textId="77777777" w:rsidR="00520E9A" w:rsidRPr="00520E9A" w:rsidRDefault="00520E9A" w:rsidP="00520E9A">
      <w:r w:rsidRPr="00520E9A">
        <w:t xml:space="preserve">and created a managed identity: to access secrets and the secret store </w:t>
      </w:r>
      <w:proofErr w:type="spellStart"/>
      <w:r w:rsidRPr="00520E9A">
        <w:t>csi</w:t>
      </w:r>
      <w:proofErr w:type="spellEnd"/>
      <w:r w:rsidRPr="00520E9A">
        <w:t xml:space="preserve"> can use to authenticate to key vault without managing passwords </w:t>
      </w:r>
    </w:p>
    <w:p w14:paraId="5A4DFF93" w14:textId="77777777" w:rsidR="00520E9A" w:rsidRPr="00520E9A" w:rsidRDefault="00520E9A" w:rsidP="00520E9A">
      <w:r w:rsidRPr="00520E9A">
        <w:t xml:space="preserve">also given access policy to managed identity as get and list the secrets </w:t>
      </w:r>
    </w:p>
    <w:p w14:paraId="61FB6C71" w14:textId="77777777" w:rsidR="00520E9A" w:rsidRPr="00520E9A" w:rsidRDefault="00520E9A" w:rsidP="00520E9A">
      <w:r w:rsidRPr="00520E9A">
        <w:t xml:space="preserve">also </w:t>
      </w:r>
      <w:proofErr w:type="spellStart"/>
      <w:r w:rsidRPr="00520E9A">
        <w:t>i</w:t>
      </w:r>
      <w:proofErr w:type="spellEnd"/>
      <w:r w:rsidRPr="00520E9A">
        <w:t xml:space="preserve"> have enabled the </w:t>
      </w:r>
      <w:proofErr w:type="spellStart"/>
      <w:r w:rsidRPr="00520E9A">
        <w:t>csii</w:t>
      </w:r>
      <w:proofErr w:type="spellEnd"/>
      <w:r w:rsidRPr="00520E9A">
        <w:t xml:space="preserve"> drivers in my terraform code: to allow our </w:t>
      </w:r>
      <w:proofErr w:type="spellStart"/>
      <w:r w:rsidRPr="00520E9A">
        <w:t>aks</w:t>
      </w:r>
      <w:proofErr w:type="spellEnd"/>
      <w:r w:rsidRPr="00520E9A">
        <w:t xml:space="preserve"> pods to mount secrets from key vaults directly into </w:t>
      </w:r>
      <w:proofErr w:type="spellStart"/>
      <w:r w:rsidRPr="00520E9A">
        <w:t>thir</w:t>
      </w:r>
      <w:proofErr w:type="spellEnd"/>
      <w:r w:rsidRPr="00520E9A">
        <w:t xml:space="preserve"> file </w:t>
      </w:r>
      <w:proofErr w:type="spellStart"/>
      <w:r w:rsidRPr="00520E9A">
        <w:t>sysytems</w:t>
      </w:r>
      <w:proofErr w:type="spellEnd"/>
      <w:r w:rsidRPr="00520E9A">
        <w:t xml:space="preserve"> as </w:t>
      </w:r>
      <w:proofErr w:type="gramStart"/>
      <w:r w:rsidRPr="00520E9A">
        <w:t>volumes ,which</w:t>
      </w:r>
      <w:proofErr w:type="gramEnd"/>
      <w:r w:rsidRPr="00520E9A">
        <w:t xml:space="preserve"> simplifies secret access for application-secured way </w:t>
      </w:r>
    </w:p>
    <w:p w14:paraId="06DC3691" w14:textId="77777777" w:rsidR="00520E9A" w:rsidRPr="00520E9A" w:rsidRDefault="00520E9A" w:rsidP="00520E9A">
      <w:r w:rsidRPr="00520E9A">
        <w:t xml:space="preserve">and </w:t>
      </w:r>
      <w:proofErr w:type="spellStart"/>
      <w:r w:rsidRPr="00520E9A">
        <w:t>i</w:t>
      </w:r>
      <w:proofErr w:type="spellEnd"/>
      <w:r w:rsidRPr="00520E9A">
        <w:t xml:space="preserve"> have deployed the 2 secret provider class into both </w:t>
      </w:r>
      <w:proofErr w:type="spellStart"/>
      <w:r w:rsidRPr="00520E9A">
        <w:t>clusterss</w:t>
      </w:r>
      <w:proofErr w:type="spellEnd"/>
      <w:r w:rsidRPr="00520E9A">
        <w:t xml:space="preserve">: </w:t>
      </w:r>
    </w:p>
    <w:p w14:paraId="492606E8" w14:textId="77777777" w:rsidR="00520E9A" w:rsidRPr="00520E9A" w:rsidRDefault="00520E9A" w:rsidP="00520E9A">
      <w:r w:rsidRPr="00520E9A">
        <w:t xml:space="preserve">it provides the instruction for the </w:t>
      </w:r>
      <w:proofErr w:type="spellStart"/>
      <w:r w:rsidRPr="00520E9A">
        <w:t>csi</w:t>
      </w:r>
      <w:proofErr w:type="spellEnd"/>
      <w:r w:rsidRPr="00520E9A">
        <w:t xml:space="preserve"> driver to access which key vault to connect and </w:t>
      </w:r>
      <w:proofErr w:type="spellStart"/>
      <w:r w:rsidRPr="00520E9A">
        <w:t>retrive</w:t>
      </w:r>
      <w:proofErr w:type="spellEnd"/>
      <w:r w:rsidRPr="00520E9A">
        <w:t xml:space="preserve"> the secrets </w:t>
      </w:r>
    </w:p>
    <w:p w14:paraId="0884EE27" w14:textId="77777777" w:rsidR="00520E9A" w:rsidRPr="00520E9A" w:rsidRDefault="00520E9A" w:rsidP="00520E9A">
      <w:proofErr w:type="gramStart"/>
      <w:r w:rsidRPr="00520E9A">
        <w:t>so</w:t>
      </w:r>
      <w:proofErr w:type="gramEnd"/>
      <w:r w:rsidRPr="00520E9A">
        <w:t xml:space="preserve"> the pod can access the secret through the secret provider class</w:t>
      </w:r>
    </w:p>
    <w:p w14:paraId="0F82085A" w14:textId="77777777" w:rsidR="00520E9A" w:rsidRDefault="00520E9A" w:rsidP="008E5F2C"/>
    <w:p w14:paraId="48B30854" w14:textId="17536399" w:rsidR="00DC4DC0" w:rsidRDefault="00DC4DC0" w:rsidP="00A422E9">
      <w:r>
        <w:tab/>
      </w:r>
    </w:p>
    <w:p w14:paraId="45181180" w14:textId="77777777" w:rsidR="00DC4DC0" w:rsidRDefault="00DC4DC0" w:rsidP="00A422E9"/>
    <w:sectPr w:rsidR="00DC4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D4166"/>
    <w:multiLevelType w:val="multilevel"/>
    <w:tmpl w:val="FFEA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F2B30"/>
    <w:multiLevelType w:val="multilevel"/>
    <w:tmpl w:val="FFE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211B0A"/>
    <w:multiLevelType w:val="hybridMultilevel"/>
    <w:tmpl w:val="0BA288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9794506">
    <w:abstractNumId w:val="2"/>
  </w:num>
  <w:num w:numId="2" w16cid:durableId="1224216956">
    <w:abstractNumId w:val="1"/>
  </w:num>
  <w:num w:numId="3" w16cid:durableId="76265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CC8"/>
    <w:rsid w:val="00034118"/>
    <w:rsid w:val="000E1000"/>
    <w:rsid w:val="001F7DF2"/>
    <w:rsid w:val="00335A6E"/>
    <w:rsid w:val="00341F69"/>
    <w:rsid w:val="003E69E7"/>
    <w:rsid w:val="00520E9A"/>
    <w:rsid w:val="006B2AFA"/>
    <w:rsid w:val="007116D1"/>
    <w:rsid w:val="008E5F2C"/>
    <w:rsid w:val="00A422E9"/>
    <w:rsid w:val="00B55FA6"/>
    <w:rsid w:val="00DC4DC0"/>
    <w:rsid w:val="00E63CC8"/>
    <w:rsid w:val="00E76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BBBD"/>
  <w15:chartTrackingRefBased/>
  <w15:docId w15:val="{4854E10B-6243-4207-914C-505B8AEDC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CC8"/>
    <w:rPr>
      <w:rFonts w:eastAsiaTheme="majorEastAsia" w:cstheme="majorBidi"/>
      <w:color w:val="272727" w:themeColor="text1" w:themeTint="D8"/>
    </w:rPr>
  </w:style>
  <w:style w:type="paragraph" w:styleId="Title">
    <w:name w:val="Title"/>
    <w:basedOn w:val="Normal"/>
    <w:next w:val="Normal"/>
    <w:link w:val="TitleChar"/>
    <w:uiPriority w:val="10"/>
    <w:qFormat/>
    <w:rsid w:val="00E63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CC8"/>
    <w:pPr>
      <w:spacing w:before="160"/>
      <w:jc w:val="center"/>
    </w:pPr>
    <w:rPr>
      <w:i/>
      <w:iCs/>
      <w:color w:val="404040" w:themeColor="text1" w:themeTint="BF"/>
    </w:rPr>
  </w:style>
  <w:style w:type="character" w:customStyle="1" w:styleId="QuoteChar">
    <w:name w:val="Quote Char"/>
    <w:basedOn w:val="DefaultParagraphFont"/>
    <w:link w:val="Quote"/>
    <w:uiPriority w:val="29"/>
    <w:rsid w:val="00E63CC8"/>
    <w:rPr>
      <w:i/>
      <w:iCs/>
      <w:color w:val="404040" w:themeColor="text1" w:themeTint="BF"/>
    </w:rPr>
  </w:style>
  <w:style w:type="paragraph" w:styleId="ListParagraph">
    <w:name w:val="List Paragraph"/>
    <w:basedOn w:val="Normal"/>
    <w:uiPriority w:val="34"/>
    <w:qFormat/>
    <w:rsid w:val="00E63CC8"/>
    <w:pPr>
      <w:ind w:left="720"/>
      <w:contextualSpacing/>
    </w:pPr>
  </w:style>
  <w:style w:type="character" w:styleId="IntenseEmphasis">
    <w:name w:val="Intense Emphasis"/>
    <w:basedOn w:val="DefaultParagraphFont"/>
    <w:uiPriority w:val="21"/>
    <w:qFormat/>
    <w:rsid w:val="00E63CC8"/>
    <w:rPr>
      <w:i/>
      <w:iCs/>
      <w:color w:val="0F4761" w:themeColor="accent1" w:themeShade="BF"/>
    </w:rPr>
  </w:style>
  <w:style w:type="paragraph" w:styleId="IntenseQuote">
    <w:name w:val="Intense Quote"/>
    <w:basedOn w:val="Normal"/>
    <w:next w:val="Normal"/>
    <w:link w:val="IntenseQuoteChar"/>
    <w:uiPriority w:val="30"/>
    <w:qFormat/>
    <w:rsid w:val="00E63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CC8"/>
    <w:rPr>
      <w:i/>
      <w:iCs/>
      <w:color w:val="0F4761" w:themeColor="accent1" w:themeShade="BF"/>
    </w:rPr>
  </w:style>
  <w:style w:type="character" w:styleId="IntenseReference">
    <w:name w:val="Intense Reference"/>
    <w:basedOn w:val="DefaultParagraphFont"/>
    <w:uiPriority w:val="32"/>
    <w:qFormat/>
    <w:rsid w:val="00E63CC8"/>
    <w:rPr>
      <w:b/>
      <w:bCs/>
      <w:smallCaps/>
      <w:color w:val="0F4761" w:themeColor="accent1" w:themeShade="BF"/>
      <w:spacing w:val="5"/>
    </w:rPr>
  </w:style>
  <w:style w:type="paragraph" w:styleId="NormalWeb">
    <w:name w:val="Normal (Web)"/>
    <w:basedOn w:val="Normal"/>
    <w:uiPriority w:val="99"/>
    <w:unhideWhenUsed/>
    <w:rsid w:val="00E63C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63C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97360">
      <w:bodyDiv w:val="1"/>
      <w:marLeft w:val="0"/>
      <w:marRight w:val="0"/>
      <w:marTop w:val="0"/>
      <w:marBottom w:val="0"/>
      <w:divBdr>
        <w:top w:val="none" w:sz="0" w:space="0" w:color="auto"/>
        <w:left w:val="none" w:sz="0" w:space="0" w:color="auto"/>
        <w:bottom w:val="none" w:sz="0" w:space="0" w:color="auto"/>
        <w:right w:val="none" w:sz="0" w:space="0" w:color="auto"/>
      </w:divBdr>
    </w:div>
    <w:div w:id="120421910">
      <w:bodyDiv w:val="1"/>
      <w:marLeft w:val="0"/>
      <w:marRight w:val="0"/>
      <w:marTop w:val="0"/>
      <w:marBottom w:val="0"/>
      <w:divBdr>
        <w:top w:val="none" w:sz="0" w:space="0" w:color="auto"/>
        <w:left w:val="none" w:sz="0" w:space="0" w:color="auto"/>
        <w:bottom w:val="none" w:sz="0" w:space="0" w:color="auto"/>
        <w:right w:val="none" w:sz="0" w:space="0" w:color="auto"/>
      </w:divBdr>
    </w:div>
    <w:div w:id="275914291">
      <w:bodyDiv w:val="1"/>
      <w:marLeft w:val="0"/>
      <w:marRight w:val="0"/>
      <w:marTop w:val="0"/>
      <w:marBottom w:val="0"/>
      <w:divBdr>
        <w:top w:val="none" w:sz="0" w:space="0" w:color="auto"/>
        <w:left w:val="none" w:sz="0" w:space="0" w:color="auto"/>
        <w:bottom w:val="none" w:sz="0" w:space="0" w:color="auto"/>
        <w:right w:val="none" w:sz="0" w:space="0" w:color="auto"/>
      </w:divBdr>
    </w:div>
    <w:div w:id="282468597">
      <w:bodyDiv w:val="1"/>
      <w:marLeft w:val="0"/>
      <w:marRight w:val="0"/>
      <w:marTop w:val="0"/>
      <w:marBottom w:val="0"/>
      <w:divBdr>
        <w:top w:val="none" w:sz="0" w:space="0" w:color="auto"/>
        <w:left w:val="none" w:sz="0" w:space="0" w:color="auto"/>
        <w:bottom w:val="none" w:sz="0" w:space="0" w:color="auto"/>
        <w:right w:val="none" w:sz="0" w:space="0" w:color="auto"/>
      </w:divBdr>
      <w:divsChild>
        <w:div w:id="1831017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148784">
      <w:bodyDiv w:val="1"/>
      <w:marLeft w:val="0"/>
      <w:marRight w:val="0"/>
      <w:marTop w:val="0"/>
      <w:marBottom w:val="0"/>
      <w:divBdr>
        <w:top w:val="none" w:sz="0" w:space="0" w:color="auto"/>
        <w:left w:val="none" w:sz="0" w:space="0" w:color="auto"/>
        <w:bottom w:val="none" w:sz="0" w:space="0" w:color="auto"/>
        <w:right w:val="none" w:sz="0" w:space="0" w:color="auto"/>
      </w:divBdr>
    </w:div>
    <w:div w:id="661933151">
      <w:bodyDiv w:val="1"/>
      <w:marLeft w:val="0"/>
      <w:marRight w:val="0"/>
      <w:marTop w:val="0"/>
      <w:marBottom w:val="0"/>
      <w:divBdr>
        <w:top w:val="none" w:sz="0" w:space="0" w:color="auto"/>
        <w:left w:val="none" w:sz="0" w:space="0" w:color="auto"/>
        <w:bottom w:val="none" w:sz="0" w:space="0" w:color="auto"/>
        <w:right w:val="none" w:sz="0" w:space="0" w:color="auto"/>
      </w:divBdr>
    </w:div>
    <w:div w:id="766384966">
      <w:bodyDiv w:val="1"/>
      <w:marLeft w:val="0"/>
      <w:marRight w:val="0"/>
      <w:marTop w:val="0"/>
      <w:marBottom w:val="0"/>
      <w:divBdr>
        <w:top w:val="none" w:sz="0" w:space="0" w:color="auto"/>
        <w:left w:val="none" w:sz="0" w:space="0" w:color="auto"/>
        <w:bottom w:val="none" w:sz="0" w:space="0" w:color="auto"/>
        <w:right w:val="none" w:sz="0" w:space="0" w:color="auto"/>
      </w:divBdr>
    </w:div>
    <w:div w:id="925455458">
      <w:bodyDiv w:val="1"/>
      <w:marLeft w:val="0"/>
      <w:marRight w:val="0"/>
      <w:marTop w:val="0"/>
      <w:marBottom w:val="0"/>
      <w:divBdr>
        <w:top w:val="none" w:sz="0" w:space="0" w:color="auto"/>
        <w:left w:val="none" w:sz="0" w:space="0" w:color="auto"/>
        <w:bottom w:val="none" w:sz="0" w:space="0" w:color="auto"/>
        <w:right w:val="none" w:sz="0" w:space="0" w:color="auto"/>
      </w:divBdr>
    </w:div>
    <w:div w:id="1248152968">
      <w:bodyDiv w:val="1"/>
      <w:marLeft w:val="0"/>
      <w:marRight w:val="0"/>
      <w:marTop w:val="0"/>
      <w:marBottom w:val="0"/>
      <w:divBdr>
        <w:top w:val="none" w:sz="0" w:space="0" w:color="auto"/>
        <w:left w:val="none" w:sz="0" w:space="0" w:color="auto"/>
        <w:bottom w:val="none" w:sz="0" w:space="0" w:color="auto"/>
        <w:right w:val="none" w:sz="0" w:space="0" w:color="auto"/>
      </w:divBdr>
      <w:divsChild>
        <w:div w:id="869419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768068">
      <w:bodyDiv w:val="1"/>
      <w:marLeft w:val="0"/>
      <w:marRight w:val="0"/>
      <w:marTop w:val="0"/>
      <w:marBottom w:val="0"/>
      <w:divBdr>
        <w:top w:val="none" w:sz="0" w:space="0" w:color="auto"/>
        <w:left w:val="none" w:sz="0" w:space="0" w:color="auto"/>
        <w:bottom w:val="none" w:sz="0" w:space="0" w:color="auto"/>
        <w:right w:val="none" w:sz="0" w:space="0" w:color="auto"/>
      </w:divBdr>
    </w:div>
    <w:div w:id="1718701351">
      <w:bodyDiv w:val="1"/>
      <w:marLeft w:val="0"/>
      <w:marRight w:val="0"/>
      <w:marTop w:val="0"/>
      <w:marBottom w:val="0"/>
      <w:divBdr>
        <w:top w:val="none" w:sz="0" w:space="0" w:color="auto"/>
        <w:left w:val="none" w:sz="0" w:space="0" w:color="auto"/>
        <w:bottom w:val="none" w:sz="0" w:space="0" w:color="auto"/>
        <w:right w:val="none" w:sz="0" w:space="0" w:color="auto"/>
      </w:divBdr>
    </w:div>
    <w:div w:id="2132431013">
      <w:bodyDiv w:val="1"/>
      <w:marLeft w:val="0"/>
      <w:marRight w:val="0"/>
      <w:marTop w:val="0"/>
      <w:marBottom w:val="0"/>
      <w:divBdr>
        <w:top w:val="none" w:sz="0" w:space="0" w:color="auto"/>
        <w:left w:val="none" w:sz="0" w:space="0" w:color="auto"/>
        <w:bottom w:val="none" w:sz="0" w:space="0" w:color="auto"/>
        <w:right w:val="none" w:sz="0" w:space="0" w:color="auto"/>
      </w:divBdr>
    </w:div>
    <w:div w:id="2146118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785</TotalTime>
  <Pages>4</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Abhirami Kannan(UST,IN)</dc:creator>
  <cp:keywords/>
  <dc:description/>
  <cp:lastModifiedBy>Abhirami Kannan(UST,IN)</cp:lastModifiedBy>
  <cp:revision>1</cp:revision>
  <dcterms:created xsi:type="dcterms:W3CDTF">2025-06-24T16:51:00Z</dcterms:created>
  <dcterms:modified xsi:type="dcterms:W3CDTF">2025-06-26T02:54:00Z</dcterms:modified>
</cp:coreProperties>
</file>