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02F0F" w14:textId="66A4792C" w:rsidR="007767CE" w:rsidRDefault="007767CE">
      <w:r>
        <w:t xml:space="preserve">Alerting lab 2: </w:t>
      </w:r>
      <w:hyperlink r:id="rId5" w:tgtFrame="_blank" w:tooltip="https://grafana.com/tutorials/alerting-get-started-pt4/?pg=tutorials&amp;plcmt=results" w:history="1">
        <w:r w:rsidRPr="007767CE">
          <w:rPr>
            <w:rStyle w:val="Hyperlink"/>
          </w:rPr>
          <w:t>https://grafana.com/tutorials/alerting-get-started-pt4/?pg=tutorials&amp;plcmt=results</w:t>
        </w:r>
      </w:hyperlink>
    </w:p>
    <w:p w14:paraId="624518D8" w14:textId="3AAE01DB" w:rsidR="007767CE" w:rsidRDefault="007767CE">
      <w:r>
        <w:t>Goal: Templating in both labels and annotations</w:t>
      </w:r>
    </w:p>
    <w:p w14:paraId="628DECD4" w14:textId="77777777" w:rsidR="007767CE" w:rsidRPr="007767CE" w:rsidRDefault="007767CE" w:rsidP="00630565">
      <w:pPr>
        <w:ind w:left="360"/>
      </w:pPr>
      <w:r w:rsidRPr="007767CE">
        <w:t>Template labels and annotations</w:t>
      </w:r>
    </w:p>
    <w:p w14:paraId="0B6DF759" w14:textId="2FA99F1F" w:rsidR="007767CE" w:rsidRDefault="007767CE" w:rsidP="007767CE">
      <w:pPr>
        <w:pStyle w:val="ListParagraph"/>
        <w:numPr>
          <w:ilvl w:val="0"/>
          <w:numId w:val="2"/>
        </w:numPr>
      </w:pPr>
      <w:r>
        <w:t xml:space="preserve">Login to Grafana-&gt;   </w:t>
      </w:r>
      <w:proofErr w:type="gramStart"/>
      <w:r>
        <w:t>link :</w:t>
      </w:r>
      <w:proofErr w:type="gramEnd"/>
      <w:r>
        <w:t xml:space="preserve"> </w:t>
      </w:r>
      <w:hyperlink r:id="rId6" w:tgtFrame="_blank" w:history="1">
        <w:r w:rsidRPr="007767CE">
          <w:rPr>
            <w:rStyle w:val="Hyperlink"/>
          </w:rPr>
          <w:t>http://localhost:3000</w:t>
        </w:r>
      </w:hyperlink>
    </w:p>
    <w:p w14:paraId="4EFF4653" w14:textId="68D205B2" w:rsidR="007767CE" w:rsidRDefault="007767CE" w:rsidP="007767CE">
      <w:pPr>
        <w:pStyle w:val="ListParagraph"/>
        <w:numPr>
          <w:ilvl w:val="0"/>
          <w:numId w:val="2"/>
        </w:numPr>
      </w:pPr>
      <w:r>
        <w:t>Create an alert rule which includes summary and description annotation</w:t>
      </w:r>
    </w:p>
    <w:p w14:paraId="7168E2CF" w14:textId="04F2349B" w:rsidR="007767CE" w:rsidRDefault="007767CE" w:rsidP="007767CE">
      <w:pPr>
        <w:pStyle w:val="ListParagraph"/>
        <w:numPr>
          <w:ilvl w:val="0"/>
          <w:numId w:val="3"/>
        </w:numPr>
      </w:pPr>
      <w:r>
        <w:t>Alerting -&gt;alert rules-&gt;manage alert rules-&gt; add rule</w:t>
      </w:r>
    </w:p>
    <w:p w14:paraId="7EEE2329" w14:textId="4908CA68" w:rsidR="007767CE" w:rsidRDefault="007767CE" w:rsidP="007767CE">
      <w:pPr>
        <w:pStyle w:val="ListParagraph"/>
        <w:ind w:left="1800"/>
      </w:pPr>
      <w:r w:rsidRPr="007767CE">
        <w:drawing>
          <wp:inline distT="0" distB="0" distL="0" distR="0" wp14:anchorId="7149E4E0" wp14:editId="3F9C5606">
            <wp:extent cx="3130952" cy="1235591"/>
            <wp:effectExtent l="0" t="0" r="0" b="3175"/>
            <wp:docPr id="132312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3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066" cy="12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627" w14:textId="4B565002" w:rsidR="007767CE" w:rsidRDefault="007767CE" w:rsidP="007767CE">
      <w:pPr>
        <w:pStyle w:val="ListParagraph"/>
        <w:numPr>
          <w:ilvl w:val="1"/>
          <w:numId w:val="3"/>
        </w:numPr>
      </w:pPr>
      <w:proofErr w:type="spellStart"/>
      <w:r w:rsidRPr="007767CE">
        <w:rPr>
          <w:b/>
          <w:bCs/>
        </w:rPr>
        <w:t>Datasource</w:t>
      </w:r>
      <w:proofErr w:type="spellEnd"/>
      <w:r>
        <w:t xml:space="preserve">-&gt; </w:t>
      </w:r>
      <w:proofErr w:type="spellStart"/>
      <w:r>
        <w:t>testdata</w:t>
      </w:r>
      <w:proofErr w:type="spellEnd"/>
    </w:p>
    <w:p w14:paraId="00D05E71" w14:textId="3AC092F6" w:rsidR="007767CE" w:rsidRDefault="007767CE" w:rsidP="007767CE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Scenario </w:t>
      </w:r>
      <w:r w:rsidRPr="007767CE">
        <w:t>-</w:t>
      </w:r>
      <w:r>
        <w:t>&gt; csv content</w:t>
      </w:r>
    </w:p>
    <w:p w14:paraId="00767B3E" w14:textId="2210E224" w:rsidR="007767CE" w:rsidRDefault="007767CE" w:rsidP="007767CE">
      <w:pPr>
        <w:pStyle w:val="ListParagraph"/>
        <w:ind w:left="2520"/>
      </w:pPr>
      <w:r w:rsidRPr="007767CE">
        <w:drawing>
          <wp:inline distT="0" distB="0" distL="0" distR="0" wp14:anchorId="7CC048BB" wp14:editId="4D2DCB6A">
            <wp:extent cx="2872274" cy="1859373"/>
            <wp:effectExtent l="0" t="0" r="4445" b="7620"/>
            <wp:docPr id="141181803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18035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240" cy="18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A00F" w14:textId="3F9C043D" w:rsidR="007767CE" w:rsidRDefault="007767CE" w:rsidP="007767CE">
      <w:pPr>
        <w:pStyle w:val="ListParagraph"/>
        <w:ind w:left="2520"/>
      </w:pPr>
      <w:r w:rsidRPr="007767CE">
        <w:t>This dataset simulates a data source returning multiple time series, with each time series generating a separate alert instance.</w:t>
      </w:r>
    </w:p>
    <w:p w14:paraId="18D1F9DA" w14:textId="28249100" w:rsidR="007767CE" w:rsidRDefault="00630565" w:rsidP="007767CE">
      <w:pPr>
        <w:pStyle w:val="ListParagraph"/>
        <w:numPr>
          <w:ilvl w:val="1"/>
          <w:numId w:val="3"/>
        </w:numPr>
      </w:pPr>
      <w:r>
        <w:t>When above 75</w:t>
      </w:r>
    </w:p>
    <w:p w14:paraId="5D83D9A0" w14:textId="5578E1AE" w:rsidR="00630565" w:rsidRDefault="00630565" w:rsidP="00630565">
      <w:pPr>
        <w:pStyle w:val="ListParagraph"/>
        <w:ind w:left="2520"/>
      </w:pPr>
      <w:r w:rsidRPr="00630565">
        <w:drawing>
          <wp:inline distT="0" distB="0" distL="0" distR="0" wp14:anchorId="1976C64D" wp14:editId="197F1D94">
            <wp:extent cx="3254169" cy="2437201"/>
            <wp:effectExtent l="0" t="0" r="3810" b="1270"/>
            <wp:docPr id="3999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419" cy="24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C28" w14:textId="77777777" w:rsidR="00630565" w:rsidRDefault="00630565" w:rsidP="00630565">
      <w:pPr>
        <w:pStyle w:val="ListParagraph"/>
        <w:ind w:left="2520"/>
      </w:pPr>
    </w:p>
    <w:p w14:paraId="21EFB91D" w14:textId="60F976A8" w:rsidR="00630565" w:rsidRDefault="00630565" w:rsidP="00630565">
      <w:pPr>
        <w:pStyle w:val="ListParagraph"/>
        <w:numPr>
          <w:ilvl w:val="1"/>
          <w:numId w:val="3"/>
        </w:numPr>
      </w:pPr>
      <w:r>
        <w:t>Created folder and evaluation metrices</w:t>
      </w:r>
    </w:p>
    <w:p w14:paraId="7B0880B3" w14:textId="2FAA467A" w:rsidR="00630565" w:rsidRDefault="00630565" w:rsidP="00630565">
      <w:pPr>
        <w:pStyle w:val="ListParagraph"/>
        <w:numPr>
          <w:ilvl w:val="1"/>
          <w:numId w:val="3"/>
        </w:numPr>
      </w:pPr>
      <w:r>
        <w:t>Created contact point-&gt; webhook</w:t>
      </w:r>
    </w:p>
    <w:p w14:paraId="6F185A39" w14:textId="22749489" w:rsidR="00630565" w:rsidRDefault="00630565" w:rsidP="00630565">
      <w:pPr>
        <w:pStyle w:val="ListParagraph"/>
        <w:ind w:left="2520"/>
      </w:pPr>
      <w:r w:rsidRPr="00630565">
        <w:drawing>
          <wp:inline distT="0" distB="0" distL="0" distR="0" wp14:anchorId="6D73120D" wp14:editId="0CDCE5A1">
            <wp:extent cx="4053181" cy="1740093"/>
            <wp:effectExtent l="0" t="0" r="5080" b="0"/>
            <wp:docPr id="892602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22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995" cy="17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6996" w14:textId="560B345D" w:rsidR="00630565" w:rsidRDefault="00630565" w:rsidP="00630565">
      <w:pPr>
        <w:pStyle w:val="ListParagraph"/>
        <w:numPr>
          <w:ilvl w:val="1"/>
          <w:numId w:val="3"/>
        </w:numPr>
      </w:pPr>
      <w:r>
        <w:t>Configure summary annotation</w:t>
      </w:r>
    </w:p>
    <w:p w14:paraId="4ED9DAED" w14:textId="77777777" w:rsidR="00630565" w:rsidRDefault="00630565" w:rsidP="00630565">
      <w:pPr>
        <w:pStyle w:val="ListParagraph"/>
        <w:ind w:left="2520"/>
      </w:pPr>
      <w:r>
        <w:t>{{- "\n" -}}</w:t>
      </w:r>
    </w:p>
    <w:p w14:paraId="16B08E4B" w14:textId="77777777" w:rsidR="00630565" w:rsidRDefault="00630565" w:rsidP="00630565">
      <w:pPr>
        <w:pStyle w:val="ListParagraph"/>
        <w:ind w:left="2520"/>
      </w:pPr>
      <w:r>
        <w:t xml:space="preserve">Instance: </w:t>
      </w:r>
      <w:proofErr w:type="gramStart"/>
      <w:r>
        <w:t>{{ index</w:t>
      </w:r>
      <w:proofErr w:type="gramEnd"/>
      <w:r>
        <w:t xml:space="preserve"> $labels "instance" }}</w:t>
      </w:r>
    </w:p>
    <w:p w14:paraId="12385302" w14:textId="0E4F7EB5" w:rsidR="00630565" w:rsidRDefault="00630565" w:rsidP="00630565">
      <w:pPr>
        <w:pStyle w:val="ListParagraph"/>
        <w:ind w:left="2520"/>
      </w:pPr>
      <w:r>
        <w:t xml:space="preserve">{{- "\t" -}} Usage: </w:t>
      </w:r>
      <w:proofErr w:type="gramStart"/>
      <w:r>
        <w:t>{{ index</w:t>
      </w:r>
      <w:proofErr w:type="gramEnd"/>
      <w:r>
        <w:t xml:space="preserve"> $values "A"}}%{{- "\n" -}}</w:t>
      </w:r>
    </w:p>
    <w:p w14:paraId="5254A6D3" w14:textId="77777777" w:rsidR="00630565" w:rsidRDefault="00630565" w:rsidP="00630565">
      <w:pPr>
        <w:pStyle w:val="ListParagraph"/>
        <w:ind w:left="2520"/>
      </w:pPr>
    </w:p>
    <w:p w14:paraId="14DBB641" w14:textId="6B6CCF28" w:rsidR="00630565" w:rsidRDefault="00630565" w:rsidP="00630565">
      <w:pPr>
        <w:pStyle w:val="ListParagraph"/>
        <w:numPr>
          <w:ilvl w:val="1"/>
          <w:numId w:val="3"/>
        </w:numPr>
      </w:pPr>
      <w:r>
        <w:t>Save rules and exit</w:t>
      </w:r>
    </w:p>
    <w:p w14:paraId="4B3ACEEE" w14:textId="77777777" w:rsidR="00630565" w:rsidRDefault="00630565" w:rsidP="00630565"/>
    <w:p w14:paraId="3768DCBA" w14:textId="77777777" w:rsidR="00630565" w:rsidRPr="00630565" w:rsidRDefault="00630565" w:rsidP="00630565">
      <w:r w:rsidRPr="00630565">
        <w:t> Template notifications</w:t>
      </w:r>
    </w:p>
    <w:p w14:paraId="448C8C69" w14:textId="1202020A" w:rsidR="00630565" w:rsidRDefault="00630565" w:rsidP="00630565">
      <w:pPr>
        <w:pStyle w:val="ListParagraph"/>
        <w:numPr>
          <w:ilvl w:val="0"/>
          <w:numId w:val="4"/>
        </w:numPr>
      </w:pPr>
      <w:r>
        <w:t>Alerting -&gt;contact points -&gt;notification templates -&gt;add</w:t>
      </w:r>
    </w:p>
    <w:p w14:paraId="28157A21" w14:textId="722CF048" w:rsidR="00630565" w:rsidRDefault="00630565" w:rsidP="00630565">
      <w:pPr>
        <w:pStyle w:val="ListParagraph"/>
        <w:numPr>
          <w:ilvl w:val="0"/>
          <w:numId w:val="4"/>
        </w:numPr>
      </w:pPr>
      <w:r>
        <w:t>Add example -&gt; select -</w:t>
      </w:r>
      <w:r w:rsidRPr="00630565">
        <w:t>Print firing and resolved alerts</w:t>
      </w:r>
    </w:p>
    <w:p w14:paraId="7982021E" w14:textId="432D149F" w:rsidR="005C4FCF" w:rsidRDefault="005C4FCF" w:rsidP="005C4FCF">
      <w:pPr>
        <w:ind w:left="720"/>
      </w:pPr>
      <w:r>
        <w:t>Template:</w:t>
      </w:r>
    </w:p>
    <w:p w14:paraId="58791335" w14:textId="6A2918B5" w:rsidR="005C4FCF" w:rsidRDefault="005C4FCF" w:rsidP="005C4FCF">
      <w:pPr>
        <w:ind w:left="720"/>
      </w:pPr>
      <w:r w:rsidRPr="005C4FCF">
        <w:drawing>
          <wp:inline distT="0" distB="0" distL="0" distR="0" wp14:anchorId="45A5D363" wp14:editId="04441CA8">
            <wp:extent cx="3740664" cy="1777085"/>
            <wp:effectExtent l="0" t="0" r="0" b="0"/>
            <wp:docPr id="5707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11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856" cy="17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9DF" w14:textId="77777777" w:rsidR="005C4FCF" w:rsidRDefault="005C4FCF" w:rsidP="005C4FCF">
      <w:pPr>
        <w:pStyle w:val="NormalWeb"/>
        <w:ind w:left="2160"/>
      </w:pPr>
      <w:proofErr w:type="gramStart"/>
      <w:r>
        <w:rPr>
          <w:rFonts w:hAnsi="Symbol"/>
        </w:rPr>
        <w:t></w:t>
      </w:r>
      <w:r>
        <w:t xml:space="preserve">  One</w:t>
      </w:r>
      <w:proofErr w:type="gramEnd"/>
      <w:r>
        <w:t xml:space="preserve"> part shows </w:t>
      </w:r>
      <w:r>
        <w:rPr>
          <w:rStyle w:val="Strong"/>
          <w:rFonts w:eastAsiaTheme="majorEastAsia"/>
        </w:rPr>
        <w:t>resolved alerts</w:t>
      </w:r>
      <w:r>
        <w:t xml:space="preserve"> (how many, and their details).</w:t>
      </w:r>
    </w:p>
    <w:p w14:paraId="22996EEA" w14:textId="77777777" w:rsidR="005C4FCF" w:rsidRDefault="005C4FCF" w:rsidP="005C4FCF">
      <w:pPr>
        <w:pStyle w:val="NormalWeb"/>
        <w:ind w:left="2160"/>
      </w:pPr>
      <w:proofErr w:type="gramStart"/>
      <w:r>
        <w:rPr>
          <w:rFonts w:hAnsi="Symbol"/>
        </w:rPr>
        <w:t></w:t>
      </w:r>
      <w:r>
        <w:t xml:space="preserve">  Another</w:t>
      </w:r>
      <w:proofErr w:type="gramEnd"/>
      <w:r>
        <w:t xml:space="preserve"> part shows </w:t>
      </w:r>
      <w:r>
        <w:rPr>
          <w:rStyle w:val="Strong"/>
          <w:rFonts w:eastAsiaTheme="majorEastAsia"/>
        </w:rPr>
        <w:t>firing alerts</w:t>
      </w:r>
      <w:r>
        <w:t xml:space="preserve"> (how many, and their details).</w:t>
      </w:r>
    </w:p>
    <w:p w14:paraId="7340C4BF" w14:textId="77777777" w:rsidR="005C4FCF" w:rsidRDefault="005C4FCF" w:rsidP="005C4FCF">
      <w:pPr>
        <w:pStyle w:val="NormalWeb"/>
        <w:ind w:left="2160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alert.summary_and_description</w:t>
      </w:r>
      <w:proofErr w:type="spellEnd"/>
      <w:r>
        <w:t xml:space="preserve"> bit pulls the </w:t>
      </w:r>
      <w:r>
        <w:rPr>
          <w:rStyle w:val="Strong"/>
          <w:rFonts w:eastAsiaTheme="majorEastAsia"/>
        </w:rPr>
        <w:t>summary and description</w:t>
      </w:r>
      <w:r>
        <w:t xml:space="preserve"> you set earlier for each alert.</w:t>
      </w:r>
    </w:p>
    <w:p w14:paraId="73348C94" w14:textId="77777777" w:rsidR="002A6BA6" w:rsidRDefault="002A6BA6" w:rsidP="002A6BA6"/>
    <w:p w14:paraId="68FA4EBF" w14:textId="7F082606" w:rsidR="002A6BA6" w:rsidRDefault="002A6BA6" w:rsidP="002A6BA6">
      <w:r>
        <w:lastRenderedPageBreak/>
        <w:t>Edit payload-&gt;existing-&gt;select the alert rule</w:t>
      </w:r>
    </w:p>
    <w:p w14:paraId="1BFEF712" w14:textId="3F2D6376" w:rsidR="002A6BA6" w:rsidRDefault="002A6BA6" w:rsidP="002A6BA6">
      <w:r w:rsidRPr="002A6BA6">
        <w:drawing>
          <wp:inline distT="0" distB="0" distL="0" distR="0" wp14:anchorId="4B4D8C38" wp14:editId="6320EC3E">
            <wp:extent cx="4695576" cy="2245303"/>
            <wp:effectExtent l="0" t="0" r="0" b="3175"/>
            <wp:docPr id="1426899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999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617" cy="22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7896" w14:textId="77777777" w:rsidR="002A6BA6" w:rsidRDefault="002A6BA6" w:rsidP="002A6BA6"/>
    <w:p w14:paraId="3DB3511B" w14:textId="37AA66E4" w:rsidR="002A6BA6" w:rsidRDefault="002A6BA6" w:rsidP="002A6BA6">
      <w:r>
        <w:t>Alert rules-&gt; view-&gt;instances</w:t>
      </w:r>
    </w:p>
    <w:sectPr w:rsidR="002A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7B7E"/>
    <w:multiLevelType w:val="hybridMultilevel"/>
    <w:tmpl w:val="DE68B4DE"/>
    <w:lvl w:ilvl="0" w:tplc="650AC5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401443"/>
    <w:multiLevelType w:val="hybridMultilevel"/>
    <w:tmpl w:val="9C3A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B354E"/>
    <w:multiLevelType w:val="hybridMultilevel"/>
    <w:tmpl w:val="A20406C4"/>
    <w:lvl w:ilvl="0" w:tplc="52701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5D3245"/>
    <w:multiLevelType w:val="hybridMultilevel"/>
    <w:tmpl w:val="4D7044A4"/>
    <w:lvl w:ilvl="0" w:tplc="11AA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900492">
    <w:abstractNumId w:val="1"/>
  </w:num>
  <w:num w:numId="2" w16cid:durableId="935289111">
    <w:abstractNumId w:val="3"/>
  </w:num>
  <w:num w:numId="3" w16cid:durableId="901985337">
    <w:abstractNumId w:val="2"/>
  </w:num>
  <w:num w:numId="4" w16cid:durableId="44623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E"/>
    <w:rsid w:val="002A6BA6"/>
    <w:rsid w:val="005C4FCF"/>
    <w:rsid w:val="00630565"/>
    <w:rsid w:val="007767CE"/>
    <w:rsid w:val="008268C3"/>
    <w:rsid w:val="00876A99"/>
    <w:rsid w:val="00B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6CEB"/>
  <w15:chartTrackingRefBased/>
  <w15:docId w15:val="{E700E3FC-BAD4-4A19-903E-ACF68862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7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4F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af22146203-10-244-6-3-3000.papa.r.killercoda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rafana.com/tutorials/alerting-get-started-pt4/?pg=tutorials&amp;plcmt=resul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2025-08-12T08:30:00Z</dcterms:created>
  <dcterms:modified xsi:type="dcterms:W3CDTF">2025-08-12T11:05:00Z</dcterms:modified>
</cp:coreProperties>
</file>