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15/9/25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TASK: </w:t>
      </w:r>
      <w:r w:rsidDel="00000000" w:rsidR="00000000" w:rsidRPr="00000000">
        <w:rPr>
          <w:rtl w:val="0"/>
        </w:rPr>
        <w:t xml:space="preserve">Creating a Security Related Dashboard In Splunk.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Also include drill down feature.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Csv data: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timestamp,incident_id,incident_type,severity,status,vulnerability_id,vuln_type,vuln_severity,vuln_status,compliance_area,compliance_status,user_id,login_success,login_time,alert_id,alert_type,alert_severity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2025-09-10T10:00:00Z,INC001,Malware,High,Open,VULN001,SQL Injection,Critical,Open,PCI-DSS,Non-Compliant,user001,True,2025-09-10T09:55:00Z,ALERT001,Unauthorized Access,High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2025-09-10T11:00:00Z,INC002,Phishing,Medium,Resolved,VULN002,Cross-site Scripting,Medium,Resolved,ISO27001,Compliant,user002,False,2025-09-10T10:58:00Z,ALERT002,Brute Force Attempt,Critical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2025-09-10T12:00:00Z,INC003,Data Leak,High,Open,VULN003,Unpatched Software,Critical,Open,GDPR,Non-Compliant,user003,True,2025-09-10T11:59:00Z,ALERT003,Privilege Escalation,Medium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2025-09-10T13:00:00Z,INC004,Malware,Low,Open,VULN004,Weak Password Policy,Low,Open,NIST,Compliant,user004,True,2025-09-10T12:59:00Z,ALERT004,Malware Behavior,High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2025-09-10T14:00:00Z,INC005,Phishing,Critical,Resolved,VULN005,Open Ports,Critical,Resolved,PCI-DSS,Compliant,user005,False,2025-09-10T13:55:00Z,ALERT005,Data Exfiltration,Critical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Uploading the csv data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Settings -&gt; add data -&gt; uploading the csv data.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index=main(i have selected)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262438" cy="156426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56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Dashboard studio-&gt; grid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Panel 1: Incident Severity vs Status Overview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Spl query: 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source="security dashboard.csv" index="main" 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| stats count by severity, status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 type: bar chart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the right side -&gt; edit -&gt;general -&gt; visualization type.</w:t>
      </w:r>
    </w:p>
    <w:p w:rsidR="00000000" w:rsidDel="00000000" w:rsidP="00000000" w:rsidRDefault="00000000" w:rsidRPr="00000000" w14:paraId="0000002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Panel 2: Vulnerability Status Breakdown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Spl query: 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| stats count by severity, status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 type: bar chart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5.  </w:t>
      </w:r>
      <w:r w:rsidDel="00000000" w:rsidR="00000000" w:rsidRPr="00000000">
        <w:rPr>
          <w:b w:val="1"/>
          <w:rtl w:val="0"/>
        </w:rPr>
        <w:t xml:space="preserve">Panel 3: Compliance Status Summary</w:t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| stats count by compliance_area, compliance_status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Visualization type: Bar chart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6. </w:t>
      </w:r>
      <w:r w:rsidDel="00000000" w:rsidR="00000000" w:rsidRPr="00000000">
        <w:rPr>
          <w:b w:val="1"/>
          <w:rtl w:val="0"/>
        </w:rPr>
        <w:t xml:space="preserve">Panel 4 – Login Success Rate</w:t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| stats count by login_success</w:t>
      </w:r>
    </w:p>
    <w:p w:rsidR="00000000" w:rsidDel="00000000" w:rsidP="00000000" w:rsidRDefault="00000000" w:rsidRPr="00000000" w14:paraId="00000036">
      <w:pPr>
        <w:ind w:firstLine="720"/>
        <w:rPr/>
      </w:pPr>
      <w:r w:rsidDel="00000000" w:rsidR="00000000" w:rsidRPr="00000000">
        <w:rPr>
          <w:rtl w:val="0"/>
        </w:rPr>
        <w:t xml:space="preserve">Visualization type: pie chart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 7. </w:t>
      </w:r>
      <w:r w:rsidDel="00000000" w:rsidR="00000000" w:rsidRPr="00000000">
        <w:rPr>
          <w:b w:val="1"/>
          <w:rtl w:val="0"/>
        </w:rPr>
        <w:t xml:space="preserve">Panel 5 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Alerts by Severity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source="security dashboard.csv" index="main"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| stats count by alert_severity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Visualization Type: Bar chart.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Panel 6 – Open Critical Incidents (Table)</w:t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source="security dashboard.csv" index="main" (severity="Critical" OR severity="High") status="Open"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| table timestamp, incident_id, incident_type, severity, status, user_id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Visualization Type: table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DASHBOARD: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9. Creating drill down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Click a panel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Edit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Bottom u can see interactions (+)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Click the + symbol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There u can see some options: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950926" cy="1747838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926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link to search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Custom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Spl query:</w:t>
      </w:r>
    </w:p>
    <w:p w:rsidR="00000000" w:rsidDel="00000000" w:rsidP="00000000" w:rsidRDefault="00000000" w:rsidRPr="00000000" w14:paraId="0000005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160" w:firstLine="0"/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59">
      <w:pPr>
        <w:ind w:left="2160" w:firstLine="0"/>
        <w:rPr/>
      </w:pPr>
      <w:r w:rsidDel="00000000" w:rsidR="00000000" w:rsidRPr="00000000">
        <w:rPr>
          <w:rtl w:val="0"/>
        </w:rPr>
        <w:t xml:space="preserve">severity="$click.severity$" status="$click.status$"</w:t>
      </w:r>
    </w:p>
    <w:p w:rsidR="00000000" w:rsidDel="00000000" w:rsidP="00000000" w:rsidRDefault="00000000" w:rsidRPr="00000000" w14:paraId="0000005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source="security dashboard.csv" index="main"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severity="High" status="Open’"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NOT WORKED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10. When i used this query it shows no results. So i changed the values into high and Open to check hardcoded values shows output/not.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So when i click on the High it is opening a new tab and giving results.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11. Understood it is because of not setting up tokens. So in interactions -&gt; set tokens -&gt; added the tokens.After that again go to the link to search query and edit it to previous one and try. Still i didnt got the output( Got no results).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12. Again i added the token: didnt worked 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67213" cy="3709629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3709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13.  Tried with Auto than giving custom queries.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6225" cy="24479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Auto it worked.Token was not needed for Auto.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14. When i click on Critical: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15. When i click on high: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16. When i click on Low: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17. When i click on Medium: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18. Configured drill down for panel2: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19. Configured Auto drill down -link to search to all panels.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20. Added a heading as Enterprice security related panels.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21. Dashboard: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22. Json: Actions -&gt; Export json:</w:t>
      </w:r>
    </w:p>
    <w:p w:rsidR="00000000" w:rsidDel="00000000" w:rsidP="00000000" w:rsidRDefault="00000000" w:rsidRPr="00000000" w14:paraId="0000008F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UST-Observability/Json_backup_files/2_Splunk_security_dashboard2.json at main · Abhiramikannan/UST-Observability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Also this option have json code: before ?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23. TRIED DRILL DOWN BY GIVING TOKEN IN CLASSIC DASHBOARD: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Add inputs: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Selected the table we wanted to do drill down and gave token.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$row.severity$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$row.status$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Searched a spl in search which is fetching the proper details or not and edited the query by giving token: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source="security dashboard.csv" index="main" | search severity="$severity$" status="$status$" | table timestamp, incident_id, incident_type, severity, status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i select the critical,high,low,....it will display in the bottom panel where i added the query and token.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Because of adding input on the top .. it will display defaulty everytime this severity details panel with the data of previous image i pasted here..</w:t>
      </w:r>
    </w:p>
    <w:p w:rsidR="00000000" w:rsidDel="00000000" w:rsidP="00000000" w:rsidRDefault="00000000" w:rsidRPr="00000000" w14:paraId="000000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i click on critical: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If i click on high: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If i click on low: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24. DRILL DOWN TO NEXT PANEL IN DASHBOARD STUDIO.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markdown in the edit and add the text(TITLE AND TOKEN as severity)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00488" cy="270505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705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1419" cy="4761187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419" cy="476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panel 1 and add Token: After this when u click on critical the markdown wil change.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2065" cy="4376738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065" cy="437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the panel we want to redirect and edit the query. And set the query.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Datasources -&gt;edit: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  <w:t xml:space="preserve">source="security dashboard.csv" index="main" | search severity="$severity$"  | table timestamp, incident_id, incident_type, severity, status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bhiramikannan/UST-Observability/blob/main/Json_backup_files/2_Splunk_security_dashboard2.json" TargetMode="External"/><Relationship Id="rId22" Type="http://schemas.openxmlformats.org/officeDocument/2006/relationships/image" Target="media/image29.png"/><Relationship Id="rId21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25.png"/><Relationship Id="rId28" Type="http://schemas.openxmlformats.org/officeDocument/2006/relationships/image" Target="media/image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7.png"/><Relationship Id="rId11" Type="http://schemas.openxmlformats.org/officeDocument/2006/relationships/image" Target="media/image3.png"/><Relationship Id="rId33" Type="http://schemas.openxmlformats.org/officeDocument/2006/relationships/image" Target="media/image18.png"/><Relationship Id="rId10" Type="http://schemas.openxmlformats.org/officeDocument/2006/relationships/image" Target="media/image27.png"/><Relationship Id="rId32" Type="http://schemas.openxmlformats.org/officeDocument/2006/relationships/image" Target="media/image13.png"/><Relationship Id="rId13" Type="http://schemas.openxmlformats.org/officeDocument/2006/relationships/image" Target="media/image12.png"/><Relationship Id="rId35" Type="http://schemas.openxmlformats.org/officeDocument/2006/relationships/image" Target="media/image26.png"/><Relationship Id="rId12" Type="http://schemas.openxmlformats.org/officeDocument/2006/relationships/image" Target="media/image20.png"/><Relationship Id="rId34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23.png"/><Relationship Id="rId16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