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FD1FC3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FD1FC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FD1FC3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FD1FC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FD1FC3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FD1FC3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FD1FC3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FD1FC3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FD1FC3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FD1FC3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85419" w:rsidRDefault="00685419" w:rsidP="00D76F5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76F5E" w:rsidRPr="00D76F5E">
                    <w:rPr>
                      <w:sz w:val="20"/>
                      <w:szCs w:val="20"/>
                    </w:rPr>
                    <w:t>Browse Website U</w:t>
                  </w:r>
                  <w:r>
                    <w:rPr>
                      <w:sz w:val="20"/>
                      <w:szCs w:val="20"/>
                    </w:rPr>
                    <w:t>RLs and Train &amp; Test Data Sets,</w:t>
                  </w:r>
                  <w:r w:rsidR="00D76F5E" w:rsidRPr="00D76F5E">
                    <w:rPr>
                      <w:sz w:val="20"/>
                      <w:szCs w:val="20"/>
                    </w:rPr>
                    <w:t>View Trained an</w:t>
                  </w:r>
                  <w:r>
                    <w:rPr>
                      <w:sz w:val="20"/>
                      <w:szCs w:val="20"/>
                    </w:rPr>
                    <w:t>d Tested Accuracy in Bar Chart,</w:t>
                  </w:r>
                  <w:r w:rsidR="00D76F5E" w:rsidRPr="00D76F5E">
                    <w:rPr>
                      <w:sz w:val="20"/>
                      <w:szCs w:val="20"/>
                    </w:rPr>
                    <w:t>View Train</w:t>
                  </w:r>
                  <w:r>
                    <w:rPr>
                      <w:sz w:val="20"/>
                      <w:szCs w:val="20"/>
                    </w:rPr>
                    <w:t>ed and Tested Accuracy Results,</w:t>
                  </w:r>
                  <w:r w:rsidR="00D76F5E" w:rsidRPr="00D76F5E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>Prediction Of Website URL Type,View Website URL Type Ratio,Download Trained Data Sets,</w:t>
                  </w:r>
                  <w:r w:rsidR="00D76F5E" w:rsidRPr="00D76F5E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 xml:space="preserve">Website URL Type Ratio Results,View All Remote </w:t>
                  </w:r>
                  <w:r w:rsidR="00D76F5E" w:rsidRPr="00D76F5E">
                    <w:rPr>
                      <w:sz w:val="20"/>
                      <w:szCs w:val="20"/>
                    </w:rPr>
                    <w:t>Users.</w:t>
                  </w:r>
                </w:p>
                <w:p w:rsidR="00647DE8" w:rsidRDefault="0034065F" w:rsidP="002609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Url_Text,prediction,detection_ratio,</w:t>
                  </w:r>
                  <w:r w:rsidR="0026091C" w:rsidRPr="0026091C">
                    <w:rPr>
                      <w:sz w:val="20"/>
                      <w:szCs w:val="20"/>
                    </w:rPr>
                    <w:t>detection_accuracy.</w:t>
                  </w:r>
                </w:p>
              </w:txbxContent>
            </v:textbox>
          </v:rect>
        </w:pict>
      </w:r>
    </w:p>
    <w:p w:rsidR="00025245" w:rsidRDefault="00FD1FC3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FD1FC3" w:rsidP="00025245">
      <w:r>
        <w:pict>
          <v:shape id="_x0000_s1137" type="#_x0000_t32" style="position:absolute;margin-left:20.7pt;margin-top:23pt;width:324.9pt;height:.05pt;z-index:251700224" o:connectortype="straight"/>
        </w:pict>
      </w:r>
    </w:p>
    <w:p w:rsidR="00025245" w:rsidRDefault="00FD1FC3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FD1FC3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FD1FC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FD1FC3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FD1FC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FD1FC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FD1FC3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FD1FC3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FD1FC3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92C20" w:rsidRDefault="00825DD8" w:rsidP="009A64A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LOGIN,PREDICT WEBSITE URL TYPE,</w:t>
                  </w:r>
                  <w:r w:rsidR="009A64A9" w:rsidRPr="009A64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825DD8" w:rsidRDefault="00825DD8" w:rsidP="009A64A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825DD8" w:rsidRDefault="00825DD8" w:rsidP="009A64A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3337A" w:rsidRDefault="00E3337A" w:rsidP="00E3337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Url_Text,prediction,detection_ratio,</w:t>
                  </w:r>
                  <w:r w:rsidRPr="0026091C">
                    <w:rPr>
                      <w:sz w:val="20"/>
                      <w:szCs w:val="20"/>
                    </w:rPr>
                    <w:t>detection_accuracy.</w:t>
                  </w:r>
                </w:p>
                <w:p w:rsidR="00025245" w:rsidRPr="00C77F13" w:rsidRDefault="00025245" w:rsidP="00F87F3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FD1FC3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FD1FC3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AA1" w:rsidRDefault="00D42AA1" w:rsidP="00297231">
      <w:pPr>
        <w:spacing w:after="0" w:line="240" w:lineRule="auto"/>
      </w:pPr>
      <w:r>
        <w:separator/>
      </w:r>
    </w:p>
  </w:endnote>
  <w:endnote w:type="continuationSeparator" w:id="1">
    <w:p w:rsidR="00D42AA1" w:rsidRDefault="00D42AA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AA1" w:rsidRDefault="00D42AA1" w:rsidP="00297231">
      <w:pPr>
        <w:spacing w:after="0" w:line="240" w:lineRule="auto"/>
      </w:pPr>
      <w:r>
        <w:separator/>
      </w:r>
    </w:p>
  </w:footnote>
  <w:footnote w:type="continuationSeparator" w:id="1">
    <w:p w:rsidR="00D42AA1" w:rsidRDefault="00D42AA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091C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4065F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47DE8"/>
    <w:rsid w:val="00654A7E"/>
    <w:rsid w:val="006678AA"/>
    <w:rsid w:val="006765CC"/>
    <w:rsid w:val="006770A8"/>
    <w:rsid w:val="006847F4"/>
    <w:rsid w:val="00684F58"/>
    <w:rsid w:val="00685419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25DD8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64A9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27424"/>
    <w:rsid w:val="00A3531F"/>
    <w:rsid w:val="00A51D7C"/>
    <w:rsid w:val="00A522CA"/>
    <w:rsid w:val="00A54AFC"/>
    <w:rsid w:val="00A55B07"/>
    <w:rsid w:val="00A55C1C"/>
    <w:rsid w:val="00A5629F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2AA1"/>
    <w:rsid w:val="00D4348B"/>
    <w:rsid w:val="00D4416B"/>
    <w:rsid w:val="00D44A5D"/>
    <w:rsid w:val="00D52905"/>
    <w:rsid w:val="00D613AF"/>
    <w:rsid w:val="00D648D9"/>
    <w:rsid w:val="00D65F75"/>
    <w:rsid w:val="00D76C29"/>
    <w:rsid w:val="00D76F5E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337A"/>
    <w:rsid w:val="00E35708"/>
    <w:rsid w:val="00E449CF"/>
    <w:rsid w:val="00E51FC1"/>
    <w:rsid w:val="00E53F7F"/>
    <w:rsid w:val="00E6251B"/>
    <w:rsid w:val="00E66887"/>
    <w:rsid w:val="00E66AAE"/>
    <w:rsid w:val="00E739D4"/>
    <w:rsid w:val="00E75BB3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156F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C1FD0"/>
    <w:rsid w:val="00FC62C7"/>
    <w:rsid w:val="00FD1FC3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9" type="connector" idref="#_x0000_s1084"/>
        <o:r id="V:Rule10" type="connector" idref="#_x0000_s1146"/>
        <o:r id="V:Rule11" type="connector" idref="#_x0000_s1154"/>
        <o:r id="V:Rule12" type="connector" idref="#_x0000_s1151"/>
        <o:r id="V:Rule13" type="connector" idref="#_x0000_s1143"/>
        <o:r id="V:Rule14" type="connector" idref="#_x0000_s1149"/>
        <o:r id="V:Rule15" type="connector" idref="#_x0000_s1137"/>
        <o:r id="V:Rule16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641</cp:revision>
  <dcterms:created xsi:type="dcterms:W3CDTF">2013-02-12T05:16:00Z</dcterms:created>
  <dcterms:modified xsi:type="dcterms:W3CDTF">2022-01-06T14:01:00Z</dcterms:modified>
</cp:coreProperties>
</file>