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b/>
          <w:bCs/>
          <w:sz w:val="44"/>
          <w:szCs w:val="44"/>
          <w:u w:val="single"/>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b/>
          <w:bCs/>
          <w:sz w:val="44"/>
          <w:szCs w:val="44"/>
          <w:lang w:val="en-IN"/>
        </w:rPr>
        <w:t xml:space="preserve"> </w:t>
      </w:r>
      <w:r>
        <w:rPr>
          <w:rFonts w:hint="default" w:ascii="Times New Roman" w:hAnsi="Times New Roman" w:cs="Times New Roman"/>
          <w:b/>
          <w:bCs/>
          <w:sz w:val="44"/>
          <w:szCs w:val="44"/>
          <w:u w:val="single"/>
          <w:lang w:val="en-IN"/>
        </w:rPr>
        <w:t>WATERAIN</w:t>
      </w: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Project Guide:</w:t>
      </w:r>
    </w:p>
    <w:p>
      <w:pPr>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Sr. Elsin Chakkalackal . SH</w:t>
      </w:r>
    </w:p>
    <w:p>
      <w:pPr>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Submitted by,</w:t>
      </w:r>
    </w:p>
    <w:p>
      <w:pPr>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Abhiramy S Nair</w:t>
      </w:r>
    </w:p>
    <w:p>
      <w:pPr>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Roll no: 04</w:t>
      </w: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p>
    <w:p>
      <w:pPr>
        <w:spacing w:line="360" w:lineRule="auto"/>
        <w:ind w:left="1440" w:leftChars="0" w:firstLine="720" w:firstLineChars="0"/>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 xml:space="preserve">  Requirement Analysis</w:t>
      </w:r>
    </w:p>
    <w:p>
      <w:pPr>
        <w:spacing w:line="360" w:lineRule="auto"/>
        <w:jc w:val="both"/>
        <w:rPr>
          <w:rFonts w:hint="default" w:ascii="Times New Roman" w:hAnsi="Times New Roman" w:cs="Times New Roman"/>
          <w:b/>
          <w:bCs/>
          <w:sz w:val="32"/>
          <w:szCs w:val="32"/>
          <w:u w:val="single"/>
          <w:lang w:val="en-IN"/>
        </w:rPr>
      </w:pPr>
    </w:p>
    <w:p>
      <w:pPr>
        <w:spacing w:line="360" w:lineRule="auto"/>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Project Overview:</w:t>
      </w:r>
    </w:p>
    <w:p>
      <w:pPr>
        <w:spacing w:line="360" w:lineRule="auto"/>
        <w:jc w:val="both"/>
        <w:rPr>
          <w:rFonts w:hint="default" w:ascii="Times New Roman" w:hAnsi="Times New Roman" w:cs="Times New Roman"/>
          <w:b/>
          <w:bCs/>
          <w:sz w:val="28"/>
          <w:szCs w:val="28"/>
          <w:u w:val="single"/>
          <w:lang w:val="en-IN"/>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"WaterBank" is a comprehensive digital platform designed to address water-related challenges by facilitating efficient water supply management, water resource cleaning, product sales, and user awareness. This initiative is of paramount importance due to the increasing need for sustainable water resource management worldwide. Water resource cleaning involves the removal of pollutants from water bodies, ensuring safe drinking water and aquatic life preservation. The platform features a marketplace for state-of-the-art water purification equipment and educational resources, including webinars and workshops. Cutting-edge technology, including sensor technology and machine learning algorithms, is employed to monitor pollution levels and predict water demand. It offers admin, user, and worker modules and brings reliable water supply, water quality improvement, and enhanced awareness as key benefits.</w:t>
      </w:r>
    </w:p>
    <w:p>
      <w:pPr>
        <w:spacing w:line="360" w:lineRule="auto"/>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r>
        <w:rPr>
          <w:rFonts w:hint="default" w:ascii="Times New Roman" w:hAnsi="Times New Roman" w:eastAsia="CIDFont" w:cs="Times New Roman"/>
          <w:b/>
          <w:bCs/>
          <w:color w:val="000000"/>
          <w:kern w:val="0"/>
          <w:sz w:val="28"/>
          <w:szCs w:val="28"/>
          <w:u w:val="single"/>
          <w:lang w:val="en-US" w:eastAsia="zh-CN" w:bidi="ar"/>
        </w:rPr>
        <w:t xml:space="preserve">To what extent the system is proposed for ? </w:t>
      </w: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"WaterBank" is a comprehensive digital platform with a broad-reaching scope. It is designed to address multifaceted water-related challenges effectively. The system covers a range of crucial aspects, including water supply management, water resource cleaning, educational outreach, product sales, pollution monitoring, and predictive analytics. This holistic approach aims to ensure consistent, clean water supply, improve water quality, prevent waterborne diseases, enhance user awareness, and have a positive environmental impact. It also promotes efficient user-worker interaction, group communication, and location tracking. The extent of its impact will depend on resource availability and user engagement, making it a powerful tool in tackling water challenges.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r>
        <w:rPr>
          <w:rFonts w:hint="default" w:ascii="Times New Roman" w:hAnsi="Times New Roman" w:eastAsia="CIDFont" w:cs="Times New Roman"/>
          <w:b/>
          <w:bCs/>
          <w:color w:val="000000"/>
          <w:kern w:val="0"/>
          <w:sz w:val="28"/>
          <w:szCs w:val="28"/>
          <w:u w:val="single"/>
          <w:lang w:val="en-US" w:eastAsia="zh-CN" w:bidi="ar"/>
        </w:rPr>
        <w:t xml:space="preserve">Specify the Viewers/Public which is to be involved in the System? </w:t>
      </w: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bCs/>
          <w:color w:val="000000"/>
          <w:kern w:val="0"/>
          <w:sz w:val="24"/>
          <w:szCs w:val="24"/>
          <w:u w:val="single"/>
          <w:lang w:val="en-US" w:eastAsia="zh-CN" w:bidi="ar"/>
        </w:rPr>
      </w:pPr>
      <w:r>
        <w:rPr>
          <w:rFonts w:hint="default" w:ascii="Times New Roman" w:hAnsi="Times New Roman" w:eastAsia="CIDFont" w:cs="Times New Roman"/>
          <w:b w:val="0"/>
          <w:bCs w:val="0"/>
          <w:color w:val="000000"/>
          <w:kern w:val="0"/>
          <w:sz w:val="24"/>
          <w:szCs w:val="24"/>
          <w:u w:val="none"/>
          <w:lang w:val="en-IN" w:eastAsia="zh-CN" w:bidi="ar"/>
        </w:rPr>
        <w:t>Admin</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bCs/>
          <w:color w:val="000000"/>
          <w:kern w:val="0"/>
          <w:sz w:val="24"/>
          <w:szCs w:val="24"/>
          <w:u w:val="single"/>
          <w:lang w:val="en-US" w:eastAsia="zh-CN" w:bidi="ar"/>
        </w:rPr>
      </w:pPr>
      <w:r>
        <w:rPr>
          <w:rFonts w:hint="default" w:ascii="Times New Roman" w:hAnsi="Times New Roman" w:eastAsia="CIDFont" w:cs="Times New Roman"/>
          <w:b w:val="0"/>
          <w:bCs w:val="0"/>
          <w:color w:val="000000"/>
          <w:kern w:val="0"/>
          <w:sz w:val="24"/>
          <w:szCs w:val="24"/>
          <w:u w:val="none"/>
          <w:lang w:val="en-IN" w:eastAsia="zh-CN" w:bidi="ar"/>
        </w:rPr>
        <w:t>Users</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bCs/>
          <w:color w:val="000000"/>
          <w:kern w:val="0"/>
          <w:sz w:val="24"/>
          <w:szCs w:val="24"/>
          <w:u w:val="single"/>
          <w:lang w:val="en-US" w:eastAsia="zh-CN" w:bidi="ar"/>
        </w:rPr>
      </w:pPr>
      <w:r>
        <w:rPr>
          <w:rFonts w:hint="default" w:ascii="Times New Roman" w:hAnsi="Times New Roman" w:eastAsia="CIDFont" w:cs="Times New Roman"/>
          <w:b w:val="0"/>
          <w:bCs w:val="0"/>
          <w:color w:val="000000"/>
          <w:kern w:val="0"/>
          <w:sz w:val="24"/>
          <w:szCs w:val="24"/>
          <w:u w:val="none"/>
          <w:lang w:val="en-IN" w:eastAsia="zh-CN" w:bidi="ar"/>
        </w:rPr>
        <w:t>Workers</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bCs/>
          <w:color w:val="000000"/>
          <w:kern w:val="0"/>
          <w:sz w:val="24"/>
          <w:szCs w:val="24"/>
          <w:u w:val="single"/>
          <w:lang w:val="en-US" w:eastAsia="zh-CN" w:bidi="ar"/>
        </w:rPr>
      </w:pPr>
      <w:r>
        <w:rPr>
          <w:rFonts w:hint="default" w:ascii="Times New Roman" w:hAnsi="Times New Roman" w:eastAsia="CIDFont" w:cs="Times New Roman"/>
          <w:b w:val="0"/>
          <w:bCs w:val="0"/>
          <w:color w:val="000000"/>
          <w:kern w:val="0"/>
          <w:sz w:val="24"/>
          <w:szCs w:val="24"/>
          <w:u w:val="none"/>
          <w:lang w:val="en-IN" w:eastAsia="zh-CN" w:bidi="ar"/>
        </w:rPr>
        <w:t>Government and Environmental authorities</w:t>
      </w:r>
    </w:p>
    <w:p>
      <w:pPr>
        <w:spacing w:line="360" w:lineRule="auto"/>
        <w:rPr>
          <w:rFonts w:hint="default" w:ascii="Times New Roman" w:hAnsi="Times New Roman" w:cs="Times New Roman"/>
          <w:b/>
          <w:bCs/>
          <w:sz w:val="28"/>
          <w:szCs w:val="28"/>
          <w:u w:val="single"/>
          <w:lang w:val="en-US" w:eastAsia="zh-CN"/>
        </w:rPr>
      </w:pP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r>
        <w:rPr>
          <w:rFonts w:hint="default" w:ascii="Times New Roman" w:hAnsi="Times New Roman" w:eastAsia="CIDFont" w:cs="Times New Roman"/>
          <w:b/>
          <w:bCs/>
          <w:color w:val="000000"/>
          <w:kern w:val="0"/>
          <w:sz w:val="28"/>
          <w:szCs w:val="28"/>
          <w:u w:val="single"/>
          <w:lang w:val="en-US" w:eastAsia="zh-CN" w:bidi="ar"/>
        </w:rPr>
        <w:t xml:space="preserve">List the Modules included in your System? </w:t>
      </w: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val="0"/>
          <w:bCs w:val="0"/>
          <w:color w:val="000000"/>
          <w:kern w:val="0"/>
          <w:sz w:val="28"/>
          <w:szCs w:val="28"/>
          <w:u w:val="none"/>
          <w:lang w:val="en-US" w:eastAsia="zh-CN" w:bidi="ar"/>
        </w:rPr>
      </w:pPr>
      <w:r>
        <w:rPr>
          <w:rFonts w:hint="default" w:ascii="Times New Roman" w:hAnsi="Times New Roman" w:eastAsia="CIDFont" w:cs="Times New Roman"/>
          <w:b w:val="0"/>
          <w:bCs w:val="0"/>
          <w:color w:val="000000"/>
          <w:kern w:val="0"/>
          <w:sz w:val="28"/>
          <w:szCs w:val="28"/>
          <w:u w:val="none"/>
          <w:lang w:val="en-IN" w:eastAsia="zh-CN" w:bidi="ar"/>
        </w:rPr>
        <w:t>Admin</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val="0"/>
          <w:bCs w:val="0"/>
          <w:color w:val="000000"/>
          <w:kern w:val="0"/>
          <w:sz w:val="28"/>
          <w:szCs w:val="28"/>
          <w:u w:val="none"/>
          <w:lang w:val="en-US" w:eastAsia="zh-CN" w:bidi="ar"/>
        </w:rPr>
      </w:pPr>
      <w:r>
        <w:rPr>
          <w:rFonts w:hint="default" w:ascii="Times New Roman" w:hAnsi="Times New Roman" w:eastAsia="CIDFont" w:cs="Times New Roman"/>
          <w:b w:val="0"/>
          <w:bCs w:val="0"/>
          <w:color w:val="000000"/>
          <w:kern w:val="0"/>
          <w:sz w:val="28"/>
          <w:szCs w:val="28"/>
          <w:u w:val="none"/>
          <w:lang w:val="en-IN" w:eastAsia="zh-CN" w:bidi="ar"/>
        </w:rPr>
        <w:t>User</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val="0"/>
          <w:bCs w:val="0"/>
          <w:color w:val="000000"/>
          <w:kern w:val="0"/>
          <w:sz w:val="28"/>
          <w:szCs w:val="28"/>
          <w:u w:val="none"/>
          <w:lang w:val="en-US" w:eastAsia="zh-CN" w:bidi="ar"/>
        </w:rPr>
      </w:pPr>
      <w:r>
        <w:rPr>
          <w:rFonts w:hint="default" w:ascii="Times New Roman" w:hAnsi="Times New Roman" w:eastAsia="CIDFont" w:cs="Times New Roman"/>
          <w:b w:val="0"/>
          <w:bCs w:val="0"/>
          <w:color w:val="000000"/>
          <w:kern w:val="0"/>
          <w:sz w:val="28"/>
          <w:szCs w:val="28"/>
          <w:u w:val="none"/>
          <w:lang w:val="en-IN" w:eastAsia="zh-CN" w:bidi="ar"/>
        </w:rPr>
        <w:t>Worker</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val="0"/>
          <w:bCs w:val="0"/>
          <w:color w:val="000000"/>
          <w:kern w:val="0"/>
          <w:sz w:val="28"/>
          <w:szCs w:val="28"/>
          <w:u w:val="none"/>
          <w:lang w:val="en-US" w:eastAsia="zh-CN" w:bidi="ar"/>
        </w:rPr>
      </w:pPr>
      <w:r>
        <w:rPr>
          <w:rFonts w:hint="default" w:ascii="Times New Roman" w:hAnsi="Times New Roman" w:eastAsia="CIDFont" w:cs="Times New Roman"/>
          <w:b w:val="0"/>
          <w:bCs w:val="0"/>
          <w:color w:val="000000"/>
          <w:kern w:val="0"/>
          <w:sz w:val="28"/>
          <w:szCs w:val="28"/>
          <w:u w:val="none"/>
          <w:lang w:val="en-IN" w:eastAsia="zh-CN" w:bidi="ar"/>
        </w:rPr>
        <w:t>Workmanager</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val="0"/>
          <w:bCs w:val="0"/>
          <w:color w:val="000000"/>
          <w:kern w:val="0"/>
          <w:sz w:val="28"/>
          <w:szCs w:val="28"/>
          <w:u w:val="none"/>
          <w:lang w:val="en-US" w:eastAsia="zh-CN" w:bidi="ar"/>
        </w:rPr>
      </w:pPr>
      <w:r>
        <w:rPr>
          <w:rFonts w:hint="default" w:ascii="Times New Roman" w:hAnsi="Times New Roman" w:eastAsia="CIDFont" w:cs="Times New Roman"/>
          <w:b w:val="0"/>
          <w:bCs w:val="0"/>
          <w:color w:val="000000"/>
          <w:kern w:val="0"/>
          <w:sz w:val="28"/>
          <w:szCs w:val="28"/>
          <w:u w:val="none"/>
          <w:lang w:val="en-IN" w:eastAsia="zh-CN" w:bidi="ar"/>
        </w:rPr>
        <w:t>Vendor</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CIDFont" w:cs="Times New Roman"/>
          <w:b w:val="0"/>
          <w:bCs w:val="0"/>
          <w:color w:val="000000"/>
          <w:kern w:val="0"/>
          <w:sz w:val="28"/>
          <w:szCs w:val="28"/>
          <w:u w:val="none"/>
          <w:lang w:val="en-US" w:eastAsia="zh-CN" w:bidi="ar"/>
        </w:rPr>
      </w:pPr>
      <w:r>
        <w:rPr>
          <w:rFonts w:hint="default" w:ascii="Times New Roman" w:hAnsi="Times New Roman" w:eastAsia="CIDFont" w:cs="Times New Roman"/>
          <w:b w:val="0"/>
          <w:bCs w:val="0"/>
          <w:color w:val="000000"/>
          <w:kern w:val="0"/>
          <w:sz w:val="28"/>
          <w:szCs w:val="28"/>
          <w:u w:val="none"/>
          <w:lang w:val="en-IN" w:eastAsia="zh-CN" w:bidi="ar"/>
        </w:rPr>
        <w:t>Delivery boy</w:t>
      </w:r>
    </w:p>
    <w:p>
      <w:pPr>
        <w:keepNext w:val="0"/>
        <w:keepLines w:val="0"/>
        <w:widowControl/>
        <w:numPr>
          <w:ilvl w:val="0"/>
          <w:numId w:val="0"/>
        </w:numPr>
        <w:suppressLineNumbers w:val="0"/>
        <w:spacing w:line="360" w:lineRule="auto"/>
        <w:ind w:leftChars="0"/>
        <w:jc w:val="left"/>
        <w:rPr>
          <w:rFonts w:hint="default" w:ascii="Times New Roman" w:hAnsi="Times New Roman" w:eastAsia="CIDFont" w:cs="Times New Roman"/>
          <w:b w:val="0"/>
          <w:bCs w:val="0"/>
          <w:color w:val="000000"/>
          <w:kern w:val="0"/>
          <w:sz w:val="28"/>
          <w:szCs w:val="28"/>
          <w:u w:val="none"/>
          <w:lang w:val="en-IN" w:eastAsia="zh-CN" w:bidi="ar"/>
        </w:rPr>
      </w:pP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r>
        <w:rPr>
          <w:rFonts w:hint="default" w:ascii="Times New Roman" w:hAnsi="Times New Roman" w:eastAsia="CIDFont" w:cs="Times New Roman"/>
          <w:b/>
          <w:bCs/>
          <w:color w:val="000000"/>
          <w:kern w:val="0"/>
          <w:sz w:val="28"/>
          <w:szCs w:val="28"/>
          <w:u w:val="single"/>
          <w:lang w:val="en-US" w:eastAsia="zh-CN" w:bidi="ar"/>
        </w:rPr>
        <w:t xml:space="preserve">Who owns the system? </w:t>
      </w: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US" w:eastAsia="zh-CN" w:bidi="ar"/>
        </w:rPr>
      </w:pP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r>
        <w:rPr>
          <w:rFonts w:hint="default" w:ascii="Times New Roman" w:hAnsi="Times New Roman" w:eastAsia="CIDFont" w:cs="Times New Roman"/>
          <w:b w:val="0"/>
          <w:bCs w:val="0"/>
          <w:color w:val="000000"/>
          <w:kern w:val="0"/>
          <w:sz w:val="24"/>
          <w:szCs w:val="24"/>
          <w:u w:val="none"/>
          <w:lang w:val="en-IN" w:eastAsia="zh-CN" w:bidi="ar"/>
        </w:rPr>
        <w:t>Department of Water Resource Management and Distribution</w:t>
      </w: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r>
        <w:rPr>
          <w:rFonts w:hint="default" w:ascii="Times New Roman" w:hAnsi="Times New Roman" w:eastAsia="CIDFont" w:cs="Times New Roman"/>
          <w:b/>
          <w:bCs/>
          <w:color w:val="000000"/>
          <w:kern w:val="0"/>
          <w:sz w:val="28"/>
          <w:szCs w:val="28"/>
          <w:u w:val="single"/>
          <w:lang w:val="en-US" w:eastAsia="zh-CN" w:bidi="ar"/>
        </w:rPr>
        <w:t xml:space="preserve">System is related to which firm/industry/organization? </w:t>
      </w:r>
    </w:p>
    <w:p>
      <w:pPr>
        <w:keepNext w:val="0"/>
        <w:keepLines w:val="0"/>
        <w:widowControl/>
        <w:suppressLineNumbers w:val="0"/>
        <w:jc w:val="left"/>
        <w:rPr>
          <w:rFonts w:hint="default" w:ascii="Times New Roman" w:hAnsi="Times New Roman" w:eastAsia="CIDFont" w:cs="Times New Roman"/>
          <w:b/>
          <w:bCs/>
          <w:color w:val="000000"/>
          <w:kern w:val="0"/>
          <w:sz w:val="28"/>
          <w:szCs w:val="28"/>
          <w:u w:val="single"/>
          <w:lang w:val="en-US" w:eastAsia="zh-CN" w:bidi="ar"/>
        </w:rPr>
      </w:pP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r>
        <w:rPr>
          <w:rFonts w:hint="default" w:ascii="Times New Roman" w:hAnsi="Times New Roman" w:eastAsia="CIDFont" w:cs="Times New Roman"/>
          <w:b w:val="0"/>
          <w:bCs w:val="0"/>
          <w:color w:val="000000"/>
          <w:kern w:val="0"/>
          <w:sz w:val="24"/>
          <w:szCs w:val="24"/>
          <w:u w:val="none"/>
          <w:lang w:val="en-IN" w:eastAsia="zh-CN" w:bidi="ar"/>
        </w:rPr>
        <w:t>Department of Water Authority</w:t>
      </w: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p>
    <w:p>
      <w:pPr>
        <w:keepNext w:val="0"/>
        <w:keepLines w:val="0"/>
        <w:widowControl/>
        <w:suppressLineNumbers w:val="0"/>
        <w:jc w:val="left"/>
        <w:rPr>
          <w:rFonts w:hint="default" w:ascii="Times New Roman" w:hAnsi="Times New Roman" w:cs="Times New Roman"/>
          <w:b/>
          <w:bCs/>
          <w:sz w:val="28"/>
          <w:szCs w:val="28"/>
          <w:u w:val="single"/>
        </w:rPr>
      </w:pPr>
      <w:r>
        <w:rPr>
          <w:rFonts w:hint="default" w:ascii="Times New Roman" w:hAnsi="Times New Roman" w:eastAsia="CIDFont" w:cs="Times New Roman"/>
          <w:b/>
          <w:bCs/>
          <w:color w:val="000000"/>
          <w:kern w:val="0"/>
          <w:sz w:val="28"/>
          <w:szCs w:val="28"/>
          <w:u w:val="single"/>
          <w:lang w:val="en-US" w:eastAsia="zh-CN" w:bidi="ar"/>
        </w:rPr>
        <w:t>Questionnaire to collect details about the project</w:t>
      </w: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1. Is there any existing website for </w:t>
      </w:r>
      <w:r>
        <w:rPr>
          <w:rFonts w:hint="default" w:ascii="Times New Roman" w:hAnsi="Times New Roman" w:eastAsia="CIDFont" w:cs="Times New Roman"/>
          <w:color w:val="000000"/>
          <w:kern w:val="0"/>
          <w:sz w:val="24"/>
          <w:szCs w:val="24"/>
          <w:lang w:val="en-IN" w:eastAsia="zh-CN" w:bidi="ar"/>
        </w:rPr>
        <w:t>controlling Water Authority</w:t>
      </w:r>
      <w:r>
        <w:rPr>
          <w:rFonts w:hint="default" w:ascii="Times New Roman" w:hAnsi="Times New Roman" w:eastAsia="CIDFont" w:cs="Times New Roman"/>
          <w:color w:val="000000"/>
          <w:kern w:val="0"/>
          <w:sz w:val="24"/>
          <w:szCs w:val="24"/>
          <w:lang w:val="en-US" w:eastAsia="zh-CN" w:bidi="ar"/>
        </w:rPr>
        <w:t xml:space="preserve"> activities?</w:t>
      </w: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p>
    <w:p>
      <w:pPr>
        <w:keepNext w:val="0"/>
        <w:keepLines w:val="0"/>
        <w:widowControl/>
        <w:suppressLineNumbers w:val="0"/>
        <w:jc w:val="left"/>
        <w:rPr>
          <w:rFonts w:hint="default" w:ascii="Times New Roman" w:hAnsi="Times New Roman" w:eastAsia="CIDFont" w:cs="Times New Roman"/>
          <w:b w:val="0"/>
          <w:bCs w:val="0"/>
          <w:color w:val="000000"/>
          <w:kern w:val="0"/>
          <w:sz w:val="24"/>
          <w:szCs w:val="24"/>
          <w:u w:val="none"/>
          <w:lang w:val="en-IN" w:eastAsia="zh-CN" w:bidi="ar"/>
        </w:rPr>
      </w:pPr>
      <w:r>
        <w:rPr>
          <w:rFonts w:hint="default" w:ascii="Times New Roman" w:hAnsi="Times New Roman" w:eastAsia="CIDFont" w:cs="Times New Roman"/>
          <w:b w:val="0"/>
          <w:bCs w:val="0"/>
          <w:color w:val="000000"/>
          <w:kern w:val="0"/>
          <w:sz w:val="24"/>
          <w:szCs w:val="24"/>
          <w:u w:val="none"/>
          <w:lang w:val="en-IN" w:eastAsia="zh-CN" w:bidi="ar"/>
        </w:rPr>
        <w:t>KWA-</w:t>
      </w:r>
      <w:r>
        <w:rPr>
          <w:rFonts w:hint="default" w:ascii="Times New Roman" w:hAnsi="Times New Roman" w:eastAsia="CIDFont"/>
          <w:b w:val="0"/>
          <w:bCs w:val="0"/>
          <w:color w:val="000000"/>
          <w:kern w:val="0"/>
          <w:sz w:val="24"/>
          <w:szCs w:val="24"/>
          <w:u w:val="none"/>
          <w:lang w:val="en-IN" w:eastAsia="zh-CN"/>
        </w:rPr>
        <w:t>http://kwa.kerala.gov.in/ml/</w:t>
      </w:r>
    </w:p>
    <w:p>
      <w:pPr>
        <w:keepNext w:val="0"/>
        <w:keepLines w:val="0"/>
        <w:widowControl/>
        <w:numPr>
          <w:ilvl w:val="0"/>
          <w:numId w:val="0"/>
        </w:numPr>
        <w:suppressLineNumbers w:val="0"/>
        <w:spacing w:line="360" w:lineRule="auto"/>
        <w:ind w:leftChars="0"/>
        <w:jc w:val="left"/>
        <w:rPr>
          <w:rFonts w:hint="default" w:ascii="Times New Roman" w:hAnsi="Times New Roman" w:eastAsia="CIDFont" w:cs="Times New Roman"/>
          <w:b w:val="0"/>
          <w:bCs w:val="0"/>
          <w:color w:val="000000"/>
          <w:kern w:val="0"/>
          <w:sz w:val="28"/>
          <w:szCs w:val="28"/>
          <w:u w:val="none"/>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2. What are the limitations of the existing sysṭem? </w:t>
      </w:r>
    </w:p>
    <w:p>
      <w:pPr>
        <w:keepNext w:val="0"/>
        <w:keepLines w:val="0"/>
        <w:widowControl/>
        <w:numPr>
          <w:ilvl w:val="0"/>
          <w:numId w:val="0"/>
        </w:numPr>
        <w:suppressLineNumbers w:val="0"/>
        <w:spacing w:line="360" w:lineRule="auto"/>
        <w:ind w:leftChars="0"/>
        <w:jc w:val="left"/>
        <w:rPr>
          <w:rFonts w:hint="default" w:ascii="Times New Roman" w:hAnsi="Times New Roman" w:eastAsia="CIDFont" w:cs="Times New Roman"/>
          <w:b w:val="0"/>
          <w:bCs w:val="0"/>
          <w:color w:val="000000"/>
          <w:kern w:val="0"/>
          <w:sz w:val="28"/>
          <w:szCs w:val="28"/>
          <w:u w:val="none"/>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The current system-</w:t>
      </w:r>
      <w:r>
        <w:rPr>
          <w:rFonts w:hint="default" w:ascii="Times New Roman" w:hAnsi="Times New Roman" w:eastAsia="CIDFont" w:cs="Times New Roman"/>
          <w:color w:val="000000"/>
          <w:kern w:val="0"/>
          <w:sz w:val="24"/>
          <w:szCs w:val="24"/>
          <w:lang w:val="en-IN" w:eastAsia="zh-CN" w:bidi="ar"/>
        </w:rPr>
        <w:t>KWA</w:t>
      </w:r>
      <w:r>
        <w:rPr>
          <w:rFonts w:hint="default" w:ascii="Times New Roman" w:hAnsi="Times New Roman" w:eastAsia="CIDFont" w:cs="Times New Roman"/>
          <w:color w:val="000000"/>
          <w:kern w:val="0"/>
          <w:sz w:val="24"/>
          <w:szCs w:val="24"/>
          <w:lang w:val="en-US" w:eastAsia="zh-CN" w:bidi="ar"/>
        </w:rPr>
        <w:t xml:space="preserve"> portal is </w:t>
      </w:r>
      <w:r>
        <w:rPr>
          <w:rFonts w:hint="default" w:ascii="Times New Roman" w:hAnsi="Times New Roman" w:eastAsia="CIDFont" w:cs="Times New Roman"/>
          <w:color w:val="101010"/>
          <w:kern w:val="0"/>
          <w:sz w:val="24"/>
          <w:szCs w:val="24"/>
          <w:lang w:val="en-US" w:eastAsia="zh-CN" w:bidi="ar"/>
        </w:rPr>
        <w:t xml:space="preserve">mainly for </w:t>
      </w:r>
      <w:r>
        <w:rPr>
          <w:rFonts w:hint="default" w:ascii="Times New Roman" w:hAnsi="Times New Roman" w:eastAsia="CIDFont" w:cs="Times New Roman"/>
          <w:color w:val="101010"/>
          <w:kern w:val="0"/>
          <w:sz w:val="24"/>
          <w:szCs w:val="24"/>
          <w:lang w:val="en-IN" w:eastAsia="zh-CN" w:bidi="ar"/>
        </w:rPr>
        <w:t xml:space="preserve">water connection , bill payement </w:t>
      </w:r>
      <w:r>
        <w:rPr>
          <w:rFonts w:hint="default" w:ascii="Times New Roman" w:hAnsi="Times New Roman" w:eastAsia="CIDFont" w:cs="Times New Roman"/>
          <w:color w:val="101010"/>
          <w:kern w:val="0"/>
          <w:sz w:val="24"/>
          <w:szCs w:val="24"/>
          <w:lang w:val="en-US" w:eastAsia="zh-CN" w:bidi="ar"/>
        </w:rPr>
        <w:t>,</w:t>
      </w:r>
      <w:r>
        <w:rPr>
          <w:rFonts w:hint="default" w:ascii="Times New Roman" w:hAnsi="Times New Roman" w:eastAsia="CIDFont" w:cs="Times New Roman"/>
          <w:color w:val="101010"/>
          <w:kern w:val="0"/>
          <w:sz w:val="24"/>
          <w:szCs w:val="24"/>
          <w:lang w:val="en-IN" w:eastAsia="zh-CN" w:bidi="ar"/>
        </w:rPr>
        <w:t xml:space="preserve"> income and </w:t>
      </w:r>
      <w:r>
        <w:rPr>
          <w:rFonts w:hint="default" w:ascii="Times New Roman" w:hAnsi="Times New Roman" w:eastAsia="CIDFont" w:cs="Times New Roman"/>
          <w:color w:val="101010"/>
          <w:kern w:val="0"/>
          <w:sz w:val="24"/>
          <w:szCs w:val="24"/>
          <w:lang w:val="en-US" w:eastAsia="zh-CN" w:bidi="ar"/>
        </w:rPr>
        <w:t xml:space="preserve">government schemes . Most of the activities are done through the </w:t>
      </w:r>
      <w:r>
        <w:rPr>
          <w:rFonts w:hint="default" w:ascii="Times New Roman" w:hAnsi="Times New Roman" w:eastAsia="CIDFont" w:cs="Times New Roman"/>
          <w:color w:val="101010"/>
          <w:kern w:val="0"/>
          <w:sz w:val="24"/>
          <w:szCs w:val="24"/>
          <w:lang w:val="en-IN" w:eastAsia="zh-CN" w:bidi="ar"/>
        </w:rPr>
        <w:t>water authority</w:t>
      </w:r>
      <w:r>
        <w:rPr>
          <w:rFonts w:hint="default" w:ascii="Times New Roman" w:hAnsi="Times New Roman" w:eastAsia="CIDFont" w:cs="Times New Roman"/>
          <w:color w:val="101010"/>
          <w:kern w:val="0"/>
          <w:sz w:val="24"/>
          <w:szCs w:val="24"/>
          <w:lang w:val="en-US" w:eastAsia="zh-CN" w:bidi="ar"/>
        </w:rPr>
        <w:t xml:space="preserve"> directly. Also different activities are controlled by different sites.</w:t>
      </w:r>
    </w:p>
    <w:p>
      <w:pPr>
        <w:keepNext w:val="0"/>
        <w:keepLines w:val="0"/>
        <w:widowControl/>
        <w:numPr>
          <w:ilvl w:val="0"/>
          <w:numId w:val="0"/>
        </w:numPr>
        <w:suppressLineNumbers w:val="0"/>
        <w:spacing w:line="360" w:lineRule="auto"/>
        <w:ind w:leftChars="0"/>
        <w:jc w:val="left"/>
        <w:rPr>
          <w:rFonts w:hint="default" w:ascii="Times New Roman" w:hAnsi="Times New Roman" w:eastAsia="CIDFont" w:cs="Times New Roman"/>
          <w:b w:val="0"/>
          <w:bCs w:val="0"/>
          <w:color w:val="000000"/>
          <w:kern w:val="0"/>
          <w:sz w:val="28"/>
          <w:szCs w:val="28"/>
          <w:u w:val="none"/>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CIDFont"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CIDFont"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CIDFont"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CIDFont"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IN" w:eastAsia="zh-CN" w:bidi="ar"/>
        </w:rPr>
        <w:t>3.</w:t>
      </w:r>
      <w:r>
        <w:rPr>
          <w:rFonts w:hint="default" w:ascii="Times New Roman" w:hAnsi="Times New Roman" w:eastAsia="CIDFont" w:cs="Times New Roman"/>
          <w:color w:val="000000"/>
          <w:kern w:val="0"/>
          <w:sz w:val="24"/>
          <w:szCs w:val="24"/>
          <w:lang w:val="en-US" w:eastAsia="zh-CN" w:bidi="ar"/>
        </w:rPr>
        <w:t xml:space="preserve">What are the changes to be brought to the existing system?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enhance the  platform, integrate water connection, bill payment, income, government schemes, water resource cleaning, and awareness classes. Streamline the user interface for easy navigation, provide multilingual support, ensure data integrity, offer comprehensive user support, and maintain scalability. This unified platform promotes efficient water management, user convenience, and community awareness</w:t>
      </w:r>
    </w:p>
    <w:p>
      <w:pPr>
        <w:spacing w:line="360" w:lineRule="auto"/>
        <w:rPr>
          <w:rFonts w:hint="default" w:ascii="Times New Roman" w:hAnsi="Times New Roman" w:cs="Times New Roman"/>
          <w:sz w:val="24"/>
          <w:szCs w:val="24"/>
        </w:rPr>
      </w:pPr>
    </w:p>
    <w:p>
      <w:pPr>
        <w:keepNext w:val="0"/>
        <w:keepLines w:val="0"/>
        <w:widowControl/>
        <w:numPr>
          <w:ilvl w:val="0"/>
          <w:numId w:val="2"/>
        </w:numPr>
        <w:suppressLineNumbers w:val="0"/>
        <w:jc w:val="left"/>
        <w:rPr>
          <w:rFonts w:ascii="CIDFont" w:hAnsi="CIDFont" w:eastAsia="CIDFont" w:cs="CIDFont"/>
          <w:color w:val="000000"/>
          <w:kern w:val="0"/>
          <w:sz w:val="22"/>
          <w:szCs w:val="22"/>
          <w:lang w:val="en-US" w:eastAsia="zh-CN" w:bidi="ar"/>
        </w:rPr>
      </w:pPr>
      <w:r>
        <w:rPr>
          <w:rFonts w:hint="default" w:ascii="Times New Roman" w:hAnsi="Times New Roman" w:eastAsia="CIDFont" w:cs="Times New Roman"/>
          <w:color w:val="000000"/>
          <w:kern w:val="0"/>
          <w:sz w:val="24"/>
          <w:szCs w:val="24"/>
          <w:lang w:val="en-US" w:eastAsia="zh-CN" w:bidi="ar"/>
        </w:rPr>
        <w:t xml:space="preserve">What information will be required for </w:t>
      </w:r>
      <w:r>
        <w:rPr>
          <w:rFonts w:hint="default" w:ascii="Times New Roman" w:hAnsi="Times New Roman" w:eastAsia="CIDFont" w:cs="Times New Roman"/>
          <w:color w:val="000000"/>
          <w:kern w:val="0"/>
          <w:sz w:val="24"/>
          <w:szCs w:val="24"/>
          <w:lang w:val="en-IN" w:eastAsia="zh-CN" w:bidi="ar"/>
        </w:rPr>
        <w:t>user</w:t>
      </w:r>
      <w:r>
        <w:rPr>
          <w:rFonts w:hint="default" w:ascii="Times New Roman" w:hAnsi="Times New Roman" w:eastAsia="CIDFont" w:cs="Times New Roman"/>
          <w:color w:val="000000"/>
          <w:kern w:val="0"/>
          <w:sz w:val="24"/>
          <w:szCs w:val="24"/>
          <w:lang w:val="en-US" w:eastAsia="zh-CN" w:bidi="ar"/>
        </w:rPr>
        <w:t xml:space="preserve"> registration?</w:t>
      </w:r>
      <w:r>
        <w:rPr>
          <w:rFonts w:ascii="CIDFont" w:hAnsi="CIDFont" w:eastAsia="CIDFont" w:cs="CIDFont"/>
          <w:color w:val="000000"/>
          <w:kern w:val="0"/>
          <w:sz w:val="22"/>
          <w:szCs w:val="22"/>
          <w:lang w:val="en-US" w:eastAsia="zh-CN" w:bidi="ar"/>
        </w:rPr>
        <w:t xml:space="preserve"> </w:t>
      </w:r>
    </w:p>
    <w:p>
      <w:pPr>
        <w:keepNext w:val="0"/>
        <w:keepLines w:val="0"/>
        <w:widowControl/>
        <w:numPr>
          <w:ilvl w:val="0"/>
          <w:numId w:val="0"/>
        </w:numPr>
        <w:suppressLineNumbers w:val="0"/>
        <w:jc w:val="left"/>
        <w:rPr>
          <w:rFonts w:hint="default" w:ascii="Times New Roman" w:hAnsi="Times New Roman" w:eastAsia="CIDFont" w:cs="Times New Roman"/>
          <w:color w:val="000000"/>
          <w:kern w:val="0"/>
          <w:sz w:val="22"/>
          <w:szCs w:val="22"/>
          <w:lang w:val="en-US" w:eastAsia="zh-CN" w:bidi="ar"/>
        </w:rPr>
      </w:pP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eastAsia="CIDFont" w:cs="Times New Roman"/>
          <w:color w:val="000000"/>
          <w:kern w:val="0"/>
          <w:sz w:val="22"/>
          <w:szCs w:val="22"/>
          <w:lang w:val="en-US" w:eastAsia="zh-CN" w:bidi="ar"/>
        </w:rPr>
      </w:pPr>
      <w:r>
        <w:rPr>
          <w:rFonts w:hint="default" w:ascii="Times New Roman" w:hAnsi="Times New Roman" w:eastAsia="CIDFont" w:cs="Times New Roman"/>
          <w:color w:val="000000"/>
          <w:kern w:val="0"/>
          <w:sz w:val="22"/>
          <w:szCs w:val="22"/>
          <w:lang w:val="en-IN" w:eastAsia="zh-CN" w:bidi="ar"/>
        </w:rPr>
        <w:t>Name</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eastAsia="CIDFont" w:cs="Times New Roman"/>
          <w:color w:val="000000"/>
          <w:kern w:val="0"/>
          <w:sz w:val="22"/>
          <w:szCs w:val="22"/>
          <w:lang w:val="en-US" w:eastAsia="zh-CN" w:bidi="ar"/>
        </w:rPr>
      </w:pPr>
      <w:r>
        <w:rPr>
          <w:rFonts w:hint="default" w:ascii="Times New Roman" w:hAnsi="Times New Roman" w:eastAsia="CIDFont" w:cs="Times New Roman"/>
          <w:color w:val="000000"/>
          <w:kern w:val="0"/>
          <w:sz w:val="22"/>
          <w:szCs w:val="22"/>
          <w:lang w:val="en-IN" w:eastAsia="zh-CN" w:bidi="ar"/>
        </w:rPr>
        <w:t>Email</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eastAsia="CIDFont" w:cs="Times New Roman"/>
          <w:color w:val="000000"/>
          <w:kern w:val="0"/>
          <w:sz w:val="22"/>
          <w:szCs w:val="22"/>
          <w:lang w:val="en-US" w:eastAsia="zh-CN" w:bidi="ar"/>
        </w:rPr>
      </w:pPr>
      <w:r>
        <w:rPr>
          <w:rFonts w:hint="default" w:ascii="Times New Roman" w:hAnsi="Times New Roman" w:eastAsia="CIDFont" w:cs="Times New Roman"/>
          <w:color w:val="000000"/>
          <w:kern w:val="0"/>
          <w:sz w:val="22"/>
          <w:szCs w:val="22"/>
          <w:lang w:val="en-IN" w:eastAsia="zh-CN" w:bidi="ar"/>
        </w:rPr>
        <w:t>Username</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eastAsia="CIDFont" w:cs="Times New Roman"/>
          <w:color w:val="000000"/>
          <w:kern w:val="0"/>
          <w:sz w:val="22"/>
          <w:szCs w:val="22"/>
          <w:lang w:val="en-US" w:eastAsia="zh-CN" w:bidi="ar"/>
        </w:rPr>
      </w:pPr>
      <w:r>
        <w:rPr>
          <w:rFonts w:hint="default" w:ascii="Times New Roman" w:hAnsi="Times New Roman" w:eastAsia="CIDFont" w:cs="Times New Roman"/>
          <w:color w:val="000000"/>
          <w:kern w:val="0"/>
          <w:sz w:val="22"/>
          <w:szCs w:val="22"/>
          <w:lang w:val="en-IN" w:eastAsia="zh-CN" w:bidi="ar"/>
        </w:rPr>
        <w:t>password</w:t>
      </w:r>
    </w:p>
    <w:p>
      <w:pPr>
        <w:keepNext w:val="0"/>
        <w:keepLines w:val="0"/>
        <w:widowControl/>
        <w:numPr>
          <w:ilvl w:val="0"/>
          <w:numId w:val="0"/>
        </w:numPr>
        <w:suppressLineNumbers w:val="0"/>
        <w:spacing w:line="360" w:lineRule="auto"/>
        <w:jc w:val="left"/>
        <w:rPr>
          <w:rFonts w:ascii="CIDFont" w:hAnsi="CIDFont" w:eastAsia="CIDFont" w:cs="CIDFont"/>
          <w:color w:val="000000"/>
          <w:kern w:val="0"/>
          <w:sz w:val="22"/>
          <w:szCs w:val="22"/>
          <w:lang w:val="en-US" w:eastAsia="zh-CN" w:bidi="ar"/>
        </w:rPr>
      </w:pPr>
    </w:p>
    <w:p>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eastAsia="CIDFont" w:cs="Times New Roman"/>
          <w:color w:val="000000"/>
          <w:kern w:val="0"/>
          <w:sz w:val="24"/>
          <w:szCs w:val="24"/>
          <w:lang w:val="en-US" w:eastAsia="zh-CN" w:bidi="ar"/>
        </w:rPr>
      </w:pPr>
      <w:r>
        <w:rPr>
          <w:rFonts w:hint="default" w:ascii="Times New Roman" w:hAnsi="Times New Roman" w:eastAsia="CIDFont" w:cs="Times New Roman"/>
          <w:color w:val="000000"/>
          <w:kern w:val="0"/>
          <w:sz w:val="24"/>
          <w:szCs w:val="24"/>
          <w:lang w:val="en-US" w:eastAsia="zh-CN" w:bidi="ar"/>
        </w:rPr>
        <w:t xml:space="preserve">What types of training resources and materials will be provided to users, particularly to assist </w:t>
      </w:r>
      <w:r>
        <w:rPr>
          <w:rFonts w:hint="default" w:ascii="Times New Roman" w:hAnsi="Times New Roman" w:eastAsia="CIDFont" w:cs="Times New Roman"/>
          <w:color w:val="000000"/>
          <w:kern w:val="0"/>
          <w:sz w:val="24"/>
          <w:szCs w:val="24"/>
          <w:lang w:val="en-IN" w:eastAsia="zh-CN" w:bidi="ar"/>
        </w:rPr>
        <w:t>users</w:t>
      </w:r>
      <w:r>
        <w:rPr>
          <w:rFonts w:hint="default" w:ascii="Times New Roman" w:hAnsi="Times New Roman" w:eastAsia="CIDFont" w:cs="Times New Roman"/>
          <w:color w:val="000000"/>
          <w:kern w:val="0"/>
          <w:sz w:val="24"/>
          <w:szCs w:val="24"/>
          <w:lang w:val="en-US" w:eastAsia="zh-CN" w:bidi="ar"/>
        </w:rPr>
        <w:t xml:space="preserve"> in using the platform? </w:t>
      </w:r>
    </w:p>
    <w:p>
      <w:pPr>
        <w:keepNext w:val="0"/>
        <w:keepLines w:val="0"/>
        <w:widowControl/>
        <w:numPr>
          <w:ilvl w:val="0"/>
          <w:numId w:val="0"/>
        </w:numPr>
        <w:suppressLineNumbers w:val="0"/>
        <w:ind w:leftChars="0"/>
        <w:jc w:val="left"/>
        <w:rPr>
          <w:rFonts w:hint="default" w:ascii="Times New Roman" w:hAnsi="Times New Roman" w:eastAsia="CIDFont" w:cs="Times New Roman"/>
          <w:color w:val="000000"/>
          <w:kern w:val="0"/>
          <w:sz w:val="24"/>
          <w:szCs w:val="24"/>
          <w:lang w:val="en-US" w:eastAsia="zh-CN" w:bidi="ar"/>
        </w:rPr>
      </w:pP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IN" w:eastAsia="zh-CN" w:bidi="ar"/>
        </w:rPr>
        <w:t xml:space="preserve">     </w:t>
      </w:r>
      <w:r>
        <w:rPr>
          <w:rFonts w:hint="default" w:ascii="Times New Roman" w:hAnsi="Times New Roman" w:eastAsia="CIDFont" w:cs="Times New Roman"/>
          <w:color w:val="000000"/>
          <w:kern w:val="0"/>
          <w:sz w:val="24"/>
          <w:szCs w:val="24"/>
          <w:lang w:val="en-US" w:eastAsia="zh-CN" w:bidi="ar"/>
        </w:rPr>
        <w:t xml:space="preserve">Video tutorials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 User guides and manuals in multiple languages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 Webinars and workshops </w:t>
      </w:r>
    </w:p>
    <w:p>
      <w:pPr>
        <w:keepNext w:val="0"/>
        <w:keepLines w:val="0"/>
        <w:widowControl/>
        <w:numPr>
          <w:ilvl w:val="0"/>
          <w:numId w:val="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 reminders </w:t>
      </w:r>
    </w:p>
    <w:p>
      <w:pPr>
        <w:keepNext w:val="0"/>
        <w:keepLines w:val="0"/>
        <w:widowControl/>
        <w:suppressLineNumbers w:val="0"/>
        <w:spacing w:line="360" w:lineRule="auto"/>
        <w:jc w:val="left"/>
        <w:rPr>
          <w:rFonts w:hint="default" w:ascii="Times New Roman" w:hAnsi="Times New Roman" w:eastAsia="CIDFont" w:cs="Times New Roman"/>
          <w:color w:val="000000"/>
          <w:kern w:val="0"/>
          <w:sz w:val="24"/>
          <w:szCs w:val="24"/>
          <w:lang w:val="en-IN"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IN" w:eastAsia="zh-CN" w:bidi="ar"/>
        </w:rPr>
        <w:t>6</w:t>
      </w:r>
      <w:r>
        <w:rPr>
          <w:rFonts w:hint="default" w:ascii="Times New Roman" w:hAnsi="Times New Roman" w:eastAsia="CIDFont" w:cs="Times New Roman"/>
          <w:color w:val="000000"/>
          <w:kern w:val="0"/>
          <w:sz w:val="24"/>
          <w:szCs w:val="24"/>
          <w:lang w:val="en-US" w:eastAsia="zh-CN" w:bidi="ar"/>
        </w:rPr>
        <w:t xml:space="preserve">.How will the platform ensure trust and transparency in marketplace transactions? </w:t>
      </w:r>
    </w:p>
    <w:p>
      <w:pPr>
        <w:keepNext w:val="0"/>
        <w:keepLines w:val="0"/>
        <w:widowControl/>
        <w:numPr>
          <w:ilvl w:val="0"/>
          <w:numId w:val="0"/>
        </w:numPr>
        <w:suppressLineNumbers w:val="0"/>
        <w:spacing w:line="360" w:lineRule="auto"/>
        <w:ind w:leftChars="0"/>
        <w:jc w:val="left"/>
        <w:rPr>
          <w:rFonts w:hint="default" w:ascii="Times New Roman" w:hAnsi="Times New Roman" w:eastAsia="CIDFont" w:cs="Times New Roman"/>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Times New Roman" w:hAnsi="Times New Roman" w:eastAsia="CIDFont" w:cs="Times New Roman"/>
          <w:color w:val="000000"/>
          <w:kern w:val="0"/>
          <w:sz w:val="24"/>
          <w:szCs w:val="24"/>
          <w:lang w:val="en-US" w:eastAsia="zh-CN" w:bidi="ar"/>
        </w:rPr>
      </w:pPr>
      <w:r>
        <w:rPr>
          <w:rFonts w:hint="default" w:ascii="Times New Roman" w:hAnsi="Times New Roman" w:eastAsia="Segoe UI" w:cs="Times New Roman"/>
          <w:i w:val="0"/>
          <w:iCs w:val="0"/>
          <w:caps w:val="0"/>
          <w:color w:val="374151"/>
          <w:spacing w:val="0"/>
          <w:sz w:val="24"/>
          <w:szCs w:val="24"/>
          <w:shd w:val="clear" w:fill="F7F7F8"/>
        </w:rPr>
        <w:t>Trust and transparency in marketplace transactions on the "WaterBank" platform will be ensured through verified sellers, user reviews, secure payments, clear policies, and responsive customer support.</w:t>
      </w:r>
    </w:p>
    <w:p>
      <w:pPr>
        <w:numPr>
          <w:ilvl w:val="0"/>
          <w:numId w:val="0"/>
        </w:numPr>
        <w:spacing w:line="360" w:lineRule="auto"/>
        <w:ind w:leftChars="0"/>
      </w:pPr>
    </w:p>
    <w:p>
      <w:pPr>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lang w:val="en-IN"/>
        </w:rPr>
        <w:t>7.</w:t>
      </w:r>
      <w:r>
        <w:rPr>
          <w:rFonts w:hint="default" w:ascii="Times New Roman" w:hAnsi="Times New Roman" w:cs="Times New Roman"/>
          <w:sz w:val="24"/>
          <w:szCs w:val="24"/>
        </w:rPr>
        <w:t>How will users provide feedback or report issues with the platform?</w:t>
      </w:r>
    </w:p>
    <w:p>
      <w:pPr>
        <w:numPr>
          <w:ilvl w:val="0"/>
          <w:numId w:val="0"/>
        </w:num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Users can provide feedback or report issues on the "WaterBank" platform through a dedicated feedback feature, contact forms, or customer support channels.</w:t>
      </w:r>
    </w:p>
    <w:p>
      <w:pPr>
        <w:numPr>
          <w:ilvl w:val="0"/>
          <w:numId w:val="0"/>
        </w:numPr>
        <w:spacing w:line="360" w:lineRule="auto"/>
        <w:jc w:val="both"/>
        <w:rPr>
          <w:rFonts w:hint="default" w:ascii="Times New Roman" w:hAnsi="Times New Roman" w:cs="Times New Roman"/>
          <w:sz w:val="28"/>
          <w:szCs w:val="28"/>
        </w:rPr>
      </w:pPr>
    </w:p>
    <w:p>
      <w:pPr>
        <w:numPr>
          <w:ilvl w:val="0"/>
          <w:numId w:val="0"/>
        </w:numPr>
        <w:spacing w:line="360" w:lineRule="auto"/>
        <w:jc w:val="both"/>
        <w:rPr>
          <w:rFonts w:hint="default" w:ascii="Times New Roman" w:hAnsi="Times New Roman" w:cs="Times New Roman"/>
          <w:sz w:val="28"/>
          <w:szCs w:val="28"/>
        </w:rPr>
      </w:pPr>
    </w:p>
    <w:p>
      <w:pPr>
        <w:numPr>
          <w:ilvl w:val="0"/>
          <w:numId w:val="5"/>
        </w:numPr>
        <w:spacing w:line="360" w:lineRule="auto"/>
        <w:jc w:val="both"/>
        <w:rPr>
          <w:rFonts w:hint="default" w:ascii="Times New Roman" w:hAnsi="Times New Roman" w:eastAsia="Segoe UI" w:cs="Times New Roman"/>
          <w:i w:val="0"/>
          <w:iCs w:val="0"/>
          <w:caps w:val="0"/>
          <w:color w:val="343541"/>
          <w:spacing w:val="0"/>
          <w:sz w:val="24"/>
          <w:szCs w:val="24"/>
        </w:rPr>
      </w:pPr>
      <w:r>
        <w:rPr>
          <w:rFonts w:hint="default" w:ascii="Times New Roman" w:hAnsi="Times New Roman" w:eastAsia="Segoe UI" w:cs="Times New Roman"/>
          <w:i w:val="0"/>
          <w:iCs w:val="0"/>
          <w:caps w:val="0"/>
          <w:color w:val="343541"/>
          <w:spacing w:val="0"/>
          <w:sz w:val="24"/>
          <w:szCs w:val="24"/>
        </w:rPr>
        <w:t>What data will the system handle, and what are the data storage and security requirements?</w:t>
      </w:r>
    </w:p>
    <w:p>
      <w:pPr>
        <w:numPr>
          <w:ilvl w:val="0"/>
          <w:numId w:val="0"/>
        </w:numPr>
        <w:spacing w:line="360" w:lineRule="auto"/>
        <w:jc w:val="both"/>
        <w:rPr>
          <w:rFonts w:hint="default" w:ascii="Times New Roman" w:hAnsi="Times New Roman" w:eastAsia="Segoe UI" w:cs="Times New Roman"/>
          <w:i w:val="0"/>
          <w:iCs w:val="0"/>
          <w:caps w:val="0"/>
          <w:color w:val="343541"/>
          <w:spacing w:val="0"/>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"WaterBank" handles user profiles, water supply requests, cleaning requests, pollution data, payment information, feedback, and more. Requires secure, scalable cloud-based storage with encryption, access control, and regular audits for data security.</w:t>
      </w:r>
    </w:p>
    <w:p>
      <w:pPr>
        <w:spacing w:line="360" w:lineRule="auto"/>
        <w:rPr>
          <w:rFonts w:hint="default" w:ascii="Times New Roman" w:hAnsi="Times New Roman" w:cs="Times New Roman"/>
          <w:sz w:val="24"/>
          <w:szCs w:val="24"/>
        </w:rPr>
      </w:pPr>
    </w:p>
    <w:p>
      <w:pPr>
        <w:numPr>
          <w:ilvl w:val="0"/>
          <w:numId w:val="5"/>
        </w:numPr>
        <w:spacing w:line="360" w:lineRule="auto"/>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How often should the platform undergo maintenance and updates to ensure its continued functionality and security?</w:t>
      </w:r>
      <w:r>
        <w:rPr>
          <w:rFonts w:hint="default" w:ascii="Times New Roman" w:hAnsi="Times New Roman" w:cs="Times New Roman"/>
          <w:sz w:val="24"/>
          <w:szCs w:val="24"/>
          <w:lang w:val="en-IN"/>
        </w:rPr>
        <w:t xml:space="preserve"> </w:t>
      </w:r>
    </w:p>
    <w:p>
      <w:pPr>
        <w:numPr>
          <w:ilvl w:val="0"/>
          <w:numId w:val="0"/>
        </w:numPr>
        <w:spacing w:line="360" w:lineRule="auto"/>
        <w:ind w:leftChars="0"/>
        <w:rPr>
          <w:rFonts w:hint="default" w:ascii="Times New Roman" w:hAnsi="Times New Roman" w:cs="Times New Roman"/>
          <w:sz w:val="24"/>
          <w:szCs w:val="24"/>
          <w:lang w:val="en-IN"/>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"WaterBank" platform should undergo regular maintenance and updates, including security patches, at least quarterly to ensure ongoing functionality and security.</w:t>
      </w:r>
    </w:p>
    <w:p>
      <w:pPr>
        <w:spacing w:line="360" w:lineRule="auto"/>
        <w:rPr>
          <w:rFonts w:hint="default" w:ascii="Times New Roman" w:hAnsi="Times New Roman" w:cs="Times New Roman"/>
          <w:sz w:val="24"/>
          <w:szCs w:val="24"/>
        </w:rPr>
      </w:pPr>
    </w:p>
    <w:p>
      <w:pPr>
        <w:numPr>
          <w:ilvl w:val="0"/>
          <w:numId w:val="5"/>
        </w:numPr>
        <w:spacing w:line="360" w:lineRule="auto"/>
        <w:ind w:left="0" w:leftChars="0" w:firstLine="0" w:firstLineChars="0"/>
        <w:rPr>
          <w:sz w:val="24"/>
          <w:szCs w:val="24"/>
        </w:rPr>
      </w:pPr>
      <w:r>
        <w:rPr>
          <w:sz w:val="24"/>
          <w:szCs w:val="24"/>
        </w:rPr>
        <w:t>What are the key performance indicators (KPIs) or success metrics that will be used to measure the effectiveness and performance of the "WaterBank" platform?</w:t>
      </w:r>
    </w:p>
    <w:p>
      <w:pPr>
        <w:numPr>
          <w:ilvl w:val="0"/>
          <w:numId w:val="0"/>
        </w:numPr>
        <w:spacing w:line="360" w:lineRule="auto"/>
        <w:ind w:leftChars="0"/>
        <w:rPr>
          <w:rFonts w:hint="default"/>
          <w:sz w:val="24"/>
          <w:szCs w:val="24"/>
          <w:lang w:val="en-IN"/>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Key performance indicators (KPIs) for "WaterBank" include user satisfaction ratings, transaction completion rates, response times, data accuracy, and platform uptime for performance and effectiveness assessment.</w:t>
      </w:r>
    </w:p>
    <w:p>
      <w:pPr>
        <w:spacing w:line="360" w:lineRule="auto"/>
        <w:rPr>
          <w:rFonts w:hint="default" w:ascii="Times New Roman" w:hAnsi="Times New Roman" w:cs="Times New Roman"/>
          <w:sz w:val="24"/>
          <w:szCs w:val="24"/>
        </w:rPr>
      </w:pPr>
    </w:p>
    <w:p>
      <w:pPr>
        <w:numPr>
          <w:ilvl w:val="0"/>
          <w:numId w:val="5"/>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How will the Waterain platform ensure the security of user data and maintain data integrity, especially with the addition of new modules like Workmanager, Vendor, and Delivery Boy?</w:t>
      </w:r>
    </w:p>
    <w:p>
      <w:pPr>
        <w:numPr>
          <w:ilvl w:val="0"/>
          <w:numId w:val="0"/>
        </w:numPr>
        <w:spacing w:line="360" w:lineRule="auto"/>
        <w:ind w:leftChars="0"/>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Answer: The Waterain platform will employ secure, scalable, Regular audits and compliance checks will be conducted to maintain data integrity. Additionally, robust authentication mechanisms will be implemented for access control, and sensitive information will be handled following industry best practices.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IN"/>
        </w:rPr>
        <w:t>12.</w:t>
      </w:r>
      <w:r>
        <w:rPr>
          <w:rFonts w:hint="default" w:ascii="Times New Roman" w:hAnsi="Times New Roman" w:cs="Times New Roman"/>
          <w:sz w:val="24"/>
          <w:szCs w:val="24"/>
        </w:rPr>
        <w:t>What measures are taken to encourage user engagement and loyalty within the Waterain e-commerce platform?</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Answer: Waterain implements features to enhance user engagement and loyalty. A loyalty management system rewards users for repeat purchases and active participation. Special promotions, discounts, and loyalty incentives are introduced to encourage ongoing user engagement.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IN"/>
        </w:rPr>
        <w:t>13.</w:t>
      </w:r>
      <w:r>
        <w:rPr>
          <w:rFonts w:hint="default" w:ascii="Times New Roman" w:hAnsi="Times New Roman" w:cs="Times New Roman"/>
          <w:sz w:val="24"/>
          <w:szCs w:val="24"/>
        </w:rPr>
        <w:t>How does Waterain handle order fulfillment, tracking, and delivery to ensure a smooth and reliable process for users?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Answer: Waterain collaborates with vendors and delivery personnel to ensure efficient order fulfillment. Users can track their orders in real-time through the platform. Automated notifications provide updates on order status, including processing, shipping, and delivery. Delivery confirmation mechanisms, such as proof of delivery, contribute to a reliable and transparent order fulfillment process, fostering user confidence in the platform.</w:t>
      </w:r>
    </w:p>
    <w:p>
      <w:pPr>
        <w:spacing w:line="360" w:lineRule="auto"/>
        <w:rPr>
          <w:rFonts w:hint="default" w:ascii="Times New Roman" w:hAnsi="Times New Roman" w:cs="Times New Roman"/>
          <w:sz w:val="24"/>
          <w:szCs w:val="24"/>
        </w:rPr>
      </w:pPr>
    </w:p>
    <w:p>
      <w:pPr>
        <w:numPr>
          <w:ilvl w:val="0"/>
          <w:numId w:val="6"/>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How does Waterain manage the product store and collaborate with vendors to ensure a diverse range of high-quality water purifying equipment and filters are available to users?</w:t>
      </w:r>
    </w:p>
    <w:p>
      <w:pPr>
        <w:numPr>
          <w:numId w:val="0"/>
        </w:num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Answer: Waterain's product store is managed through a collaborative approach with verified vendors. Vendors can create profiles, manage product listings, and view incoming orders. The platform ensures that product listings adhere to quality standards through a vetting process.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ind w:firstLine="1801" w:firstLineChars="500"/>
        <w:rPr>
          <w:rFonts w:hint="default" w:ascii="Times New Roman" w:hAnsi="Times New Roman" w:cs="Times New Roman"/>
          <w:b/>
          <w:bCs/>
          <w:sz w:val="36"/>
          <w:szCs w:val="36"/>
          <w:u w:val="single"/>
        </w:rPr>
      </w:pPr>
    </w:p>
    <w:p>
      <w:pPr>
        <w:spacing w:line="360" w:lineRule="auto"/>
        <w:ind w:firstLine="1801" w:firstLineChars="500"/>
        <w:rPr>
          <w:rFonts w:hint="default" w:ascii="Times New Roman" w:hAnsi="Times New Roman" w:cs="Times New Roman"/>
          <w:b/>
          <w:bCs/>
          <w:sz w:val="36"/>
          <w:szCs w:val="36"/>
          <w:u w:val="single"/>
        </w:rPr>
      </w:pPr>
    </w:p>
    <w:p>
      <w:pPr>
        <w:spacing w:line="360" w:lineRule="auto"/>
        <w:ind w:firstLine="1801" w:firstLineChars="500"/>
        <w:rPr>
          <w:rFonts w:hint="default" w:ascii="Times New Roman" w:hAnsi="Times New Roman" w:cs="Times New Roman"/>
          <w:b/>
          <w:bCs/>
          <w:sz w:val="36"/>
          <w:szCs w:val="36"/>
          <w:u w:val="single"/>
        </w:rPr>
      </w:pPr>
    </w:p>
    <w:p>
      <w:pPr>
        <w:spacing w:line="360" w:lineRule="auto"/>
        <w:ind w:firstLine="1801" w:firstLineChars="500"/>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feasibility study report</w:t>
      </w:r>
    </w:p>
    <w:p>
      <w:pPr>
        <w:spacing w:line="360" w:lineRule="auto"/>
        <w:jc w:val="both"/>
        <w:rPr>
          <w:rFonts w:hint="default" w:ascii="Times New Roman" w:hAnsi="Times New Roman" w:cs="Times New Roman"/>
          <w:sz w:val="28"/>
          <w:szCs w:val="28"/>
        </w:rPr>
      </w:pPr>
    </w:p>
    <w:p>
      <w:pPr>
        <w:numPr>
          <w:ilvl w:val="0"/>
          <w:numId w:val="7"/>
        </w:numPr>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Technical Feasibility:</w:t>
      </w:r>
    </w:p>
    <w:p>
      <w:pPr>
        <w:numPr>
          <w:ilvl w:val="0"/>
          <w:numId w:val="0"/>
        </w:numPr>
        <w:spacing w:line="360" w:lineRule="auto"/>
        <w:ind w:leftChars="0"/>
        <w:jc w:val="both"/>
        <w:rPr>
          <w:rFonts w:hint="default" w:ascii="Times New Roman" w:hAnsi="Times New Roman" w:cs="Times New Roman"/>
          <w:b/>
          <w:bCs/>
          <w:sz w:val="28"/>
          <w:szCs w:val="28"/>
        </w:rPr>
      </w:pPr>
    </w:p>
    <w:p>
      <w:pPr>
        <w:numPr>
          <w:ilvl w:val="0"/>
          <w:numId w:val="8"/>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Evaluation of the technical aspects of the project.</w:t>
      </w:r>
    </w:p>
    <w:p>
      <w:pPr>
        <w:numPr>
          <w:ilvl w:val="0"/>
          <w:numId w:val="8"/>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Assessment of available infrastructure, technology, and resources.</w:t>
      </w:r>
    </w:p>
    <w:p>
      <w:pPr>
        <w:numPr>
          <w:ilvl w:val="0"/>
          <w:numId w:val="8"/>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Identification of potential technical challenges.</w:t>
      </w:r>
    </w:p>
    <w:p>
      <w:pPr>
        <w:spacing w:line="360" w:lineRule="auto"/>
        <w:jc w:val="both"/>
        <w:rPr>
          <w:rFonts w:hint="default" w:ascii="Times New Roman" w:hAnsi="Times New Roman" w:cs="Times New Roman"/>
          <w:sz w:val="28"/>
          <w:szCs w:val="28"/>
        </w:rPr>
      </w:pPr>
    </w:p>
    <w:p>
      <w:pPr>
        <w:numPr>
          <w:ilvl w:val="0"/>
          <w:numId w:val="0"/>
        </w:numPr>
        <w:spacing w:line="360" w:lineRule="auto"/>
        <w:ind w:leftChars="0"/>
        <w:jc w:val="both"/>
        <w:rPr>
          <w:rFonts w:hint="default" w:ascii="Times New Roman" w:hAnsi="Times New Roman" w:cs="Times New Roman"/>
          <w:b/>
          <w:bCs/>
          <w:sz w:val="28"/>
          <w:szCs w:val="28"/>
        </w:rPr>
      </w:pPr>
    </w:p>
    <w:p>
      <w:pPr>
        <w:numPr>
          <w:ilvl w:val="0"/>
          <w:numId w:val="9"/>
        </w:numPr>
        <w:spacing w:line="360" w:lineRule="auto"/>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Financial Feasibility:</w:t>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Financial plan, including cost estimates and funding sources.</w:t>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Revenue projections and cash flow analysis.</w:t>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Return on investment (ROI) calculations.</w:t>
      </w:r>
    </w:p>
    <w:p>
      <w:pPr>
        <w:numPr>
          <w:ilvl w:val="0"/>
          <w:numId w:val="0"/>
        </w:numPr>
        <w:spacing w:line="360" w:lineRule="auto"/>
        <w:ind w:leftChars="0"/>
        <w:jc w:val="both"/>
        <w:rPr>
          <w:rFonts w:hint="default" w:ascii="Times New Roman" w:hAnsi="Times New Roman" w:cs="Times New Roman"/>
          <w:sz w:val="28"/>
          <w:szCs w:val="28"/>
        </w:rPr>
      </w:pPr>
    </w:p>
    <w:p>
      <w:pPr>
        <w:numPr>
          <w:ilvl w:val="0"/>
          <w:numId w:val="11"/>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Legal and Regulatory Compliance:</w:t>
      </w:r>
      <w:r>
        <w:rPr>
          <w:rFonts w:hint="default" w:ascii="Times New Roman" w:hAnsi="Times New Roman" w:cs="Times New Roman"/>
          <w:sz w:val="28"/>
          <w:szCs w:val="28"/>
        </w:rPr>
        <w:t xml:space="preserve"> -</w:t>
      </w:r>
    </w:p>
    <w:p>
      <w:pPr>
        <w:numPr>
          <w:ilvl w:val="0"/>
          <w:numId w:val="1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Summary of the legal and regulatory requirements applicable to the project. - </w:t>
      </w:r>
    </w:p>
    <w:p>
      <w:pPr>
        <w:numPr>
          <w:ilvl w:val="0"/>
          <w:numId w:val="1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Assessment of compliance with environmental and water quality regulations.</w:t>
      </w:r>
    </w:p>
    <w:p>
      <w:pPr>
        <w:spacing w:line="360" w:lineRule="auto"/>
        <w:jc w:val="both"/>
        <w:rPr>
          <w:rFonts w:hint="default" w:ascii="Times New Roman" w:hAnsi="Times New Roman" w:cs="Times New Roman"/>
          <w:sz w:val="28"/>
          <w:szCs w:val="28"/>
        </w:rPr>
      </w:pPr>
    </w:p>
    <w:p>
      <w:pPr>
        <w:numPr>
          <w:ilvl w:val="0"/>
          <w:numId w:val="1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Operational Feasibility:</w:t>
      </w:r>
      <w:r>
        <w:rPr>
          <w:rFonts w:hint="default" w:ascii="Times New Roman" w:hAnsi="Times New Roman" w:cs="Times New Roman"/>
          <w:sz w:val="28"/>
          <w:szCs w:val="28"/>
        </w:rPr>
        <w:t xml:space="preserve"> - </w:t>
      </w:r>
    </w:p>
    <w:p>
      <w:pPr>
        <w:numPr>
          <w:ilvl w:val="0"/>
          <w:numId w:val="14"/>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Evaluation of the practicality and efficiency of operating the water bank. </w:t>
      </w:r>
    </w:p>
    <w:p>
      <w:pPr>
        <w:numPr>
          <w:ilvl w:val="0"/>
          <w:numId w:val="14"/>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Assessment of resource allocation, including manpower and equipment. - </w:t>
      </w:r>
    </w:p>
    <w:p>
      <w:pPr>
        <w:numPr>
          <w:ilvl w:val="0"/>
          <w:numId w:val="14"/>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Identification of potential operational bottlenecks.</w:t>
      </w:r>
    </w:p>
    <w:p>
      <w:pPr>
        <w:numPr>
          <w:ilvl w:val="0"/>
          <w:numId w:val="0"/>
        </w:numPr>
        <w:spacing w:line="360" w:lineRule="auto"/>
        <w:ind w:leftChars="0"/>
        <w:jc w:val="both"/>
        <w:rPr>
          <w:rFonts w:hint="default" w:ascii="Times New Roman" w:hAnsi="Times New Roman" w:cs="Times New Roman"/>
          <w:sz w:val="28"/>
          <w:szCs w:val="28"/>
        </w:rPr>
      </w:pPr>
    </w:p>
    <w:p>
      <w:pPr>
        <w:numPr>
          <w:ilvl w:val="0"/>
          <w:numId w:val="15"/>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Environmental Impact Assessment:</w:t>
      </w:r>
      <w:r>
        <w:rPr>
          <w:rFonts w:hint="default" w:ascii="Times New Roman" w:hAnsi="Times New Roman" w:cs="Times New Roman"/>
          <w:sz w:val="28"/>
          <w:szCs w:val="28"/>
        </w:rPr>
        <w:t xml:space="preserve"> - </w:t>
      </w:r>
    </w:p>
    <w:p>
      <w:pPr>
        <w:numPr>
          <w:ilvl w:val="0"/>
          <w:numId w:val="16"/>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Evaluation of the environmental impact of the project, including mitigation strategies.</w:t>
      </w:r>
    </w:p>
    <w:p>
      <w:pPr>
        <w:numPr>
          <w:ilvl w:val="0"/>
          <w:numId w:val="0"/>
        </w:numPr>
        <w:spacing w:line="360" w:lineRule="auto"/>
        <w:ind w:leftChars="0"/>
        <w:jc w:val="both"/>
        <w:rPr>
          <w:rFonts w:hint="default" w:ascii="Times New Roman" w:hAnsi="Times New Roman" w:cs="Times New Roman"/>
          <w:sz w:val="28"/>
          <w:szCs w:val="28"/>
        </w:rPr>
      </w:pPr>
    </w:p>
    <w:p>
      <w:pPr>
        <w:numPr>
          <w:ilvl w:val="0"/>
          <w:numId w:val="17"/>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Risk Assessment: </w:t>
      </w:r>
      <w:r>
        <w:rPr>
          <w:rFonts w:hint="default" w:ascii="Times New Roman" w:hAnsi="Times New Roman" w:cs="Times New Roman"/>
          <w:sz w:val="28"/>
          <w:szCs w:val="28"/>
        </w:rPr>
        <w:t>-</w:t>
      </w:r>
    </w:p>
    <w:p>
      <w:pPr>
        <w:numPr>
          <w:ilvl w:val="0"/>
          <w:numId w:val="18"/>
        </w:numPr>
        <w:tabs>
          <w:tab w:val="clear" w:pos="420"/>
        </w:tabs>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4"/>
          <w:szCs w:val="24"/>
        </w:rPr>
        <w:t xml:space="preserve">Identification and analysis of potential risks and uncertainties. </w:t>
      </w:r>
    </w:p>
    <w:p>
      <w:pPr>
        <w:numPr>
          <w:ilvl w:val="0"/>
          <w:numId w:val="18"/>
        </w:numPr>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Development of a risk management plan.</w:t>
      </w:r>
    </w:p>
    <w:p>
      <w:pPr>
        <w:numPr>
          <w:numId w:val="0"/>
        </w:numPr>
        <w:spacing w:line="360" w:lineRule="auto"/>
        <w:ind w:leftChars="0"/>
        <w:jc w:val="both"/>
        <w:rPr>
          <w:rFonts w:hint="default" w:ascii="Times New Roman" w:hAnsi="Times New Roman" w:cs="Times New Roman"/>
          <w:sz w:val="28"/>
          <w:szCs w:val="28"/>
        </w:rPr>
      </w:pPr>
    </w:p>
    <w:p>
      <w:pPr>
        <w:numPr>
          <w:ilvl w:val="0"/>
          <w:numId w:val="19"/>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Conclusion: </w:t>
      </w:r>
      <w:r>
        <w:rPr>
          <w:rFonts w:hint="default" w:ascii="Times New Roman" w:hAnsi="Times New Roman" w:cs="Times New Roman"/>
          <w:sz w:val="28"/>
          <w:szCs w:val="28"/>
        </w:rPr>
        <w:t>-</w:t>
      </w:r>
    </w:p>
    <w:p>
      <w:pPr>
        <w:numPr>
          <w:ilvl w:val="0"/>
          <w:numId w:val="2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Summary of the overall feasibility of the water bank project.</w:t>
      </w:r>
    </w:p>
    <w:p>
      <w:pPr>
        <w:numPr>
          <w:ilvl w:val="0"/>
          <w:numId w:val="2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Affirmation of the project's viability or any identified limitations.</w:t>
      </w:r>
    </w:p>
    <w:p>
      <w:pPr>
        <w:spacing w:line="360" w:lineRule="auto"/>
        <w:jc w:val="both"/>
        <w:rPr>
          <w:rFonts w:hint="default" w:ascii="Times New Roman" w:hAnsi="Times New Roman" w:cs="Times New Roman"/>
          <w:sz w:val="24"/>
          <w:szCs w:val="24"/>
          <w:lang w:val="en-IN"/>
        </w:rPr>
      </w:pPr>
    </w:p>
    <w:p>
      <w:pPr>
        <w:spacing w:line="360" w:lineRule="auto"/>
        <w:ind w:firstLine="1400" w:firstLineChars="500"/>
        <w:jc w:val="both"/>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eastAsia="zh-CN"/>
        </w:rPr>
        <w:t xml:space="preserve"> </w:t>
      </w:r>
      <w:r>
        <w:rPr>
          <w:rFonts w:hint="default" w:ascii="Times New Roman" w:hAnsi="Times New Roman" w:cs="Times New Roman"/>
          <w:b/>
          <w:bCs/>
          <w:sz w:val="32"/>
          <w:szCs w:val="32"/>
          <w:u w:val="single"/>
          <w:lang w:val="en-IN" w:eastAsia="zh-CN"/>
        </w:rPr>
        <w:t xml:space="preserve">   Feasibility Study Questionnaire</w:t>
      </w:r>
    </w:p>
    <w:p>
      <w:pPr>
        <w:spacing w:line="360" w:lineRule="auto"/>
        <w:jc w:val="both"/>
        <w:rPr>
          <w:rFonts w:hint="default" w:ascii="Times New Roman" w:hAnsi="Times New Roman" w:cs="Times New Roman"/>
          <w:sz w:val="28"/>
          <w:szCs w:val="28"/>
          <w:lang w:val="en-US" w:eastAsia="zh-CN"/>
        </w:rPr>
      </w:pPr>
    </w:p>
    <w:p>
      <w:pPr>
        <w:numPr>
          <w:ilvl w:val="0"/>
          <w:numId w:val="21"/>
        </w:numPr>
        <w:spacing w:line="360" w:lineRule="auto"/>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Are the necessary programming languages, frameworks, and tools available to</w:t>
      </w:r>
      <w:r>
        <w:rPr>
          <w:rFonts w:hint="default" w:ascii="Times New Roman" w:hAnsi="Times New Roman" w:cs="Times New Roman"/>
          <w:sz w:val="24"/>
          <w:szCs w:val="24"/>
          <w:lang w:val="en-IN" w:eastAsia="zh-CN"/>
        </w:rPr>
        <w:t xml:space="preserve"> </w:t>
      </w:r>
      <w:r>
        <w:rPr>
          <w:rFonts w:hint="default" w:ascii="Times New Roman" w:hAnsi="Times New Roman" w:cs="Times New Roman"/>
          <w:sz w:val="24"/>
          <w:szCs w:val="24"/>
          <w:lang w:val="en-US" w:eastAsia="zh-CN"/>
        </w:rPr>
        <w:t xml:space="preserve">develop a </w:t>
      </w:r>
      <w:r>
        <w:rPr>
          <w:rFonts w:hint="default" w:ascii="Times New Roman" w:hAnsi="Times New Roman" w:cs="Times New Roman"/>
          <w:sz w:val="24"/>
          <w:szCs w:val="24"/>
          <w:lang w:val="en-IN" w:eastAsia="zh-CN"/>
        </w:rPr>
        <w:t>Waterbank</w:t>
      </w:r>
      <w:r>
        <w:rPr>
          <w:rFonts w:hint="default" w:ascii="Times New Roman" w:hAnsi="Times New Roman" w:cs="Times New Roman"/>
          <w:sz w:val="24"/>
          <w:szCs w:val="24"/>
          <w:lang w:val="en-US" w:eastAsia="zh-CN"/>
        </w:rPr>
        <w:t>?</w:t>
      </w:r>
    </w:p>
    <w:p>
      <w:pPr>
        <w:numPr>
          <w:ilvl w:val="0"/>
          <w:numId w:val="2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Yes, the necessary programming languages (Python), frameworks (Django), and tools (HTML/CSS, Git, cloud platforms) are readily available for developing a Water Bank system. These technologies provide a solid foundation for building a robust and scalable application to manage water-related services efficiently.</w:t>
      </w:r>
    </w:p>
    <w:p>
      <w:pPr>
        <w:spacing w:line="360" w:lineRule="auto"/>
        <w:jc w:val="both"/>
        <w:rPr>
          <w:rFonts w:hint="default" w:ascii="Times New Roman" w:hAnsi="Times New Roman" w:cs="Times New Roman"/>
          <w:sz w:val="24"/>
          <w:szCs w:val="24"/>
        </w:rPr>
      </w:pPr>
    </w:p>
    <w:p>
      <w:pPr>
        <w:numPr>
          <w:ilvl w:val="0"/>
          <w:numId w:val="21"/>
        </w:numPr>
        <w:spacing w:line="360" w:lineRule="auto"/>
        <w:ind w:left="425" w:leftChars="0" w:hanging="425" w:firstLineChars="0"/>
        <w:jc w:val="both"/>
        <w:rPr>
          <w:rFonts w:hint="default" w:ascii="Times New Roman" w:hAnsi="Times New Roman"/>
          <w:sz w:val="24"/>
          <w:szCs w:val="24"/>
        </w:rPr>
      </w:pPr>
      <w:r>
        <w:rPr>
          <w:rFonts w:hint="default" w:ascii="Times New Roman" w:hAnsi="Times New Roman" w:cs="Times New Roman"/>
          <w:sz w:val="24"/>
          <w:szCs w:val="24"/>
        </w:rPr>
        <w:t>Are there existing libraries or API that can be used to implement essential features,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such as payment processing and product browsing?</w:t>
      </w:r>
    </w:p>
    <w:p>
      <w:pPr>
        <w:numPr>
          <w:ilvl w:val="0"/>
          <w:numId w:val="23"/>
        </w:numPr>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Yes, there are existing libraries and API</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that can be used to implement essential features in a Water Bank system. For payment processing, you can integrate payment gateway API</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to handle transactions securely. For product browsing, you can use frontend libraries and frameworks  to create interactive product catalogs, and you can also use server-side libraries in Django to manage product data retrieval and display.</w:t>
      </w:r>
    </w:p>
    <w:p>
      <w:pPr>
        <w:spacing w:line="360" w:lineRule="auto"/>
        <w:jc w:val="both"/>
        <w:rPr>
          <w:rFonts w:hint="default" w:ascii="Times New Roman" w:hAnsi="Times New Roman" w:cs="Times New Roman"/>
          <w:sz w:val="24"/>
          <w:szCs w:val="24"/>
        </w:rPr>
      </w:pPr>
    </w:p>
    <w:p>
      <w:pPr>
        <w:numPr>
          <w:ilvl w:val="0"/>
          <w:numId w:val="2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Are there any specific water quality issues or challenges that you are aware of in the community?</w:t>
      </w:r>
    </w:p>
    <w:p>
      <w:pPr>
        <w:numPr>
          <w:ilvl w:val="0"/>
          <w:numId w:val="24"/>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Yes, some areas have reported issues with high levels of water contaminants, including microbial contamination and heavy metals.</w:t>
      </w:r>
    </w:p>
    <w:p>
      <w:pPr>
        <w:spacing w:line="360" w:lineRule="auto"/>
        <w:jc w:val="both"/>
        <w:rPr>
          <w:rFonts w:hint="default" w:ascii="Times New Roman" w:hAnsi="Times New Roman" w:cs="Times New Roman"/>
          <w:sz w:val="24"/>
          <w:szCs w:val="24"/>
        </w:rPr>
      </w:pPr>
    </w:p>
    <w:p>
      <w:pPr>
        <w:numPr>
          <w:ilvl w:val="0"/>
          <w:numId w:val="2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 you have any insights into the technical aspects of implementing water supply, water resource cleaning, awareness classes, and product sales?</w:t>
      </w:r>
    </w:p>
    <w:p>
      <w:pPr>
        <w:numPr>
          <w:ilvl w:val="0"/>
          <w:numId w:val="2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While I'm not an expert, it appears that the technical aspects are feasible with the right infrastructure and technology in place.</w:t>
      </w:r>
    </w:p>
    <w:p>
      <w:pPr>
        <w:spacing w:line="360" w:lineRule="auto"/>
        <w:jc w:val="both"/>
        <w:rPr>
          <w:rFonts w:hint="default" w:ascii="Times New Roman" w:hAnsi="Times New Roman" w:cs="Times New Roman"/>
          <w:sz w:val="24"/>
          <w:szCs w:val="24"/>
          <w:lang w:val="en-IN"/>
        </w:rPr>
      </w:pPr>
    </w:p>
    <w:p>
      <w:pPr>
        <w:numPr>
          <w:ilvl w:val="0"/>
          <w:numId w:val="2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What are your thoughts on the project's financial plan, including cost estimates and funding sources?</w:t>
      </w:r>
    </w:p>
    <w:p>
      <w:pPr>
        <w:numPr>
          <w:ilvl w:val="0"/>
          <w:numId w:val="26"/>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financial plan seems reasonable, and securing funding from both government grants and community contributions could be viable.</w:t>
      </w:r>
    </w:p>
    <w:p>
      <w:pPr>
        <w:keepNext w:val="0"/>
        <w:keepLines w:val="0"/>
        <w:widowControl/>
        <w:numPr>
          <w:ilvl w:val="0"/>
          <w:numId w:val="0"/>
        </w:numPr>
        <w:suppressLineNumbers w:val="0"/>
        <w:spacing w:line="360" w:lineRule="auto"/>
        <w:ind w:leftChars="0"/>
        <w:jc w:val="left"/>
        <w:rPr>
          <w:rFonts w:hint="default" w:ascii="Times New Roman" w:hAnsi="Times New Roman" w:eastAsia="CIDFont" w:cs="Times New Roman"/>
          <w:color w:val="000000"/>
          <w:kern w:val="0"/>
          <w:sz w:val="24"/>
          <w:szCs w:val="24"/>
          <w:lang w:val="en-US" w:eastAsia="zh-CN" w:bidi="ar"/>
        </w:rPr>
      </w:pPr>
    </w:p>
    <w:p>
      <w:pPr>
        <w:keepNext w:val="0"/>
        <w:keepLines w:val="0"/>
        <w:widowControl/>
        <w:numPr>
          <w:ilvl w:val="0"/>
          <w:numId w:val="21"/>
        </w:numPr>
        <w:suppressLineNumbers w:val="0"/>
        <w:spacing w:line="360" w:lineRule="auto"/>
        <w:ind w:left="425" w:leftChars="0" w:hanging="425" w:firstLineChars="0"/>
        <w:jc w:val="left"/>
        <w:rPr>
          <w:sz w:val="24"/>
          <w:szCs w:val="24"/>
        </w:rPr>
      </w:pPr>
      <w:r>
        <w:rPr>
          <w:rFonts w:hint="default" w:ascii="Times New Roman" w:hAnsi="Times New Roman" w:eastAsia="CIDFont" w:cs="Times New Roman"/>
          <w:color w:val="000000"/>
          <w:kern w:val="0"/>
          <w:sz w:val="24"/>
          <w:szCs w:val="24"/>
          <w:lang w:val="en-US" w:eastAsia="zh-CN" w:bidi="ar"/>
        </w:rPr>
        <w:t>What are the prerequisites before the new service can begin?</w:t>
      </w:r>
      <w:r>
        <w:rPr>
          <w:rFonts w:ascii="CIDFont" w:hAnsi="CIDFont" w:eastAsia="CIDFont" w:cs="CIDFont"/>
          <w:color w:val="000000"/>
          <w:kern w:val="0"/>
          <w:sz w:val="24"/>
          <w:szCs w:val="24"/>
          <w:lang w:val="en-US" w:eastAsia="zh-CN" w:bidi="ar"/>
        </w:rPr>
        <w:t xml:space="preserve"> </w:t>
      </w:r>
    </w:p>
    <w:p>
      <w:pPr>
        <w:numPr>
          <w:ilvl w:val="0"/>
          <w:numId w:val="2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Establish technical infrastructure and data integration.</w:t>
      </w:r>
    </w:p>
    <w:p>
      <w:pPr>
        <w:numPr>
          <w:ilvl w:val="0"/>
          <w:numId w:val="2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 security measures and payment gateway.</w:t>
      </w:r>
    </w:p>
    <w:p>
      <w:pPr>
        <w:numPr>
          <w:ilvl w:val="0"/>
          <w:numId w:val="2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Populate product listings and worker profiles.</w:t>
      </w:r>
    </w:p>
    <w:p>
      <w:pPr>
        <w:keepNext w:val="0"/>
        <w:keepLines w:val="0"/>
        <w:widowControl/>
        <w:numPr>
          <w:ilvl w:val="0"/>
          <w:numId w:val="27"/>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CIDFont" w:cs="Times New Roman"/>
          <w:color w:val="000000"/>
          <w:kern w:val="0"/>
          <w:sz w:val="24"/>
          <w:szCs w:val="24"/>
          <w:lang w:val="en-US" w:eastAsia="zh-CN" w:bidi="ar"/>
        </w:rPr>
        <w:t xml:space="preserve">Robust marketing and outreach strategies. </w:t>
      </w:r>
    </w:p>
    <w:p>
      <w:pPr>
        <w:keepNext w:val="0"/>
        <w:keepLines w:val="0"/>
        <w:widowControl/>
        <w:numPr>
          <w:ilvl w:val="0"/>
          <w:numId w:val="0"/>
        </w:numPr>
        <w:suppressLineNumbers w:val="0"/>
        <w:ind w:leftChars="0"/>
        <w:jc w:val="left"/>
        <w:rPr>
          <w:rFonts w:hint="default" w:ascii="Times New Roman" w:hAnsi="Times New Roman" w:eastAsia="CIDFont"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numPr>
          <w:ilvl w:val="0"/>
          <w:numId w:val="21"/>
        </w:numPr>
        <w:suppressLineNumbers w:val="0"/>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IN"/>
        </w:rPr>
        <w:t xml:space="preserve"> </w:t>
      </w:r>
      <w:r>
        <w:rPr>
          <w:rFonts w:hint="default" w:ascii="Times New Roman" w:hAnsi="Times New Roman" w:eastAsia="CIDFont" w:cs="Times New Roman"/>
          <w:color w:val="000000"/>
          <w:kern w:val="0"/>
          <w:sz w:val="24"/>
          <w:szCs w:val="24"/>
          <w:lang w:val="en-US" w:eastAsia="zh-CN" w:bidi="ar"/>
        </w:rPr>
        <w:t xml:space="preserve">How will key collaborators be involved? </w:t>
      </w:r>
    </w:p>
    <w:p>
      <w:pPr>
        <w:keepNext w:val="0"/>
        <w:keepLines w:val="0"/>
        <w:widowControl/>
        <w:numPr>
          <w:ilvl w:val="0"/>
          <w:numId w:val="0"/>
        </w:numPr>
        <w:suppressLineNumbers w:val="0"/>
        <w:ind w:leftChars="0"/>
        <w:jc w:val="left"/>
        <w:rPr>
          <w:rFonts w:hint="default" w:ascii="Times New Roman" w:hAnsi="Times New Roman" w:eastAsia="CIDFont" w:cs="Times New Roman"/>
          <w:color w:val="000000"/>
          <w:kern w:val="0"/>
          <w:sz w:val="24"/>
          <w:szCs w:val="24"/>
          <w:lang w:val="en-US" w:eastAsia="zh-CN" w:bidi="ar"/>
        </w:rPr>
      </w:pPr>
    </w:p>
    <w:p>
      <w:pPr>
        <w:numPr>
          <w:ilvl w:val="0"/>
          <w:numId w:val="2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Key collaborators, including government agencies, suppliers, and water resource experts, will be engaged through partnerships, data sharing, and collaboration agreements to enhance platform effectiveness and reach.</w:t>
      </w:r>
    </w:p>
    <w:p>
      <w:pPr>
        <w:spacing w:line="360" w:lineRule="auto"/>
        <w:rPr>
          <w:rFonts w:hint="default" w:ascii="Times New Roman" w:hAnsi="Times New Roman" w:cs="Times New Roman"/>
          <w:sz w:val="24"/>
          <w:szCs w:val="24"/>
        </w:rPr>
      </w:pPr>
    </w:p>
    <w:p>
      <w:pPr>
        <w:keepNext w:val="0"/>
        <w:keepLines w:val="0"/>
        <w:widowControl/>
        <w:numPr>
          <w:ilvl w:val="0"/>
          <w:numId w:val="21"/>
        </w:numPr>
        <w:suppressLineNumbers w:val="0"/>
        <w:ind w:left="425" w:leftChars="0" w:hanging="425" w:firstLineChars="0"/>
        <w:jc w:val="left"/>
        <w:rPr>
          <w:sz w:val="24"/>
          <w:szCs w:val="24"/>
        </w:rPr>
      </w:pPr>
      <w:r>
        <w:rPr>
          <w:rFonts w:hint="default" w:ascii="Times New Roman" w:hAnsi="Times New Roman" w:eastAsia="CIDFont" w:cs="Times New Roman"/>
          <w:color w:val="000000"/>
          <w:kern w:val="0"/>
          <w:sz w:val="24"/>
          <w:szCs w:val="24"/>
          <w:lang w:val="en-US" w:eastAsia="zh-CN" w:bidi="ar"/>
        </w:rPr>
        <w:t xml:space="preserve">Do stakeholders have the expertise needed? </w:t>
      </w:r>
    </w:p>
    <w:p>
      <w:pPr>
        <w:spacing w:line="360" w:lineRule="auto"/>
        <w:rPr>
          <w:rFonts w:hint="default" w:ascii="Times New Roman" w:hAnsi="Times New Roman" w:cs="Times New Roman"/>
          <w:sz w:val="24"/>
          <w:szCs w:val="24"/>
        </w:rPr>
      </w:pPr>
    </w:p>
    <w:p>
      <w:pPr>
        <w:numPr>
          <w:ilvl w:val="0"/>
          <w:numId w:val="29"/>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Stakeholders possess diverse expertise in water management, technology, and environmental conservation. Their collective knowledge ensures the "WaterBank" platform's effectiveness and its ability to address complex water-related challenges comprehensively.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p>
    <w:p>
      <w:pPr>
        <w:numPr>
          <w:ilvl w:val="0"/>
          <w:numId w:val="2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Can the platform's water resource cleaning initiatives be carried out without causing adverse environmental impacts?</w:t>
      </w:r>
    </w:p>
    <w:p>
      <w:pPr>
        <w:numPr>
          <w:ilvl w:val="0"/>
          <w:numId w:val="30"/>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Yes, the platform's water resource cleaning initiatives will be designed with careful consideration for environmental impacts. Sustainable practices and ecological assessments will guide the cleaning methods to minimize harm, protect ecosystems, and ensure the overall health of water bodies while addressing pollution and contaminants.</w:t>
      </w:r>
    </w:p>
    <w:p>
      <w:pPr>
        <w:numPr>
          <w:ilvl w:val="0"/>
          <w:numId w:val="0"/>
        </w:numPr>
        <w:spacing w:line="360" w:lineRule="auto"/>
        <w:ind w:leftChars="0"/>
        <w:rPr>
          <w:rFonts w:hint="default" w:ascii="Times New Roman" w:hAnsi="Times New Roman" w:cs="Times New Roman"/>
          <w:sz w:val="24"/>
          <w:szCs w:val="24"/>
        </w:rPr>
      </w:pPr>
    </w:p>
    <w:p>
      <w:pPr>
        <w:numPr>
          <w:ilvl w:val="0"/>
          <w:numId w:val="21"/>
        </w:numPr>
        <w:spacing w:line="360" w:lineRule="auto"/>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rPr>
        <w:t>Can the platform scale to meet the growing demand for water supply and resource cleaning services without compromising quality?</w:t>
      </w:r>
    </w:p>
    <w:p>
      <w:pPr>
        <w:numPr>
          <w:ilvl w:val="0"/>
          <w:numId w:val="31"/>
        </w:numPr>
        <w:spacing w:line="36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rPr>
        <w:t>Yes, the platform is designed with scalability in mind. It will employ efficient resource allocation, robust infrastructure, and adaptive technologies to accommodate increasing demand while maintaining service quality. Regular performance assessments and capacity planning will ensure scalability without compromising service excellence.</w:t>
      </w:r>
    </w:p>
    <w:p>
      <w:pPr>
        <w:numPr>
          <w:numId w:val="0"/>
        </w:numPr>
        <w:tabs>
          <w:tab w:val="left" w:pos="420"/>
        </w:tabs>
        <w:spacing w:line="360" w:lineRule="auto"/>
        <w:rPr>
          <w:rFonts w:hint="default" w:ascii="Times New Roman" w:hAnsi="Times New Roman" w:cs="Times New Roman"/>
          <w:sz w:val="24"/>
          <w:szCs w:val="24"/>
        </w:rPr>
      </w:pPr>
    </w:p>
    <w:p>
      <w:pPr>
        <w:numPr>
          <w:ilvl w:val="0"/>
          <w:numId w:val="2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Are the current technologies and frameworks suitable for implementing e-commerce features in Waterain?  </w:t>
      </w:r>
    </w:p>
    <w:p>
      <w:pPr>
        <w:numPr>
          <w:ilvl w:val="0"/>
          <w:numId w:val="32"/>
        </w:numPr>
        <w:tabs>
          <w:tab w:val="clear" w:pos="420"/>
        </w:tabs>
        <w:spacing w:line="360" w:lineRule="auto"/>
        <w:ind w:left="420" w:leftChars="0" w:hanging="420" w:firstLineChars="0"/>
        <w:rPr>
          <w:rFonts w:hint="default" w:ascii="Times New Roman" w:hAnsi="Times New Roman" w:cs="Times New Roman"/>
          <w:sz w:val="24"/>
          <w:szCs w:val="24"/>
          <w:lang w:val="en-IN" w:eastAsia="zh-CN"/>
        </w:rPr>
      </w:pPr>
      <w:r>
        <w:rPr>
          <w:rFonts w:hint="default" w:ascii="Times New Roman" w:hAnsi="Times New Roman" w:cs="Times New Roman"/>
          <w:sz w:val="24"/>
          <w:szCs w:val="24"/>
        </w:rPr>
        <w:t>Yes, the chosen technologies, such as Django for backend and HTML/CSS for frontend, provide a solid foundation for developing robust e-commerce functionalities.</w:t>
      </w:r>
    </w:p>
    <w:p>
      <w:pPr>
        <w:spacing w:line="360" w:lineRule="auto"/>
        <w:jc w:val="both"/>
        <w:rPr>
          <w:rFonts w:hint="default" w:ascii="Times New Roman" w:hAnsi="Times New Roman" w:cs="Times New Roman"/>
          <w:sz w:val="24"/>
          <w:szCs w:val="24"/>
          <w:lang w:val="en-IN"/>
        </w:rPr>
      </w:pPr>
    </w:p>
    <w:p>
      <w:pPr>
        <w:numPr>
          <w:ilvl w:val="0"/>
          <w:numId w:val="2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Does Waterain have the technical infrastructure to support the increased load associated with e-commerce transactions? </w:t>
      </w:r>
    </w:p>
    <w:p>
      <w:pPr>
        <w:numPr>
          <w:ilvl w:val="0"/>
          <w:numId w:val="33"/>
        </w:numPr>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Yes, Waterain's technical infrastructure is designed to scale with increased user activity, ensuring a seamless and responsive e-commerce experience.</w:t>
      </w:r>
    </w:p>
    <w:p>
      <w:pPr>
        <w:numPr>
          <w:numId w:val="0"/>
        </w:numPr>
        <w:spacing w:line="360" w:lineRule="auto"/>
        <w:ind w:leftChars="0"/>
        <w:rPr>
          <w:rFonts w:hint="default" w:ascii="Times New Roman" w:hAnsi="Times New Roman" w:cs="Times New Roman"/>
          <w:sz w:val="24"/>
          <w:szCs w:val="24"/>
          <w:lang w:val="en-IN"/>
        </w:rPr>
      </w:pPr>
    </w:p>
    <w:p>
      <w:pPr>
        <w:numPr>
          <w:ilvl w:val="0"/>
          <w:numId w:val="2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How will Waterain ensure a seamless transition and integration of e-commerce functionalities with existing water management services? </w:t>
      </w:r>
    </w:p>
    <w:p>
      <w:pPr>
        <w:numPr>
          <w:ilvl w:val="0"/>
          <w:numId w:val="34"/>
        </w:numPr>
        <w:spacing w:line="360" w:lineRule="auto"/>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4"/>
          <w:szCs w:val="24"/>
        </w:rPr>
        <w:t>A phased implementation approach will be taken, ensuring a seamless integration of e-commerce features with existing services, minimizing disruption and ensuring a cohesive user experience.</w:t>
      </w:r>
      <w:bookmarkStart w:id="0" w:name="_GoBack"/>
      <w:bookmarkEnd w:id="0"/>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6AE70"/>
    <w:multiLevelType w:val="singleLevel"/>
    <w:tmpl w:val="81E6AE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F70500"/>
    <w:multiLevelType w:val="singleLevel"/>
    <w:tmpl w:val="81F705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437A4F7"/>
    <w:multiLevelType w:val="singleLevel"/>
    <w:tmpl w:val="9437A4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7378302"/>
    <w:multiLevelType w:val="singleLevel"/>
    <w:tmpl w:val="973783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D9E1C20"/>
    <w:multiLevelType w:val="singleLevel"/>
    <w:tmpl w:val="9D9E1C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1F6A96F"/>
    <w:multiLevelType w:val="singleLevel"/>
    <w:tmpl w:val="A1F6A9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6776605"/>
    <w:multiLevelType w:val="singleLevel"/>
    <w:tmpl w:val="A67766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6E1538C"/>
    <w:multiLevelType w:val="singleLevel"/>
    <w:tmpl w:val="B6E1538C"/>
    <w:lvl w:ilvl="0" w:tentative="0">
      <w:start w:val="1"/>
      <w:numFmt w:val="decimal"/>
      <w:lvlText w:val="%1."/>
      <w:lvlJc w:val="left"/>
      <w:pPr>
        <w:tabs>
          <w:tab w:val="left" w:pos="425"/>
        </w:tabs>
        <w:ind w:left="425" w:leftChars="0" w:hanging="425" w:firstLineChars="0"/>
      </w:pPr>
      <w:rPr>
        <w:rFonts w:hint="default"/>
        <w:sz w:val="28"/>
        <w:szCs w:val="28"/>
      </w:rPr>
    </w:lvl>
  </w:abstractNum>
  <w:abstractNum w:abstractNumId="8">
    <w:nsid w:val="B84F861D"/>
    <w:multiLevelType w:val="singleLevel"/>
    <w:tmpl w:val="B84F86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B10CD24"/>
    <w:multiLevelType w:val="singleLevel"/>
    <w:tmpl w:val="BB10CD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54DCFD3"/>
    <w:multiLevelType w:val="singleLevel"/>
    <w:tmpl w:val="C54DCF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F8364C5"/>
    <w:multiLevelType w:val="singleLevel"/>
    <w:tmpl w:val="CF8364C5"/>
    <w:lvl w:ilvl="0" w:tentative="0">
      <w:start w:val="4"/>
      <w:numFmt w:val="decimal"/>
      <w:lvlText w:val="%1."/>
      <w:lvlJc w:val="left"/>
      <w:pPr>
        <w:tabs>
          <w:tab w:val="left" w:pos="312"/>
        </w:tabs>
      </w:pPr>
    </w:lvl>
  </w:abstractNum>
  <w:abstractNum w:abstractNumId="12">
    <w:nsid w:val="DB6E1B15"/>
    <w:multiLevelType w:val="singleLevel"/>
    <w:tmpl w:val="DB6E1B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DF2B4E0"/>
    <w:multiLevelType w:val="singleLevel"/>
    <w:tmpl w:val="EDF2B4E0"/>
    <w:lvl w:ilvl="0" w:tentative="0">
      <w:start w:val="14"/>
      <w:numFmt w:val="decimal"/>
      <w:lvlText w:val="%1."/>
      <w:lvlJc w:val="left"/>
      <w:pPr>
        <w:tabs>
          <w:tab w:val="left" w:pos="312"/>
        </w:tabs>
      </w:pPr>
    </w:lvl>
  </w:abstractNum>
  <w:abstractNum w:abstractNumId="14">
    <w:nsid w:val="F01F8255"/>
    <w:multiLevelType w:val="singleLevel"/>
    <w:tmpl w:val="F01F8255"/>
    <w:lvl w:ilvl="0" w:tentative="0">
      <w:start w:val="8"/>
      <w:numFmt w:val="decimal"/>
      <w:lvlText w:val="%1."/>
      <w:lvlJc w:val="left"/>
      <w:pPr>
        <w:tabs>
          <w:tab w:val="left" w:pos="312"/>
        </w:tabs>
      </w:pPr>
    </w:lvl>
  </w:abstractNum>
  <w:abstractNum w:abstractNumId="15">
    <w:nsid w:val="F1561E54"/>
    <w:multiLevelType w:val="singleLevel"/>
    <w:tmpl w:val="F1561E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440DBB9"/>
    <w:multiLevelType w:val="singleLevel"/>
    <w:tmpl w:val="F440DB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96B39AB"/>
    <w:multiLevelType w:val="singleLevel"/>
    <w:tmpl w:val="F96B39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5802239"/>
    <w:multiLevelType w:val="singleLevel"/>
    <w:tmpl w:val="058022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08BDF32C"/>
    <w:multiLevelType w:val="singleLevel"/>
    <w:tmpl w:val="08BDF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456838C"/>
    <w:multiLevelType w:val="singleLevel"/>
    <w:tmpl w:val="245683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27F9DF2A"/>
    <w:multiLevelType w:val="singleLevel"/>
    <w:tmpl w:val="27F9DF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13B201E"/>
    <w:multiLevelType w:val="singleLevel"/>
    <w:tmpl w:val="313B20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3C62C7B"/>
    <w:multiLevelType w:val="singleLevel"/>
    <w:tmpl w:val="33C62C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40035CD"/>
    <w:multiLevelType w:val="singleLevel"/>
    <w:tmpl w:val="340035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3A7ECDF9"/>
    <w:multiLevelType w:val="singleLevel"/>
    <w:tmpl w:val="3A7ECD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C764E7F"/>
    <w:multiLevelType w:val="singleLevel"/>
    <w:tmpl w:val="3C764E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F704B59"/>
    <w:multiLevelType w:val="singleLevel"/>
    <w:tmpl w:val="3F704B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4FAD6392"/>
    <w:multiLevelType w:val="singleLevel"/>
    <w:tmpl w:val="4FAD63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81D0F2A"/>
    <w:multiLevelType w:val="singleLevel"/>
    <w:tmpl w:val="581D0F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3186130"/>
    <w:multiLevelType w:val="singleLevel"/>
    <w:tmpl w:val="631861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666D99F0"/>
    <w:multiLevelType w:val="singleLevel"/>
    <w:tmpl w:val="666D9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675380EE"/>
    <w:multiLevelType w:val="singleLevel"/>
    <w:tmpl w:val="675380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9ED9B78"/>
    <w:multiLevelType w:val="singleLevel"/>
    <w:tmpl w:val="79ED9B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1"/>
  </w:num>
  <w:num w:numId="3">
    <w:abstractNumId w:val="10"/>
  </w:num>
  <w:num w:numId="4">
    <w:abstractNumId w:val="19"/>
  </w:num>
  <w:num w:numId="5">
    <w:abstractNumId w:val="14"/>
  </w:num>
  <w:num w:numId="6">
    <w:abstractNumId w:val="13"/>
  </w:num>
  <w:num w:numId="7">
    <w:abstractNumId w:val="15"/>
  </w:num>
  <w:num w:numId="8">
    <w:abstractNumId w:val="21"/>
  </w:num>
  <w:num w:numId="9">
    <w:abstractNumId w:val="31"/>
  </w:num>
  <w:num w:numId="10">
    <w:abstractNumId w:val="17"/>
  </w:num>
  <w:num w:numId="11">
    <w:abstractNumId w:val="6"/>
  </w:num>
  <w:num w:numId="12">
    <w:abstractNumId w:val="32"/>
  </w:num>
  <w:num w:numId="13">
    <w:abstractNumId w:val="12"/>
  </w:num>
  <w:num w:numId="14">
    <w:abstractNumId w:val="8"/>
  </w:num>
  <w:num w:numId="15">
    <w:abstractNumId w:val="28"/>
  </w:num>
  <w:num w:numId="16">
    <w:abstractNumId w:val="3"/>
  </w:num>
  <w:num w:numId="17">
    <w:abstractNumId w:val="23"/>
  </w:num>
  <w:num w:numId="18">
    <w:abstractNumId w:val="29"/>
  </w:num>
  <w:num w:numId="19">
    <w:abstractNumId w:val="20"/>
  </w:num>
  <w:num w:numId="20">
    <w:abstractNumId w:val="4"/>
  </w:num>
  <w:num w:numId="21">
    <w:abstractNumId w:val="7"/>
  </w:num>
  <w:num w:numId="22">
    <w:abstractNumId w:val="26"/>
  </w:num>
  <w:num w:numId="23">
    <w:abstractNumId w:val="18"/>
  </w:num>
  <w:num w:numId="24">
    <w:abstractNumId w:val="16"/>
  </w:num>
  <w:num w:numId="25">
    <w:abstractNumId w:val="1"/>
  </w:num>
  <w:num w:numId="26">
    <w:abstractNumId w:val="9"/>
  </w:num>
  <w:num w:numId="27">
    <w:abstractNumId w:val="22"/>
  </w:num>
  <w:num w:numId="28">
    <w:abstractNumId w:val="27"/>
  </w:num>
  <w:num w:numId="29">
    <w:abstractNumId w:val="25"/>
  </w:num>
  <w:num w:numId="30">
    <w:abstractNumId w:val="30"/>
  </w:num>
  <w:num w:numId="31">
    <w:abstractNumId w:val="5"/>
  </w:num>
  <w:num w:numId="32">
    <w:abstractNumId w:val="33"/>
  </w:num>
  <w:num w:numId="33">
    <w:abstractNumId w:val="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50B92"/>
    <w:rsid w:val="00567623"/>
    <w:rsid w:val="045B1C52"/>
    <w:rsid w:val="2AD50B92"/>
    <w:rsid w:val="2BFF6A25"/>
    <w:rsid w:val="2CC117A8"/>
    <w:rsid w:val="2F690E6A"/>
    <w:rsid w:val="3B0F01E5"/>
    <w:rsid w:val="711372D8"/>
    <w:rsid w:val="75C0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2023-09-05T08:51:00Z</dcterms:created>
  <dc:creator>ABHIRAMY S NAIR</dc:creator>
  <cp:lastModifiedBy>Abhiramy S Nair</cp:lastModifiedBy>
  <dcterms:modified xsi:type="dcterms:W3CDTF">2024-02-22T10:03:41Z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98936E79791F4074810E4A5AA8BEC2D2_11</vt:lpwstr>
  </property>
</Properties>
</file>