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9A" w:rsidRDefault="00591B9A" w:rsidP="00591B9A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91B9A">
        <w:rPr>
          <w:rFonts w:asciiTheme="minorHAnsi" w:hAnsiTheme="minorHAnsi" w:cstheme="minorHAnsi"/>
          <w:sz w:val="28"/>
          <w:szCs w:val="28"/>
        </w:rPr>
        <w:t xml:space="preserve">Wireless Power for Noise-Sensitive Circuits </w:t>
      </w:r>
    </w:p>
    <w:p w:rsidR="00CF51D1" w:rsidRDefault="00635146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635146">
        <w:rPr>
          <w:rFonts w:eastAsia="Times New Roman" w:cstheme="minorHAnsi"/>
          <w:bCs/>
          <w:kern w:val="36"/>
        </w:rPr>
        <w:t xml:space="preserve">The </w:t>
      </w:r>
      <w:r>
        <w:rPr>
          <w:rFonts w:eastAsia="Times New Roman" w:cstheme="minorHAnsi"/>
          <w:bCs/>
          <w:kern w:val="36"/>
        </w:rPr>
        <w:t xml:space="preserve"> main idea of  this project is to provide a sa</w:t>
      </w:r>
      <w:r w:rsidR="00CF51D1">
        <w:rPr>
          <w:rFonts w:eastAsia="Times New Roman" w:cstheme="minorHAnsi"/>
          <w:bCs/>
          <w:kern w:val="36"/>
        </w:rPr>
        <w:t>fty to noise sensitive circuits.Generally we cannot say that  weather  noise is good or bad.Noise is bad for a circuits only it is having problrmatic relations to the requirements of system .For example  in high precision  analog circuits like 50 mV of noise coupling into a sensor signal could be dangerous ,but similer noise wouldn’t affect the purely digital circuit.</w:t>
      </w:r>
    </w:p>
    <w:p w:rsidR="006228C5" w:rsidRDefault="00CF51D1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 xml:space="preserve">The hardwere and softwere  component required for this  project are  </w:t>
      </w:r>
    </w:p>
    <w:p w:rsidR="003472E1" w:rsidRDefault="003472E1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 xml:space="preserve">1.SLSTK2000A EFM8 evaluation board. </w:t>
      </w:r>
    </w:p>
    <w:p w:rsidR="003472E1" w:rsidRDefault="003472E1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2.Simplycity Studio integrated development  environment  .</w:t>
      </w:r>
    </w:p>
    <w:p w:rsidR="003472E1" w:rsidRDefault="003472E1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3.Scilab.</w:t>
      </w:r>
    </w:p>
    <w:p w:rsidR="002E7818" w:rsidRDefault="003472E1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4.IDT P9038-R-EVK and P9038AC-R-EVK evaluation board .</w:t>
      </w:r>
    </w:p>
    <w:p w:rsidR="002E7818" w:rsidRDefault="002E7818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1" name="Picture 1" descr="https://www.allaboutcircuits.com/uploads/articles/WP2_p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llaboutcircuits.com/uploads/articles/WP2_pic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2E1" w:rsidRDefault="003472E1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</w:p>
    <w:p w:rsidR="00CF51D1" w:rsidRPr="00635146" w:rsidRDefault="00CF51D1" w:rsidP="00591B9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>
        <w:rPr>
          <w:rFonts w:eastAsia="Times New Roman" w:cstheme="minorHAnsi"/>
          <w:bCs/>
          <w:kern w:val="36"/>
        </w:rPr>
        <w:t>Link:</w:t>
      </w:r>
      <w:r w:rsidRPr="00CF51D1">
        <w:rPr>
          <w:rFonts w:eastAsia="Times New Roman" w:cstheme="minorHAnsi"/>
          <w:bCs/>
          <w:kern w:val="36"/>
        </w:rPr>
        <w:t>https://www.allaboutcircuits.com/projects/wireless-power-for-noise-sensitive-circuits/</w:t>
      </w:r>
    </w:p>
    <w:sectPr w:rsidR="00CF51D1" w:rsidRPr="00635146" w:rsidSect="00622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458C"/>
    <w:rsid w:val="001A458C"/>
    <w:rsid w:val="002E7818"/>
    <w:rsid w:val="003472E1"/>
    <w:rsid w:val="00591B9A"/>
    <w:rsid w:val="006228C5"/>
    <w:rsid w:val="00635146"/>
    <w:rsid w:val="00CF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8C5"/>
  </w:style>
  <w:style w:type="paragraph" w:styleId="Heading1">
    <w:name w:val="heading 1"/>
    <w:basedOn w:val="Normal"/>
    <w:link w:val="Heading1Char"/>
    <w:uiPriority w:val="9"/>
    <w:qFormat/>
    <w:rsid w:val="001A45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2020-05-01T09:30:00Z</dcterms:created>
  <dcterms:modified xsi:type="dcterms:W3CDTF">2020-05-01T12:39:00Z</dcterms:modified>
</cp:coreProperties>
</file>