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1695" w:rsidRDefault="008B0BA1">
      <w:r w:rsidRPr="008B0BA1">
        <w:rPr>
          <w:b/>
          <w:sz w:val="24"/>
          <w:szCs w:val="24"/>
        </w:rPr>
        <w:t>Break</w:t>
      </w:r>
      <w:r w:rsidR="002D05F2">
        <w:rPr>
          <w:b/>
          <w:sz w:val="24"/>
          <w:szCs w:val="24"/>
        </w:rPr>
        <w:t xml:space="preserve">, Continue &amp; Return </w:t>
      </w:r>
      <w:r w:rsidRPr="008B0BA1">
        <w:rPr>
          <w:b/>
          <w:sz w:val="24"/>
          <w:szCs w:val="24"/>
        </w:rPr>
        <w:t>statements</w:t>
      </w:r>
      <w:r>
        <w:t xml:space="preserve"> in java – </w:t>
      </w:r>
    </w:p>
    <w:p w:rsidR="008B0BA1" w:rsidRDefault="008B0BA1" w:rsidP="008B0BA1">
      <w:pPr>
        <w:pStyle w:val="ListParagraph"/>
        <w:numPr>
          <w:ilvl w:val="0"/>
          <w:numId w:val="1"/>
        </w:numPr>
      </w:pPr>
      <w:r w:rsidRPr="002D05F2">
        <w:rPr>
          <w:b/>
        </w:rPr>
        <w:t>Break statement</w:t>
      </w:r>
      <w:r>
        <w:t xml:space="preserve"> – the loops are terminated using the break expression. It can be used within a loop</w:t>
      </w:r>
      <w:proofErr w:type="gramStart"/>
      <w:r>
        <w:t>,  if</w:t>
      </w:r>
      <w:proofErr w:type="gramEnd"/>
      <w:r>
        <w:t xml:space="preserve">-else &amp; switch conditions, when a break is found, the loop is ended and the control is passer to the next statement after the loop. </w:t>
      </w:r>
    </w:p>
    <w:p w:rsidR="008B0BA1" w:rsidRDefault="008B0BA1" w:rsidP="008B0BA1">
      <w:pPr>
        <w:pStyle w:val="ListParagraph"/>
        <w:numPr>
          <w:ilvl w:val="1"/>
          <w:numId w:val="1"/>
        </w:numPr>
      </w:pPr>
      <w:r>
        <w:t>Uses –</w:t>
      </w:r>
    </w:p>
    <w:p w:rsidR="008B0BA1" w:rsidRDefault="008B0BA1" w:rsidP="008B0BA1">
      <w:pPr>
        <w:pStyle w:val="ListParagraph"/>
        <w:numPr>
          <w:ilvl w:val="2"/>
          <w:numId w:val="1"/>
        </w:numPr>
      </w:pPr>
      <w:r>
        <w:t>It can be used to terminate a statement sequence in the switch statement</w:t>
      </w:r>
    </w:p>
    <w:p w:rsidR="008B0BA1" w:rsidRDefault="008B0BA1" w:rsidP="008B0BA1">
      <w:pPr>
        <w:pStyle w:val="ListParagraph"/>
        <w:numPr>
          <w:ilvl w:val="2"/>
          <w:numId w:val="1"/>
        </w:numPr>
      </w:pPr>
      <w:r>
        <w:t>It can be used to terminate a loop</w:t>
      </w:r>
    </w:p>
    <w:p w:rsidR="008B0BA1" w:rsidRDefault="008B0BA1" w:rsidP="008B0BA1">
      <w:pPr>
        <w:pStyle w:val="ListParagraph"/>
        <w:numPr>
          <w:ilvl w:val="2"/>
          <w:numId w:val="1"/>
        </w:numPr>
      </w:pPr>
      <w:r>
        <w:t xml:space="preserve">It can be used as a civilized form of </w:t>
      </w:r>
      <w:proofErr w:type="spellStart"/>
      <w:r>
        <w:t>goto</w:t>
      </w:r>
      <w:proofErr w:type="spellEnd"/>
      <w:r>
        <w:t xml:space="preserve"> statement for performing a labeled break.</w:t>
      </w:r>
    </w:p>
    <w:p w:rsidR="002D05F2" w:rsidRDefault="002D05F2" w:rsidP="002D05F2">
      <w:pPr>
        <w:pStyle w:val="ListParagraph"/>
        <w:numPr>
          <w:ilvl w:val="0"/>
          <w:numId w:val="1"/>
        </w:numPr>
      </w:pPr>
      <w:r w:rsidRPr="002D05F2">
        <w:rPr>
          <w:b/>
        </w:rPr>
        <w:t>Continue statement</w:t>
      </w:r>
      <w:r>
        <w:t xml:space="preserve"> – is used to skip the current iteration of the loop. Continue statement forces the control to jump immediately to the update statement. </w:t>
      </w:r>
      <w:r w:rsidRPr="002D05F2">
        <w:t>It can be used within a loop</w:t>
      </w:r>
      <w:proofErr w:type="gramStart"/>
      <w:r w:rsidRPr="002D05F2">
        <w:t>,  if</w:t>
      </w:r>
      <w:proofErr w:type="gramEnd"/>
      <w:r w:rsidRPr="002D05F2">
        <w:t>-else &amp; switch conditions</w:t>
      </w:r>
      <w:r>
        <w:t>.</w:t>
      </w:r>
    </w:p>
    <w:p w:rsidR="002D05F2" w:rsidRDefault="002D05F2" w:rsidP="002D05F2">
      <w:pPr>
        <w:pStyle w:val="ListParagraph"/>
        <w:numPr>
          <w:ilvl w:val="0"/>
          <w:numId w:val="1"/>
        </w:numPr>
      </w:pPr>
      <w:r w:rsidRPr="002D05F2">
        <w:rPr>
          <w:b/>
        </w:rPr>
        <w:t>Return statement</w:t>
      </w:r>
      <w:r>
        <w:t xml:space="preserve"> – is used to explicitly return from the method. It transfers the program control back to the caller method. It immediately terminates the method in which it is executed. We need to declare a method return type in its method declaration. Any method declared void doesn’t return any value form a method that is declared void.</w:t>
      </w:r>
    </w:p>
    <w:sectPr w:rsidR="002D05F2" w:rsidSect="005F169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386F52"/>
    <w:multiLevelType w:val="hybridMultilevel"/>
    <w:tmpl w:val="EC308A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B0BA1"/>
    <w:rsid w:val="00001D7E"/>
    <w:rsid w:val="000148B5"/>
    <w:rsid w:val="00017E50"/>
    <w:rsid w:val="0003312A"/>
    <w:rsid w:val="000B66FA"/>
    <w:rsid w:val="002D05F2"/>
    <w:rsid w:val="00575169"/>
    <w:rsid w:val="005F1695"/>
    <w:rsid w:val="0067451A"/>
    <w:rsid w:val="0081669F"/>
    <w:rsid w:val="0083008F"/>
    <w:rsid w:val="008B0BA1"/>
    <w:rsid w:val="00C629E8"/>
    <w:rsid w:val="00C66F79"/>
    <w:rsid w:val="00CF675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169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BA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1</Pages>
  <Words>155</Words>
  <Characters>885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1038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2023-03-05T05:19:00Z</dcterms:created>
  <dcterms:modified xsi:type="dcterms:W3CDTF">2023-03-05T06:11:00Z</dcterms:modified>
</cp:coreProperties>
</file>