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 (SDD)</w:t>
      </w:r>
    </w:p>
    <w:p>
      <w:pPr>
        <w:pStyle w:val="Heading2"/>
      </w:pPr>
      <w:r>
        <w:t>Chapter 19 – Implementation Plan &amp; Project Execution</w:t>
      </w:r>
    </w:p>
    <w:p>
      <w:pPr>
        <w:pStyle w:val="Heading3"/>
      </w:pPr>
      <w:r>
        <w:t>19.1 Objective</w:t>
      </w:r>
    </w:p>
    <w:p>
      <w:r>
        <w:t>Defines phased implementation, milestones, team responsibilities, risks and execution strategy.</w:t>
      </w:r>
    </w:p>
    <w:p>
      <w:pPr>
        <w:pStyle w:val="Heading3"/>
      </w:pPr>
      <w:r>
        <w:t>19.2 Phase Roadmap</w:t>
      </w:r>
    </w:p>
    <w:p>
      <w:r>
        <w:t>Planning -&gt; UI/UX -&gt; Backend -&gt; Mobile Apps -&gt; Admin Dashboard -&gt; Integration -&gt; Testing -&gt; Pilot -&gt; Production</w:t>
      </w:r>
    </w:p>
    <w:p>
      <w:pPr>
        <w:pStyle w:val="Heading3"/>
      </w:pPr>
      <w:r>
        <w:t>19.3 Execution Workflow</w:t>
      </w:r>
    </w:p>
    <w:p>
      <w:r>
        <w:t>Requirements</w:t>
        <w:br/>
        <w:t xml:space="preserve"> ↓</w:t>
        <w:br/>
        <w:t>Architecture</w:t>
        <w:br/>
        <w:t xml:space="preserve"> ↓</w:t>
        <w:br/>
        <w:t>Development</w:t>
        <w:br/>
        <w:t xml:space="preserve"> ↓</w:t>
        <w:br/>
        <w:t>Code Review</w:t>
        <w:br/>
        <w:t xml:space="preserve"> ↓</w:t>
        <w:br/>
        <w:t>QA</w:t>
        <w:br/>
        <w:t xml:space="preserve"> ↓</w:t>
        <w:br/>
        <w:t>Pilot Hostel</w:t>
        <w:br/>
        <w:t xml:space="preserve"> ↓</w:t>
        <w:br/>
        <w:t>Feedback</w:t>
        <w:br/>
        <w:t xml:space="preserve"> ↓</w:t>
        <w:br/>
        <w:t>Campus Rollout</w:t>
      </w:r>
    </w:p>
    <w:p>
      <w:pPr>
        <w:pStyle w:val="Heading3"/>
      </w:pPr>
      <w:r>
        <w:t>19.4 Team Structure</w:t>
      </w:r>
    </w:p>
    <w:p>
      <w:r>
        <w:t>Founder/Product, Mobile Developer, Backend Developer, UI/UX Designer, QA, DevOps.</w:t>
      </w:r>
    </w:p>
    <w:p>
      <w:pPr>
        <w:pStyle w:val="Heading3"/>
      </w:pPr>
      <w:r>
        <w:t>19.5 Module Delivery</w:t>
      </w:r>
    </w:p>
    <w:p>
      <w:r>
        <w:t>Phase 1: Parent Authentication &amp; Library Pass</w:t>
        <w:br/>
        <w:t>Phase 2: Complaints, Notices, Community</w:t>
        <w:br/>
        <w:t>Phase 3: Remaining hostel services.</w:t>
      </w:r>
    </w:p>
    <w:p>
      <w:pPr>
        <w:pStyle w:val="Heading3"/>
      </w:pPr>
      <w:r>
        <w:t>19.6 Risk Management</w:t>
      </w:r>
    </w:p>
    <w:p>
      <w:r>
        <w:t>Technical, schedule, adoption, integration and security risks with mitigation through pilots and iterative releases.</w:t>
      </w:r>
    </w:p>
    <w:p>
      <w:pPr>
        <w:pStyle w:val="Heading3"/>
      </w:pPr>
      <w:r>
        <w:t>19.7 Success Metrics</w:t>
      </w:r>
    </w:p>
    <w:p>
      <w:r>
        <w:t>Pilot adoption, approval success rate, library compliance, uptime, user satisfaction.</w:t>
      </w:r>
    </w:p>
    <w:p>
      <w:pPr>
        <w:pStyle w:val="Heading3"/>
      </w:pPr>
      <w:r>
        <w:t>19.8 Deployment Rollout</w:t>
      </w:r>
    </w:p>
    <w:p>
      <w:r>
        <w:t>Single hostel -&gt; Multiple hostels -&gt; Entire KIIT -&gt; Multi-campus</w:t>
      </w:r>
    </w:p>
    <w:p>
      <w:pPr>
        <w:pStyle w:val="Heading3"/>
      </w:pPr>
      <w:r>
        <w:t>19.9 Governance</w:t>
      </w:r>
    </w:p>
    <w:p>
      <w:r>
        <w:t>Weekly sprint reviews, issue tracking, change control, stakeholder demos.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