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2B2F4C" w14:textId="52156E4E" w:rsidR="00517C4F" w:rsidRDefault="00517C4F" w:rsidP="00785FBA">
      <w:pPr>
        <w:rPr>
          <w:color w:val="173845"/>
        </w:rPr>
      </w:pPr>
    </w:p>
    <w:p w14:paraId="3E72BF45" w14:textId="4A290521" w:rsidR="00BD1631" w:rsidRDefault="00BD1631" w:rsidP="00BD1631"/>
    <w:p w14:paraId="6025BB67" w14:textId="61687A0F" w:rsidR="00BD1631" w:rsidRDefault="00BD1631" w:rsidP="00BD1631"/>
    <w:p w14:paraId="4AC237CC" w14:textId="4F6C0D47" w:rsidR="000F1FD4" w:rsidRDefault="00E0529C" w:rsidP="00785FBA">
      <w:pPr>
        <w:rPr>
          <w:color w:val="173845"/>
        </w:rPr>
        <w:sectPr w:rsidR="000F1FD4" w:rsidSect="001F69C0">
          <w:footerReference w:type="default" r:id="rId11"/>
          <w:headerReference w:type="first" r:id="rId12"/>
          <w:footerReference w:type="first" r:id="rId13"/>
          <w:pgSz w:w="11906" w:h="16838" w:code="9"/>
          <w:pgMar w:top="677" w:right="994" w:bottom="1282" w:left="994" w:header="562" w:footer="397" w:gutter="0"/>
          <w:cols w:space="708"/>
          <w:titlePg/>
          <w:docGrid w:linePitch="360"/>
        </w:sectPr>
      </w:pPr>
      <w:r>
        <w:rPr>
          <w:noProof/>
          <w:lang w:val="en-US"/>
        </w:rPr>
        <mc:AlternateContent>
          <mc:Choice Requires="wps">
            <w:drawing>
              <wp:anchor distT="0" distB="0" distL="182880" distR="182880" simplePos="0" relativeHeight="251658240" behindDoc="0" locked="0" layoutInCell="1" allowOverlap="1" wp14:anchorId="2DA8C9FA" wp14:editId="7F464E3B">
                <wp:simplePos x="0" y="0"/>
                <wp:positionH relativeFrom="margin">
                  <wp:posOffset>-294005</wp:posOffset>
                </wp:positionH>
                <wp:positionV relativeFrom="page">
                  <wp:posOffset>4843780</wp:posOffset>
                </wp:positionV>
                <wp:extent cx="7064375" cy="991235"/>
                <wp:effectExtent l="0" t="0" r="3175" b="18415"/>
                <wp:wrapSquare wrapText="bothSides"/>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4375" cy="991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16DBC5" w14:textId="77777777" w:rsidR="00BD1631" w:rsidRDefault="00BD1631" w:rsidP="00BD1631">
                            <w:pPr>
                              <w:pStyle w:val="NoSpacing"/>
                              <w:spacing w:before="40" w:after="200" w:line="216" w:lineRule="auto"/>
                              <w:rPr>
                                <w:rStyle w:val="HeaderChar"/>
                                <w:rFonts w:ascii="Arial" w:eastAsiaTheme="majorEastAsia" w:hAnsi="Arial" w:cs="Arial"/>
                                <w:b/>
                                <w:color w:val="FFFFFF" w:themeColor="background1"/>
                                <w:spacing w:val="-10"/>
                                <w:kern w:val="28"/>
                                <w:sz w:val="72"/>
                                <w:szCs w:val="72"/>
                              </w:rPr>
                            </w:pPr>
                            <w:r w:rsidRPr="00BD1631">
                              <w:rPr>
                                <w:rStyle w:val="HeaderChar"/>
                                <w:rFonts w:ascii="Arial" w:eastAsiaTheme="majorEastAsia" w:hAnsi="Arial" w:cs="Arial"/>
                                <w:b/>
                                <w:color w:val="FFFFFF" w:themeColor="background1"/>
                                <w:spacing w:val="-10"/>
                                <w:kern w:val="28"/>
                                <w:sz w:val="72"/>
                                <w:szCs w:val="72"/>
                              </w:rPr>
                              <w:t>Employee Learning Platform</w:t>
                            </w:r>
                          </w:p>
                          <w:p w14:paraId="223A4A43" w14:textId="386D104B" w:rsidR="00150C03" w:rsidRPr="005577DB" w:rsidRDefault="005577DB" w:rsidP="00BD1631">
                            <w:pPr>
                              <w:pStyle w:val="NoSpacing"/>
                              <w:spacing w:before="40" w:after="200" w:line="216" w:lineRule="auto"/>
                              <w:rPr>
                                <w:b/>
                                <w:color w:val="FFFFFF" w:themeColor="background1"/>
                                <w:sz w:val="44"/>
                                <w:szCs w:val="44"/>
                              </w:rPr>
                            </w:pPr>
                            <w:r w:rsidRPr="005577DB">
                              <w:rPr>
                                <w:rFonts w:ascii="Arial" w:hAnsi="Arial" w:cs="Arial"/>
                                <w:b/>
                                <w:color w:val="FFFFFF" w:themeColor="background1"/>
                                <w:sz w:val="44"/>
                                <w:szCs w:val="44"/>
                                <w:lang w:val="en-GB"/>
                              </w:rPr>
                              <w:t>Major Project</w:t>
                            </w:r>
                          </w:p>
                        </w:txbxContent>
                      </wps:txbx>
                      <wps:bodyPr rot="0" vert="horz" wrap="square" lIns="0" tIns="0" rIns="0" bIns="0" anchor="t" anchorCtr="0" upright="1">
                        <a:noAutofit/>
                      </wps:bodyPr>
                    </wps:wsp>
                  </a:graphicData>
                </a:graphic>
                <wp14:sizeRelH relativeFrom="margin">
                  <wp14:pctWidth>0</wp14:pctWidth>
                </wp14:sizeRelH>
                <wp14:sizeRelV relativeFrom="page">
                  <wp14:pctHeight>0</wp14:pctHeight>
                </wp14:sizeRelV>
              </wp:anchor>
            </w:drawing>
          </mc:Choice>
          <mc:Fallback>
            <w:pict>
              <v:shapetype w14:anchorId="2DA8C9FA" id="_x0000_t202" coordsize="21600,21600" o:spt="202" path="m,l,21600r21600,l21600,xe">
                <v:stroke joinstyle="miter"/>
                <v:path gradientshapeok="t" o:connecttype="rect"/>
              </v:shapetype>
              <v:shape id="Text Box 32" o:spid="_x0000_s1026" type="#_x0000_t202" style="position:absolute;margin-left:-23.15pt;margin-top:381.4pt;width:556.25pt;height:78.05pt;z-index:251658240;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" filled="f" stroked="f" strokeweight=".5pt">
                <v:textbox inset="0,0,0,0">
                  <w:txbxContent>
                    <w:p w14:paraId="4B16DBC5" w14:textId="77777777" w:rsidR="00BD1631" w:rsidRDefault="00BD1631" w:rsidP="00BD1631">
                      <w:pPr>
                        <w:pStyle w:val="NoSpacing"/>
                        <w:spacing w:before="40" w:after="200" w:line="216" w:lineRule="auto"/>
                        <w:rPr>
                          <w:rStyle w:val="HeaderChar"/>
                          <w:rFonts w:ascii="Arial" w:eastAsiaTheme="majorEastAsia" w:hAnsi="Arial" w:cs="Arial"/>
                          <w:b/>
                          <w:color w:val="FFFFFF" w:themeColor="background1"/>
                          <w:spacing w:val="-10"/>
                          <w:kern w:val="28"/>
                          <w:sz w:val="72"/>
                          <w:szCs w:val="72"/>
                        </w:rPr>
                      </w:pPr>
                      <w:r w:rsidRPr="00BD1631">
                        <w:rPr>
                          <w:rStyle w:val="HeaderChar"/>
                          <w:rFonts w:ascii="Arial" w:eastAsiaTheme="majorEastAsia" w:hAnsi="Arial" w:cs="Arial"/>
                          <w:b/>
                          <w:color w:val="FFFFFF" w:themeColor="background1"/>
                          <w:spacing w:val="-10"/>
                          <w:kern w:val="28"/>
                          <w:sz w:val="72"/>
                          <w:szCs w:val="72"/>
                        </w:rPr>
                        <w:t>Employee Learning Platform</w:t>
                      </w:r>
                    </w:p>
                    <w:p w14:paraId="223A4A43" w14:textId="386D104B" w:rsidR="00150C03" w:rsidRPr="005577DB" w:rsidRDefault="005577DB" w:rsidP="00BD1631">
                      <w:pPr>
                        <w:pStyle w:val="NoSpacing"/>
                        <w:spacing w:before="40" w:after="200" w:line="216" w:lineRule="auto"/>
                        <w:rPr>
                          <w:b/>
                          <w:color w:val="FFFFFF" w:themeColor="background1"/>
                          <w:sz w:val="44"/>
                          <w:szCs w:val="44"/>
                        </w:rPr>
                      </w:pPr>
                      <w:r w:rsidRPr="005577DB">
                        <w:rPr>
                          <w:rFonts w:ascii="Arial" w:hAnsi="Arial" w:cs="Arial"/>
                          <w:b/>
                          <w:color w:val="FFFFFF" w:themeColor="background1"/>
                          <w:sz w:val="44"/>
                          <w:szCs w:val="44"/>
                          <w:lang w:val="en-GB"/>
                        </w:rPr>
                        <w:t>Major Project</w:t>
                      </w:r>
                    </w:p>
                  </w:txbxContent>
                </v:textbox>
                <w10:wrap type="square" anchorx="margin" anchory="page"/>
              </v:shape>
            </w:pict>
          </mc:Fallback>
        </mc:AlternateContent>
      </w:r>
      <w:r w:rsidR="00EB74F2">
        <w:rPr>
          <w:noProof/>
          <w:lang w:val="en-US"/>
        </w:rPr>
        <mc:AlternateContent>
          <mc:Choice Requires="wps">
            <w:drawing>
              <wp:anchor distT="0" distB="0" distL="114300" distR="114300" simplePos="0" relativeHeight="251658241" behindDoc="0" locked="0" layoutInCell="1" allowOverlap="1" wp14:anchorId="6AE6D093" wp14:editId="556293BB">
                <wp:simplePos x="0" y="0"/>
                <wp:positionH relativeFrom="column">
                  <wp:posOffset>-92710</wp:posOffset>
                </wp:positionH>
                <wp:positionV relativeFrom="paragraph">
                  <wp:posOffset>4704080</wp:posOffset>
                </wp:positionV>
                <wp:extent cx="6353810" cy="0"/>
                <wp:effectExtent l="0" t="0" r="0" b="0"/>
                <wp:wrapNone/>
                <wp:docPr id="295" name="Straight Connector 295"/>
                <wp:cNvGraphicFramePr/>
                <a:graphic xmlns:a="http://schemas.openxmlformats.org/drawingml/2006/main">
                  <a:graphicData uri="http://schemas.microsoft.com/office/word/2010/wordprocessingShape">
                    <wps:wsp>
                      <wps:cNvCnPr/>
                      <wps:spPr>
                        <a:xfrm>
                          <a:off x="0" y="0"/>
                          <a:ext cx="635381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28A3B851" id="Straight Connector 295" o:spid="_x0000_s1026" style="position:absolute;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3pt,370.4pt" to="493pt,3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" strokecolor="white [3212]" strokeweight=".5pt">
                <v:stroke joinstyle="miter"/>
              </v:line>
            </w:pict>
          </mc:Fallback>
        </mc:AlternateContent>
      </w:r>
    </w:p>
    <w:sdt>
      <w:sdtPr>
        <w:rPr>
          <w:rFonts w:asciiTheme="minorHAnsi" w:eastAsiaTheme="minorHAnsi" w:hAnsiTheme="minorHAnsi" w:cstheme="minorBidi"/>
          <w:b w:val="0"/>
          <w:noProof/>
          <w:color w:val="1D1C1C"/>
          <w:sz w:val="20"/>
          <w:szCs w:val="20"/>
          <w:lang w:val="en-GB"/>
        </w:rPr>
        <w:id w:val="-640498586"/>
        <w:docPartObj>
          <w:docPartGallery w:val="Table of Contents"/>
          <w:docPartUnique/>
        </w:docPartObj>
      </w:sdtPr>
      <w:sdtEndPr>
        <w:rPr>
          <w:rFonts w:cstheme="minorHAnsi"/>
          <w:b/>
          <w:bCs/>
          <w:color w:val="1D1C1C" w:themeColor="text1"/>
        </w:rPr>
      </w:sdtEndPr>
      <w:sdtContent>
        <w:p w14:paraId="78876644" w14:textId="4489E2C3" w:rsidR="00B60D0A" w:rsidRPr="00BD7F60" w:rsidRDefault="00B60D0A" w:rsidP="00B60D0A">
          <w:pPr>
            <w:pStyle w:val="TOCHeading"/>
          </w:pPr>
          <w:r w:rsidRPr="00BD7F60">
            <w:t>Contents</w:t>
          </w:r>
        </w:p>
        <w:p w14:paraId="53C67CA2" w14:textId="1E911635" w:rsidR="000B1863" w:rsidRDefault="00B60D0A">
          <w:pPr>
            <w:pStyle w:val="TOC1"/>
            <w:rPr>
              <w:rFonts w:eastAsiaTheme="minorEastAsia"/>
              <w:b w:val="0"/>
              <w:color w:val="auto"/>
              <w:sz w:val="22"/>
              <w:szCs w:val="22"/>
              <w:lang w:val="en-US"/>
            </w:rPr>
          </w:pPr>
          <w:r w:rsidRPr="00BD7F60">
            <w:rPr>
              <w:rFonts w:cstheme="minorHAnsi"/>
              <w:bCs/>
              <w:color w:val="1D1C1C"/>
            </w:rPr>
            <w:fldChar w:fldCharType="begin"/>
          </w:r>
          <w:r w:rsidRPr="00BD7F60">
            <w:rPr>
              <w:rFonts w:cstheme="minorHAnsi"/>
              <w:bCs/>
              <w:color w:val="1D1C1C"/>
            </w:rPr>
            <w:instrText xml:space="preserve"> TOC \o "1-3" \h \z \u </w:instrText>
          </w:r>
          <w:r w:rsidRPr="00BD7F60">
            <w:rPr>
              <w:rFonts w:cstheme="minorHAnsi"/>
              <w:bCs/>
              <w:color w:val="1D1C1C"/>
            </w:rPr>
            <w:fldChar w:fldCharType="separate"/>
          </w:r>
          <w:hyperlink w:anchor="_Toc163829857" w:history="1">
            <w:r w:rsidR="000B1863" w:rsidRPr="00B649A2">
              <w:rPr>
                <w:rStyle w:val="Hyperlink"/>
              </w:rPr>
              <w:t>1</w:t>
            </w:r>
            <w:r w:rsidR="000B1863">
              <w:rPr>
                <w:rFonts w:eastAsiaTheme="minorEastAsia"/>
                <w:b w:val="0"/>
                <w:color w:val="auto"/>
                <w:sz w:val="22"/>
                <w:szCs w:val="22"/>
                <w:lang w:val="en-US"/>
              </w:rPr>
              <w:tab/>
            </w:r>
            <w:r w:rsidR="000B1863" w:rsidRPr="00B649A2">
              <w:rPr>
                <w:rStyle w:val="Hyperlink"/>
              </w:rPr>
              <w:t>Project Overview</w:t>
            </w:r>
            <w:r w:rsidR="000B1863">
              <w:rPr>
                <w:webHidden/>
              </w:rPr>
              <w:tab/>
            </w:r>
            <w:r w:rsidR="000B1863">
              <w:rPr>
                <w:webHidden/>
              </w:rPr>
              <w:fldChar w:fldCharType="begin"/>
            </w:r>
            <w:r w:rsidR="000B1863">
              <w:rPr>
                <w:webHidden/>
              </w:rPr>
              <w:instrText xml:space="preserve"> PAGEREF _Toc163829857 \h </w:instrText>
            </w:r>
            <w:r w:rsidR="000B1863">
              <w:rPr>
                <w:webHidden/>
              </w:rPr>
            </w:r>
            <w:r w:rsidR="000B1863">
              <w:rPr>
                <w:webHidden/>
              </w:rPr>
              <w:fldChar w:fldCharType="separate"/>
            </w:r>
            <w:r w:rsidR="00BA1605">
              <w:rPr>
                <w:webHidden/>
              </w:rPr>
              <w:t>2</w:t>
            </w:r>
            <w:r w:rsidR="000B1863">
              <w:rPr>
                <w:webHidden/>
              </w:rPr>
              <w:fldChar w:fldCharType="end"/>
            </w:r>
          </w:hyperlink>
        </w:p>
        <w:p w14:paraId="00A837C9" w14:textId="0DD19BF0" w:rsidR="000B1863" w:rsidRDefault="00000000">
          <w:pPr>
            <w:pStyle w:val="TOC2"/>
            <w:rPr>
              <w:rFonts w:eastAsiaTheme="minorEastAsia"/>
              <w:color w:val="auto"/>
              <w:sz w:val="22"/>
              <w:szCs w:val="22"/>
              <w:lang w:val="en-US"/>
            </w:rPr>
          </w:pPr>
          <w:hyperlink w:anchor="_Toc163829858" w:history="1">
            <w:r w:rsidR="000B1863" w:rsidRPr="00B649A2">
              <w:rPr>
                <w:rStyle w:val="Hyperlink"/>
              </w:rPr>
              <w:t>1.1</w:t>
            </w:r>
            <w:r w:rsidR="000B1863">
              <w:rPr>
                <w:rFonts w:eastAsiaTheme="minorEastAsia"/>
                <w:color w:val="auto"/>
                <w:sz w:val="22"/>
                <w:szCs w:val="22"/>
                <w:lang w:val="en-US"/>
              </w:rPr>
              <w:tab/>
            </w:r>
            <w:r w:rsidR="000B1863" w:rsidRPr="00B649A2">
              <w:rPr>
                <w:rStyle w:val="Hyperlink"/>
              </w:rPr>
              <w:t>Brief introduction of the project.</w:t>
            </w:r>
            <w:r w:rsidR="000B1863">
              <w:rPr>
                <w:webHidden/>
              </w:rPr>
              <w:tab/>
            </w:r>
            <w:r w:rsidR="000B1863">
              <w:rPr>
                <w:webHidden/>
              </w:rPr>
              <w:fldChar w:fldCharType="begin"/>
            </w:r>
            <w:r w:rsidR="000B1863">
              <w:rPr>
                <w:webHidden/>
              </w:rPr>
              <w:instrText xml:space="preserve"> PAGEREF _Toc163829858 \h </w:instrText>
            </w:r>
            <w:r w:rsidR="000B1863">
              <w:rPr>
                <w:webHidden/>
              </w:rPr>
            </w:r>
            <w:r w:rsidR="000B1863">
              <w:rPr>
                <w:webHidden/>
              </w:rPr>
              <w:fldChar w:fldCharType="separate"/>
            </w:r>
            <w:r w:rsidR="00BA1605">
              <w:rPr>
                <w:webHidden/>
              </w:rPr>
              <w:t>2</w:t>
            </w:r>
            <w:r w:rsidR="000B1863">
              <w:rPr>
                <w:webHidden/>
              </w:rPr>
              <w:fldChar w:fldCharType="end"/>
            </w:r>
          </w:hyperlink>
        </w:p>
        <w:p w14:paraId="10A288AB" w14:textId="756A8566" w:rsidR="000B1863" w:rsidRDefault="00000000">
          <w:pPr>
            <w:pStyle w:val="TOC2"/>
            <w:rPr>
              <w:rFonts w:eastAsiaTheme="minorEastAsia"/>
              <w:color w:val="auto"/>
              <w:sz w:val="22"/>
              <w:szCs w:val="22"/>
              <w:lang w:val="en-US"/>
            </w:rPr>
          </w:pPr>
          <w:hyperlink w:anchor="_Toc163829860" w:history="1">
            <w:r w:rsidR="000B1863" w:rsidRPr="00B649A2">
              <w:rPr>
                <w:rStyle w:val="Hyperlink"/>
              </w:rPr>
              <w:t>1.2</w:t>
            </w:r>
            <w:r w:rsidR="000B1863">
              <w:rPr>
                <w:rFonts w:eastAsiaTheme="minorEastAsia"/>
                <w:color w:val="auto"/>
                <w:sz w:val="22"/>
                <w:szCs w:val="22"/>
                <w:lang w:val="en-US"/>
              </w:rPr>
              <w:tab/>
            </w:r>
            <w:r w:rsidR="000B1863" w:rsidRPr="00B649A2">
              <w:rPr>
                <w:rStyle w:val="Hyperlink"/>
              </w:rPr>
              <w:t>Purpose of the project.</w:t>
            </w:r>
            <w:r w:rsidR="000B1863">
              <w:rPr>
                <w:webHidden/>
              </w:rPr>
              <w:tab/>
            </w:r>
            <w:r w:rsidR="000B1863">
              <w:rPr>
                <w:webHidden/>
              </w:rPr>
              <w:fldChar w:fldCharType="begin"/>
            </w:r>
            <w:r w:rsidR="000B1863">
              <w:rPr>
                <w:webHidden/>
              </w:rPr>
              <w:instrText xml:space="preserve"> PAGEREF _Toc163829860 \h </w:instrText>
            </w:r>
            <w:r w:rsidR="000B1863">
              <w:rPr>
                <w:webHidden/>
              </w:rPr>
            </w:r>
            <w:r w:rsidR="000B1863">
              <w:rPr>
                <w:webHidden/>
              </w:rPr>
              <w:fldChar w:fldCharType="separate"/>
            </w:r>
            <w:r w:rsidR="00BA1605">
              <w:rPr>
                <w:webHidden/>
              </w:rPr>
              <w:t>2</w:t>
            </w:r>
            <w:r w:rsidR="000B1863">
              <w:rPr>
                <w:webHidden/>
              </w:rPr>
              <w:fldChar w:fldCharType="end"/>
            </w:r>
          </w:hyperlink>
        </w:p>
        <w:p w14:paraId="4661CC88" w14:textId="345D6673" w:rsidR="000B1863" w:rsidRDefault="00000000">
          <w:pPr>
            <w:pStyle w:val="TOC2"/>
            <w:rPr>
              <w:rFonts w:eastAsiaTheme="minorEastAsia"/>
              <w:color w:val="auto"/>
              <w:sz w:val="22"/>
              <w:szCs w:val="22"/>
              <w:lang w:val="en-US"/>
            </w:rPr>
          </w:pPr>
          <w:hyperlink w:anchor="_Toc163829861" w:history="1">
            <w:r w:rsidR="000B1863" w:rsidRPr="00B649A2">
              <w:rPr>
                <w:rStyle w:val="Hyperlink"/>
              </w:rPr>
              <w:t xml:space="preserve">1.3    </w:t>
            </w:r>
            <w:r w:rsidR="00FB7131">
              <w:rPr>
                <w:rStyle w:val="Hyperlink"/>
              </w:rPr>
              <w:t xml:space="preserve">   </w:t>
            </w:r>
            <w:r w:rsidR="000B1863" w:rsidRPr="00B649A2">
              <w:rPr>
                <w:rStyle w:val="Hyperlink"/>
              </w:rPr>
              <w:t>Goals of the project:</w:t>
            </w:r>
            <w:r w:rsidR="000B1863">
              <w:rPr>
                <w:webHidden/>
              </w:rPr>
              <w:tab/>
            </w:r>
            <w:r w:rsidR="000B1863">
              <w:rPr>
                <w:webHidden/>
              </w:rPr>
              <w:fldChar w:fldCharType="begin"/>
            </w:r>
            <w:r w:rsidR="000B1863">
              <w:rPr>
                <w:webHidden/>
              </w:rPr>
              <w:instrText xml:space="preserve"> PAGEREF _Toc163829861 \h </w:instrText>
            </w:r>
            <w:r w:rsidR="000B1863">
              <w:rPr>
                <w:webHidden/>
              </w:rPr>
            </w:r>
            <w:r w:rsidR="000B1863">
              <w:rPr>
                <w:webHidden/>
              </w:rPr>
              <w:fldChar w:fldCharType="separate"/>
            </w:r>
            <w:r w:rsidR="00BA1605">
              <w:rPr>
                <w:webHidden/>
              </w:rPr>
              <w:t>2</w:t>
            </w:r>
            <w:r w:rsidR="000B1863">
              <w:rPr>
                <w:webHidden/>
              </w:rPr>
              <w:fldChar w:fldCharType="end"/>
            </w:r>
          </w:hyperlink>
        </w:p>
        <w:p w14:paraId="10E00E82" w14:textId="16BC629E" w:rsidR="000B1863" w:rsidRDefault="00000000">
          <w:pPr>
            <w:pStyle w:val="TOC2"/>
            <w:rPr>
              <w:rFonts w:eastAsiaTheme="minorEastAsia"/>
              <w:color w:val="auto"/>
              <w:sz w:val="22"/>
              <w:szCs w:val="22"/>
              <w:lang w:val="en-US"/>
            </w:rPr>
          </w:pPr>
          <w:hyperlink w:anchor="_Toc163829866" w:history="1">
            <w:r w:rsidR="000B1863" w:rsidRPr="00B649A2">
              <w:rPr>
                <w:rStyle w:val="Hyperlink"/>
              </w:rPr>
              <w:t>1.</w:t>
            </w:r>
            <w:r w:rsidR="00FB7131">
              <w:rPr>
                <w:rStyle w:val="Hyperlink"/>
              </w:rPr>
              <w:t>4</w:t>
            </w:r>
            <w:r w:rsidR="000B1863">
              <w:rPr>
                <w:rFonts w:eastAsiaTheme="minorEastAsia"/>
                <w:color w:val="auto"/>
                <w:sz w:val="22"/>
                <w:szCs w:val="22"/>
                <w:lang w:val="en-US"/>
              </w:rPr>
              <w:tab/>
            </w:r>
            <w:r w:rsidR="000B1863" w:rsidRPr="00B649A2">
              <w:rPr>
                <w:rStyle w:val="Hyperlink"/>
              </w:rPr>
              <w:t>Key features and functionalities of the web app.</w:t>
            </w:r>
            <w:r w:rsidR="000B1863">
              <w:rPr>
                <w:webHidden/>
              </w:rPr>
              <w:tab/>
            </w:r>
            <w:r w:rsidR="000B1863">
              <w:rPr>
                <w:webHidden/>
              </w:rPr>
              <w:fldChar w:fldCharType="begin"/>
            </w:r>
            <w:r w:rsidR="000B1863">
              <w:rPr>
                <w:webHidden/>
              </w:rPr>
              <w:instrText xml:space="preserve"> PAGEREF _Toc163829866 \h </w:instrText>
            </w:r>
            <w:r w:rsidR="000B1863">
              <w:rPr>
                <w:webHidden/>
              </w:rPr>
            </w:r>
            <w:r w:rsidR="000B1863">
              <w:rPr>
                <w:webHidden/>
              </w:rPr>
              <w:fldChar w:fldCharType="separate"/>
            </w:r>
            <w:r w:rsidR="00BA1605">
              <w:rPr>
                <w:webHidden/>
              </w:rPr>
              <w:t>3</w:t>
            </w:r>
            <w:r w:rsidR="000B1863">
              <w:rPr>
                <w:webHidden/>
              </w:rPr>
              <w:fldChar w:fldCharType="end"/>
            </w:r>
          </w:hyperlink>
        </w:p>
        <w:p w14:paraId="1E5E8960" w14:textId="6C43D9E3" w:rsidR="000B1863" w:rsidRDefault="00000000">
          <w:pPr>
            <w:pStyle w:val="TOC1"/>
            <w:rPr>
              <w:rFonts w:eastAsiaTheme="minorEastAsia"/>
              <w:b w:val="0"/>
              <w:color w:val="auto"/>
              <w:sz w:val="22"/>
              <w:szCs w:val="22"/>
              <w:lang w:val="en-US"/>
            </w:rPr>
          </w:pPr>
          <w:hyperlink w:anchor="_Toc163829874" w:history="1">
            <w:r w:rsidR="000B1863" w:rsidRPr="00B649A2">
              <w:rPr>
                <w:rStyle w:val="Hyperlink"/>
              </w:rPr>
              <w:t>2</w:t>
            </w:r>
            <w:r w:rsidR="000B1863">
              <w:rPr>
                <w:rFonts w:eastAsiaTheme="minorEastAsia"/>
                <w:b w:val="0"/>
                <w:color w:val="auto"/>
                <w:sz w:val="22"/>
                <w:szCs w:val="22"/>
                <w:lang w:val="en-US"/>
              </w:rPr>
              <w:tab/>
            </w:r>
            <w:r w:rsidR="000B1863" w:rsidRPr="00B649A2">
              <w:rPr>
                <w:rStyle w:val="Hyperlink"/>
              </w:rPr>
              <w:t>Architecture and Technology Stack</w:t>
            </w:r>
            <w:r w:rsidR="000B1863">
              <w:rPr>
                <w:webHidden/>
              </w:rPr>
              <w:tab/>
            </w:r>
            <w:r w:rsidR="000B1863">
              <w:rPr>
                <w:webHidden/>
              </w:rPr>
              <w:fldChar w:fldCharType="begin"/>
            </w:r>
            <w:r w:rsidR="000B1863">
              <w:rPr>
                <w:webHidden/>
              </w:rPr>
              <w:instrText xml:space="preserve"> PAGEREF _Toc163829874 \h </w:instrText>
            </w:r>
            <w:r w:rsidR="000B1863">
              <w:rPr>
                <w:webHidden/>
              </w:rPr>
            </w:r>
            <w:r w:rsidR="000B1863">
              <w:rPr>
                <w:webHidden/>
              </w:rPr>
              <w:fldChar w:fldCharType="separate"/>
            </w:r>
            <w:r w:rsidR="00BA1605">
              <w:rPr>
                <w:webHidden/>
              </w:rPr>
              <w:t>3</w:t>
            </w:r>
            <w:r w:rsidR="000B1863">
              <w:rPr>
                <w:webHidden/>
              </w:rPr>
              <w:fldChar w:fldCharType="end"/>
            </w:r>
          </w:hyperlink>
        </w:p>
        <w:p w14:paraId="2BC8E34B" w14:textId="7205ECA1" w:rsidR="000B1863" w:rsidRDefault="00000000">
          <w:pPr>
            <w:pStyle w:val="TOC2"/>
            <w:rPr>
              <w:rFonts w:eastAsiaTheme="minorEastAsia"/>
              <w:color w:val="auto"/>
              <w:sz w:val="22"/>
              <w:szCs w:val="22"/>
              <w:lang w:val="en-US"/>
            </w:rPr>
          </w:pPr>
          <w:hyperlink w:anchor="_Toc163829875" w:history="1">
            <w:r w:rsidR="000B1863" w:rsidRPr="00B649A2">
              <w:rPr>
                <w:rStyle w:val="Hyperlink"/>
              </w:rPr>
              <w:t>2.1</w:t>
            </w:r>
            <w:r w:rsidR="000B1863">
              <w:rPr>
                <w:rFonts w:eastAsiaTheme="minorEastAsia"/>
                <w:color w:val="auto"/>
                <w:sz w:val="22"/>
                <w:szCs w:val="22"/>
                <w:lang w:val="en-US"/>
              </w:rPr>
              <w:tab/>
            </w:r>
            <w:r w:rsidR="000B1863" w:rsidRPr="00B649A2">
              <w:rPr>
                <w:rStyle w:val="Hyperlink"/>
              </w:rPr>
              <w:t>Overall architecture of the application.</w:t>
            </w:r>
            <w:r w:rsidR="000B1863">
              <w:rPr>
                <w:webHidden/>
              </w:rPr>
              <w:tab/>
            </w:r>
            <w:r w:rsidR="000B1863">
              <w:rPr>
                <w:webHidden/>
              </w:rPr>
              <w:fldChar w:fldCharType="begin"/>
            </w:r>
            <w:r w:rsidR="000B1863">
              <w:rPr>
                <w:webHidden/>
              </w:rPr>
              <w:instrText xml:space="preserve"> PAGEREF _Toc163829875 \h </w:instrText>
            </w:r>
            <w:r w:rsidR="000B1863">
              <w:rPr>
                <w:webHidden/>
              </w:rPr>
            </w:r>
            <w:r w:rsidR="000B1863">
              <w:rPr>
                <w:webHidden/>
              </w:rPr>
              <w:fldChar w:fldCharType="separate"/>
            </w:r>
            <w:r w:rsidR="00BA1605">
              <w:rPr>
                <w:webHidden/>
              </w:rPr>
              <w:t>3</w:t>
            </w:r>
            <w:r w:rsidR="000B1863">
              <w:rPr>
                <w:webHidden/>
              </w:rPr>
              <w:fldChar w:fldCharType="end"/>
            </w:r>
          </w:hyperlink>
        </w:p>
        <w:p w14:paraId="2A2C9E36" w14:textId="719D19B3" w:rsidR="000B1863" w:rsidRDefault="00000000">
          <w:pPr>
            <w:pStyle w:val="TOC2"/>
            <w:rPr>
              <w:rFonts w:eastAsiaTheme="minorEastAsia"/>
              <w:color w:val="auto"/>
              <w:sz w:val="22"/>
              <w:szCs w:val="22"/>
              <w:lang w:val="en-US"/>
            </w:rPr>
          </w:pPr>
          <w:hyperlink w:anchor="_Toc163829894" w:history="1">
            <w:r w:rsidR="000B1863" w:rsidRPr="00B649A2">
              <w:rPr>
                <w:rStyle w:val="Hyperlink"/>
              </w:rPr>
              <w:t>2.2</w:t>
            </w:r>
            <w:r w:rsidR="000B1863">
              <w:rPr>
                <w:rFonts w:eastAsiaTheme="minorEastAsia"/>
                <w:color w:val="auto"/>
                <w:sz w:val="22"/>
                <w:szCs w:val="22"/>
                <w:lang w:val="en-US"/>
              </w:rPr>
              <w:tab/>
            </w:r>
            <w:r w:rsidR="000B1863" w:rsidRPr="00B649A2">
              <w:rPr>
                <w:rStyle w:val="Hyperlink"/>
              </w:rPr>
              <w:t>Technology stack (e.g., programming languages, frameworks, libraries)</w:t>
            </w:r>
            <w:r w:rsidR="000B1863">
              <w:rPr>
                <w:webHidden/>
              </w:rPr>
              <w:tab/>
            </w:r>
            <w:r w:rsidR="000B1863">
              <w:rPr>
                <w:webHidden/>
              </w:rPr>
              <w:fldChar w:fldCharType="begin"/>
            </w:r>
            <w:r w:rsidR="000B1863">
              <w:rPr>
                <w:webHidden/>
              </w:rPr>
              <w:instrText xml:space="preserve"> PAGEREF _Toc163829894 \h </w:instrText>
            </w:r>
            <w:r w:rsidR="000B1863">
              <w:rPr>
                <w:webHidden/>
              </w:rPr>
            </w:r>
            <w:r w:rsidR="000B1863">
              <w:rPr>
                <w:webHidden/>
              </w:rPr>
              <w:fldChar w:fldCharType="separate"/>
            </w:r>
            <w:r w:rsidR="00BA1605">
              <w:rPr>
                <w:webHidden/>
              </w:rPr>
              <w:t>4</w:t>
            </w:r>
            <w:r w:rsidR="000B1863">
              <w:rPr>
                <w:webHidden/>
              </w:rPr>
              <w:fldChar w:fldCharType="end"/>
            </w:r>
          </w:hyperlink>
        </w:p>
        <w:p w14:paraId="0CBE4CBF" w14:textId="352EF954" w:rsidR="000B1863" w:rsidRDefault="00000000">
          <w:pPr>
            <w:pStyle w:val="TOC1"/>
            <w:rPr>
              <w:rFonts w:eastAsiaTheme="minorEastAsia"/>
              <w:b w:val="0"/>
              <w:color w:val="auto"/>
              <w:sz w:val="22"/>
              <w:szCs w:val="22"/>
              <w:lang w:val="en-US"/>
            </w:rPr>
          </w:pPr>
          <w:hyperlink w:anchor="_Toc163829895" w:history="1">
            <w:r w:rsidR="000B1863" w:rsidRPr="00B649A2">
              <w:rPr>
                <w:rStyle w:val="Hyperlink"/>
              </w:rPr>
              <w:t>3</w:t>
            </w:r>
            <w:r w:rsidR="000B1863">
              <w:rPr>
                <w:rFonts w:eastAsiaTheme="minorEastAsia"/>
                <w:b w:val="0"/>
                <w:color w:val="auto"/>
                <w:sz w:val="22"/>
                <w:szCs w:val="22"/>
                <w:lang w:val="en-US"/>
              </w:rPr>
              <w:tab/>
            </w:r>
            <w:r w:rsidR="000B1863" w:rsidRPr="00B649A2">
              <w:rPr>
                <w:rStyle w:val="Hyperlink"/>
              </w:rPr>
              <w:t>Authentication and Authorization</w:t>
            </w:r>
            <w:r w:rsidR="000B1863">
              <w:rPr>
                <w:webHidden/>
              </w:rPr>
              <w:tab/>
            </w:r>
            <w:r w:rsidR="000B1863">
              <w:rPr>
                <w:webHidden/>
              </w:rPr>
              <w:fldChar w:fldCharType="begin"/>
            </w:r>
            <w:r w:rsidR="000B1863">
              <w:rPr>
                <w:webHidden/>
              </w:rPr>
              <w:instrText xml:space="preserve"> PAGEREF _Toc163829895 \h </w:instrText>
            </w:r>
            <w:r w:rsidR="000B1863">
              <w:rPr>
                <w:webHidden/>
              </w:rPr>
            </w:r>
            <w:r w:rsidR="000B1863">
              <w:rPr>
                <w:webHidden/>
              </w:rPr>
              <w:fldChar w:fldCharType="separate"/>
            </w:r>
            <w:r w:rsidR="00BA1605">
              <w:rPr>
                <w:webHidden/>
              </w:rPr>
              <w:t>5</w:t>
            </w:r>
            <w:r w:rsidR="000B1863">
              <w:rPr>
                <w:webHidden/>
              </w:rPr>
              <w:fldChar w:fldCharType="end"/>
            </w:r>
          </w:hyperlink>
        </w:p>
        <w:p w14:paraId="7B92E7AB" w14:textId="6D366DB1" w:rsidR="000B1863" w:rsidRDefault="00000000">
          <w:pPr>
            <w:pStyle w:val="TOC1"/>
            <w:rPr>
              <w:rFonts w:eastAsiaTheme="minorEastAsia"/>
              <w:b w:val="0"/>
              <w:color w:val="auto"/>
              <w:sz w:val="22"/>
              <w:szCs w:val="22"/>
              <w:lang w:val="en-US"/>
            </w:rPr>
          </w:pPr>
          <w:hyperlink w:anchor="_Toc163829896" w:history="1">
            <w:r w:rsidR="000B1863" w:rsidRPr="00B649A2">
              <w:rPr>
                <w:rStyle w:val="Hyperlink"/>
              </w:rPr>
              <w:t>4</w:t>
            </w:r>
            <w:r w:rsidR="000B1863">
              <w:rPr>
                <w:rFonts w:eastAsiaTheme="minorEastAsia"/>
                <w:b w:val="0"/>
                <w:color w:val="auto"/>
                <w:sz w:val="22"/>
                <w:szCs w:val="22"/>
                <w:lang w:val="en-US"/>
              </w:rPr>
              <w:tab/>
            </w:r>
            <w:r w:rsidR="000B1863" w:rsidRPr="00B649A2">
              <w:rPr>
                <w:rStyle w:val="Hyperlink"/>
              </w:rPr>
              <w:t>Data Model</w:t>
            </w:r>
            <w:r w:rsidR="000B1863">
              <w:rPr>
                <w:webHidden/>
              </w:rPr>
              <w:tab/>
            </w:r>
            <w:r w:rsidR="000B1863">
              <w:rPr>
                <w:webHidden/>
              </w:rPr>
              <w:fldChar w:fldCharType="begin"/>
            </w:r>
            <w:r w:rsidR="000B1863">
              <w:rPr>
                <w:webHidden/>
              </w:rPr>
              <w:instrText xml:space="preserve"> PAGEREF _Toc163829896 \h </w:instrText>
            </w:r>
            <w:r w:rsidR="000B1863">
              <w:rPr>
                <w:webHidden/>
              </w:rPr>
            </w:r>
            <w:r w:rsidR="000B1863">
              <w:rPr>
                <w:webHidden/>
              </w:rPr>
              <w:fldChar w:fldCharType="separate"/>
            </w:r>
            <w:r w:rsidR="00BA1605">
              <w:rPr>
                <w:webHidden/>
              </w:rPr>
              <w:t>8</w:t>
            </w:r>
            <w:r w:rsidR="000B1863">
              <w:rPr>
                <w:webHidden/>
              </w:rPr>
              <w:fldChar w:fldCharType="end"/>
            </w:r>
          </w:hyperlink>
        </w:p>
        <w:p w14:paraId="04068C0B" w14:textId="12DFFFBA" w:rsidR="000B1863" w:rsidRDefault="00000000" w:rsidP="00BA1605">
          <w:pPr>
            <w:pStyle w:val="TOC3"/>
            <w:rPr>
              <w:noProof/>
            </w:rPr>
          </w:pPr>
          <w:hyperlink w:anchor="_Toc163829897" w:history="1">
            <w:r w:rsidR="000B1863" w:rsidRPr="00B649A2">
              <w:rPr>
                <w:rStyle w:val="Hyperlink"/>
                <w:noProof/>
              </w:rPr>
              <w:t>4.1.1</w:t>
            </w:r>
            <w:r w:rsidR="000B1863">
              <w:rPr>
                <w:rFonts w:eastAsiaTheme="minorEastAsia"/>
                <w:noProof/>
                <w:color w:val="auto"/>
                <w:sz w:val="22"/>
                <w:szCs w:val="22"/>
                <w:lang w:val="en-US"/>
              </w:rPr>
              <w:tab/>
            </w:r>
            <w:r w:rsidR="000B1863" w:rsidRPr="00B649A2">
              <w:rPr>
                <w:rStyle w:val="Hyperlink"/>
                <w:bCs/>
                <w:noProof/>
              </w:rPr>
              <w:t>Entity Relationships:</w:t>
            </w:r>
            <w:r w:rsidR="000B1863">
              <w:rPr>
                <w:noProof/>
                <w:webHidden/>
              </w:rPr>
              <w:tab/>
            </w:r>
            <w:r w:rsidR="000B1863">
              <w:rPr>
                <w:noProof/>
                <w:webHidden/>
              </w:rPr>
              <w:fldChar w:fldCharType="begin"/>
            </w:r>
            <w:r w:rsidR="000B1863">
              <w:rPr>
                <w:noProof/>
                <w:webHidden/>
              </w:rPr>
              <w:instrText xml:space="preserve"> PAGEREF _Toc163829897 \h </w:instrText>
            </w:r>
            <w:r w:rsidR="000B1863">
              <w:rPr>
                <w:noProof/>
                <w:webHidden/>
              </w:rPr>
            </w:r>
            <w:r w:rsidR="000B1863">
              <w:rPr>
                <w:noProof/>
                <w:webHidden/>
              </w:rPr>
              <w:fldChar w:fldCharType="separate"/>
            </w:r>
            <w:r w:rsidR="00BA1605">
              <w:rPr>
                <w:noProof/>
                <w:webHidden/>
              </w:rPr>
              <w:t>8</w:t>
            </w:r>
            <w:r w:rsidR="000B1863">
              <w:rPr>
                <w:noProof/>
                <w:webHidden/>
              </w:rPr>
              <w:fldChar w:fldCharType="end"/>
            </w:r>
          </w:hyperlink>
        </w:p>
        <w:p w14:paraId="550965FB" w14:textId="3BE751F7" w:rsidR="00883F33" w:rsidRPr="00883F33" w:rsidRDefault="00883F33" w:rsidP="00883F33">
          <w:pPr>
            <w:rPr>
              <w:b/>
              <w:bCs/>
              <w:noProof/>
              <w:color w:val="1D1C1C" w:themeColor="text1"/>
              <w:lang w:val="en-IN"/>
            </w:rPr>
          </w:pPr>
          <w:r w:rsidRPr="00883F33">
            <w:rPr>
              <w:b/>
              <w:noProof/>
              <w:color w:val="1D1C1C" w:themeColor="text1"/>
            </w:rPr>
            <w:t xml:space="preserve">5 </w:t>
          </w:r>
          <w:r w:rsidRPr="00883F33">
            <w:rPr>
              <w:noProof/>
              <w:color w:val="1D1C1C" w:themeColor="text1"/>
            </w:rPr>
            <w:t xml:space="preserve">          </w:t>
          </w:r>
          <w:r w:rsidRPr="00883F33">
            <w:rPr>
              <w:b/>
              <w:bCs/>
              <w:noProof/>
              <w:color w:val="1D1C1C" w:themeColor="text1"/>
              <w:lang w:val="en-IN"/>
            </w:rPr>
            <w:t>Recommendation Model:</w:t>
          </w:r>
          <w:r>
            <w:rPr>
              <w:b/>
              <w:bCs/>
              <w:noProof/>
              <w:color w:val="1D1C1C" w:themeColor="text1"/>
              <w:lang w:val="en-IN"/>
            </w:rPr>
            <w:t>……………………………………………………………………………………</w:t>
          </w:r>
          <w:r w:rsidR="00BA1605">
            <w:rPr>
              <w:b/>
              <w:bCs/>
              <w:noProof/>
              <w:color w:val="1D1C1C" w:themeColor="text1"/>
              <w:lang w:val="en-IN"/>
            </w:rPr>
            <w:t>...</w:t>
          </w:r>
          <w:r>
            <w:rPr>
              <w:b/>
              <w:bCs/>
              <w:noProof/>
              <w:color w:val="1D1C1C" w:themeColor="text1"/>
              <w:lang w:val="en-IN"/>
            </w:rPr>
            <w:t>1</w:t>
          </w:r>
          <w:r w:rsidR="00BA1605">
            <w:rPr>
              <w:b/>
              <w:bCs/>
              <w:noProof/>
              <w:color w:val="1D1C1C" w:themeColor="text1"/>
              <w:lang w:val="en-IN"/>
            </w:rPr>
            <w:t>0</w:t>
          </w:r>
        </w:p>
        <w:p w14:paraId="36F92FF5" w14:textId="4A4EF9CB" w:rsidR="00883F33" w:rsidRPr="00883F33" w:rsidRDefault="00883F33" w:rsidP="00883F33">
          <w:pPr>
            <w:rPr>
              <w:noProof/>
            </w:rPr>
          </w:pPr>
        </w:p>
        <w:p w14:paraId="0A373A32" w14:textId="3080E1E6" w:rsidR="000B1863" w:rsidRDefault="000B1863">
          <w:pPr>
            <w:pStyle w:val="TOC3"/>
            <w:rPr>
              <w:rFonts w:eastAsiaTheme="minorEastAsia"/>
              <w:noProof/>
              <w:color w:val="auto"/>
              <w:sz w:val="22"/>
              <w:szCs w:val="22"/>
              <w:lang w:val="en-US"/>
            </w:rPr>
          </w:pPr>
        </w:p>
        <w:p w14:paraId="0A8CA8FD" w14:textId="130BD538" w:rsidR="00B60D0A" w:rsidRDefault="00B60D0A" w:rsidP="00B60D0A">
          <w:pPr>
            <w:pStyle w:val="TOC1"/>
            <w:rPr>
              <w:rFonts w:cstheme="minorHAnsi"/>
              <w:bCs/>
            </w:rPr>
          </w:pPr>
          <w:r w:rsidRPr="00BD7F60">
            <w:rPr>
              <w:rFonts w:cstheme="minorHAnsi"/>
              <w:b w:val="0"/>
              <w:bCs/>
            </w:rPr>
            <w:fldChar w:fldCharType="end"/>
          </w:r>
          <w:r w:rsidRPr="00BD7F60">
            <w:rPr>
              <w:rFonts w:cstheme="minorHAnsi"/>
              <w:bCs/>
              <w:color w:val="1D1C1C"/>
            </w:rPr>
            <w:t xml:space="preserve"> </w:t>
          </w:r>
          <w:r w:rsidRPr="00BD7F60">
            <w:rPr>
              <w:rFonts w:cstheme="minorHAnsi"/>
              <w:bCs/>
              <w:color w:val="1D1C1C"/>
            </w:rPr>
            <w:fldChar w:fldCharType="begin"/>
          </w:r>
          <w:r w:rsidRPr="00BD7F60">
            <w:rPr>
              <w:rFonts w:cstheme="minorHAnsi"/>
              <w:bCs/>
              <w:color w:val="1D1C1C"/>
            </w:rPr>
            <w:instrText xml:space="preserve"> TOC \o "1-3" \h \z \u </w:instrText>
          </w:r>
          <w:r w:rsidRPr="00BD7F60">
            <w:rPr>
              <w:rFonts w:cstheme="minorHAnsi"/>
              <w:bCs/>
              <w:color w:val="1D1C1C"/>
            </w:rPr>
            <w:fldChar w:fldCharType="end"/>
          </w:r>
        </w:p>
      </w:sdtContent>
    </w:sdt>
    <w:p w14:paraId="06E7E9CF" w14:textId="266BC3DF" w:rsidR="001E266D" w:rsidRDefault="001E266D" w:rsidP="00785FBA"/>
    <w:p w14:paraId="651A5A2D" w14:textId="77777777" w:rsidR="009A35EB" w:rsidRDefault="009A35EB" w:rsidP="00785FBA"/>
    <w:p w14:paraId="0ABDC86D" w14:textId="77777777" w:rsidR="009A35EB" w:rsidRDefault="009A35EB" w:rsidP="00785FBA"/>
    <w:p w14:paraId="090F3804" w14:textId="77777777" w:rsidR="009A35EB" w:rsidRDefault="009A35EB" w:rsidP="00785FBA"/>
    <w:p w14:paraId="0DEE4721" w14:textId="77777777" w:rsidR="009A35EB" w:rsidRDefault="009A35EB" w:rsidP="00785FBA"/>
    <w:p w14:paraId="321F55B4" w14:textId="77777777" w:rsidR="009A35EB" w:rsidRDefault="009A35EB" w:rsidP="00785FBA"/>
    <w:p w14:paraId="57D4D60F" w14:textId="03501FF6" w:rsidR="009A35EB" w:rsidRDefault="009A35EB" w:rsidP="00785FBA"/>
    <w:p w14:paraId="33E6E381" w14:textId="596BB634" w:rsidR="00052270" w:rsidRDefault="00052270" w:rsidP="00785FBA"/>
    <w:p w14:paraId="1439C894" w14:textId="5432BF11" w:rsidR="00052270" w:rsidRDefault="00052270" w:rsidP="00785FBA"/>
    <w:p w14:paraId="39D8C904" w14:textId="70552C07" w:rsidR="00052270" w:rsidRDefault="00052270" w:rsidP="00785FBA"/>
    <w:p w14:paraId="0E870CA5" w14:textId="3A5B5B5D" w:rsidR="00052270" w:rsidRDefault="00052270" w:rsidP="00785FBA"/>
    <w:p w14:paraId="5DCCC691" w14:textId="5FE46DCE" w:rsidR="00052270" w:rsidRDefault="00052270" w:rsidP="00785FBA"/>
    <w:p w14:paraId="59554E74" w14:textId="3A4161FF" w:rsidR="00052270" w:rsidRDefault="00052270" w:rsidP="00785FBA"/>
    <w:p w14:paraId="795937AB" w14:textId="11C297FB" w:rsidR="00052270" w:rsidRDefault="00052270" w:rsidP="00785FBA"/>
    <w:p w14:paraId="714D45CE" w14:textId="5BD5145F" w:rsidR="00052270" w:rsidRDefault="00052270" w:rsidP="00785FBA"/>
    <w:p w14:paraId="187B69B7" w14:textId="1C1F0083" w:rsidR="00052270" w:rsidRDefault="00052270" w:rsidP="00785FBA"/>
    <w:p w14:paraId="6C636027" w14:textId="5AAE49DE" w:rsidR="00052270" w:rsidRDefault="00052270" w:rsidP="00785FBA"/>
    <w:p w14:paraId="6B54ADAD" w14:textId="77777777" w:rsidR="00052270" w:rsidRDefault="00052270" w:rsidP="00785FBA"/>
    <w:p w14:paraId="7D60960E" w14:textId="1BC8C6FB" w:rsidR="009A35EB" w:rsidRDefault="009A35EB" w:rsidP="00785FBA"/>
    <w:p w14:paraId="008650DF" w14:textId="57368B3E" w:rsidR="002D090D" w:rsidRDefault="002D090D" w:rsidP="00785FBA"/>
    <w:p w14:paraId="6288ACE0" w14:textId="32E06943" w:rsidR="002D090D" w:rsidRDefault="002D090D" w:rsidP="00785FBA"/>
    <w:p w14:paraId="66330DBF" w14:textId="77777777" w:rsidR="002D090D" w:rsidRDefault="002D090D" w:rsidP="00785FBA"/>
    <w:p w14:paraId="0F46194E" w14:textId="407A9A7A" w:rsidR="00B60D0A" w:rsidRDefault="00B60D0A" w:rsidP="00B60D0A">
      <w:pPr>
        <w:pStyle w:val="Heading1"/>
      </w:pPr>
      <w:bookmarkStart w:id="0" w:name="_Toc163829857"/>
      <w:r w:rsidRPr="00B60D0A">
        <w:lastRenderedPageBreak/>
        <w:t>Project Overview</w:t>
      </w:r>
      <w:bookmarkEnd w:id="0"/>
    </w:p>
    <w:p w14:paraId="675C2267" w14:textId="77777777" w:rsidR="002D090D" w:rsidRPr="002D090D" w:rsidRDefault="002D090D" w:rsidP="002D090D"/>
    <w:p w14:paraId="04319400" w14:textId="558AE026" w:rsidR="00B60D0A" w:rsidRDefault="003A7319" w:rsidP="00EF5072">
      <w:pPr>
        <w:pStyle w:val="Heading2"/>
      </w:pPr>
      <w:bookmarkStart w:id="1" w:name="_Toc163829858"/>
      <w:r>
        <w:t>B</w:t>
      </w:r>
      <w:r w:rsidR="00B60D0A">
        <w:t xml:space="preserve">rief introduction </w:t>
      </w:r>
      <w:r>
        <w:t>of</w:t>
      </w:r>
      <w:r w:rsidR="00B60D0A">
        <w:t xml:space="preserve"> the project.</w:t>
      </w:r>
      <w:bookmarkEnd w:id="1"/>
    </w:p>
    <w:p w14:paraId="1F8E36E1" w14:textId="1FEED7BC" w:rsidR="00B60D0A" w:rsidRDefault="006D0CED" w:rsidP="005577DB">
      <w:pPr>
        <w:pStyle w:val="Heading2"/>
        <w:numPr>
          <w:ilvl w:val="0"/>
          <w:numId w:val="0"/>
        </w:numPr>
        <w:jc w:val="both"/>
        <w:rPr>
          <w:rFonts w:ascii="Segoe UI" w:hAnsi="Segoe UI" w:cs="Segoe UI"/>
          <w:b w:val="0"/>
          <w:color w:val="0D0D0D"/>
          <w:sz w:val="20"/>
          <w:shd w:val="clear" w:color="auto" w:fill="FFFFFF"/>
        </w:rPr>
      </w:pPr>
      <w:bookmarkStart w:id="2" w:name="_Toc163829859"/>
      <w:r w:rsidRPr="006D0CED">
        <w:rPr>
          <w:rFonts w:asciiTheme="minorHAnsi" w:hAnsiTheme="minorHAnsi" w:cstheme="minorHAnsi"/>
          <w:b w:val="0"/>
          <w:color w:val="0D0D0D"/>
          <w:sz w:val="20"/>
          <w:shd w:val="clear" w:color="auto" w:fill="FFFFFF"/>
        </w:rPr>
        <w:t>The Employee Learning Platform project seeks to revolutionize the learning and development landscape within our organization by providing a comprehensive and user-centric platform. It serves as a centralized hub for employees to access training resources, register for events, and engage in continuous learning. Through a secure login page, users can confidently explore the platform's offerings, knowing their data is protected. The platform's Event Creation feature empowers administrators to orchestrate impactful training sessions, while User Registration capability enables employees to curate their learning path based on their interests and career goals. Automated Email Notifications ensure timely updates on event registrations, fostering active participation and engagement. Additionally, Capacity Management functionality enhances efficiency by monitoring event capacity and notifying interested employees when events reach full capacity. Altogether, the Employee Learning Platform drives a culture of learning excellence within our organization, empowering employees to take ownership of their growth and supporting administrators in achieving organizational learning goals</w:t>
      </w:r>
      <w:bookmarkEnd w:id="2"/>
      <w:r>
        <w:rPr>
          <w:rFonts w:asciiTheme="minorHAnsi" w:hAnsiTheme="minorHAnsi" w:cstheme="minorHAnsi"/>
          <w:b w:val="0"/>
          <w:color w:val="0D0D0D"/>
          <w:sz w:val="20"/>
          <w:shd w:val="clear" w:color="auto" w:fill="FFFFFF"/>
        </w:rPr>
        <w:t>.</w:t>
      </w:r>
    </w:p>
    <w:p w14:paraId="65073A75" w14:textId="7DDC3D47" w:rsidR="002D090D" w:rsidRDefault="002D090D" w:rsidP="002D090D"/>
    <w:p w14:paraId="0527D10C" w14:textId="77777777" w:rsidR="002D090D" w:rsidRPr="002D090D" w:rsidRDefault="002D090D" w:rsidP="002D090D"/>
    <w:p w14:paraId="0000AE17" w14:textId="22101A21" w:rsidR="006D0CED" w:rsidRPr="006D0CED" w:rsidRDefault="000F54D7" w:rsidP="006D0CED">
      <w:pPr>
        <w:pStyle w:val="Heading2"/>
      </w:pPr>
      <w:bookmarkStart w:id="3" w:name="_Toc163829860"/>
      <w:r w:rsidRPr="000F54D7">
        <w:t>Purpose of the project.</w:t>
      </w:r>
      <w:bookmarkEnd w:id="3"/>
    </w:p>
    <w:p w14:paraId="0EAC02C3" w14:textId="205C0E43" w:rsidR="000F54D7" w:rsidRDefault="006D0CED" w:rsidP="006D0CED">
      <w:pPr>
        <w:jc w:val="both"/>
        <w:rPr>
          <w:rFonts w:cstheme="minorHAnsi"/>
          <w:color w:val="0D0D0D"/>
          <w:shd w:val="clear" w:color="auto" w:fill="FFFFFF"/>
        </w:rPr>
      </w:pPr>
      <w:r w:rsidRPr="006D0CED">
        <w:rPr>
          <w:rFonts w:cstheme="minorHAnsi"/>
          <w:color w:val="0D0D0D"/>
          <w:shd w:val="clear" w:color="auto" w:fill="FFFFFF"/>
        </w:rPr>
        <w:t xml:space="preserve">The purpose of the Employee Learning Platform project is to revolutionize the learning and development landscape within our organization. Through the creation of a centralized hub, it aims to provide employees with easy access to training resources and opportunities for professional growth. By facilitating seamless event registration and personalized learning paths, the platform seeks to empower employees to take ownership of their development journey. Additionally, the project aims to enhance communication and engagement through automated email notifications and proactive capacity management. Ultimately, the Employee Learning Platform </w:t>
      </w:r>
      <w:proofErr w:type="spellStart"/>
      <w:r w:rsidRPr="006D0CED">
        <w:rPr>
          <w:rFonts w:cstheme="minorHAnsi"/>
          <w:color w:val="0D0D0D"/>
          <w:shd w:val="clear" w:color="auto" w:fill="FFFFFF"/>
        </w:rPr>
        <w:t>endeavors</w:t>
      </w:r>
      <w:proofErr w:type="spellEnd"/>
      <w:r w:rsidRPr="006D0CED">
        <w:rPr>
          <w:rFonts w:cstheme="minorHAnsi"/>
          <w:color w:val="0D0D0D"/>
          <w:shd w:val="clear" w:color="auto" w:fill="FFFFFF"/>
        </w:rPr>
        <w:t xml:space="preserve"> to foster a culture of learning excellence, where employees are equipped with the knowledge and skills needed to drive organizational success.</w:t>
      </w:r>
    </w:p>
    <w:p w14:paraId="27AE95D6" w14:textId="77777777" w:rsidR="006D0CED" w:rsidRDefault="006D0CED" w:rsidP="006D0CED">
      <w:pPr>
        <w:jc w:val="both"/>
        <w:rPr>
          <w:rFonts w:cstheme="minorHAnsi"/>
          <w:color w:val="0D0D0D"/>
          <w:shd w:val="clear" w:color="auto" w:fill="FFFFFF"/>
        </w:rPr>
      </w:pPr>
    </w:p>
    <w:p w14:paraId="57967969" w14:textId="77777777" w:rsidR="006D0CED" w:rsidRDefault="006D0CED" w:rsidP="006D0CED">
      <w:pPr>
        <w:jc w:val="both"/>
        <w:rPr>
          <w:rFonts w:cstheme="minorHAnsi"/>
          <w:color w:val="0D0D0D"/>
          <w:shd w:val="clear" w:color="auto" w:fill="FFFFFF"/>
        </w:rPr>
      </w:pPr>
    </w:p>
    <w:p w14:paraId="162DB284" w14:textId="77777777" w:rsidR="006D0CED" w:rsidRDefault="006D0CED" w:rsidP="006D0CED">
      <w:pPr>
        <w:pStyle w:val="Heading2"/>
        <w:numPr>
          <w:ilvl w:val="0"/>
          <w:numId w:val="0"/>
        </w:numPr>
        <w:jc w:val="both"/>
      </w:pPr>
      <w:bookmarkStart w:id="4" w:name="_Toc163829861"/>
      <w:r>
        <w:t>1.3    Goals of the project:</w:t>
      </w:r>
      <w:bookmarkEnd w:id="4"/>
    </w:p>
    <w:p w14:paraId="722624D4" w14:textId="77777777" w:rsidR="006D0CED" w:rsidRPr="005577DB" w:rsidRDefault="006D0CED" w:rsidP="006D0CED">
      <w:pPr>
        <w:pStyle w:val="Heading1"/>
        <w:numPr>
          <w:ilvl w:val="0"/>
          <w:numId w:val="9"/>
        </w:numPr>
        <w:jc w:val="both"/>
        <w:rPr>
          <w:b w:val="0"/>
          <w:color w:val="1D1C1C" w:themeColor="text1"/>
          <w:sz w:val="20"/>
          <w:szCs w:val="20"/>
        </w:rPr>
      </w:pPr>
      <w:bookmarkStart w:id="5" w:name="_Toc163829862"/>
      <w:r w:rsidRPr="00790135">
        <w:rPr>
          <w:color w:val="1D1C1C" w:themeColor="text1"/>
          <w:sz w:val="20"/>
          <w:szCs w:val="20"/>
        </w:rPr>
        <w:t>Enhance transparency</w:t>
      </w:r>
      <w:r w:rsidRPr="005577DB">
        <w:rPr>
          <w:b w:val="0"/>
          <w:color w:val="1D1C1C" w:themeColor="text1"/>
          <w:sz w:val="20"/>
          <w:szCs w:val="20"/>
        </w:rPr>
        <w:t>: Establish a clear overview of employees' skillsets, certifications, and project experiences to facilitate informed decision-making.</w:t>
      </w:r>
      <w:bookmarkEnd w:id="5"/>
    </w:p>
    <w:p w14:paraId="3C5FBFAB" w14:textId="77777777" w:rsidR="006D0CED" w:rsidRPr="005577DB" w:rsidRDefault="006D0CED" w:rsidP="006D0CED">
      <w:pPr>
        <w:pStyle w:val="Heading1"/>
        <w:numPr>
          <w:ilvl w:val="0"/>
          <w:numId w:val="9"/>
        </w:numPr>
        <w:jc w:val="both"/>
        <w:rPr>
          <w:b w:val="0"/>
          <w:color w:val="1D1C1C" w:themeColor="text1"/>
          <w:sz w:val="20"/>
          <w:szCs w:val="20"/>
        </w:rPr>
      </w:pPr>
      <w:bookmarkStart w:id="6" w:name="_Toc163829863"/>
      <w:r w:rsidRPr="00790135">
        <w:rPr>
          <w:color w:val="1D1C1C" w:themeColor="text1"/>
          <w:sz w:val="20"/>
          <w:szCs w:val="20"/>
        </w:rPr>
        <w:t>Improve resource allocation</w:t>
      </w:r>
      <w:r w:rsidRPr="005577DB">
        <w:rPr>
          <w:b w:val="0"/>
          <w:color w:val="1D1C1C" w:themeColor="text1"/>
          <w:sz w:val="20"/>
          <w:szCs w:val="20"/>
        </w:rPr>
        <w:t xml:space="preserve">: </w:t>
      </w:r>
      <w:r w:rsidRPr="006D0CED">
        <w:rPr>
          <w:b w:val="0"/>
          <w:color w:val="1D1C1C" w:themeColor="text1"/>
          <w:sz w:val="20"/>
          <w:szCs w:val="20"/>
        </w:rPr>
        <w:t>Enable efficient matching of employee skills and interests with available training opportunities and project needs, optimizing team composition and enhancing project outcomes through strategic deployment of talent.</w:t>
      </w:r>
      <w:bookmarkEnd w:id="6"/>
    </w:p>
    <w:p w14:paraId="4048D744" w14:textId="77777777" w:rsidR="006D0CED" w:rsidRPr="005577DB" w:rsidRDefault="006D0CED" w:rsidP="006D0CED">
      <w:pPr>
        <w:pStyle w:val="Heading1"/>
        <w:numPr>
          <w:ilvl w:val="0"/>
          <w:numId w:val="9"/>
        </w:numPr>
        <w:jc w:val="both"/>
        <w:rPr>
          <w:b w:val="0"/>
          <w:color w:val="1D1C1C" w:themeColor="text1"/>
          <w:sz w:val="20"/>
          <w:szCs w:val="20"/>
        </w:rPr>
      </w:pPr>
      <w:bookmarkStart w:id="7" w:name="_Toc163829864"/>
      <w:r w:rsidRPr="00790135">
        <w:rPr>
          <w:color w:val="1D1C1C" w:themeColor="text1"/>
          <w:sz w:val="20"/>
          <w:szCs w:val="20"/>
        </w:rPr>
        <w:t>Strengthen compliance</w:t>
      </w:r>
      <w:r w:rsidRPr="005577DB">
        <w:rPr>
          <w:b w:val="0"/>
          <w:color w:val="1D1C1C" w:themeColor="text1"/>
          <w:sz w:val="20"/>
          <w:szCs w:val="20"/>
        </w:rPr>
        <w:t xml:space="preserve">: </w:t>
      </w:r>
      <w:r w:rsidRPr="006D0CED">
        <w:rPr>
          <w:b w:val="0"/>
          <w:color w:val="1D1C1C" w:themeColor="text1"/>
          <w:sz w:val="20"/>
          <w:szCs w:val="20"/>
        </w:rPr>
        <w:t xml:space="preserve">Ensure adherence to organizational learning standards and regulatory requirements by providing visibility into employees' certification statuses and ensuring that training activities align with compliance mandates, thereby mitigating risks and upholding quality assurance </w:t>
      </w:r>
      <w:proofErr w:type="gramStart"/>
      <w:r w:rsidRPr="006D0CED">
        <w:rPr>
          <w:b w:val="0"/>
          <w:color w:val="1D1C1C" w:themeColor="text1"/>
          <w:sz w:val="20"/>
          <w:szCs w:val="20"/>
        </w:rPr>
        <w:t>standards.</w:t>
      </w:r>
      <w:r w:rsidRPr="005577DB">
        <w:rPr>
          <w:b w:val="0"/>
          <w:color w:val="1D1C1C" w:themeColor="text1"/>
          <w:sz w:val="20"/>
          <w:szCs w:val="20"/>
        </w:rPr>
        <w:t>.</w:t>
      </w:r>
      <w:bookmarkEnd w:id="7"/>
      <w:proofErr w:type="gramEnd"/>
    </w:p>
    <w:p w14:paraId="457724DE" w14:textId="77777777" w:rsidR="006D0CED" w:rsidRDefault="006D0CED" w:rsidP="006D0CED">
      <w:pPr>
        <w:pStyle w:val="Heading1"/>
        <w:numPr>
          <w:ilvl w:val="0"/>
          <w:numId w:val="9"/>
        </w:numPr>
        <w:jc w:val="both"/>
      </w:pPr>
      <w:bookmarkStart w:id="8" w:name="_Toc163829865"/>
      <w:r w:rsidRPr="006D0CED">
        <w:rPr>
          <w:color w:val="1D1C1C" w:themeColor="text1"/>
          <w:sz w:val="20"/>
          <w:szCs w:val="20"/>
        </w:rPr>
        <w:t>Foster professional growth</w:t>
      </w:r>
      <w:r w:rsidRPr="006D0CED">
        <w:rPr>
          <w:b w:val="0"/>
          <w:color w:val="1D1C1C" w:themeColor="text1"/>
          <w:sz w:val="20"/>
          <w:szCs w:val="20"/>
        </w:rPr>
        <w:t xml:space="preserve">: </w:t>
      </w:r>
      <w:bookmarkEnd w:id="8"/>
      <w:r w:rsidRPr="006D0CED">
        <w:rPr>
          <w:b w:val="0"/>
          <w:color w:val="1D1C1C" w:themeColor="text1"/>
          <w:sz w:val="20"/>
          <w:szCs w:val="20"/>
        </w:rPr>
        <w:t>Empower employees to proactively manage their development by offering personalized learning pathways, opportunities to identify skill gaps, and access to targeted training resources, fostering a culture of continuous learning and supporting career advancement within the organization.</w:t>
      </w:r>
    </w:p>
    <w:p w14:paraId="577A9061" w14:textId="77777777" w:rsidR="006D0CED" w:rsidRDefault="006D0CED" w:rsidP="006D0CED">
      <w:pPr>
        <w:jc w:val="both"/>
        <w:rPr>
          <w:rFonts w:cstheme="minorHAnsi"/>
          <w:color w:val="0D0D0D"/>
          <w:shd w:val="clear" w:color="auto" w:fill="FFFFFF"/>
        </w:rPr>
      </w:pPr>
    </w:p>
    <w:p w14:paraId="2F46AF8A" w14:textId="34C1B1C0" w:rsidR="00B60D0A" w:rsidRDefault="008663C4" w:rsidP="00FB7131">
      <w:pPr>
        <w:pStyle w:val="Heading2"/>
        <w:numPr>
          <w:ilvl w:val="1"/>
          <w:numId w:val="19"/>
        </w:numPr>
      </w:pPr>
      <w:bookmarkStart w:id="9" w:name="_Toc163829866"/>
      <w:r>
        <w:lastRenderedPageBreak/>
        <w:t>K</w:t>
      </w:r>
      <w:r w:rsidR="00B60D0A">
        <w:t xml:space="preserve">ey features and functionalities of the </w:t>
      </w:r>
      <w:r w:rsidR="00E24083">
        <w:t>web</w:t>
      </w:r>
      <w:r w:rsidR="00B60D0A">
        <w:t xml:space="preserve"> app.</w:t>
      </w:r>
      <w:bookmarkEnd w:id="9"/>
    </w:p>
    <w:p w14:paraId="7210592B" w14:textId="77777777" w:rsidR="00FB7131" w:rsidRDefault="00E24083" w:rsidP="003E5AD3">
      <w:pPr>
        <w:pStyle w:val="Heading1"/>
        <w:numPr>
          <w:ilvl w:val="0"/>
          <w:numId w:val="10"/>
        </w:numPr>
        <w:jc w:val="both"/>
        <w:rPr>
          <w:rFonts w:asciiTheme="minorHAnsi" w:hAnsiTheme="minorHAnsi" w:cstheme="minorHAnsi"/>
          <w:b w:val="0"/>
          <w:color w:val="1D1C1C" w:themeColor="text1"/>
          <w:sz w:val="20"/>
          <w:szCs w:val="20"/>
        </w:rPr>
      </w:pPr>
      <w:bookmarkStart w:id="10" w:name="_Toc163829867"/>
      <w:r w:rsidRPr="00FB7131">
        <w:rPr>
          <w:rFonts w:asciiTheme="minorHAnsi" w:hAnsiTheme="minorHAnsi" w:cstheme="minorHAnsi"/>
          <w:color w:val="1D1C1C" w:themeColor="text1"/>
          <w:sz w:val="20"/>
          <w:szCs w:val="20"/>
        </w:rPr>
        <w:t>Secure</w:t>
      </w:r>
      <w:r w:rsidRPr="00FB7131">
        <w:rPr>
          <w:rFonts w:asciiTheme="minorHAnsi" w:hAnsiTheme="minorHAnsi" w:cstheme="minorHAnsi"/>
          <w:b w:val="0"/>
          <w:color w:val="1D1C1C" w:themeColor="text1"/>
          <w:sz w:val="20"/>
          <w:szCs w:val="20"/>
        </w:rPr>
        <w:t xml:space="preserve"> </w:t>
      </w:r>
      <w:r w:rsidRPr="00FB7131">
        <w:rPr>
          <w:rFonts w:asciiTheme="minorHAnsi" w:hAnsiTheme="minorHAnsi" w:cstheme="minorHAnsi"/>
          <w:color w:val="1D1C1C" w:themeColor="text1"/>
          <w:sz w:val="20"/>
          <w:szCs w:val="20"/>
        </w:rPr>
        <w:t>User</w:t>
      </w:r>
      <w:r w:rsidRPr="00FB7131">
        <w:rPr>
          <w:rFonts w:asciiTheme="minorHAnsi" w:hAnsiTheme="minorHAnsi" w:cstheme="minorHAnsi"/>
          <w:b w:val="0"/>
          <w:color w:val="1D1C1C" w:themeColor="text1"/>
          <w:sz w:val="20"/>
          <w:szCs w:val="20"/>
        </w:rPr>
        <w:t xml:space="preserve"> </w:t>
      </w:r>
      <w:r w:rsidRPr="00FB7131">
        <w:rPr>
          <w:rFonts w:asciiTheme="minorHAnsi" w:hAnsiTheme="minorHAnsi" w:cstheme="minorHAnsi"/>
          <w:color w:val="1D1C1C" w:themeColor="text1"/>
          <w:sz w:val="20"/>
          <w:szCs w:val="20"/>
        </w:rPr>
        <w:t>Authentication</w:t>
      </w:r>
      <w:bookmarkStart w:id="11" w:name="_Toc163829868"/>
      <w:bookmarkEnd w:id="10"/>
      <w:r w:rsidR="00FB7131" w:rsidRPr="00FB7131">
        <w:t xml:space="preserve"> </w:t>
      </w:r>
      <w:r w:rsidR="00FB7131" w:rsidRPr="00FB7131">
        <w:rPr>
          <w:rFonts w:asciiTheme="minorHAnsi" w:hAnsiTheme="minorHAnsi" w:cstheme="minorHAnsi"/>
          <w:b w:val="0"/>
          <w:color w:val="1D1C1C" w:themeColor="text1"/>
          <w:sz w:val="20"/>
          <w:szCs w:val="20"/>
        </w:rPr>
        <w:t>Implement robust login functionality to ensure that only authorized personnel can access the platform securely, safeguarding sensitive data and maintaining confidentiality.</w:t>
      </w:r>
    </w:p>
    <w:p w14:paraId="2CBA6C1F" w14:textId="77777777" w:rsidR="00FB7131" w:rsidRDefault="00E24083" w:rsidP="004170F1">
      <w:pPr>
        <w:pStyle w:val="Heading1"/>
        <w:numPr>
          <w:ilvl w:val="0"/>
          <w:numId w:val="10"/>
        </w:numPr>
        <w:jc w:val="both"/>
        <w:rPr>
          <w:rFonts w:asciiTheme="minorHAnsi" w:hAnsiTheme="minorHAnsi" w:cstheme="minorHAnsi"/>
          <w:b w:val="0"/>
          <w:color w:val="1D1C1C" w:themeColor="text1"/>
          <w:sz w:val="20"/>
          <w:szCs w:val="20"/>
        </w:rPr>
      </w:pPr>
      <w:r w:rsidRPr="00FB7131">
        <w:rPr>
          <w:rFonts w:asciiTheme="minorHAnsi" w:hAnsiTheme="minorHAnsi" w:cstheme="minorHAnsi"/>
          <w:color w:val="1D1C1C" w:themeColor="text1"/>
          <w:sz w:val="20"/>
          <w:szCs w:val="20"/>
        </w:rPr>
        <w:t>User</w:t>
      </w:r>
      <w:r w:rsidRPr="00FB7131">
        <w:rPr>
          <w:rFonts w:asciiTheme="minorHAnsi" w:hAnsiTheme="minorHAnsi" w:cstheme="minorHAnsi"/>
          <w:b w:val="0"/>
          <w:color w:val="1D1C1C" w:themeColor="text1"/>
          <w:sz w:val="20"/>
          <w:szCs w:val="20"/>
        </w:rPr>
        <w:t xml:space="preserve"> </w:t>
      </w:r>
      <w:r w:rsidRPr="00FB7131">
        <w:rPr>
          <w:rFonts w:asciiTheme="minorHAnsi" w:hAnsiTheme="minorHAnsi" w:cstheme="minorHAnsi"/>
          <w:color w:val="1D1C1C" w:themeColor="text1"/>
          <w:sz w:val="20"/>
          <w:szCs w:val="20"/>
        </w:rPr>
        <w:t>Profile</w:t>
      </w:r>
      <w:r w:rsidRPr="00FB7131">
        <w:rPr>
          <w:rFonts w:asciiTheme="minorHAnsi" w:hAnsiTheme="minorHAnsi" w:cstheme="minorHAnsi"/>
          <w:b w:val="0"/>
          <w:color w:val="1D1C1C" w:themeColor="text1"/>
          <w:sz w:val="20"/>
          <w:szCs w:val="20"/>
        </w:rPr>
        <w:t xml:space="preserve"> </w:t>
      </w:r>
      <w:r w:rsidRPr="00FB7131">
        <w:rPr>
          <w:rFonts w:asciiTheme="minorHAnsi" w:hAnsiTheme="minorHAnsi" w:cstheme="minorHAnsi"/>
          <w:color w:val="1D1C1C" w:themeColor="text1"/>
          <w:sz w:val="20"/>
          <w:szCs w:val="20"/>
        </w:rPr>
        <w:t>Management</w:t>
      </w:r>
      <w:r w:rsidRPr="00FB7131">
        <w:rPr>
          <w:rFonts w:asciiTheme="minorHAnsi" w:hAnsiTheme="minorHAnsi" w:cstheme="minorHAnsi"/>
          <w:b w:val="0"/>
          <w:color w:val="1D1C1C" w:themeColor="text1"/>
          <w:sz w:val="20"/>
          <w:szCs w:val="20"/>
        </w:rPr>
        <w:t xml:space="preserve">: </w:t>
      </w:r>
      <w:bookmarkStart w:id="12" w:name="_Toc163829869"/>
      <w:bookmarkEnd w:id="11"/>
      <w:r w:rsidR="00FB7131" w:rsidRPr="00FB7131">
        <w:rPr>
          <w:rFonts w:asciiTheme="minorHAnsi" w:hAnsiTheme="minorHAnsi" w:cstheme="minorHAnsi"/>
          <w:b w:val="0"/>
          <w:color w:val="1D1C1C" w:themeColor="text1"/>
          <w:sz w:val="20"/>
          <w:szCs w:val="20"/>
        </w:rPr>
        <w:t>Allow administrators to efficiently create, update, and manage user profiles within the platform, encompassing essential information such as basic details, roles, and permissions.</w:t>
      </w:r>
    </w:p>
    <w:p w14:paraId="3E28E04B" w14:textId="77777777" w:rsidR="00FB7131" w:rsidRDefault="00E24083" w:rsidP="00B4589A">
      <w:pPr>
        <w:pStyle w:val="Heading1"/>
        <w:numPr>
          <w:ilvl w:val="0"/>
          <w:numId w:val="10"/>
        </w:numPr>
        <w:jc w:val="both"/>
        <w:rPr>
          <w:rFonts w:asciiTheme="minorHAnsi" w:hAnsiTheme="minorHAnsi" w:cstheme="minorHAnsi"/>
          <w:b w:val="0"/>
          <w:color w:val="1D1C1C" w:themeColor="text1"/>
          <w:sz w:val="20"/>
          <w:szCs w:val="20"/>
        </w:rPr>
      </w:pPr>
      <w:r w:rsidRPr="00FB7131">
        <w:rPr>
          <w:rFonts w:asciiTheme="minorHAnsi" w:hAnsiTheme="minorHAnsi" w:cstheme="minorHAnsi"/>
          <w:color w:val="1D1C1C" w:themeColor="text1"/>
          <w:sz w:val="20"/>
          <w:szCs w:val="20"/>
        </w:rPr>
        <w:t>Skill Tracking</w:t>
      </w:r>
      <w:r w:rsidRPr="00FB7131">
        <w:rPr>
          <w:rFonts w:asciiTheme="minorHAnsi" w:hAnsiTheme="minorHAnsi" w:cstheme="minorHAnsi"/>
          <w:b w:val="0"/>
          <w:color w:val="1D1C1C" w:themeColor="text1"/>
          <w:sz w:val="20"/>
          <w:szCs w:val="20"/>
        </w:rPr>
        <w:t xml:space="preserve">: </w:t>
      </w:r>
      <w:bookmarkStart w:id="13" w:name="_Toc163829870"/>
      <w:bookmarkEnd w:id="12"/>
      <w:r w:rsidR="00FB7131" w:rsidRPr="00FB7131">
        <w:rPr>
          <w:rFonts w:asciiTheme="minorHAnsi" w:hAnsiTheme="minorHAnsi" w:cstheme="minorHAnsi"/>
          <w:b w:val="0"/>
          <w:color w:val="1D1C1C" w:themeColor="text1"/>
          <w:sz w:val="20"/>
          <w:szCs w:val="20"/>
        </w:rPr>
        <w:t>Empower users to input and regularly update their skills, certifications, and project experience directly into the platform, with options to specify proficiency levels and relevant details to accurately reflect their expertise.</w:t>
      </w:r>
    </w:p>
    <w:p w14:paraId="3C3075B2" w14:textId="5FD22E04" w:rsidR="00E24083" w:rsidRPr="00FB7131" w:rsidRDefault="00E24083" w:rsidP="00B4589A">
      <w:pPr>
        <w:pStyle w:val="Heading1"/>
        <w:numPr>
          <w:ilvl w:val="0"/>
          <w:numId w:val="10"/>
        </w:numPr>
        <w:jc w:val="both"/>
        <w:rPr>
          <w:rFonts w:asciiTheme="minorHAnsi" w:hAnsiTheme="minorHAnsi" w:cstheme="minorHAnsi"/>
          <w:b w:val="0"/>
          <w:color w:val="1D1C1C" w:themeColor="text1"/>
          <w:sz w:val="20"/>
          <w:szCs w:val="20"/>
        </w:rPr>
      </w:pPr>
      <w:r w:rsidRPr="00FB7131">
        <w:rPr>
          <w:rFonts w:asciiTheme="minorHAnsi" w:hAnsiTheme="minorHAnsi" w:cstheme="minorHAnsi"/>
          <w:color w:val="1D1C1C" w:themeColor="text1"/>
          <w:sz w:val="20"/>
          <w:szCs w:val="20"/>
        </w:rPr>
        <w:t>Approval Workflow</w:t>
      </w:r>
      <w:r w:rsidRPr="00FB7131">
        <w:rPr>
          <w:rFonts w:asciiTheme="minorHAnsi" w:hAnsiTheme="minorHAnsi" w:cstheme="minorHAnsi"/>
          <w:b w:val="0"/>
          <w:color w:val="1D1C1C" w:themeColor="text1"/>
          <w:sz w:val="20"/>
          <w:szCs w:val="20"/>
        </w:rPr>
        <w:t xml:space="preserve">: </w:t>
      </w:r>
      <w:r w:rsidR="00FB7131" w:rsidRPr="00FB7131">
        <w:rPr>
          <w:rFonts w:asciiTheme="minorHAnsi" w:hAnsiTheme="minorHAnsi" w:cstheme="minorHAnsi"/>
          <w:b w:val="0"/>
          <w:color w:val="1D1C1C" w:themeColor="text1"/>
          <w:sz w:val="20"/>
          <w:szCs w:val="20"/>
        </w:rPr>
        <w:t>Establish an efficient approval process where designated approvers can review and approve users' submissions regarding certifications and project experience, ensuring accuracy and reliability of information.</w:t>
      </w:r>
      <w:r w:rsidRPr="00FB7131">
        <w:rPr>
          <w:rFonts w:asciiTheme="minorHAnsi" w:hAnsiTheme="minorHAnsi" w:cstheme="minorHAnsi"/>
          <w:b w:val="0"/>
          <w:color w:val="1D1C1C" w:themeColor="text1"/>
          <w:sz w:val="20"/>
          <w:szCs w:val="20"/>
        </w:rPr>
        <w:t>.</w:t>
      </w:r>
      <w:bookmarkEnd w:id="13"/>
    </w:p>
    <w:p w14:paraId="30EBD969" w14:textId="723D3825" w:rsidR="00FB7131" w:rsidRDefault="00E24083" w:rsidP="00213905">
      <w:pPr>
        <w:pStyle w:val="Heading1"/>
        <w:numPr>
          <w:ilvl w:val="0"/>
          <w:numId w:val="10"/>
        </w:numPr>
        <w:jc w:val="both"/>
        <w:rPr>
          <w:rFonts w:asciiTheme="minorHAnsi" w:hAnsiTheme="minorHAnsi" w:cstheme="minorHAnsi"/>
          <w:b w:val="0"/>
          <w:color w:val="1D1C1C" w:themeColor="text1"/>
          <w:sz w:val="20"/>
          <w:szCs w:val="20"/>
        </w:rPr>
      </w:pPr>
      <w:bookmarkStart w:id="14" w:name="_Toc163829871"/>
      <w:r w:rsidRPr="00FB7131">
        <w:rPr>
          <w:rFonts w:asciiTheme="minorHAnsi" w:hAnsiTheme="minorHAnsi" w:cstheme="minorHAnsi"/>
          <w:color w:val="1D1C1C" w:themeColor="text1"/>
          <w:sz w:val="20"/>
          <w:szCs w:val="20"/>
        </w:rPr>
        <w:t>Email Notifications</w:t>
      </w:r>
      <w:r w:rsidRPr="00FB7131">
        <w:rPr>
          <w:rFonts w:asciiTheme="minorHAnsi" w:hAnsiTheme="minorHAnsi" w:cstheme="minorHAnsi"/>
          <w:b w:val="0"/>
          <w:color w:val="1D1C1C" w:themeColor="text1"/>
          <w:sz w:val="20"/>
          <w:szCs w:val="20"/>
        </w:rPr>
        <w:t xml:space="preserve">: </w:t>
      </w:r>
      <w:bookmarkStart w:id="15" w:name="_Toc163829872"/>
      <w:bookmarkEnd w:id="14"/>
      <w:r w:rsidR="00FB7131" w:rsidRPr="00FB7131">
        <w:rPr>
          <w:rFonts w:asciiTheme="minorHAnsi" w:hAnsiTheme="minorHAnsi" w:cstheme="minorHAnsi"/>
          <w:b w:val="0"/>
          <w:color w:val="1D1C1C" w:themeColor="text1"/>
          <w:sz w:val="20"/>
          <w:szCs w:val="20"/>
        </w:rPr>
        <w:t>Configure automated email notifications to promptly inform users and a</w:t>
      </w:r>
      <w:r w:rsidR="00FB7131">
        <w:rPr>
          <w:rFonts w:asciiTheme="minorHAnsi" w:hAnsiTheme="minorHAnsi" w:cstheme="minorHAnsi"/>
          <w:b w:val="0"/>
          <w:color w:val="1D1C1C" w:themeColor="text1"/>
          <w:sz w:val="20"/>
          <w:szCs w:val="20"/>
        </w:rPr>
        <w:t>dmins</w:t>
      </w:r>
      <w:r w:rsidR="00FB7131" w:rsidRPr="00FB7131">
        <w:rPr>
          <w:rFonts w:asciiTheme="minorHAnsi" w:hAnsiTheme="minorHAnsi" w:cstheme="minorHAnsi"/>
          <w:b w:val="0"/>
          <w:color w:val="1D1C1C" w:themeColor="text1"/>
          <w:sz w:val="20"/>
          <w:szCs w:val="20"/>
        </w:rPr>
        <w:t xml:space="preserve"> about pending approvals, updates, and other relevant actions within the platform, promoting timely responses and smooth workflow.</w:t>
      </w:r>
    </w:p>
    <w:p w14:paraId="265FF8FB" w14:textId="3D494CFD" w:rsidR="00E24083" w:rsidRPr="00FB7131" w:rsidRDefault="00E24083" w:rsidP="00213905">
      <w:pPr>
        <w:pStyle w:val="Heading1"/>
        <w:numPr>
          <w:ilvl w:val="0"/>
          <w:numId w:val="10"/>
        </w:numPr>
        <w:jc w:val="both"/>
        <w:rPr>
          <w:rFonts w:asciiTheme="minorHAnsi" w:hAnsiTheme="minorHAnsi" w:cstheme="minorHAnsi"/>
          <w:b w:val="0"/>
          <w:color w:val="1D1C1C" w:themeColor="text1"/>
          <w:sz w:val="20"/>
          <w:szCs w:val="20"/>
        </w:rPr>
      </w:pPr>
      <w:r w:rsidRPr="00FB7131">
        <w:rPr>
          <w:rFonts w:asciiTheme="minorHAnsi" w:hAnsiTheme="minorHAnsi" w:cstheme="minorHAnsi"/>
          <w:color w:val="1D1C1C" w:themeColor="text1"/>
          <w:sz w:val="20"/>
          <w:szCs w:val="20"/>
        </w:rPr>
        <w:t>Dashboard View</w:t>
      </w:r>
      <w:r w:rsidRPr="00FB7131">
        <w:rPr>
          <w:rFonts w:asciiTheme="minorHAnsi" w:hAnsiTheme="minorHAnsi" w:cstheme="minorHAnsi"/>
          <w:b w:val="0"/>
          <w:color w:val="1D1C1C" w:themeColor="text1"/>
          <w:sz w:val="20"/>
          <w:szCs w:val="20"/>
        </w:rPr>
        <w:t xml:space="preserve">: </w:t>
      </w:r>
      <w:r w:rsidR="00FB7131" w:rsidRPr="00FB7131">
        <w:rPr>
          <w:rFonts w:asciiTheme="minorHAnsi" w:hAnsiTheme="minorHAnsi" w:cstheme="minorHAnsi"/>
          <w:b w:val="0"/>
          <w:color w:val="1D1C1C" w:themeColor="text1"/>
          <w:sz w:val="20"/>
          <w:szCs w:val="20"/>
        </w:rPr>
        <w:t xml:space="preserve">Provide intuitive dashboards tailored for both users and administrators, offering comprehensive visualizations of skill profiles, certification statuses, pending approvals, and summaries of project experience, </w:t>
      </w:r>
      <w:r w:rsidR="00FB7131">
        <w:rPr>
          <w:rFonts w:asciiTheme="minorHAnsi" w:hAnsiTheme="minorHAnsi" w:cstheme="minorHAnsi"/>
          <w:b w:val="0"/>
          <w:color w:val="1D1C1C" w:themeColor="text1"/>
          <w:sz w:val="20"/>
          <w:szCs w:val="20"/>
        </w:rPr>
        <w:t xml:space="preserve">events </w:t>
      </w:r>
      <w:r w:rsidR="00FB7131" w:rsidRPr="00FB7131">
        <w:rPr>
          <w:rFonts w:asciiTheme="minorHAnsi" w:hAnsiTheme="minorHAnsi" w:cstheme="minorHAnsi"/>
          <w:b w:val="0"/>
          <w:color w:val="1D1C1C" w:themeColor="text1"/>
          <w:sz w:val="20"/>
          <w:szCs w:val="20"/>
        </w:rPr>
        <w:t>enhancing accessibility and facilitating informed decision-making.</w:t>
      </w:r>
      <w:r w:rsidRPr="00FB7131">
        <w:rPr>
          <w:rFonts w:asciiTheme="minorHAnsi" w:hAnsiTheme="minorHAnsi" w:cstheme="minorHAnsi"/>
          <w:b w:val="0"/>
          <w:color w:val="1D1C1C" w:themeColor="text1"/>
          <w:sz w:val="20"/>
          <w:szCs w:val="20"/>
        </w:rPr>
        <w:t>.</w:t>
      </w:r>
      <w:bookmarkEnd w:id="15"/>
    </w:p>
    <w:p w14:paraId="60947717" w14:textId="7932C6D5" w:rsidR="00790135" w:rsidRPr="00790135" w:rsidRDefault="00E24083" w:rsidP="00465A03">
      <w:pPr>
        <w:pStyle w:val="Heading1"/>
        <w:numPr>
          <w:ilvl w:val="0"/>
          <w:numId w:val="10"/>
        </w:numPr>
        <w:jc w:val="both"/>
        <w:rPr>
          <w:rFonts w:asciiTheme="minorHAnsi" w:hAnsiTheme="minorHAnsi" w:cstheme="minorHAnsi"/>
          <w:b w:val="0"/>
          <w:color w:val="1D1C1C" w:themeColor="text1"/>
          <w:sz w:val="20"/>
          <w:szCs w:val="20"/>
        </w:rPr>
      </w:pPr>
      <w:bookmarkStart w:id="16" w:name="_Toc163829873"/>
      <w:r w:rsidRPr="00790135">
        <w:rPr>
          <w:rFonts w:asciiTheme="minorHAnsi" w:hAnsiTheme="minorHAnsi" w:cstheme="minorHAnsi"/>
          <w:color w:val="1D1C1C" w:themeColor="text1"/>
          <w:sz w:val="20"/>
          <w:szCs w:val="20"/>
        </w:rPr>
        <w:t>Reporting and Analytics</w:t>
      </w:r>
      <w:r w:rsidRPr="00E24083">
        <w:rPr>
          <w:rFonts w:asciiTheme="minorHAnsi" w:hAnsiTheme="minorHAnsi" w:cstheme="minorHAnsi"/>
          <w:b w:val="0"/>
          <w:color w:val="1D1C1C" w:themeColor="text1"/>
          <w:sz w:val="20"/>
          <w:szCs w:val="20"/>
        </w:rPr>
        <w:t xml:space="preserve">: </w:t>
      </w:r>
      <w:r w:rsidR="00FB7131" w:rsidRPr="00FB7131">
        <w:rPr>
          <w:rFonts w:asciiTheme="minorHAnsi" w:hAnsiTheme="minorHAnsi" w:cstheme="minorHAnsi"/>
          <w:b w:val="0"/>
          <w:color w:val="1D1C1C" w:themeColor="text1"/>
          <w:sz w:val="20"/>
          <w:szCs w:val="20"/>
        </w:rPr>
        <w:t xml:space="preserve">Enable the generation of insightful reports and analytics within the platform to track skill trends, monitor certification compliance, </w:t>
      </w:r>
      <w:proofErr w:type="spellStart"/>
      <w:r w:rsidR="00FB7131" w:rsidRPr="00FB7131">
        <w:rPr>
          <w:rFonts w:asciiTheme="minorHAnsi" w:hAnsiTheme="minorHAnsi" w:cstheme="minorHAnsi"/>
          <w:b w:val="0"/>
          <w:color w:val="1D1C1C" w:themeColor="text1"/>
          <w:sz w:val="20"/>
          <w:szCs w:val="20"/>
        </w:rPr>
        <w:t>analyze</w:t>
      </w:r>
      <w:proofErr w:type="spellEnd"/>
      <w:r w:rsidR="00FB7131" w:rsidRPr="00FB7131">
        <w:rPr>
          <w:rFonts w:asciiTheme="minorHAnsi" w:hAnsiTheme="minorHAnsi" w:cstheme="minorHAnsi"/>
          <w:b w:val="0"/>
          <w:color w:val="1D1C1C" w:themeColor="text1"/>
          <w:sz w:val="20"/>
          <w:szCs w:val="20"/>
        </w:rPr>
        <w:t xml:space="preserve"> project allocations, and other key metrics, empowering stakeholders with valuable insights for strategic planning and optimization.</w:t>
      </w:r>
      <w:r w:rsidRPr="00E24083">
        <w:rPr>
          <w:rFonts w:asciiTheme="minorHAnsi" w:hAnsiTheme="minorHAnsi" w:cstheme="minorHAnsi"/>
          <w:b w:val="0"/>
          <w:color w:val="1D1C1C" w:themeColor="text1"/>
          <w:sz w:val="20"/>
          <w:szCs w:val="20"/>
        </w:rPr>
        <w:t>.</w:t>
      </w:r>
      <w:bookmarkEnd w:id="16"/>
    </w:p>
    <w:p w14:paraId="4CA71073" w14:textId="01CACED8" w:rsidR="00B60D0A" w:rsidRDefault="00B60D0A" w:rsidP="00B60D0A">
      <w:pPr>
        <w:pStyle w:val="Heading1"/>
      </w:pPr>
      <w:bookmarkStart w:id="17" w:name="_Toc163829874"/>
      <w:r>
        <w:t>Architecture and Technology Stack</w:t>
      </w:r>
      <w:bookmarkEnd w:id="17"/>
    </w:p>
    <w:p w14:paraId="402EF953" w14:textId="52F09802" w:rsidR="00B60D0A" w:rsidRDefault="005524FA" w:rsidP="00EF5072">
      <w:pPr>
        <w:pStyle w:val="Heading2"/>
      </w:pPr>
      <w:bookmarkStart w:id="18" w:name="_Toc163829875"/>
      <w:r>
        <w:t>O</w:t>
      </w:r>
      <w:r w:rsidR="00B60D0A">
        <w:t xml:space="preserve">verall architecture of the </w:t>
      </w:r>
      <w:r w:rsidR="00280167">
        <w:t>application</w:t>
      </w:r>
      <w:r w:rsidR="00B60D0A">
        <w:t>.</w:t>
      </w:r>
      <w:bookmarkEnd w:id="18"/>
    </w:p>
    <w:p w14:paraId="3EB6E4C4" w14:textId="77777777" w:rsidR="000873D3" w:rsidRPr="000B2C50" w:rsidRDefault="000873D3" w:rsidP="00465A03">
      <w:pPr>
        <w:pStyle w:val="Heading2"/>
        <w:numPr>
          <w:ilvl w:val="0"/>
          <w:numId w:val="15"/>
        </w:numPr>
        <w:rPr>
          <w:rFonts w:cstheme="minorHAnsi"/>
          <w:color w:val="1D1C1C" w:themeColor="text1"/>
          <w:lang w:val="en-US"/>
        </w:rPr>
      </w:pPr>
      <w:bookmarkStart w:id="19" w:name="_Toc163829876"/>
      <w:r w:rsidRPr="000B2C50">
        <w:rPr>
          <w:rFonts w:cstheme="minorHAnsi"/>
          <w:color w:val="1D1C1C" w:themeColor="text1"/>
          <w:lang w:val="en-US"/>
        </w:rPr>
        <w:t>Frontend (React, Material-UI, Bootstrap):</w:t>
      </w:r>
      <w:bookmarkEnd w:id="19"/>
    </w:p>
    <w:p w14:paraId="65B8F147" w14:textId="01D34FDF" w:rsidR="008D2EBC" w:rsidRPr="008D2EBC" w:rsidRDefault="008D2EBC" w:rsidP="008D2EBC">
      <w:pPr>
        <w:pStyle w:val="Heading2"/>
        <w:numPr>
          <w:ilvl w:val="1"/>
          <w:numId w:val="12"/>
        </w:numPr>
        <w:jc w:val="both"/>
        <w:rPr>
          <w:rFonts w:asciiTheme="minorHAnsi" w:hAnsiTheme="minorHAnsi" w:cstheme="minorHAnsi"/>
          <w:b w:val="0"/>
          <w:color w:val="1D1C1C" w:themeColor="text1"/>
          <w:sz w:val="20"/>
          <w:lang w:val="en-US"/>
        </w:rPr>
      </w:pPr>
      <w:bookmarkStart w:id="20" w:name="_Toc163829882"/>
      <w:r w:rsidRPr="008D2EBC">
        <w:rPr>
          <w:rFonts w:asciiTheme="minorHAnsi" w:hAnsiTheme="minorHAnsi" w:cstheme="minorHAnsi"/>
          <w:b w:val="0"/>
          <w:color w:val="1D1C1C" w:themeColor="text1"/>
          <w:sz w:val="20"/>
          <w:lang w:val="en-US"/>
        </w:rPr>
        <w:t>React forms the foundational frontend library for constructing user interface components, fostering dynamic and interactive experiences.</w:t>
      </w:r>
    </w:p>
    <w:p w14:paraId="030D1B58" w14:textId="34D957ED" w:rsidR="008D2EBC" w:rsidRPr="008D2EBC" w:rsidRDefault="008D2EBC" w:rsidP="008D2EBC">
      <w:pPr>
        <w:pStyle w:val="Heading2"/>
        <w:numPr>
          <w:ilvl w:val="1"/>
          <w:numId w:val="12"/>
        </w:numPr>
        <w:jc w:val="both"/>
        <w:rPr>
          <w:rFonts w:asciiTheme="minorHAnsi" w:hAnsiTheme="minorHAnsi" w:cstheme="minorHAnsi"/>
          <w:b w:val="0"/>
          <w:color w:val="1D1C1C" w:themeColor="text1"/>
          <w:sz w:val="20"/>
          <w:lang w:val="en-US"/>
        </w:rPr>
      </w:pPr>
      <w:r w:rsidRPr="008D2EBC">
        <w:rPr>
          <w:rFonts w:asciiTheme="minorHAnsi" w:hAnsiTheme="minorHAnsi" w:cstheme="minorHAnsi"/>
          <w:b w:val="0"/>
          <w:color w:val="1D1C1C" w:themeColor="text1"/>
          <w:sz w:val="20"/>
          <w:lang w:val="en-US"/>
        </w:rPr>
        <w:t>Leveraging Material-UI and Bootstrap enhances the aesthetics and responsiveness of the UI components, elevating the overall visual appeal and user experience.</w:t>
      </w:r>
    </w:p>
    <w:p w14:paraId="28DEBDAF" w14:textId="05208FFF" w:rsidR="008D2EBC" w:rsidRPr="008D2EBC" w:rsidRDefault="008D2EBC" w:rsidP="008D2EBC">
      <w:pPr>
        <w:pStyle w:val="Heading2"/>
        <w:numPr>
          <w:ilvl w:val="1"/>
          <w:numId w:val="12"/>
        </w:numPr>
        <w:jc w:val="both"/>
        <w:rPr>
          <w:rFonts w:asciiTheme="minorHAnsi" w:hAnsiTheme="minorHAnsi" w:cstheme="minorHAnsi"/>
          <w:b w:val="0"/>
          <w:color w:val="1D1C1C" w:themeColor="text1"/>
          <w:sz w:val="20"/>
          <w:lang w:val="en-US"/>
        </w:rPr>
      </w:pPr>
      <w:r w:rsidRPr="008D2EBC">
        <w:rPr>
          <w:rFonts w:asciiTheme="minorHAnsi" w:hAnsiTheme="minorHAnsi" w:cstheme="minorHAnsi"/>
          <w:b w:val="0"/>
          <w:color w:val="1D1C1C" w:themeColor="text1"/>
          <w:sz w:val="20"/>
          <w:lang w:val="en-US"/>
        </w:rPr>
        <w:t>The frontend seamlessly communicates with the backend server via RESTful APIs, facilitating efficient data exchange and updates.</w:t>
      </w:r>
    </w:p>
    <w:p w14:paraId="041FBDB1" w14:textId="49E2F090" w:rsidR="008D2EBC" w:rsidRPr="008D2EBC" w:rsidRDefault="008D2EBC" w:rsidP="008D2EBC">
      <w:pPr>
        <w:pStyle w:val="Heading2"/>
        <w:numPr>
          <w:ilvl w:val="1"/>
          <w:numId w:val="12"/>
        </w:numPr>
        <w:jc w:val="both"/>
        <w:rPr>
          <w:rFonts w:asciiTheme="minorHAnsi" w:hAnsiTheme="minorHAnsi" w:cstheme="minorHAnsi"/>
          <w:b w:val="0"/>
          <w:color w:val="1D1C1C" w:themeColor="text1"/>
          <w:sz w:val="20"/>
          <w:lang w:val="en-US"/>
        </w:rPr>
      </w:pPr>
      <w:r w:rsidRPr="008D2EBC">
        <w:rPr>
          <w:rFonts w:asciiTheme="minorHAnsi" w:hAnsiTheme="minorHAnsi" w:cstheme="minorHAnsi"/>
          <w:b w:val="0"/>
          <w:color w:val="1D1C1C" w:themeColor="text1"/>
          <w:sz w:val="20"/>
          <w:lang w:val="en-US"/>
        </w:rPr>
        <w:t>Node.js furnishes the server-side runtime environment, empowering streamlined execution of asynchronous tasks and bolstering performance.</w:t>
      </w:r>
    </w:p>
    <w:p w14:paraId="50BCF4FC" w14:textId="336C1724" w:rsidR="008D2EBC" w:rsidRPr="008D2EBC" w:rsidRDefault="008D2EBC" w:rsidP="008D2EBC">
      <w:pPr>
        <w:pStyle w:val="Heading2"/>
        <w:numPr>
          <w:ilvl w:val="1"/>
          <w:numId w:val="12"/>
        </w:numPr>
        <w:jc w:val="both"/>
        <w:rPr>
          <w:rFonts w:asciiTheme="minorHAnsi" w:hAnsiTheme="minorHAnsi" w:cstheme="minorHAnsi"/>
          <w:b w:val="0"/>
          <w:color w:val="1D1C1C" w:themeColor="text1"/>
          <w:sz w:val="20"/>
          <w:lang w:val="en-US"/>
        </w:rPr>
      </w:pPr>
      <w:r w:rsidRPr="008D2EBC">
        <w:rPr>
          <w:rFonts w:asciiTheme="minorHAnsi" w:hAnsiTheme="minorHAnsi" w:cstheme="minorHAnsi"/>
          <w:b w:val="0"/>
          <w:color w:val="1D1C1C" w:themeColor="text1"/>
          <w:sz w:val="20"/>
          <w:lang w:val="en-US"/>
        </w:rPr>
        <w:t>Express.js, a versatile Node.js web application framework, empowers the creation of resilient APIs adept at managing HTTP requests and delivering timely responses.</w:t>
      </w:r>
    </w:p>
    <w:p w14:paraId="2EE2AD1B" w14:textId="78D2A116" w:rsidR="008D2EBC" w:rsidRDefault="008D2EBC" w:rsidP="008D2EBC">
      <w:pPr>
        <w:pStyle w:val="Heading2"/>
        <w:numPr>
          <w:ilvl w:val="1"/>
          <w:numId w:val="12"/>
        </w:numPr>
        <w:jc w:val="both"/>
        <w:rPr>
          <w:rFonts w:asciiTheme="minorHAnsi" w:hAnsiTheme="minorHAnsi" w:cstheme="minorHAnsi"/>
          <w:b w:val="0"/>
          <w:color w:val="1D1C1C" w:themeColor="text1"/>
          <w:sz w:val="20"/>
          <w:lang w:val="en-US"/>
        </w:rPr>
      </w:pPr>
      <w:r w:rsidRPr="008D2EBC">
        <w:rPr>
          <w:rFonts w:asciiTheme="minorHAnsi" w:hAnsiTheme="minorHAnsi" w:cstheme="minorHAnsi"/>
          <w:b w:val="0"/>
          <w:color w:val="1D1C1C" w:themeColor="text1"/>
          <w:sz w:val="20"/>
          <w:lang w:val="en-US"/>
        </w:rPr>
        <w:t>Integrating with MongoDB database and Snowflake data warehouse, the backend orchestrates seamless data storage, retrieval, and processing operations, ensuring robust functionality and scalability.</w:t>
      </w:r>
    </w:p>
    <w:p w14:paraId="0340411F" w14:textId="77777777" w:rsidR="008D2EBC" w:rsidRPr="008D2EBC" w:rsidRDefault="008D2EBC" w:rsidP="008D2EBC">
      <w:pPr>
        <w:rPr>
          <w:lang w:val="en-US"/>
        </w:rPr>
      </w:pPr>
    </w:p>
    <w:p w14:paraId="73CC7EE0" w14:textId="53041FA3" w:rsidR="000873D3" w:rsidRPr="000B2C50" w:rsidRDefault="000873D3" w:rsidP="00465A03">
      <w:pPr>
        <w:pStyle w:val="Heading2"/>
        <w:numPr>
          <w:ilvl w:val="0"/>
          <w:numId w:val="14"/>
        </w:numPr>
        <w:rPr>
          <w:rFonts w:cstheme="minorHAnsi"/>
          <w:color w:val="1D1C1C" w:themeColor="text1"/>
          <w:lang w:val="en-US"/>
        </w:rPr>
      </w:pPr>
      <w:bookmarkStart w:id="21" w:name="_Toc163829883"/>
      <w:bookmarkEnd w:id="20"/>
      <w:r w:rsidRPr="000B2C50">
        <w:rPr>
          <w:rFonts w:cstheme="minorHAnsi"/>
          <w:color w:val="1D1C1C" w:themeColor="text1"/>
          <w:lang w:val="en-US"/>
        </w:rPr>
        <w:lastRenderedPageBreak/>
        <w:t>Data Storage and Processing (MongoDB, Snowflake):</w:t>
      </w:r>
      <w:bookmarkEnd w:id="21"/>
    </w:p>
    <w:p w14:paraId="2C6849FF" w14:textId="2D8CF4B2" w:rsidR="008D2EBC" w:rsidRPr="008D2EBC" w:rsidRDefault="008D2EBC" w:rsidP="008D2EBC">
      <w:pPr>
        <w:pStyle w:val="Heading2"/>
        <w:numPr>
          <w:ilvl w:val="1"/>
          <w:numId w:val="12"/>
        </w:numPr>
        <w:jc w:val="both"/>
        <w:rPr>
          <w:rFonts w:asciiTheme="minorHAnsi" w:hAnsiTheme="minorHAnsi" w:cstheme="minorHAnsi"/>
          <w:b w:val="0"/>
          <w:color w:val="1D1C1C" w:themeColor="text1"/>
          <w:sz w:val="20"/>
          <w:lang w:val="en-US"/>
        </w:rPr>
      </w:pPr>
      <w:bookmarkStart w:id="22" w:name="_Toc163829886"/>
      <w:r w:rsidRPr="008D2EBC">
        <w:rPr>
          <w:rFonts w:asciiTheme="minorHAnsi" w:hAnsiTheme="minorHAnsi" w:cstheme="minorHAnsi"/>
          <w:b w:val="0"/>
          <w:color w:val="1D1C1C" w:themeColor="text1"/>
          <w:sz w:val="20"/>
          <w:lang w:val="en-US"/>
        </w:rPr>
        <w:t>MongoDB acts as the cornerstone NoSQL database, housing user profiles, skill sets, project specifics, and various other vital application data.</w:t>
      </w:r>
    </w:p>
    <w:p w14:paraId="37EB740F" w14:textId="2D328EE3" w:rsidR="008D2EBC" w:rsidRPr="008D2EBC" w:rsidRDefault="008D2EBC" w:rsidP="008D2EBC">
      <w:pPr>
        <w:pStyle w:val="Heading2"/>
        <w:numPr>
          <w:ilvl w:val="1"/>
          <w:numId w:val="12"/>
        </w:numPr>
        <w:jc w:val="both"/>
        <w:rPr>
          <w:rFonts w:asciiTheme="minorHAnsi" w:hAnsiTheme="minorHAnsi" w:cstheme="minorHAnsi"/>
          <w:b w:val="0"/>
          <w:color w:val="1D1C1C" w:themeColor="text1"/>
          <w:sz w:val="20"/>
          <w:lang w:val="en-US"/>
        </w:rPr>
      </w:pPr>
      <w:r w:rsidRPr="008D2EBC">
        <w:rPr>
          <w:rFonts w:asciiTheme="minorHAnsi" w:hAnsiTheme="minorHAnsi" w:cstheme="minorHAnsi"/>
          <w:b w:val="0"/>
          <w:color w:val="1D1C1C" w:themeColor="text1"/>
          <w:sz w:val="20"/>
          <w:lang w:val="en-US"/>
        </w:rPr>
        <w:t>The Snowflake data warehouse stands as a robust solution for handling vast amounts of both structured and semi-structured data, offering scalability and optimal performance crucial for analytics and reporting needs.</w:t>
      </w:r>
    </w:p>
    <w:p w14:paraId="4A57DA19" w14:textId="5E7BE246" w:rsidR="000873D3" w:rsidRPr="00813FF7" w:rsidRDefault="008D2EBC" w:rsidP="008A5B9B">
      <w:pPr>
        <w:pStyle w:val="Heading2"/>
        <w:numPr>
          <w:ilvl w:val="1"/>
          <w:numId w:val="12"/>
        </w:numPr>
        <w:jc w:val="both"/>
        <w:rPr>
          <w:rFonts w:asciiTheme="minorHAnsi" w:hAnsiTheme="minorHAnsi" w:cstheme="minorHAnsi"/>
          <w:b w:val="0"/>
          <w:color w:val="1D1C1C" w:themeColor="text1"/>
          <w:sz w:val="20"/>
          <w:lang w:val="en-US"/>
        </w:rPr>
      </w:pPr>
      <w:r w:rsidRPr="008D2EBC">
        <w:rPr>
          <w:rFonts w:asciiTheme="minorHAnsi" w:hAnsiTheme="minorHAnsi" w:cstheme="minorHAnsi"/>
          <w:b w:val="0"/>
          <w:color w:val="1D1C1C" w:themeColor="text1"/>
          <w:sz w:val="20"/>
          <w:lang w:val="en-US"/>
        </w:rPr>
        <w:t>Bridging MongoDB with Snowflake is facilitated through tailored connectors or by implementing efficient ETL (Extract, Transform, Load) procedures.</w:t>
      </w:r>
      <w:bookmarkEnd w:id="22"/>
    </w:p>
    <w:p w14:paraId="735EDD9C" w14:textId="2BAD731E" w:rsidR="000873D3" w:rsidRPr="000B2C50" w:rsidRDefault="000873D3" w:rsidP="00465A03">
      <w:pPr>
        <w:pStyle w:val="Heading2"/>
        <w:numPr>
          <w:ilvl w:val="0"/>
          <w:numId w:val="13"/>
        </w:numPr>
        <w:rPr>
          <w:rFonts w:cstheme="minorHAnsi"/>
          <w:color w:val="1D1C1C" w:themeColor="text1"/>
          <w:lang w:val="en-US"/>
        </w:rPr>
      </w:pPr>
      <w:bookmarkStart w:id="23" w:name="_Toc163829887"/>
      <w:r w:rsidRPr="000B2C50">
        <w:rPr>
          <w:rFonts w:cstheme="minorHAnsi"/>
          <w:color w:val="1D1C1C" w:themeColor="text1"/>
          <w:lang w:val="en-US"/>
        </w:rPr>
        <w:t>Analytics and Reporting (Power BI):</w:t>
      </w:r>
      <w:bookmarkEnd w:id="23"/>
    </w:p>
    <w:p w14:paraId="7AA5D2EA" w14:textId="6A2EF82E" w:rsidR="008A5B9B" w:rsidRPr="008A5B9B" w:rsidRDefault="008A5B9B" w:rsidP="008A5B9B">
      <w:pPr>
        <w:pStyle w:val="Heading2"/>
        <w:numPr>
          <w:ilvl w:val="1"/>
          <w:numId w:val="12"/>
        </w:numPr>
        <w:jc w:val="both"/>
        <w:rPr>
          <w:rFonts w:asciiTheme="minorHAnsi" w:hAnsiTheme="minorHAnsi" w:cstheme="minorHAnsi"/>
          <w:b w:val="0"/>
          <w:color w:val="1D1C1C" w:themeColor="text1"/>
          <w:sz w:val="20"/>
          <w:lang w:val="en-US"/>
        </w:rPr>
      </w:pPr>
      <w:bookmarkStart w:id="24" w:name="_Toc163829890"/>
      <w:r w:rsidRPr="008A5B9B">
        <w:rPr>
          <w:rFonts w:asciiTheme="minorHAnsi" w:hAnsiTheme="minorHAnsi" w:cstheme="minorHAnsi"/>
          <w:b w:val="0"/>
          <w:color w:val="1D1C1C" w:themeColor="text1"/>
          <w:sz w:val="20"/>
          <w:lang w:val="en-US"/>
        </w:rPr>
        <w:t>Power BI is seamlessly woven into the system, offering sophisticated data visualization, analytics, and reporting functionalities.</w:t>
      </w:r>
    </w:p>
    <w:p w14:paraId="46996001" w14:textId="754C5BF1" w:rsidR="008A5B9B" w:rsidRPr="008A5B9B" w:rsidRDefault="008A5B9B" w:rsidP="008A5B9B">
      <w:pPr>
        <w:pStyle w:val="Heading2"/>
        <w:numPr>
          <w:ilvl w:val="1"/>
          <w:numId w:val="12"/>
        </w:numPr>
        <w:jc w:val="both"/>
        <w:rPr>
          <w:rFonts w:asciiTheme="minorHAnsi" w:hAnsiTheme="minorHAnsi" w:cstheme="minorHAnsi"/>
          <w:b w:val="0"/>
          <w:color w:val="1D1C1C" w:themeColor="text1"/>
          <w:sz w:val="20"/>
          <w:lang w:val="en-US"/>
        </w:rPr>
      </w:pPr>
      <w:r w:rsidRPr="008A5B9B">
        <w:rPr>
          <w:rFonts w:asciiTheme="minorHAnsi" w:hAnsiTheme="minorHAnsi" w:cstheme="minorHAnsi"/>
          <w:b w:val="0"/>
          <w:color w:val="1D1C1C" w:themeColor="text1"/>
          <w:sz w:val="20"/>
          <w:lang w:val="en-US"/>
        </w:rPr>
        <w:t>Information sourced from Snowflake and MongoDB undergoes extraction, transformation, and loading processes into Power BI, empowering the creation of dynamic dashboards, reports, and visual representations.</w:t>
      </w:r>
    </w:p>
    <w:p w14:paraId="42901301" w14:textId="21105548" w:rsidR="000873D3" w:rsidRPr="00813FF7" w:rsidRDefault="008A5B9B" w:rsidP="008A5B9B">
      <w:pPr>
        <w:pStyle w:val="Heading2"/>
        <w:numPr>
          <w:ilvl w:val="1"/>
          <w:numId w:val="12"/>
        </w:numPr>
        <w:jc w:val="both"/>
        <w:rPr>
          <w:rFonts w:asciiTheme="minorHAnsi" w:hAnsiTheme="minorHAnsi" w:cstheme="minorHAnsi"/>
          <w:b w:val="0"/>
          <w:color w:val="1D1C1C" w:themeColor="text1"/>
          <w:sz w:val="20"/>
          <w:lang w:val="en-US"/>
        </w:rPr>
      </w:pPr>
      <w:r w:rsidRPr="008A5B9B">
        <w:rPr>
          <w:rFonts w:asciiTheme="minorHAnsi" w:hAnsiTheme="minorHAnsi" w:cstheme="minorHAnsi"/>
          <w:b w:val="0"/>
          <w:color w:val="1D1C1C" w:themeColor="text1"/>
          <w:sz w:val="20"/>
          <w:lang w:val="en-US"/>
        </w:rPr>
        <w:t>Through Power BI dashboards, comprehensive insights into employee skills, certification statuses, project involvements, and other pertinent metrics are readily available, facilitating informed decision-making processes.</w:t>
      </w:r>
      <w:bookmarkEnd w:id="24"/>
    </w:p>
    <w:p w14:paraId="6F69DFE1" w14:textId="32911ACF" w:rsidR="000873D3" w:rsidRPr="000B2C50" w:rsidRDefault="000873D3" w:rsidP="00465A03">
      <w:pPr>
        <w:pStyle w:val="Heading2"/>
        <w:numPr>
          <w:ilvl w:val="0"/>
          <w:numId w:val="13"/>
        </w:numPr>
        <w:rPr>
          <w:rFonts w:cstheme="minorHAnsi"/>
          <w:color w:val="1D1C1C" w:themeColor="text1"/>
          <w:lang w:val="en-US"/>
        </w:rPr>
      </w:pPr>
      <w:bookmarkStart w:id="25" w:name="_Toc163829891"/>
      <w:r w:rsidRPr="000B2C50">
        <w:rPr>
          <w:rFonts w:cstheme="minorHAnsi"/>
          <w:color w:val="1D1C1C" w:themeColor="text1"/>
          <w:lang w:val="en-US"/>
        </w:rPr>
        <w:t>ETL Processes (</w:t>
      </w:r>
      <w:proofErr w:type="spellStart"/>
      <w:r w:rsidRPr="000B2C50">
        <w:rPr>
          <w:rFonts w:cstheme="minorHAnsi"/>
          <w:color w:val="1D1C1C" w:themeColor="text1"/>
          <w:lang w:val="en-US"/>
        </w:rPr>
        <w:t>dbt</w:t>
      </w:r>
      <w:proofErr w:type="spellEnd"/>
      <w:r w:rsidRPr="000B2C50">
        <w:rPr>
          <w:rFonts w:cstheme="minorHAnsi"/>
          <w:color w:val="1D1C1C" w:themeColor="text1"/>
          <w:lang w:val="en-US"/>
        </w:rPr>
        <w:t xml:space="preserve"> - Data Build Tool):</w:t>
      </w:r>
      <w:bookmarkEnd w:id="25"/>
    </w:p>
    <w:p w14:paraId="282D95E5" w14:textId="77777777" w:rsidR="000873D3" w:rsidRPr="00813FF7" w:rsidRDefault="000873D3" w:rsidP="00465A03">
      <w:pPr>
        <w:pStyle w:val="Heading2"/>
        <w:numPr>
          <w:ilvl w:val="1"/>
          <w:numId w:val="12"/>
        </w:numPr>
        <w:jc w:val="both"/>
        <w:rPr>
          <w:rFonts w:asciiTheme="minorHAnsi" w:hAnsiTheme="minorHAnsi" w:cstheme="minorHAnsi"/>
          <w:b w:val="0"/>
          <w:color w:val="1D1C1C" w:themeColor="text1"/>
          <w:sz w:val="20"/>
          <w:lang w:val="en-US"/>
        </w:rPr>
      </w:pPr>
      <w:bookmarkStart w:id="26" w:name="_Toc163829892"/>
      <w:proofErr w:type="spellStart"/>
      <w:r w:rsidRPr="00813FF7">
        <w:rPr>
          <w:rFonts w:asciiTheme="minorHAnsi" w:hAnsiTheme="minorHAnsi" w:cstheme="minorHAnsi"/>
          <w:b w:val="0"/>
          <w:color w:val="1D1C1C" w:themeColor="text1"/>
          <w:sz w:val="20"/>
          <w:lang w:val="en-US"/>
        </w:rPr>
        <w:t>dbt</w:t>
      </w:r>
      <w:proofErr w:type="spellEnd"/>
      <w:r w:rsidRPr="00813FF7">
        <w:rPr>
          <w:rFonts w:asciiTheme="minorHAnsi" w:hAnsiTheme="minorHAnsi" w:cstheme="minorHAnsi"/>
          <w:b w:val="0"/>
          <w:color w:val="1D1C1C" w:themeColor="text1"/>
          <w:sz w:val="20"/>
          <w:lang w:val="en-US"/>
        </w:rPr>
        <w:t xml:space="preserve"> serves as the data modeling and transformation layer, providing a SQL-based workflow for building data pipelines and transformations.</w:t>
      </w:r>
      <w:bookmarkEnd w:id="26"/>
    </w:p>
    <w:p w14:paraId="21752DD7" w14:textId="483CC4DD" w:rsidR="00591762" w:rsidRPr="00813FF7" w:rsidRDefault="000873D3" w:rsidP="00465A03">
      <w:pPr>
        <w:pStyle w:val="Heading2"/>
        <w:numPr>
          <w:ilvl w:val="1"/>
          <w:numId w:val="12"/>
        </w:numPr>
        <w:jc w:val="both"/>
        <w:rPr>
          <w:rFonts w:asciiTheme="minorHAnsi" w:hAnsiTheme="minorHAnsi" w:cstheme="minorHAnsi"/>
          <w:b w:val="0"/>
          <w:color w:val="1D1C1C" w:themeColor="text1"/>
          <w:sz w:val="20"/>
          <w:lang w:val="en-US"/>
        </w:rPr>
      </w:pPr>
      <w:bookmarkStart w:id="27" w:name="_Toc163829893"/>
      <w:proofErr w:type="spellStart"/>
      <w:r w:rsidRPr="00813FF7">
        <w:rPr>
          <w:rFonts w:asciiTheme="minorHAnsi" w:hAnsiTheme="minorHAnsi" w:cstheme="minorHAnsi"/>
          <w:b w:val="0"/>
          <w:color w:val="1D1C1C" w:themeColor="text1"/>
          <w:sz w:val="20"/>
          <w:lang w:val="en-US"/>
        </w:rPr>
        <w:t>dbt</w:t>
      </w:r>
      <w:proofErr w:type="spellEnd"/>
      <w:r w:rsidRPr="00813FF7">
        <w:rPr>
          <w:rFonts w:asciiTheme="minorHAnsi" w:hAnsiTheme="minorHAnsi" w:cstheme="minorHAnsi"/>
          <w:b w:val="0"/>
          <w:color w:val="1D1C1C" w:themeColor="text1"/>
          <w:sz w:val="20"/>
          <w:lang w:val="en-US"/>
        </w:rPr>
        <w:t xml:space="preserve"> can be used to perform transformations on raw data from MongoDB and Snowflake, creating structured datasets optimized for reporting and analytics in Power BI.</w:t>
      </w:r>
      <w:bookmarkEnd w:id="27"/>
    </w:p>
    <w:p w14:paraId="08E86A1B" w14:textId="642CC5A0" w:rsidR="00591762" w:rsidRPr="009666CC" w:rsidRDefault="00591762" w:rsidP="009666CC">
      <w:pPr>
        <w:ind w:left="720"/>
      </w:pPr>
    </w:p>
    <w:p w14:paraId="359FEEB2" w14:textId="6F679D70" w:rsidR="00456737" w:rsidRPr="00456737" w:rsidRDefault="005524FA" w:rsidP="00456737">
      <w:pPr>
        <w:pStyle w:val="Heading2"/>
      </w:pPr>
      <w:bookmarkStart w:id="28" w:name="_Toc163829894"/>
      <w:r>
        <w:t>T</w:t>
      </w:r>
      <w:r w:rsidR="00B60D0A">
        <w:t>echnology stack (e.g., programming languages, frameworks, libraries)</w:t>
      </w:r>
      <w:bookmarkEnd w:id="28"/>
    </w:p>
    <w:p w14:paraId="2805DEF0" w14:textId="0BDD62B6" w:rsidR="00C22DF8" w:rsidRDefault="00C22DF8" w:rsidP="00465A03">
      <w:pPr>
        <w:pStyle w:val="ListParagraph"/>
        <w:numPr>
          <w:ilvl w:val="1"/>
          <w:numId w:val="11"/>
        </w:numPr>
        <w:spacing w:after="0" w:line="240" w:lineRule="auto"/>
        <w:jc w:val="both"/>
        <w:rPr>
          <w:rFonts w:eastAsia="Times New Roman" w:cstheme="minorHAnsi"/>
          <w:color w:val="auto"/>
          <w:lang w:val="en-US"/>
        </w:rPr>
      </w:pPr>
      <w:r w:rsidRPr="000B2C50">
        <w:rPr>
          <w:rFonts w:eastAsia="Times New Roman" w:cstheme="minorHAnsi"/>
          <w:b/>
          <w:bCs/>
          <w:color w:val="auto"/>
          <w:lang w:val="en-US"/>
        </w:rPr>
        <w:t>React</w:t>
      </w:r>
      <w:r w:rsidRPr="00C22DF8">
        <w:rPr>
          <w:rFonts w:eastAsia="Times New Roman" w:cstheme="minorHAnsi"/>
          <w:color w:val="auto"/>
          <w:lang w:val="en-US"/>
        </w:rPr>
        <w:t>: Utilized for building dynamic and responsive user interfaces, React provides a component-based architecture and virtual DOM for efficient rendering.</w:t>
      </w:r>
    </w:p>
    <w:p w14:paraId="489C05DD" w14:textId="77777777" w:rsidR="00C22DF8" w:rsidRPr="00C22DF8" w:rsidRDefault="00C22DF8" w:rsidP="00790135">
      <w:pPr>
        <w:spacing w:after="0" w:line="240" w:lineRule="auto"/>
        <w:ind w:left="1080"/>
        <w:jc w:val="both"/>
        <w:rPr>
          <w:rFonts w:eastAsia="Times New Roman" w:cstheme="minorHAnsi"/>
          <w:color w:val="auto"/>
          <w:lang w:val="en-US"/>
        </w:rPr>
      </w:pPr>
    </w:p>
    <w:p w14:paraId="0446699E" w14:textId="4FD0CA4E" w:rsidR="00C22DF8" w:rsidRDefault="00C22DF8" w:rsidP="00465A03">
      <w:pPr>
        <w:pStyle w:val="ListParagraph"/>
        <w:numPr>
          <w:ilvl w:val="1"/>
          <w:numId w:val="11"/>
        </w:numPr>
        <w:spacing w:after="0" w:line="240" w:lineRule="auto"/>
        <w:jc w:val="both"/>
        <w:rPr>
          <w:rFonts w:eastAsia="Times New Roman" w:cstheme="minorHAnsi"/>
          <w:color w:val="auto"/>
          <w:lang w:val="en-US"/>
        </w:rPr>
      </w:pPr>
      <w:r w:rsidRPr="000B2C50">
        <w:rPr>
          <w:rFonts w:eastAsia="Times New Roman" w:cstheme="minorHAnsi"/>
          <w:b/>
          <w:bCs/>
          <w:color w:val="auto"/>
          <w:lang w:val="en-US"/>
        </w:rPr>
        <w:t>MongoDB</w:t>
      </w:r>
      <w:r w:rsidRPr="00C22DF8">
        <w:rPr>
          <w:rFonts w:eastAsia="Times New Roman" w:cstheme="minorHAnsi"/>
          <w:color w:val="auto"/>
          <w:lang w:val="en-US"/>
        </w:rPr>
        <w:t>: Employed as the database solution for its flexibility with unstructured data, MongoDB stores user profiles, skill information, and project details in JSON-like documents.</w:t>
      </w:r>
    </w:p>
    <w:p w14:paraId="673CC4B6" w14:textId="6D2EA4EA" w:rsidR="00C22DF8" w:rsidRPr="00C22DF8" w:rsidRDefault="00C22DF8" w:rsidP="00790135">
      <w:pPr>
        <w:pStyle w:val="ListParagraph"/>
        <w:numPr>
          <w:ilvl w:val="0"/>
          <w:numId w:val="0"/>
        </w:numPr>
        <w:ind w:left="720"/>
        <w:jc w:val="both"/>
        <w:rPr>
          <w:rFonts w:eastAsia="Times New Roman" w:cstheme="minorHAnsi"/>
          <w:color w:val="auto"/>
          <w:lang w:val="en-US"/>
        </w:rPr>
      </w:pPr>
    </w:p>
    <w:p w14:paraId="1C4E905E" w14:textId="50249DAE" w:rsidR="00C22DF8" w:rsidRDefault="00C22DF8" w:rsidP="00465A03">
      <w:pPr>
        <w:pStyle w:val="ListParagraph"/>
        <w:numPr>
          <w:ilvl w:val="1"/>
          <w:numId w:val="11"/>
        </w:numPr>
        <w:spacing w:after="0" w:line="240" w:lineRule="auto"/>
        <w:jc w:val="both"/>
        <w:rPr>
          <w:rFonts w:eastAsia="Times New Roman" w:cstheme="minorHAnsi"/>
          <w:color w:val="auto"/>
          <w:lang w:val="en-US"/>
        </w:rPr>
      </w:pPr>
      <w:r w:rsidRPr="000B2C50">
        <w:rPr>
          <w:rFonts w:eastAsia="Times New Roman" w:cstheme="minorHAnsi"/>
          <w:b/>
          <w:bCs/>
          <w:color w:val="auto"/>
          <w:lang w:val="en-US"/>
        </w:rPr>
        <w:t>Node.js</w:t>
      </w:r>
      <w:r w:rsidRPr="000B2C50">
        <w:rPr>
          <w:rFonts w:eastAsia="Times New Roman" w:cstheme="minorHAnsi"/>
          <w:color w:val="auto"/>
          <w:lang w:val="en-US"/>
        </w:rPr>
        <w:t xml:space="preserve">: </w:t>
      </w:r>
      <w:r w:rsidRPr="00C22DF8">
        <w:rPr>
          <w:rFonts w:eastAsia="Times New Roman" w:cstheme="minorHAnsi"/>
          <w:color w:val="auto"/>
          <w:lang w:val="en-US"/>
        </w:rPr>
        <w:t>Used as the backend runtime environment, Node.js enables server-side logic execution with its non-blocking I/O model, integrating seamlessly with JavaScript on both frontend and backend.</w:t>
      </w:r>
    </w:p>
    <w:p w14:paraId="5B101246" w14:textId="77777777" w:rsidR="00C22DF8" w:rsidRPr="00C22DF8" w:rsidRDefault="00C22DF8" w:rsidP="00790135">
      <w:pPr>
        <w:pStyle w:val="ListParagraph"/>
        <w:numPr>
          <w:ilvl w:val="0"/>
          <w:numId w:val="0"/>
        </w:numPr>
        <w:spacing w:after="0" w:line="240" w:lineRule="auto"/>
        <w:ind w:left="1440"/>
        <w:jc w:val="both"/>
        <w:rPr>
          <w:rFonts w:eastAsia="Times New Roman" w:cstheme="minorHAnsi"/>
          <w:color w:val="auto"/>
          <w:lang w:val="en-US"/>
        </w:rPr>
      </w:pPr>
    </w:p>
    <w:p w14:paraId="0D0521F2" w14:textId="0752BA63" w:rsidR="00C22DF8" w:rsidRDefault="00C22DF8" w:rsidP="00465A03">
      <w:pPr>
        <w:pStyle w:val="ListParagraph"/>
        <w:numPr>
          <w:ilvl w:val="1"/>
          <w:numId w:val="11"/>
        </w:numPr>
        <w:spacing w:after="0" w:line="240" w:lineRule="auto"/>
        <w:jc w:val="both"/>
        <w:rPr>
          <w:rFonts w:eastAsia="Times New Roman" w:cstheme="minorHAnsi"/>
          <w:color w:val="auto"/>
          <w:lang w:val="en-US"/>
        </w:rPr>
      </w:pPr>
      <w:r w:rsidRPr="000B2C50">
        <w:rPr>
          <w:rFonts w:eastAsia="Times New Roman" w:cstheme="minorHAnsi"/>
          <w:b/>
          <w:bCs/>
          <w:color w:val="auto"/>
          <w:lang w:val="en-US"/>
        </w:rPr>
        <w:t>Express</w:t>
      </w:r>
      <w:r w:rsidRPr="000B2C50">
        <w:rPr>
          <w:rFonts w:eastAsia="Times New Roman" w:cstheme="minorHAnsi"/>
          <w:color w:val="auto"/>
          <w:lang w:val="en-US"/>
        </w:rPr>
        <w:t xml:space="preserve">: </w:t>
      </w:r>
      <w:r w:rsidRPr="00C22DF8">
        <w:rPr>
          <w:rFonts w:eastAsia="Times New Roman" w:cstheme="minorHAnsi"/>
          <w:color w:val="auto"/>
          <w:lang w:val="en-US"/>
        </w:rPr>
        <w:t>Chosen as the web application framework for Node.js, Express simplifies the process of building robust APIs with its minimalist design and middleware support.</w:t>
      </w:r>
    </w:p>
    <w:p w14:paraId="2E6B27D8" w14:textId="6F48E7D2" w:rsidR="00C22DF8" w:rsidRPr="00C22DF8" w:rsidRDefault="00C22DF8" w:rsidP="00790135">
      <w:pPr>
        <w:spacing w:after="0" w:line="240" w:lineRule="auto"/>
        <w:jc w:val="both"/>
        <w:rPr>
          <w:rFonts w:eastAsia="Times New Roman" w:cstheme="minorHAnsi"/>
          <w:color w:val="auto"/>
          <w:lang w:val="en-US"/>
        </w:rPr>
      </w:pPr>
    </w:p>
    <w:p w14:paraId="18F3F272" w14:textId="39036358" w:rsidR="00C22DF8" w:rsidRDefault="00C22DF8" w:rsidP="00465A03">
      <w:pPr>
        <w:pStyle w:val="ListParagraph"/>
        <w:numPr>
          <w:ilvl w:val="1"/>
          <w:numId w:val="11"/>
        </w:numPr>
        <w:spacing w:after="0" w:line="240" w:lineRule="auto"/>
        <w:jc w:val="both"/>
        <w:rPr>
          <w:rFonts w:eastAsia="Times New Roman" w:cstheme="minorHAnsi"/>
          <w:color w:val="auto"/>
          <w:lang w:val="en-US"/>
        </w:rPr>
      </w:pPr>
      <w:r w:rsidRPr="000B2C50">
        <w:rPr>
          <w:rFonts w:eastAsia="Times New Roman" w:cstheme="minorHAnsi"/>
          <w:b/>
          <w:bCs/>
          <w:color w:val="auto"/>
          <w:lang w:val="en-US"/>
        </w:rPr>
        <w:t>Bootstrap</w:t>
      </w:r>
      <w:r w:rsidRPr="00C22DF8">
        <w:rPr>
          <w:rFonts w:eastAsia="Times New Roman" w:cstheme="minorHAnsi"/>
          <w:color w:val="auto"/>
          <w:lang w:val="en-US"/>
        </w:rPr>
        <w:t>: Employed for frontend development to ensure rapid prototyping and consistent UI design across different devices, Bootstrap offers a plethora of pre-designed components and responsive layouts.</w:t>
      </w:r>
    </w:p>
    <w:p w14:paraId="599D810F" w14:textId="74ECE3D8" w:rsidR="00C22DF8" w:rsidRPr="00C22DF8" w:rsidRDefault="00C22DF8" w:rsidP="00790135">
      <w:pPr>
        <w:pStyle w:val="ListParagraph"/>
        <w:numPr>
          <w:ilvl w:val="0"/>
          <w:numId w:val="0"/>
        </w:numPr>
        <w:ind w:left="720"/>
        <w:jc w:val="both"/>
        <w:rPr>
          <w:rFonts w:eastAsia="Times New Roman" w:cstheme="minorHAnsi"/>
          <w:color w:val="auto"/>
          <w:lang w:val="en-US"/>
        </w:rPr>
      </w:pPr>
    </w:p>
    <w:p w14:paraId="61A8B55C" w14:textId="43F35D58" w:rsidR="00C22DF8" w:rsidRDefault="00C22DF8" w:rsidP="00465A03">
      <w:pPr>
        <w:pStyle w:val="ListParagraph"/>
        <w:numPr>
          <w:ilvl w:val="1"/>
          <w:numId w:val="11"/>
        </w:numPr>
        <w:spacing w:after="0" w:line="240" w:lineRule="auto"/>
        <w:jc w:val="both"/>
        <w:rPr>
          <w:rFonts w:eastAsia="Times New Roman" w:cstheme="minorHAnsi"/>
          <w:color w:val="auto"/>
          <w:lang w:val="en-US"/>
        </w:rPr>
      </w:pPr>
      <w:r w:rsidRPr="000B2C50">
        <w:rPr>
          <w:rFonts w:eastAsia="Times New Roman" w:cstheme="minorHAnsi"/>
          <w:b/>
          <w:bCs/>
          <w:color w:val="auto"/>
          <w:lang w:val="en-US"/>
        </w:rPr>
        <w:t>Power BI</w:t>
      </w:r>
      <w:r w:rsidRPr="00C22DF8">
        <w:rPr>
          <w:rFonts w:eastAsia="Times New Roman" w:cstheme="minorHAnsi"/>
          <w:color w:val="auto"/>
          <w:lang w:val="en-US"/>
        </w:rPr>
        <w:t>: Integrated for data visualization and analytics, Power BI empowers users to create interactive reports and dashboards, extracting insights from the Skill Matrix System's data.</w:t>
      </w:r>
    </w:p>
    <w:p w14:paraId="3FC4F922" w14:textId="57026E5E" w:rsidR="00C22DF8" w:rsidRPr="00C22DF8" w:rsidRDefault="00C22DF8" w:rsidP="00790135">
      <w:pPr>
        <w:pStyle w:val="ListParagraph"/>
        <w:numPr>
          <w:ilvl w:val="0"/>
          <w:numId w:val="0"/>
        </w:numPr>
        <w:ind w:left="720"/>
        <w:jc w:val="both"/>
        <w:rPr>
          <w:rFonts w:eastAsia="Times New Roman" w:cstheme="minorHAnsi"/>
          <w:color w:val="auto"/>
          <w:lang w:val="en-US"/>
        </w:rPr>
      </w:pPr>
    </w:p>
    <w:p w14:paraId="2042823C" w14:textId="5ECEB96D" w:rsidR="00C22DF8" w:rsidRDefault="00C22DF8" w:rsidP="00465A03">
      <w:pPr>
        <w:pStyle w:val="ListParagraph"/>
        <w:numPr>
          <w:ilvl w:val="1"/>
          <w:numId w:val="11"/>
        </w:numPr>
        <w:spacing w:after="0" w:line="240" w:lineRule="auto"/>
        <w:jc w:val="both"/>
        <w:rPr>
          <w:rFonts w:eastAsia="Times New Roman" w:cstheme="minorHAnsi"/>
          <w:color w:val="auto"/>
          <w:lang w:val="en-US"/>
        </w:rPr>
      </w:pPr>
      <w:r w:rsidRPr="000B2C50">
        <w:rPr>
          <w:rFonts w:eastAsia="Times New Roman" w:cstheme="minorHAnsi"/>
          <w:b/>
          <w:bCs/>
          <w:color w:val="auto"/>
          <w:lang w:val="en-US"/>
        </w:rPr>
        <w:t>Material-UI</w:t>
      </w:r>
      <w:r w:rsidRPr="00C22DF8">
        <w:rPr>
          <w:rFonts w:eastAsia="Times New Roman" w:cstheme="minorHAnsi"/>
          <w:color w:val="auto"/>
          <w:lang w:val="en-US"/>
        </w:rPr>
        <w:t>: Utilized for UI component libraries, Material-UI provides pre-built React components following Google's Material Design guidelines, facilitating the creation of visually appealing interfaces.</w:t>
      </w:r>
    </w:p>
    <w:p w14:paraId="11FA0C95" w14:textId="77777777" w:rsidR="000B2C50" w:rsidRPr="000B2C50" w:rsidRDefault="000B2C50" w:rsidP="000B2C50">
      <w:pPr>
        <w:pStyle w:val="ListParagraph"/>
        <w:numPr>
          <w:ilvl w:val="0"/>
          <w:numId w:val="0"/>
        </w:numPr>
        <w:spacing w:after="0" w:line="240" w:lineRule="auto"/>
        <w:ind w:left="1440"/>
        <w:jc w:val="both"/>
        <w:rPr>
          <w:rFonts w:ascii="Segoe UI" w:hAnsi="Segoe UI" w:cs="Segoe UI"/>
          <w:color w:val="0D0D0D"/>
          <w:shd w:val="clear" w:color="auto" w:fill="FFFFFF"/>
        </w:rPr>
      </w:pPr>
    </w:p>
    <w:p w14:paraId="5AB8AFEF" w14:textId="40C17537" w:rsidR="002E6636" w:rsidRPr="000B2C50" w:rsidRDefault="000B2C50" w:rsidP="00465A03">
      <w:pPr>
        <w:pStyle w:val="ListParagraph"/>
        <w:numPr>
          <w:ilvl w:val="1"/>
          <w:numId w:val="11"/>
        </w:numPr>
        <w:spacing w:after="0" w:line="240" w:lineRule="auto"/>
        <w:jc w:val="both"/>
        <w:rPr>
          <w:rFonts w:eastAsia="Times New Roman" w:cstheme="minorHAnsi"/>
          <w:color w:val="auto"/>
          <w:lang w:val="en-US"/>
        </w:rPr>
      </w:pPr>
      <w:r w:rsidRPr="000B2C50">
        <w:rPr>
          <w:rFonts w:ascii="Segoe UI" w:hAnsi="Segoe UI" w:cs="Segoe UI"/>
          <w:b/>
          <w:color w:val="0D0D0D"/>
          <w:shd w:val="clear" w:color="auto" w:fill="FFFFFF"/>
        </w:rPr>
        <w:t xml:space="preserve">DBT (Data Build Tool): </w:t>
      </w:r>
      <w:r w:rsidR="002E6636" w:rsidRPr="002E6636">
        <w:rPr>
          <w:rFonts w:ascii="Segoe UI" w:hAnsi="Segoe UI" w:cs="Segoe UI"/>
          <w:color w:val="0D0D0D"/>
          <w:shd w:val="clear" w:color="auto" w:fill="FFFFFF"/>
        </w:rPr>
        <w:t xml:space="preserve">Incorporate DBT into your technology stack for </w:t>
      </w:r>
      <w:proofErr w:type="spellStart"/>
      <w:r w:rsidR="002E6636" w:rsidRPr="002E6636">
        <w:rPr>
          <w:rFonts w:ascii="Segoe UI" w:hAnsi="Segoe UI" w:cs="Segoe UI"/>
          <w:color w:val="0D0D0D"/>
          <w:shd w:val="clear" w:color="auto" w:fill="FFFFFF"/>
        </w:rPr>
        <w:t>modeling</w:t>
      </w:r>
      <w:proofErr w:type="spellEnd"/>
      <w:r w:rsidR="002E6636" w:rsidRPr="002E6636">
        <w:rPr>
          <w:rFonts w:ascii="Segoe UI" w:hAnsi="Segoe UI" w:cs="Segoe UI"/>
          <w:color w:val="0D0D0D"/>
          <w:shd w:val="clear" w:color="auto" w:fill="FFFFFF"/>
        </w:rPr>
        <w:t>, transforming, and testing your data in Snowflake. DBT's SQL-based approach enables you to define data transformations, manage dependencies, write tests, and generate documentation within your data warehouse environment.</w:t>
      </w:r>
    </w:p>
    <w:p w14:paraId="3F8165AD" w14:textId="77777777" w:rsidR="000B2C50" w:rsidRPr="000B2C50" w:rsidRDefault="000B2C50" w:rsidP="000B2C50">
      <w:pPr>
        <w:rPr>
          <w:rFonts w:eastAsia="Times New Roman" w:cstheme="minorHAnsi"/>
          <w:b/>
          <w:color w:val="auto"/>
          <w:lang w:val="en-US"/>
        </w:rPr>
      </w:pPr>
    </w:p>
    <w:p w14:paraId="41DA1887" w14:textId="7B187759" w:rsidR="00C22DF8" w:rsidRPr="000B2C50" w:rsidRDefault="000B2C50" w:rsidP="00465A03">
      <w:pPr>
        <w:pStyle w:val="ListParagraph"/>
        <w:numPr>
          <w:ilvl w:val="1"/>
          <w:numId w:val="11"/>
        </w:numPr>
        <w:spacing w:after="0" w:line="240" w:lineRule="auto"/>
        <w:jc w:val="both"/>
        <w:rPr>
          <w:rFonts w:eastAsia="Times New Roman" w:cstheme="minorHAnsi"/>
          <w:color w:val="auto"/>
          <w:lang w:val="en-US"/>
        </w:rPr>
      </w:pPr>
      <w:r w:rsidRPr="000B2C50">
        <w:rPr>
          <w:rFonts w:eastAsia="Times New Roman" w:cstheme="minorHAnsi"/>
          <w:b/>
          <w:color w:val="auto"/>
          <w:lang w:val="en-US"/>
        </w:rPr>
        <w:t>Python</w:t>
      </w:r>
      <w:r>
        <w:rPr>
          <w:rFonts w:eastAsia="Times New Roman" w:cstheme="minorHAnsi"/>
          <w:color w:val="auto"/>
          <w:lang w:val="en-US"/>
        </w:rPr>
        <w:t xml:space="preserve">: </w:t>
      </w:r>
      <w:r w:rsidR="002E6636" w:rsidRPr="000B2C50">
        <w:rPr>
          <w:rFonts w:ascii="Segoe UI" w:hAnsi="Segoe UI" w:cs="Segoe UI"/>
          <w:color w:val="0D0D0D"/>
          <w:shd w:val="clear" w:color="auto" w:fill="FFFFFF"/>
        </w:rPr>
        <w:t>To generate fake data with Python, utilize libraries like Faker or Random for user profiles, skills, certifications,</w:t>
      </w:r>
      <w:r w:rsidR="008A5B9B">
        <w:rPr>
          <w:rFonts w:ascii="Segoe UI" w:hAnsi="Segoe UI" w:cs="Segoe UI"/>
          <w:color w:val="0D0D0D"/>
          <w:shd w:val="clear" w:color="auto" w:fill="FFFFFF"/>
        </w:rPr>
        <w:t xml:space="preserve"> </w:t>
      </w:r>
      <w:r w:rsidR="002E6636" w:rsidRPr="000B2C50">
        <w:rPr>
          <w:rFonts w:ascii="Segoe UI" w:hAnsi="Segoe UI" w:cs="Segoe UI"/>
          <w:color w:val="0D0D0D"/>
          <w:shd w:val="clear" w:color="auto" w:fill="FFFFFF"/>
        </w:rPr>
        <w:t xml:space="preserve"> project experiences</w:t>
      </w:r>
      <w:r w:rsidR="008A5B9B">
        <w:rPr>
          <w:rFonts w:ascii="Segoe UI" w:hAnsi="Segoe UI" w:cs="Segoe UI"/>
          <w:color w:val="0D0D0D"/>
          <w:shd w:val="clear" w:color="auto" w:fill="FFFFFF"/>
        </w:rPr>
        <w:t xml:space="preserve"> and events</w:t>
      </w:r>
      <w:r w:rsidR="000A5CDB">
        <w:rPr>
          <w:rFonts w:ascii="Segoe UI" w:hAnsi="Segoe UI" w:cs="Segoe UI"/>
          <w:color w:val="0D0D0D"/>
          <w:shd w:val="clear" w:color="auto" w:fill="FFFFFF"/>
        </w:rPr>
        <w:t xml:space="preserve"> </w:t>
      </w:r>
      <w:r w:rsidR="002E6636" w:rsidRPr="000B2C50">
        <w:rPr>
          <w:rFonts w:ascii="Segoe UI" w:hAnsi="Segoe UI" w:cs="Segoe UI"/>
          <w:color w:val="0D0D0D"/>
          <w:shd w:val="clear" w:color="auto" w:fill="FFFFFF"/>
        </w:rPr>
        <w:t xml:space="preserve">. Define functions to generate data based on predefined templates. Then, establish a connection to MongoDB using the </w:t>
      </w:r>
      <w:proofErr w:type="spellStart"/>
      <w:r w:rsidR="002E6636" w:rsidRPr="000B2C50">
        <w:rPr>
          <w:rFonts w:ascii="Segoe UI" w:hAnsi="Segoe UI" w:cs="Segoe UI"/>
          <w:color w:val="0D0D0D"/>
          <w:shd w:val="clear" w:color="auto" w:fill="FFFFFF"/>
        </w:rPr>
        <w:t>pymongo</w:t>
      </w:r>
      <w:proofErr w:type="spellEnd"/>
      <w:r w:rsidR="002E6636" w:rsidRPr="000B2C50">
        <w:rPr>
          <w:rFonts w:ascii="Segoe UI" w:hAnsi="Segoe UI" w:cs="Segoe UI"/>
          <w:color w:val="0D0D0D"/>
          <w:shd w:val="clear" w:color="auto" w:fill="FFFFFF"/>
        </w:rPr>
        <w:t xml:space="preserve"> library with appropriate parameters like host, port, database name, and credentials if needed. Finally, insert the generated data into MongoDB collections using </w:t>
      </w:r>
      <w:proofErr w:type="spellStart"/>
      <w:r w:rsidR="002E6636" w:rsidRPr="000B2C50">
        <w:rPr>
          <w:rFonts w:ascii="Segoe UI" w:hAnsi="Segoe UI" w:cs="Segoe UI"/>
          <w:color w:val="0D0D0D"/>
          <w:shd w:val="clear" w:color="auto" w:fill="FFFFFF"/>
        </w:rPr>
        <w:t>pymongo</w:t>
      </w:r>
      <w:proofErr w:type="spellEnd"/>
      <w:r w:rsidR="002E6636" w:rsidRPr="000B2C50">
        <w:rPr>
          <w:rFonts w:ascii="Segoe UI" w:hAnsi="Segoe UI" w:cs="Segoe UI"/>
          <w:color w:val="0D0D0D"/>
          <w:shd w:val="clear" w:color="auto" w:fill="FFFFFF"/>
        </w:rPr>
        <w:t xml:space="preserve"> functions tailored to each collection.</w:t>
      </w:r>
    </w:p>
    <w:p w14:paraId="230015F6" w14:textId="405A3658" w:rsidR="002E6636" w:rsidRPr="002E6636" w:rsidRDefault="002E6636" w:rsidP="002E6636">
      <w:pPr>
        <w:pStyle w:val="ListParagraph"/>
        <w:numPr>
          <w:ilvl w:val="0"/>
          <w:numId w:val="0"/>
        </w:numPr>
        <w:ind w:left="1440"/>
        <w:jc w:val="both"/>
        <w:rPr>
          <w:rFonts w:cstheme="minorHAnsi"/>
        </w:rPr>
      </w:pPr>
    </w:p>
    <w:p w14:paraId="7DEB33BF" w14:textId="77777777" w:rsidR="002E6636" w:rsidRPr="002E6636" w:rsidRDefault="002E6636" w:rsidP="002E6636">
      <w:pPr>
        <w:ind w:left="1080"/>
        <w:jc w:val="both"/>
        <w:rPr>
          <w:rFonts w:cstheme="minorHAnsi"/>
        </w:rPr>
      </w:pPr>
    </w:p>
    <w:p w14:paraId="66424CEB" w14:textId="77777777" w:rsidR="00536A43" w:rsidRPr="00536A43" w:rsidRDefault="00536A43" w:rsidP="00536A43">
      <w:pPr>
        <w:ind w:left="360"/>
        <w:rPr>
          <w:b/>
          <w:color w:val="19105B" w:themeColor="background2"/>
          <w:sz w:val="22"/>
          <w:szCs w:val="22"/>
        </w:rPr>
      </w:pPr>
    </w:p>
    <w:p w14:paraId="188DC27E" w14:textId="738FC57E" w:rsidR="00536A43" w:rsidRPr="00536A43" w:rsidRDefault="00536A43" w:rsidP="00AD0918">
      <w:pPr>
        <w:pStyle w:val="Heading1"/>
      </w:pPr>
      <w:bookmarkStart w:id="29" w:name="_Toc163829895"/>
      <w:r w:rsidRPr="00536A43">
        <w:t>Authentication and Authorization</w:t>
      </w:r>
      <w:bookmarkEnd w:id="29"/>
    </w:p>
    <w:p w14:paraId="543CE212" w14:textId="77777777" w:rsidR="00456737" w:rsidRPr="00536A43" w:rsidRDefault="00456737" w:rsidP="00456737">
      <w:pPr>
        <w:ind w:left="360"/>
        <w:rPr>
          <w:b/>
          <w:sz w:val="24"/>
          <w:szCs w:val="24"/>
        </w:rPr>
      </w:pPr>
      <w:r w:rsidRPr="00536A43">
        <w:rPr>
          <w:b/>
          <w:sz w:val="24"/>
          <w:szCs w:val="24"/>
        </w:rPr>
        <w:t>1.</w:t>
      </w:r>
      <w:r w:rsidRPr="00536A43">
        <w:rPr>
          <w:b/>
          <w:sz w:val="24"/>
          <w:szCs w:val="24"/>
        </w:rPr>
        <w:tab/>
        <w:t>User Roles:</w:t>
      </w:r>
    </w:p>
    <w:p w14:paraId="3E60D6A1" w14:textId="77777777" w:rsidR="00456737" w:rsidRPr="00456737" w:rsidRDefault="00456737" w:rsidP="00465A03">
      <w:pPr>
        <w:numPr>
          <w:ilvl w:val="0"/>
          <w:numId w:val="16"/>
        </w:numPr>
        <w:tabs>
          <w:tab w:val="num" w:pos="720"/>
        </w:tabs>
        <w:rPr>
          <w:lang w:val="en-US"/>
        </w:rPr>
      </w:pPr>
      <w:r w:rsidRPr="00456737">
        <w:rPr>
          <w:b/>
          <w:bCs/>
          <w:lang w:val="en-US"/>
        </w:rPr>
        <w:t>Admin:</w:t>
      </w:r>
    </w:p>
    <w:p w14:paraId="2416A9A5" w14:textId="77777777" w:rsidR="00456737" w:rsidRPr="00456737" w:rsidRDefault="00456737" w:rsidP="00465A03">
      <w:pPr>
        <w:numPr>
          <w:ilvl w:val="1"/>
          <w:numId w:val="16"/>
        </w:numPr>
        <w:tabs>
          <w:tab w:val="num" w:pos="1440"/>
        </w:tabs>
        <w:rPr>
          <w:lang w:val="en-US"/>
        </w:rPr>
      </w:pPr>
      <w:r w:rsidRPr="00456737">
        <w:rPr>
          <w:b/>
          <w:bCs/>
          <w:lang w:val="en-US"/>
        </w:rPr>
        <w:t>Responsibilities:</w:t>
      </w:r>
    </w:p>
    <w:p w14:paraId="1476D98A" w14:textId="77777777" w:rsidR="00456737" w:rsidRPr="00456737" w:rsidRDefault="00456737" w:rsidP="00465A03">
      <w:pPr>
        <w:numPr>
          <w:ilvl w:val="2"/>
          <w:numId w:val="16"/>
        </w:numPr>
        <w:tabs>
          <w:tab w:val="num" w:pos="2160"/>
        </w:tabs>
        <w:rPr>
          <w:lang w:val="en-US"/>
        </w:rPr>
      </w:pPr>
      <w:r w:rsidRPr="00456737">
        <w:rPr>
          <w:lang w:val="en-US"/>
        </w:rPr>
        <w:t>Create new user accounts.</w:t>
      </w:r>
    </w:p>
    <w:p w14:paraId="2E843842" w14:textId="77777777" w:rsidR="00456737" w:rsidRDefault="00456737" w:rsidP="00465A03">
      <w:pPr>
        <w:numPr>
          <w:ilvl w:val="2"/>
          <w:numId w:val="16"/>
        </w:numPr>
        <w:tabs>
          <w:tab w:val="num" w:pos="2160"/>
        </w:tabs>
        <w:rPr>
          <w:lang w:val="en-US"/>
        </w:rPr>
      </w:pPr>
      <w:r w:rsidRPr="00456737">
        <w:rPr>
          <w:lang w:val="en-US"/>
        </w:rPr>
        <w:t>Approve or reject certificates and project experiences.</w:t>
      </w:r>
    </w:p>
    <w:p w14:paraId="57CF913F" w14:textId="6AE028A7" w:rsidR="000A5CDB" w:rsidRPr="00456737" w:rsidRDefault="000A5CDB" w:rsidP="00465A03">
      <w:pPr>
        <w:numPr>
          <w:ilvl w:val="2"/>
          <w:numId w:val="16"/>
        </w:numPr>
        <w:tabs>
          <w:tab w:val="num" w:pos="2160"/>
        </w:tabs>
        <w:rPr>
          <w:lang w:val="en-US"/>
        </w:rPr>
      </w:pPr>
      <w:r>
        <w:rPr>
          <w:lang w:val="en-US"/>
        </w:rPr>
        <w:t>Create , Delete and Modify Events.</w:t>
      </w:r>
    </w:p>
    <w:p w14:paraId="216F0D80" w14:textId="77777777" w:rsidR="00456737" w:rsidRPr="00456737" w:rsidRDefault="00456737" w:rsidP="00465A03">
      <w:pPr>
        <w:numPr>
          <w:ilvl w:val="2"/>
          <w:numId w:val="16"/>
        </w:numPr>
        <w:tabs>
          <w:tab w:val="num" w:pos="2160"/>
        </w:tabs>
        <w:rPr>
          <w:lang w:val="en-US"/>
        </w:rPr>
      </w:pPr>
      <w:r w:rsidRPr="00456737">
        <w:rPr>
          <w:lang w:val="en-US"/>
        </w:rPr>
        <w:t>Manage system settings and configurations.</w:t>
      </w:r>
    </w:p>
    <w:p w14:paraId="3C65B2F4" w14:textId="77777777" w:rsidR="00456737" w:rsidRPr="00456737" w:rsidRDefault="00456737" w:rsidP="00465A03">
      <w:pPr>
        <w:numPr>
          <w:ilvl w:val="1"/>
          <w:numId w:val="16"/>
        </w:numPr>
        <w:tabs>
          <w:tab w:val="num" w:pos="1440"/>
        </w:tabs>
        <w:rPr>
          <w:lang w:val="en-US"/>
        </w:rPr>
      </w:pPr>
      <w:r w:rsidRPr="00456737">
        <w:rPr>
          <w:b/>
          <w:bCs/>
          <w:lang w:val="en-US"/>
        </w:rPr>
        <w:t>Permissions:</w:t>
      </w:r>
    </w:p>
    <w:p w14:paraId="248F111C" w14:textId="77777777" w:rsidR="00456737" w:rsidRPr="00456737" w:rsidRDefault="00456737" w:rsidP="00465A03">
      <w:pPr>
        <w:numPr>
          <w:ilvl w:val="2"/>
          <w:numId w:val="16"/>
        </w:numPr>
        <w:tabs>
          <w:tab w:val="num" w:pos="2160"/>
        </w:tabs>
        <w:rPr>
          <w:lang w:val="en-US"/>
        </w:rPr>
      </w:pPr>
      <w:r w:rsidRPr="00456737">
        <w:rPr>
          <w:lang w:val="en-US"/>
        </w:rPr>
        <w:t>Full access to all administrative functionalities.</w:t>
      </w:r>
    </w:p>
    <w:p w14:paraId="1F902A2D" w14:textId="6CDC15AE" w:rsidR="00456737" w:rsidRPr="00456737" w:rsidRDefault="00456737" w:rsidP="00465A03">
      <w:pPr>
        <w:numPr>
          <w:ilvl w:val="2"/>
          <w:numId w:val="16"/>
        </w:numPr>
        <w:tabs>
          <w:tab w:val="num" w:pos="2160"/>
        </w:tabs>
        <w:rPr>
          <w:lang w:val="en-US"/>
        </w:rPr>
      </w:pPr>
      <w:r w:rsidRPr="00456737">
        <w:rPr>
          <w:lang w:val="en-US"/>
        </w:rPr>
        <w:t>Can access user's profile data.</w:t>
      </w:r>
    </w:p>
    <w:p w14:paraId="78AED35D" w14:textId="77777777" w:rsidR="00456737" w:rsidRPr="00456737" w:rsidRDefault="00456737" w:rsidP="00465A03">
      <w:pPr>
        <w:numPr>
          <w:ilvl w:val="0"/>
          <w:numId w:val="16"/>
        </w:numPr>
        <w:tabs>
          <w:tab w:val="num" w:pos="720"/>
        </w:tabs>
        <w:rPr>
          <w:lang w:val="en-US"/>
        </w:rPr>
      </w:pPr>
      <w:r w:rsidRPr="00456737">
        <w:rPr>
          <w:b/>
          <w:bCs/>
          <w:lang w:val="en-US"/>
        </w:rPr>
        <w:t>User:</w:t>
      </w:r>
    </w:p>
    <w:p w14:paraId="65EFA0E0" w14:textId="77777777" w:rsidR="00456737" w:rsidRPr="00456737" w:rsidRDefault="00456737" w:rsidP="00465A03">
      <w:pPr>
        <w:numPr>
          <w:ilvl w:val="1"/>
          <w:numId w:val="16"/>
        </w:numPr>
        <w:tabs>
          <w:tab w:val="num" w:pos="1440"/>
        </w:tabs>
        <w:rPr>
          <w:lang w:val="en-US"/>
        </w:rPr>
      </w:pPr>
      <w:r w:rsidRPr="00456737">
        <w:rPr>
          <w:b/>
          <w:bCs/>
          <w:lang w:val="en-US"/>
        </w:rPr>
        <w:t>Responsibilities:</w:t>
      </w:r>
    </w:p>
    <w:p w14:paraId="34FBA896" w14:textId="77777777" w:rsidR="00456737" w:rsidRDefault="00456737" w:rsidP="00465A03">
      <w:pPr>
        <w:numPr>
          <w:ilvl w:val="2"/>
          <w:numId w:val="16"/>
        </w:numPr>
        <w:tabs>
          <w:tab w:val="num" w:pos="2160"/>
        </w:tabs>
        <w:rPr>
          <w:lang w:val="en-US"/>
        </w:rPr>
      </w:pPr>
      <w:r w:rsidRPr="00456737">
        <w:rPr>
          <w:lang w:val="en-US"/>
        </w:rPr>
        <w:t>Maintain their own profile, including skills and project experiences.</w:t>
      </w:r>
    </w:p>
    <w:p w14:paraId="5AD764DD" w14:textId="78A74AB7" w:rsidR="000A5CDB" w:rsidRPr="00456737" w:rsidRDefault="000A5CDB" w:rsidP="00465A03">
      <w:pPr>
        <w:numPr>
          <w:ilvl w:val="2"/>
          <w:numId w:val="16"/>
        </w:numPr>
        <w:tabs>
          <w:tab w:val="num" w:pos="2160"/>
        </w:tabs>
        <w:rPr>
          <w:lang w:val="en-US"/>
        </w:rPr>
      </w:pPr>
      <w:r>
        <w:rPr>
          <w:lang w:val="en-US"/>
        </w:rPr>
        <w:t>Register in events.</w:t>
      </w:r>
    </w:p>
    <w:p w14:paraId="357F5BF5" w14:textId="77777777" w:rsidR="00456737" w:rsidRPr="00456737" w:rsidRDefault="00456737" w:rsidP="00465A03">
      <w:pPr>
        <w:numPr>
          <w:ilvl w:val="2"/>
          <w:numId w:val="16"/>
        </w:numPr>
        <w:tabs>
          <w:tab w:val="num" w:pos="2160"/>
        </w:tabs>
        <w:rPr>
          <w:lang w:val="en-US"/>
        </w:rPr>
      </w:pPr>
      <w:r w:rsidRPr="00456737">
        <w:rPr>
          <w:lang w:val="en-US"/>
        </w:rPr>
        <w:t>Submit certificates and project experiences for approval.</w:t>
      </w:r>
    </w:p>
    <w:p w14:paraId="71F79B32" w14:textId="77777777" w:rsidR="00456737" w:rsidRPr="00456737" w:rsidRDefault="00456737" w:rsidP="00465A03">
      <w:pPr>
        <w:numPr>
          <w:ilvl w:val="1"/>
          <w:numId w:val="16"/>
        </w:numPr>
        <w:tabs>
          <w:tab w:val="num" w:pos="1440"/>
        </w:tabs>
        <w:rPr>
          <w:lang w:val="en-US"/>
        </w:rPr>
      </w:pPr>
      <w:r w:rsidRPr="00456737">
        <w:rPr>
          <w:b/>
          <w:bCs/>
          <w:lang w:val="en-US"/>
        </w:rPr>
        <w:t>Permissions:</w:t>
      </w:r>
    </w:p>
    <w:p w14:paraId="4309BB29" w14:textId="44EA556D" w:rsidR="00456737" w:rsidRPr="00456737" w:rsidRDefault="00456737" w:rsidP="00465A03">
      <w:pPr>
        <w:numPr>
          <w:ilvl w:val="2"/>
          <w:numId w:val="16"/>
        </w:numPr>
        <w:tabs>
          <w:tab w:val="num" w:pos="2160"/>
        </w:tabs>
        <w:rPr>
          <w:lang w:val="en-US"/>
        </w:rPr>
      </w:pPr>
      <w:r w:rsidRPr="00456737">
        <w:rPr>
          <w:lang w:val="en-US"/>
        </w:rPr>
        <w:t>View their own profile data.</w:t>
      </w:r>
    </w:p>
    <w:p w14:paraId="675DE03F" w14:textId="77777777" w:rsidR="00456737" w:rsidRPr="00456737" w:rsidRDefault="00456737" w:rsidP="00465A03">
      <w:pPr>
        <w:numPr>
          <w:ilvl w:val="2"/>
          <w:numId w:val="16"/>
        </w:numPr>
        <w:tabs>
          <w:tab w:val="num" w:pos="2160"/>
        </w:tabs>
        <w:rPr>
          <w:lang w:val="en-US"/>
        </w:rPr>
      </w:pPr>
      <w:r w:rsidRPr="00456737">
        <w:rPr>
          <w:lang w:val="en-US"/>
        </w:rPr>
        <w:t>Submit certificates and project experiences for approval.</w:t>
      </w:r>
    </w:p>
    <w:p w14:paraId="1770AE40" w14:textId="77777777" w:rsidR="00456737" w:rsidRPr="00456737" w:rsidRDefault="00456737" w:rsidP="00465A03">
      <w:pPr>
        <w:numPr>
          <w:ilvl w:val="2"/>
          <w:numId w:val="16"/>
        </w:numPr>
        <w:tabs>
          <w:tab w:val="num" w:pos="2160"/>
        </w:tabs>
        <w:rPr>
          <w:lang w:val="en-US"/>
        </w:rPr>
      </w:pPr>
      <w:r w:rsidRPr="00456737">
        <w:rPr>
          <w:lang w:val="en-US"/>
        </w:rPr>
        <w:t>View approved certificates and project experiences.</w:t>
      </w:r>
    </w:p>
    <w:p w14:paraId="58D98D2A" w14:textId="3C288F8A" w:rsidR="00456737" w:rsidRPr="00456737" w:rsidRDefault="00456737" w:rsidP="000A5CDB">
      <w:pPr>
        <w:ind w:left="1170"/>
        <w:rPr>
          <w:lang w:val="en-US"/>
        </w:rPr>
      </w:pPr>
    </w:p>
    <w:p w14:paraId="6FCD1F16" w14:textId="77777777" w:rsidR="00536A43" w:rsidRDefault="00536A43" w:rsidP="00536A43">
      <w:pPr>
        <w:ind w:left="1890"/>
        <w:rPr>
          <w:lang w:val="en-US"/>
        </w:rPr>
      </w:pPr>
    </w:p>
    <w:p w14:paraId="105D8ACB" w14:textId="77777777" w:rsidR="000A5CDB" w:rsidRDefault="000A5CDB" w:rsidP="00536A43">
      <w:pPr>
        <w:ind w:left="1890"/>
        <w:rPr>
          <w:lang w:val="en-US"/>
        </w:rPr>
      </w:pPr>
    </w:p>
    <w:p w14:paraId="3F1474B9" w14:textId="77777777" w:rsidR="000A5CDB" w:rsidRDefault="000A5CDB" w:rsidP="00536A43">
      <w:pPr>
        <w:ind w:left="1890"/>
        <w:rPr>
          <w:lang w:val="en-US"/>
        </w:rPr>
      </w:pPr>
    </w:p>
    <w:p w14:paraId="2C0910C2" w14:textId="77777777" w:rsidR="000A5CDB" w:rsidRPr="00456737" w:rsidRDefault="000A5CDB" w:rsidP="00536A43">
      <w:pPr>
        <w:ind w:left="1890"/>
        <w:rPr>
          <w:lang w:val="en-US"/>
        </w:rPr>
      </w:pPr>
    </w:p>
    <w:p w14:paraId="5C80157C" w14:textId="77777777" w:rsidR="00456737" w:rsidRDefault="00456737" w:rsidP="00456737">
      <w:pPr>
        <w:ind w:left="360"/>
      </w:pPr>
    </w:p>
    <w:p w14:paraId="2916C883" w14:textId="77777777" w:rsidR="00456737" w:rsidRPr="00536A43" w:rsidRDefault="00456737" w:rsidP="00456737">
      <w:pPr>
        <w:ind w:left="360"/>
        <w:rPr>
          <w:b/>
          <w:sz w:val="24"/>
          <w:szCs w:val="24"/>
        </w:rPr>
      </w:pPr>
      <w:r w:rsidRPr="00536A43">
        <w:rPr>
          <w:b/>
          <w:sz w:val="24"/>
          <w:szCs w:val="24"/>
        </w:rPr>
        <w:lastRenderedPageBreak/>
        <w:t>2.</w:t>
      </w:r>
      <w:r w:rsidRPr="00536A43">
        <w:rPr>
          <w:b/>
          <w:sz w:val="24"/>
          <w:szCs w:val="24"/>
        </w:rPr>
        <w:tab/>
        <w:t>Authentication:</w:t>
      </w:r>
    </w:p>
    <w:p w14:paraId="6A171437" w14:textId="77777777" w:rsidR="00456737" w:rsidRDefault="00456737" w:rsidP="00456737">
      <w:pPr>
        <w:ind w:left="360"/>
      </w:pPr>
      <w:r>
        <w:t>•</w:t>
      </w:r>
      <w:r>
        <w:tab/>
        <w:t>Describe the authentication process used to verify user identities, such as:</w:t>
      </w:r>
    </w:p>
    <w:p w14:paraId="126F7EE4" w14:textId="77777777" w:rsidR="00456737" w:rsidRDefault="00456737" w:rsidP="00456737">
      <w:pPr>
        <w:ind w:left="360"/>
      </w:pPr>
      <w:r>
        <w:t>•</w:t>
      </w:r>
      <w:r>
        <w:tab/>
        <w:t>JWT (JSON Web Tokens): Explain how users obtain JWT tokens upon successful login.</w:t>
      </w:r>
    </w:p>
    <w:p w14:paraId="5A639C6F" w14:textId="73678860" w:rsidR="00456737" w:rsidRDefault="00456737" w:rsidP="00456737">
      <w:pPr>
        <w:ind w:left="360"/>
      </w:pPr>
      <w:r>
        <w:t>•</w:t>
      </w:r>
      <w:r>
        <w:tab/>
        <w:t>Authentication API: Detail the endpoints and methods used for user authentication.</w:t>
      </w:r>
    </w:p>
    <w:p w14:paraId="65E7B220" w14:textId="77777777" w:rsidR="00456737" w:rsidRDefault="00456737" w:rsidP="00456737">
      <w:pPr>
        <w:ind w:left="360"/>
      </w:pPr>
    </w:p>
    <w:p w14:paraId="3A754396" w14:textId="77777777" w:rsidR="00456737" w:rsidRPr="00536A43" w:rsidRDefault="00456737" w:rsidP="00456737">
      <w:pPr>
        <w:ind w:left="360"/>
        <w:rPr>
          <w:b/>
          <w:sz w:val="24"/>
          <w:szCs w:val="24"/>
        </w:rPr>
      </w:pPr>
      <w:r w:rsidRPr="00536A43">
        <w:rPr>
          <w:b/>
          <w:sz w:val="24"/>
          <w:szCs w:val="24"/>
        </w:rPr>
        <w:t>3.</w:t>
      </w:r>
      <w:r w:rsidRPr="00536A43">
        <w:rPr>
          <w:b/>
          <w:sz w:val="24"/>
          <w:szCs w:val="24"/>
        </w:rPr>
        <w:tab/>
        <w:t>Authorization:</w:t>
      </w:r>
    </w:p>
    <w:p w14:paraId="3FAEB599" w14:textId="77777777" w:rsidR="00456737" w:rsidRDefault="00456737" w:rsidP="00456737">
      <w:pPr>
        <w:ind w:left="360"/>
      </w:pPr>
      <w:r>
        <w:t>•</w:t>
      </w:r>
      <w:r>
        <w:tab/>
        <w:t>Specify the authorization rules for different endpoints and actions, including:</w:t>
      </w:r>
    </w:p>
    <w:p w14:paraId="2C797BD6" w14:textId="050897DE" w:rsidR="00456737" w:rsidRDefault="00456737" w:rsidP="00CF405B">
      <w:pPr>
        <w:ind w:left="720" w:hanging="360"/>
      </w:pPr>
      <w:r>
        <w:t>•</w:t>
      </w:r>
      <w:r>
        <w:tab/>
        <w:t>Only admins can access endpoints for creating new users, approving certificates</w:t>
      </w:r>
      <w:r w:rsidR="00CF405B">
        <w:t>,</w:t>
      </w:r>
      <w:r>
        <w:t xml:space="preserve"> project experiences</w:t>
      </w:r>
      <w:r w:rsidR="00CF405B">
        <w:t xml:space="preserve">     and creating Events. </w:t>
      </w:r>
    </w:p>
    <w:p w14:paraId="4B907EA2" w14:textId="37C911DD" w:rsidR="00456737" w:rsidRDefault="00456737" w:rsidP="00456737">
      <w:pPr>
        <w:ind w:left="360"/>
      </w:pPr>
      <w:r>
        <w:t>•</w:t>
      </w:r>
      <w:r>
        <w:tab/>
        <w:t>Users can only access and manage their own profile data.</w:t>
      </w:r>
    </w:p>
    <w:p w14:paraId="37BF1A8F" w14:textId="64B89CD9" w:rsidR="00536A43" w:rsidRDefault="00CF405B" w:rsidP="00456737">
      <w:pPr>
        <w:ind w:left="360"/>
      </w:pPr>
      <w:r w:rsidRPr="00CF405B">
        <w:rPr>
          <w:noProof/>
          <w:lang w:val="en-US"/>
        </w:rPr>
        <w:drawing>
          <wp:inline distT="0" distB="0" distL="0" distR="0" wp14:anchorId="3FB16B6C" wp14:editId="3D40F514">
            <wp:extent cx="6300470" cy="3159125"/>
            <wp:effectExtent l="0" t="0" r="5080" b="3175"/>
            <wp:docPr id="446016020" name="Picture 1" descr="A screen shot of a sign 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16020" name="Picture 1" descr="A screen shot of a sign in&#10;&#10;Description automatically generated"/>
                    <pic:cNvPicPr/>
                  </pic:nvPicPr>
                  <pic:blipFill>
                    <a:blip r:embed="rId14"/>
                    <a:stretch>
                      <a:fillRect/>
                    </a:stretch>
                  </pic:blipFill>
                  <pic:spPr>
                    <a:xfrm>
                      <a:off x="0" y="0"/>
                      <a:ext cx="6300470" cy="3159125"/>
                    </a:xfrm>
                    <a:prstGeom prst="rect">
                      <a:avLst/>
                    </a:prstGeom>
                  </pic:spPr>
                </pic:pic>
              </a:graphicData>
            </a:graphic>
          </wp:inline>
        </w:drawing>
      </w:r>
    </w:p>
    <w:p w14:paraId="140AB744" w14:textId="77777777" w:rsidR="00456737" w:rsidRDefault="00456737" w:rsidP="00456737">
      <w:pPr>
        <w:ind w:left="360"/>
      </w:pPr>
    </w:p>
    <w:p w14:paraId="0156E80B" w14:textId="77777777" w:rsidR="00456737" w:rsidRPr="00536A43" w:rsidRDefault="00456737" w:rsidP="00456737">
      <w:pPr>
        <w:ind w:left="360"/>
        <w:rPr>
          <w:b/>
          <w:sz w:val="28"/>
          <w:szCs w:val="28"/>
        </w:rPr>
      </w:pPr>
      <w:r w:rsidRPr="00536A43">
        <w:rPr>
          <w:b/>
          <w:sz w:val="28"/>
          <w:szCs w:val="28"/>
        </w:rPr>
        <w:t>4</w:t>
      </w:r>
      <w:r w:rsidRPr="00536A43">
        <w:rPr>
          <w:b/>
          <w:sz w:val="24"/>
          <w:szCs w:val="24"/>
        </w:rPr>
        <w:t>.</w:t>
      </w:r>
      <w:r w:rsidRPr="00536A43">
        <w:rPr>
          <w:b/>
          <w:sz w:val="24"/>
          <w:szCs w:val="24"/>
        </w:rPr>
        <w:tab/>
        <w:t>New User Creation:</w:t>
      </w:r>
    </w:p>
    <w:p w14:paraId="7E10A3A4" w14:textId="77777777" w:rsidR="00456737" w:rsidRDefault="00456737" w:rsidP="00456737">
      <w:pPr>
        <w:ind w:left="360"/>
      </w:pPr>
      <w:r>
        <w:t>•</w:t>
      </w:r>
      <w:r>
        <w:tab/>
        <w:t>Outline the process for creating a new user account:</w:t>
      </w:r>
    </w:p>
    <w:p w14:paraId="5F62CCE1" w14:textId="77777777" w:rsidR="00456737" w:rsidRDefault="00456737" w:rsidP="00456737">
      <w:pPr>
        <w:ind w:left="360"/>
      </w:pPr>
      <w:r>
        <w:t>•</w:t>
      </w:r>
      <w:r>
        <w:tab/>
        <w:t>Only admins can create new user accounts through a dedicated admin interface or API endpoint.</w:t>
      </w:r>
    </w:p>
    <w:p w14:paraId="6C5AB452" w14:textId="4E5648A9" w:rsidR="00456737" w:rsidRDefault="00456737" w:rsidP="00456737">
      <w:pPr>
        <w:ind w:left="360"/>
      </w:pPr>
      <w:r>
        <w:t>•</w:t>
      </w:r>
      <w:r>
        <w:tab/>
        <w:t>Upon creation, a temporary password is generated and emailed to the new user.</w:t>
      </w:r>
    </w:p>
    <w:p w14:paraId="5F2E6BB6" w14:textId="0CA5DF9E" w:rsidR="00536A43" w:rsidRDefault="00CF405B" w:rsidP="00456737">
      <w:pPr>
        <w:ind w:left="360"/>
      </w:pPr>
      <w:r w:rsidRPr="00CF405B">
        <w:rPr>
          <w:noProof/>
          <w:lang w:val="en-US"/>
        </w:rPr>
        <w:lastRenderedPageBreak/>
        <w:drawing>
          <wp:inline distT="0" distB="0" distL="0" distR="0" wp14:anchorId="6A59C2D4" wp14:editId="3940F939">
            <wp:extent cx="6300470" cy="3110865"/>
            <wp:effectExtent l="0" t="0" r="5080" b="0"/>
            <wp:docPr id="1250462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62704" name=""/>
                    <pic:cNvPicPr/>
                  </pic:nvPicPr>
                  <pic:blipFill>
                    <a:blip r:embed="rId15"/>
                    <a:stretch>
                      <a:fillRect/>
                    </a:stretch>
                  </pic:blipFill>
                  <pic:spPr>
                    <a:xfrm>
                      <a:off x="0" y="0"/>
                      <a:ext cx="6300470" cy="3110865"/>
                    </a:xfrm>
                    <a:prstGeom prst="rect">
                      <a:avLst/>
                    </a:prstGeom>
                  </pic:spPr>
                </pic:pic>
              </a:graphicData>
            </a:graphic>
          </wp:inline>
        </w:drawing>
      </w:r>
    </w:p>
    <w:p w14:paraId="57DDE8F9" w14:textId="77777777" w:rsidR="00456737" w:rsidRDefault="00456737" w:rsidP="00456737">
      <w:pPr>
        <w:ind w:left="360"/>
      </w:pPr>
    </w:p>
    <w:p w14:paraId="4291BB81" w14:textId="13AAE762" w:rsidR="00CF405B" w:rsidRDefault="00CF405B" w:rsidP="00456737">
      <w:pPr>
        <w:ind w:left="360"/>
      </w:pPr>
      <w:r w:rsidRPr="00CF405B">
        <w:rPr>
          <w:noProof/>
        </w:rPr>
        <w:drawing>
          <wp:inline distT="0" distB="0" distL="0" distR="0" wp14:anchorId="1E7B508D" wp14:editId="26AA9BF2">
            <wp:extent cx="6300470" cy="2200275"/>
            <wp:effectExtent l="0" t="0" r="5080" b="9525"/>
            <wp:docPr id="1272545078" name="Picture 1" descr="A blu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45078" name="Picture 1" descr="A blue and black text&#10;&#10;Description automatically generated"/>
                    <pic:cNvPicPr/>
                  </pic:nvPicPr>
                  <pic:blipFill>
                    <a:blip r:embed="rId16"/>
                    <a:stretch>
                      <a:fillRect/>
                    </a:stretch>
                  </pic:blipFill>
                  <pic:spPr>
                    <a:xfrm>
                      <a:off x="0" y="0"/>
                      <a:ext cx="6300470" cy="2200275"/>
                    </a:xfrm>
                    <a:prstGeom prst="rect">
                      <a:avLst/>
                    </a:prstGeom>
                  </pic:spPr>
                </pic:pic>
              </a:graphicData>
            </a:graphic>
          </wp:inline>
        </w:drawing>
      </w:r>
    </w:p>
    <w:p w14:paraId="6EC48CCC" w14:textId="77777777" w:rsidR="00456737" w:rsidRPr="00536A43" w:rsidRDefault="00456737" w:rsidP="00456737">
      <w:pPr>
        <w:ind w:left="360"/>
        <w:rPr>
          <w:b/>
          <w:sz w:val="24"/>
          <w:szCs w:val="24"/>
        </w:rPr>
      </w:pPr>
      <w:r w:rsidRPr="00536A43">
        <w:rPr>
          <w:b/>
          <w:sz w:val="24"/>
          <w:szCs w:val="24"/>
        </w:rPr>
        <w:t>5.</w:t>
      </w:r>
      <w:r w:rsidRPr="00536A43">
        <w:rPr>
          <w:b/>
          <w:sz w:val="24"/>
          <w:szCs w:val="24"/>
        </w:rPr>
        <w:tab/>
        <w:t>Password Reset:</w:t>
      </w:r>
    </w:p>
    <w:p w14:paraId="055A543E" w14:textId="77777777" w:rsidR="00456737" w:rsidRDefault="00456737" w:rsidP="00456737">
      <w:pPr>
        <w:ind w:left="360"/>
      </w:pPr>
      <w:r>
        <w:t>•</w:t>
      </w:r>
      <w:r>
        <w:tab/>
        <w:t>Describe the process for resetting forgotten passwords:</w:t>
      </w:r>
    </w:p>
    <w:p w14:paraId="755E71D0" w14:textId="77777777" w:rsidR="00456737" w:rsidRDefault="00456737" w:rsidP="00456737">
      <w:pPr>
        <w:ind w:left="360"/>
      </w:pPr>
      <w:r>
        <w:t>•</w:t>
      </w:r>
      <w:r>
        <w:tab/>
        <w:t>Users can request a password reset by providing their email address.</w:t>
      </w:r>
    </w:p>
    <w:p w14:paraId="4341279B" w14:textId="77777777" w:rsidR="00456737" w:rsidRDefault="00456737" w:rsidP="00456737">
      <w:pPr>
        <w:ind w:left="360"/>
      </w:pPr>
      <w:r>
        <w:t>•</w:t>
      </w:r>
      <w:r>
        <w:tab/>
        <w:t>An email containing a password reset link is sent to the user's email address.</w:t>
      </w:r>
    </w:p>
    <w:p w14:paraId="359946A4" w14:textId="1C20E31D" w:rsidR="00456737" w:rsidRDefault="00456737" w:rsidP="00456737">
      <w:pPr>
        <w:ind w:left="360"/>
      </w:pPr>
      <w:r>
        <w:t>•</w:t>
      </w:r>
      <w:r>
        <w:tab/>
        <w:t>The link expires after a set period or upon successful password reset.</w:t>
      </w:r>
    </w:p>
    <w:p w14:paraId="34B57F6A" w14:textId="77777777" w:rsidR="00456737" w:rsidRPr="00536A43" w:rsidRDefault="00456737" w:rsidP="00456737">
      <w:pPr>
        <w:ind w:left="360"/>
        <w:rPr>
          <w:sz w:val="28"/>
          <w:szCs w:val="28"/>
        </w:rPr>
      </w:pPr>
    </w:p>
    <w:p w14:paraId="5437D98B" w14:textId="0A000061" w:rsidR="00456737" w:rsidRPr="00536A43" w:rsidRDefault="00456737" w:rsidP="00456737">
      <w:pPr>
        <w:ind w:left="360"/>
        <w:rPr>
          <w:b/>
          <w:sz w:val="24"/>
          <w:szCs w:val="24"/>
        </w:rPr>
      </w:pPr>
      <w:r w:rsidRPr="00536A43">
        <w:rPr>
          <w:b/>
          <w:sz w:val="24"/>
          <w:szCs w:val="24"/>
        </w:rPr>
        <w:t>6.</w:t>
      </w:r>
      <w:r w:rsidRPr="00536A43">
        <w:rPr>
          <w:b/>
          <w:sz w:val="24"/>
          <w:szCs w:val="24"/>
        </w:rPr>
        <w:tab/>
        <w:t>A</w:t>
      </w:r>
      <w:r w:rsidR="00CF405B">
        <w:rPr>
          <w:b/>
          <w:sz w:val="24"/>
          <w:szCs w:val="24"/>
        </w:rPr>
        <w:t>dmin</w:t>
      </w:r>
      <w:r w:rsidRPr="00536A43">
        <w:rPr>
          <w:b/>
          <w:sz w:val="24"/>
          <w:szCs w:val="24"/>
        </w:rPr>
        <w:t xml:space="preserve"> Workflow:</w:t>
      </w:r>
    </w:p>
    <w:p w14:paraId="7DA18CC6" w14:textId="77777777" w:rsidR="00456737" w:rsidRDefault="00456737" w:rsidP="00456737">
      <w:pPr>
        <w:ind w:left="360"/>
      </w:pPr>
      <w:r>
        <w:t>•</w:t>
      </w:r>
      <w:r>
        <w:tab/>
        <w:t>Explain the workflow for approving certificates and project experiences:</w:t>
      </w:r>
    </w:p>
    <w:p w14:paraId="39A27B9F" w14:textId="77777777" w:rsidR="00456737" w:rsidRDefault="00456737" w:rsidP="00456737">
      <w:pPr>
        <w:ind w:left="360"/>
      </w:pPr>
      <w:r>
        <w:t>•</w:t>
      </w:r>
      <w:r>
        <w:tab/>
        <w:t>Certificates and project experiences submitted by users are marked as pending approval.</w:t>
      </w:r>
    </w:p>
    <w:p w14:paraId="5A92F787" w14:textId="4DD7A63C" w:rsidR="00CF405B" w:rsidRDefault="00456737" w:rsidP="00CF405B">
      <w:pPr>
        <w:ind w:left="360"/>
      </w:pPr>
      <w:r>
        <w:t>•</w:t>
      </w:r>
      <w:r>
        <w:tab/>
        <w:t>Admins review and approve/reject pending submissions.</w:t>
      </w:r>
    </w:p>
    <w:p w14:paraId="253583C5" w14:textId="29212D70" w:rsidR="00CF405B" w:rsidRDefault="00CF405B" w:rsidP="00CF405B">
      <w:pPr>
        <w:ind w:left="360"/>
      </w:pPr>
      <w:r>
        <w:t>•</w:t>
      </w:r>
      <w:r>
        <w:tab/>
        <w:t>Admins can create events , which users can register.</w:t>
      </w:r>
    </w:p>
    <w:p w14:paraId="5F846467" w14:textId="77777777" w:rsidR="00536A43" w:rsidRDefault="00536A43" w:rsidP="00456737">
      <w:pPr>
        <w:ind w:left="360"/>
        <w:rPr>
          <w:sz w:val="28"/>
          <w:szCs w:val="28"/>
        </w:rPr>
      </w:pPr>
    </w:p>
    <w:p w14:paraId="66C924A8" w14:textId="77777777" w:rsidR="00B373EF" w:rsidRDefault="00B373EF" w:rsidP="00456737">
      <w:pPr>
        <w:ind w:left="360"/>
        <w:rPr>
          <w:sz w:val="28"/>
          <w:szCs w:val="28"/>
        </w:rPr>
      </w:pPr>
    </w:p>
    <w:p w14:paraId="2F7A2B1F" w14:textId="77777777" w:rsidR="00B373EF" w:rsidRPr="00536A43" w:rsidRDefault="00B373EF" w:rsidP="00456737">
      <w:pPr>
        <w:ind w:left="360"/>
        <w:rPr>
          <w:sz w:val="28"/>
          <w:szCs w:val="28"/>
        </w:rPr>
      </w:pPr>
    </w:p>
    <w:p w14:paraId="15F22268" w14:textId="77777777" w:rsidR="00456737" w:rsidRPr="00536A43" w:rsidRDefault="00456737" w:rsidP="00456737">
      <w:pPr>
        <w:ind w:left="360"/>
        <w:rPr>
          <w:b/>
          <w:sz w:val="24"/>
          <w:szCs w:val="24"/>
        </w:rPr>
      </w:pPr>
      <w:r w:rsidRPr="00536A43">
        <w:rPr>
          <w:b/>
          <w:sz w:val="24"/>
          <w:szCs w:val="24"/>
        </w:rPr>
        <w:lastRenderedPageBreak/>
        <w:t>7.</w:t>
      </w:r>
      <w:r w:rsidRPr="00536A43">
        <w:rPr>
          <w:b/>
          <w:sz w:val="24"/>
          <w:szCs w:val="24"/>
        </w:rPr>
        <w:tab/>
        <w:t>Email Notifications:</w:t>
      </w:r>
    </w:p>
    <w:p w14:paraId="051EA1D6" w14:textId="77777777" w:rsidR="00456737" w:rsidRDefault="00456737" w:rsidP="00456737">
      <w:pPr>
        <w:ind w:left="360"/>
      </w:pPr>
      <w:r>
        <w:t>•</w:t>
      </w:r>
      <w:r>
        <w:tab/>
        <w:t>Detail the email notifications sent to users and admins for important events, including:</w:t>
      </w:r>
    </w:p>
    <w:p w14:paraId="03334F1C" w14:textId="77777777" w:rsidR="00456737" w:rsidRDefault="00456737" w:rsidP="00456737">
      <w:pPr>
        <w:ind w:left="360"/>
      </w:pPr>
      <w:r>
        <w:t>•</w:t>
      </w:r>
      <w:r>
        <w:tab/>
      </w:r>
      <w:r w:rsidRPr="00B373EF">
        <w:rPr>
          <w:b/>
          <w:bCs/>
        </w:rPr>
        <w:t>New user creation</w:t>
      </w:r>
      <w:r>
        <w:t>: Notify users of their account creation and provide instructions to change their temporary password.</w:t>
      </w:r>
    </w:p>
    <w:p w14:paraId="626E99C5" w14:textId="77777777" w:rsidR="00456737" w:rsidRDefault="00456737" w:rsidP="00456737">
      <w:pPr>
        <w:ind w:left="360"/>
      </w:pPr>
      <w:r>
        <w:t>•</w:t>
      </w:r>
      <w:r>
        <w:tab/>
      </w:r>
      <w:r w:rsidRPr="00B373EF">
        <w:rPr>
          <w:b/>
          <w:bCs/>
        </w:rPr>
        <w:t>Password reset</w:t>
      </w:r>
      <w:r>
        <w:t>: Notify users of their password reset request and provide a link to reset their password.</w:t>
      </w:r>
    </w:p>
    <w:p w14:paraId="480E080A" w14:textId="69681245" w:rsidR="00456737" w:rsidRDefault="00456737" w:rsidP="00456737">
      <w:pPr>
        <w:ind w:left="360"/>
      </w:pPr>
      <w:r>
        <w:t>•</w:t>
      </w:r>
      <w:r>
        <w:tab/>
      </w:r>
      <w:r w:rsidRPr="00B373EF">
        <w:rPr>
          <w:b/>
          <w:bCs/>
        </w:rPr>
        <w:t>Certificate approval</w:t>
      </w:r>
      <w:r>
        <w:t xml:space="preserve">: Notify </w:t>
      </w:r>
      <w:r w:rsidR="00B373EF">
        <w:t>Admins to check for Users Certificate</w:t>
      </w:r>
      <w:r>
        <w:t>.</w:t>
      </w:r>
    </w:p>
    <w:p w14:paraId="6B0914EB" w14:textId="2183D1AE" w:rsidR="00B373EF" w:rsidRDefault="00B373EF" w:rsidP="00456737">
      <w:pPr>
        <w:ind w:left="360"/>
      </w:pPr>
      <w:r>
        <w:t>•</w:t>
      </w:r>
      <w:r>
        <w:tab/>
      </w:r>
      <w:r w:rsidRPr="00B373EF">
        <w:rPr>
          <w:b/>
          <w:bCs/>
        </w:rPr>
        <w:t>Event registration</w:t>
      </w:r>
      <w:r>
        <w:t xml:space="preserve"> : Notify users that they have registered for the event </w:t>
      </w:r>
    </w:p>
    <w:p w14:paraId="6A58F5C5" w14:textId="590FBA21" w:rsidR="00AD0918" w:rsidRDefault="00B373EF" w:rsidP="00B373EF">
      <w:pPr>
        <w:ind w:left="360"/>
      </w:pPr>
      <w:r w:rsidRPr="00B373EF">
        <w:rPr>
          <w:noProof/>
          <w:lang w:val="en-US"/>
        </w:rPr>
        <w:drawing>
          <wp:inline distT="0" distB="0" distL="0" distR="0" wp14:anchorId="224A3460" wp14:editId="63B314BD">
            <wp:extent cx="6300470" cy="1859280"/>
            <wp:effectExtent l="0" t="0" r="5080" b="7620"/>
            <wp:docPr id="679124291" name="Picture 1" descr="A white background with a black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124291" name="Picture 1" descr="A white background with a black and white text&#10;&#10;Description automatically generated with medium confidence"/>
                    <pic:cNvPicPr/>
                  </pic:nvPicPr>
                  <pic:blipFill>
                    <a:blip r:embed="rId17"/>
                    <a:stretch>
                      <a:fillRect/>
                    </a:stretch>
                  </pic:blipFill>
                  <pic:spPr>
                    <a:xfrm>
                      <a:off x="0" y="0"/>
                      <a:ext cx="6300470" cy="1859280"/>
                    </a:xfrm>
                    <a:prstGeom prst="rect">
                      <a:avLst/>
                    </a:prstGeom>
                  </pic:spPr>
                </pic:pic>
              </a:graphicData>
            </a:graphic>
          </wp:inline>
        </w:drawing>
      </w:r>
    </w:p>
    <w:p w14:paraId="3F67D9A5" w14:textId="77777777" w:rsidR="00AD0918" w:rsidRPr="00602D0C" w:rsidRDefault="00AD0918" w:rsidP="00456737">
      <w:pPr>
        <w:ind w:left="360"/>
      </w:pPr>
    </w:p>
    <w:p w14:paraId="3F6EA272" w14:textId="167D6643" w:rsidR="00AD0918" w:rsidRDefault="00AD0918" w:rsidP="00AD0918">
      <w:pPr>
        <w:pStyle w:val="Heading1"/>
      </w:pPr>
      <w:bookmarkStart w:id="30" w:name="_Toc163829896"/>
      <w:r>
        <w:t>Data Model</w:t>
      </w:r>
      <w:bookmarkEnd w:id="30"/>
    </w:p>
    <w:p w14:paraId="7039BED3" w14:textId="3C4A2975" w:rsidR="00B60D0A" w:rsidRDefault="00AD0918" w:rsidP="00240955">
      <w:pPr>
        <w:pStyle w:val="Heading3"/>
        <w:keepNext w:val="0"/>
        <w:keepLines w:val="0"/>
      </w:pPr>
      <w:bookmarkStart w:id="31" w:name="_Toc163829897"/>
      <w:r w:rsidRPr="00AD0918">
        <w:rPr>
          <w:bCs/>
        </w:rPr>
        <w:t>Entity Relationships:</w:t>
      </w:r>
      <w:bookmarkEnd w:id="31"/>
    </w:p>
    <w:p w14:paraId="7CC0EC7C" w14:textId="77777777" w:rsidR="00800D63" w:rsidRDefault="00800D63" w:rsidP="00AD0918"/>
    <w:p w14:paraId="04254CBE" w14:textId="1D26F836" w:rsidR="00AD0918" w:rsidRDefault="002A50E7" w:rsidP="00AD0918">
      <w:r w:rsidRPr="002A50E7">
        <w:rPr>
          <w:noProof/>
        </w:rPr>
        <w:drawing>
          <wp:inline distT="0" distB="0" distL="0" distR="0" wp14:anchorId="7B0CEC02" wp14:editId="7742E417">
            <wp:extent cx="6300470" cy="3836035"/>
            <wp:effectExtent l="0" t="0" r="5080" b="0"/>
            <wp:docPr id="1852129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29302" name="Picture 1" descr="A screenshot of a computer&#10;&#10;Description automatically generated"/>
                    <pic:cNvPicPr/>
                  </pic:nvPicPr>
                  <pic:blipFill>
                    <a:blip r:embed="rId18"/>
                    <a:stretch>
                      <a:fillRect/>
                    </a:stretch>
                  </pic:blipFill>
                  <pic:spPr>
                    <a:xfrm>
                      <a:off x="0" y="0"/>
                      <a:ext cx="6300470" cy="3836035"/>
                    </a:xfrm>
                    <a:prstGeom prst="rect">
                      <a:avLst/>
                    </a:prstGeom>
                  </pic:spPr>
                </pic:pic>
              </a:graphicData>
            </a:graphic>
          </wp:inline>
        </w:drawing>
      </w:r>
    </w:p>
    <w:p w14:paraId="28B3E2B1" w14:textId="6F8DD0B7" w:rsidR="00800D63" w:rsidRDefault="00800D63" w:rsidP="00AD0918"/>
    <w:p w14:paraId="0156DF7E" w14:textId="77777777" w:rsidR="002A50E7" w:rsidRDefault="002A50E7" w:rsidP="00AD0918"/>
    <w:p w14:paraId="4B4067F5" w14:textId="77777777" w:rsidR="00344D42" w:rsidRPr="00BA1605" w:rsidRDefault="00344D42" w:rsidP="00BA1605">
      <w:pPr>
        <w:pStyle w:val="ListParagraph"/>
        <w:numPr>
          <w:ilvl w:val="0"/>
          <w:numId w:val="20"/>
        </w:numPr>
        <w:rPr>
          <w:b/>
          <w:bCs/>
        </w:rPr>
      </w:pPr>
      <w:r w:rsidRPr="00BA1605">
        <w:rPr>
          <w:b/>
          <w:bCs/>
        </w:rPr>
        <w:lastRenderedPageBreak/>
        <w:t xml:space="preserve">TABLE EVENTS: </w:t>
      </w:r>
    </w:p>
    <w:p w14:paraId="304AEBD2" w14:textId="20828BF8" w:rsidR="00344D42" w:rsidRDefault="00344D42" w:rsidP="00BA1605">
      <w:pPr>
        <w:pStyle w:val="ListParagraph"/>
        <w:numPr>
          <w:ilvl w:val="1"/>
          <w:numId w:val="20"/>
        </w:numPr>
      </w:pPr>
      <w:r>
        <w:t>NAME, TOTAL_CAPACITY, START_DATE, END_DATE, TRAINEE_NAME, MODE, MEETING_LINK, VENUE</w:t>
      </w:r>
    </w:p>
    <w:p w14:paraId="454598ED" w14:textId="77777777" w:rsidR="00344D42" w:rsidRDefault="00344D42" w:rsidP="00344D42"/>
    <w:p w14:paraId="5471E4E3" w14:textId="77777777" w:rsidR="00344D42" w:rsidRPr="00BA1605" w:rsidRDefault="00344D42" w:rsidP="00BA1605">
      <w:pPr>
        <w:pStyle w:val="ListParagraph"/>
        <w:numPr>
          <w:ilvl w:val="0"/>
          <w:numId w:val="20"/>
        </w:numPr>
        <w:rPr>
          <w:b/>
          <w:bCs/>
        </w:rPr>
      </w:pPr>
      <w:r w:rsidRPr="00BA1605">
        <w:rPr>
          <w:b/>
          <w:bCs/>
        </w:rPr>
        <w:t xml:space="preserve">TABLE PROJECTDATAILS: </w:t>
      </w:r>
    </w:p>
    <w:p w14:paraId="57196219" w14:textId="00E10B0F" w:rsidR="00344D42" w:rsidRDefault="00344D42" w:rsidP="00BA1605">
      <w:pPr>
        <w:pStyle w:val="ListParagraph"/>
        <w:numPr>
          <w:ilvl w:val="1"/>
          <w:numId w:val="20"/>
        </w:numPr>
      </w:pPr>
      <w:r>
        <w:t>EMPLOYEE_ID, PROJECT_NAME, TECHSTACK_USED, STATUS</w:t>
      </w:r>
    </w:p>
    <w:p w14:paraId="6FDE8B71" w14:textId="77777777" w:rsidR="00344D42" w:rsidRDefault="00344D42" w:rsidP="00344D42"/>
    <w:p w14:paraId="3C941354" w14:textId="77777777" w:rsidR="00344D42" w:rsidRPr="00BA1605" w:rsidRDefault="00344D42" w:rsidP="00BA1605">
      <w:pPr>
        <w:pStyle w:val="ListParagraph"/>
        <w:numPr>
          <w:ilvl w:val="0"/>
          <w:numId w:val="20"/>
        </w:numPr>
        <w:rPr>
          <w:b/>
          <w:bCs/>
        </w:rPr>
      </w:pPr>
      <w:r w:rsidRPr="00BA1605">
        <w:rPr>
          <w:b/>
          <w:bCs/>
        </w:rPr>
        <w:t>TABLE CERTIFICATEDETAILS:</w:t>
      </w:r>
    </w:p>
    <w:p w14:paraId="2F09B5F4" w14:textId="6B1F9FFA" w:rsidR="00344D42" w:rsidRDefault="00344D42" w:rsidP="00BA1605">
      <w:pPr>
        <w:pStyle w:val="ListParagraph"/>
        <w:numPr>
          <w:ilvl w:val="1"/>
          <w:numId w:val="20"/>
        </w:numPr>
      </w:pPr>
      <w:r>
        <w:t>EMPLOYEE_ID, CERTIFICATE_NAME, ISSUING_ORGANIZATION, ISSUE_DATE, EXPIRE_DATE: CREDENTIAL_ID</w:t>
      </w:r>
      <w:r w:rsidR="00BA1605">
        <w:t xml:space="preserve">(Primary Key) , </w:t>
      </w:r>
      <w:r w:rsidR="00BA1605" w:rsidRPr="00BA1605">
        <w:t>CERTIFICATE_STATUS</w:t>
      </w:r>
    </w:p>
    <w:p w14:paraId="2652FCD6" w14:textId="77777777" w:rsidR="00BA1605" w:rsidRDefault="00BA1605" w:rsidP="00BA1605">
      <w:pPr>
        <w:ind w:left="720" w:firstLine="60"/>
      </w:pPr>
    </w:p>
    <w:p w14:paraId="0BD43181" w14:textId="77777777" w:rsidR="00BA1605" w:rsidRPr="00BA1605" w:rsidRDefault="00344D42" w:rsidP="00BA1605">
      <w:pPr>
        <w:pStyle w:val="ListParagraph"/>
        <w:numPr>
          <w:ilvl w:val="0"/>
          <w:numId w:val="20"/>
        </w:numPr>
        <w:rPr>
          <w:b/>
          <w:bCs/>
        </w:rPr>
      </w:pPr>
      <w:r w:rsidRPr="00BA1605">
        <w:rPr>
          <w:b/>
          <w:bCs/>
        </w:rPr>
        <w:t xml:space="preserve">TABLE SKILLDETAILS: </w:t>
      </w:r>
    </w:p>
    <w:p w14:paraId="3A29F763" w14:textId="667BD6E9" w:rsidR="00344D42" w:rsidRDefault="00344D42" w:rsidP="00BA1605">
      <w:pPr>
        <w:pStyle w:val="ListParagraph"/>
        <w:numPr>
          <w:ilvl w:val="1"/>
          <w:numId w:val="20"/>
        </w:numPr>
      </w:pPr>
      <w:r>
        <w:t>EMPLOYEE_ID, SKILLS, RATING</w:t>
      </w:r>
    </w:p>
    <w:p w14:paraId="243FF8E3" w14:textId="77777777" w:rsidR="00BA1605" w:rsidRDefault="00BA1605" w:rsidP="00BA1605">
      <w:pPr>
        <w:ind w:firstLine="720"/>
      </w:pPr>
    </w:p>
    <w:p w14:paraId="27D5267A" w14:textId="77777777" w:rsidR="00BA1605" w:rsidRPr="00BA1605" w:rsidRDefault="00344D42" w:rsidP="00BA1605">
      <w:pPr>
        <w:pStyle w:val="ListParagraph"/>
        <w:numPr>
          <w:ilvl w:val="0"/>
          <w:numId w:val="20"/>
        </w:numPr>
        <w:rPr>
          <w:b/>
          <w:bCs/>
        </w:rPr>
      </w:pPr>
      <w:r w:rsidRPr="00BA1605">
        <w:rPr>
          <w:b/>
          <w:bCs/>
        </w:rPr>
        <w:t xml:space="preserve">TABLE USEREVENT: </w:t>
      </w:r>
    </w:p>
    <w:p w14:paraId="2CDAAD46" w14:textId="3731D795" w:rsidR="00344D42" w:rsidRDefault="00344D42" w:rsidP="00BA1605">
      <w:pPr>
        <w:pStyle w:val="ListParagraph"/>
        <w:numPr>
          <w:ilvl w:val="1"/>
          <w:numId w:val="20"/>
        </w:numPr>
      </w:pPr>
      <w:r>
        <w:t>EVENT_NAME, USER_EMAIL</w:t>
      </w:r>
    </w:p>
    <w:p w14:paraId="3BB7B5EE" w14:textId="77777777" w:rsidR="00BA1605" w:rsidRPr="00BA1605" w:rsidRDefault="00BA1605" w:rsidP="00BA1605">
      <w:pPr>
        <w:ind w:firstLine="720"/>
        <w:rPr>
          <w:b/>
          <w:bCs/>
        </w:rPr>
      </w:pPr>
    </w:p>
    <w:p w14:paraId="238FC1D4" w14:textId="77777777" w:rsidR="00BA1605" w:rsidRPr="00BA1605" w:rsidRDefault="00344D42" w:rsidP="00BA1605">
      <w:pPr>
        <w:pStyle w:val="ListParagraph"/>
        <w:numPr>
          <w:ilvl w:val="0"/>
          <w:numId w:val="20"/>
        </w:numPr>
        <w:rPr>
          <w:b/>
          <w:bCs/>
        </w:rPr>
      </w:pPr>
      <w:r w:rsidRPr="00BA1605">
        <w:rPr>
          <w:b/>
          <w:bCs/>
        </w:rPr>
        <w:t xml:space="preserve">TABLE USERINFOS: </w:t>
      </w:r>
    </w:p>
    <w:p w14:paraId="2E8CF2F2" w14:textId="023173FD" w:rsidR="00800D63" w:rsidRDefault="00BA1605" w:rsidP="00BA1605">
      <w:pPr>
        <w:pStyle w:val="ListParagraph"/>
        <w:numPr>
          <w:ilvl w:val="1"/>
          <w:numId w:val="20"/>
        </w:numPr>
      </w:pPr>
      <w:r w:rsidRPr="00BA1605">
        <w:t>EMPLOYEE_ID (primary key), FIRST_NAME, LAST_NAME, EMAIL, USERTYPE, DATE_OF_BIRTH, GENDER, PHONENO, ADDRESS</w:t>
      </w:r>
      <w:r>
        <w:t xml:space="preserve"> </w:t>
      </w:r>
    </w:p>
    <w:p w14:paraId="0FD381FD" w14:textId="77777777" w:rsidR="00BA1605" w:rsidRDefault="00BA1605" w:rsidP="00603051">
      <w:pPr>
        <w:pStyle w:val="ListParagraph"/>
        <w:numPr>
          <w:ilvl w:val="0"/>
          <w:numId w:val="0"/>
        </w:numPr>
        <w:ind w:left="1440"/>
      </w:pPr>
    </w:p>
    <w:p w14:paraId="09292A66" w14:textId="77777777" w:rsidR="00AD0918" w:rsidRDefault="00AD0918" w:rsidP="00AD0918">
      <w:pPr>
        <w:pStyle w:val="Heading3"/>
        <w:keepNext w:val="0"/>
        <w:keepLines w:val="0"/>
        <w:numPr>
          <w:ilvl w:val="0"/>
          <w:numId w:val="0"/>
        </w:numPr>
        <w:ind w:left="720"/>
        <w:rPr>
          <w:bCs/>
        </w:rPr>
      </w:pPr>
    </w:p>
    <w:p w14:paraId="72F0CE3A" w14:textId="77777777" w:rsidR="00BA1605" w:rsidRDefault="00BA1605" w:rsidP="00BA1605"/>
    <w:p w14:paraId="604FDDAA" w14:textId="77777777" w:rsidR="00BA1605" w:rsidRDefault="00BA1605" w:rsidP="00BA1605"/>
    <w:p w14:paraId="234A6835" w14:textId="77777777" w:rsidR="00BA1605" w:rsidRDefault="00BA1605" w:rsidP="00BA1605"/>
    <w:p w14:paraId="43419969" w14:textId="77777777" w:rsidR="00BA1605" w:rsidRDefault="00BA1605" w:rsidP="00BA1605"/>
    <w:p w14:paraId="14236E80" w14:textId="77777777" w:rsidR="00BA1605" w:rsidRDefault="00BA1605" w:rsidP="00BA1605"/>
    <w:p w14:paraId="3D118E06" w14:textId="77777777" w:rsidR="00BA1605" w:rsidRDefault="00BA1605" w:rsidP="00BA1605"/>
    <w:p w14:paraId="5510C524" w14:textId="4EE4E1EB" w:rsidR="00BA1605" w:rsidRDefault="00BA1605" w:rsidP="00BA1605"/>
    <w:p w14:paraId="6A8C2C26" w14:textId="77777777" w:rsidR="00BA1605" w:rsidRDefault="00BA1605" w:rsidP="00BA1605"/>
    <w:p w14:paraId="2A92D0AA" w14:textId="77777777" w:rsidR="00BA1605" w:rsidRDefault="00BA1605" w:rsidP="00BA1605"/>
    <w:p w14:paraId="297C3327" w14:textId="77777777" w:rsidR="00BA1605" w:rsidRDefault="00BA1605" w:rsidP="00BA1605"/>
    <w:p w14:paraId="050ABA75" w14:textId="77777777" w:rsidR="00BA1605" w:rsidRDefault="00BA1605" w:rsidP="00BA1605"/>
    <w:p w14:paraId="1B264B68" w14:textId="77777777" w:rsidR="00BA1605" w:rsidRDefault="00BA1605" w:rsidP="00BA1605"/>
    <w:p w14:paraId="34AE461D" w14:textId="77777777" w:rsidR="00BA1605" w:rsidRPr="00BA1605" w:rsidRDefault="00BA1605" w:rsidP="00BA1605"/>
    <w:p w14:paraId="39C92338" w14:textId="402E7897" w:rsidR="00AD0918" w:rsidRPr="00AD0918" w:rsidRDefault="00AD0918" w:rsidP="00AD0918">
      <w:pPr>
        <w:pStyle w:val="Heading3"/>
        <w:keepNext w:val="0"/>
        <w:keepLines w:val="0"/>
        <w:numPr>
          <w:ilvl w:val="0"/>
          <w:numId w:val="0"/>
        </w:numPr>
        <w:ind w:left="720" w:hanging="720"/>
        <w:rPr>
          <w:bCs/>
        </w:rPr>
      </w:pPr>
    </w:p>
    <w:p w14:paraId="0EDAA6AF" w14:textId="166C0F4B" w:rsidR="00AD0918" w:rsidRDefault="00AD0918" w:rsidP="00AD0918">
      <w:pPr>
        <w:pStyle w:val="Heading3"/>
        <w:keepNext w:val="0"/>
        <w:keepLines w:val="0"/>
        <w:numPr>
          <w:ilvl w:val="0"/>
          <w:numId w:val="0"/>
        </w:numPr>
        <w:ind w:left="720"/>
        <w:rPr>
          <w:bCs/>
        </w:rPr>
      </w:pPr>
    </w:p>
    <w:p w14:paraId="77A44484" w14:textId="67714480" w:rsidR="00AD0918" w:rsidRDefault="00AD0918" w:rsidP="00AD0918"/>
    <w:p w14:paraId="7F5DD61C" w14:textId="48BABD0D" w:rsidR="00AD0918" w:rsidRDefault="00AD0918" w:rsidP="00AD0918"/>
    <w:p w14:paraId="3EF36C6C" w14:textId="3E507A01" w:rsidR="00AD0918" w:rsidRDefault="00AD0918" w:rsidP="00AD0918"/>
    <w:p w14:paraId="30655F64" w14:textId="1F64DA37" w:rsidR="00AD0918" w:rsidRDefault="00AD0918" w:rsidP="00AD0918"/>
    <w:p w14:paraId="7B14337D" w14:textId="4E692870" w:rsidR="00AD0918" w:rsidRDefault="00AD0918" w:rsidP="00AD0918"/>
    <w:p w14:paraId="334131F2" w14:textId="13FB12BE" w:rsidR="00AD0918" w:rsidRDefault="00AD0918" w:rsidP="00AD0918"/>
    <w:p w14:paraId="115C64CA" w14:textId="77777777" w:rsidR="00CB4656" w:rsidRPr="00CB4656" w:rsidRDefault="00CB4656" w:rsidP="00CB4656">
      <w:pPr>
        <w:numPr>
          <w:ilvl w:val="0"/>
          <w:numId w:val="2"/>
        </w:numPr>
        <w:rPr>
          <w:b/>
          <w:bCs/>
          <w:color w:val="19105B" w:themeColor="background2"/>
          <w:sz w:val="24"/>
          <w:szCs w:val="24"/>
          <w:lang w:val="en-IN"/>
        </w:rPr>
      </w:pPr>
      <w:r w:rsidRPr="00CB4656">
        <w:rPr>
          <w:b/>
          <w:bCs/>
          <w:color w:val="19105B" w:themeColor="background2"/>
          <w:sz w:val="24"/>
          <w:szCs w:val="24"/>
          <w:lang w:val="en-IN"/>
        </w:rPr>
        <w:t>Recommendation Model:</w:t>
      </w:r>
    </w:p>
    <w:p w14:paraId="20935E78" w14:textId="3E84C588" w:rsidR="00CB4656" w:rsidRPr="00883F33" w:rsidRDefault="00CB4656" w:rsidP="00CB4656">
      <w:pPr>
        <w:rPr>
          <w:b/>
          <w:lang w:val="en-IN"/>
        </w:rPr>
      </w:pPr>
      <w:r w:rsidRPr="00883F33">
        <w:rPr>
          <w:b/>
          <w:lang w:val="en-IN"/>
        </w:rPr>
        <w:t xml:space="preserve"> 1</w:t>
      </w:r>
      <w:r w:rsidR="00883F33" w:rsidRPr="00883F33">
        <w:rPr>
          <w:b/>
          <w:lang w:val="en-IN"/>
        </w:rPr>
        <w:t xml:space="preserve">   </w:t>
      </w:r>
      <w:r w:rsidRPr="00883F33">
        <w:rPr>
          <w:b/>
          <w:lang w:val="en-IN"/>
        </w:rPr>
        <w:t>Overview:</w:t>
      </w:r>
    </w:p>
    <w:p w14:paraId="509BE734" w14:textId="33EF0C28" w:rsidR="00CB4656" w:rsidRPr="00CB4656" w:rsidRDefault="00CB4656" w:rsidP="00CB4656">
      <w:pPr>
        <w:rPr>
          <w:lang w:val="en-IN"/>
        </w:rPr>
      </w:pPr>
      <w:r w:rsidRPr="00CB4656">
        <w:rPr>
          <w:lang w:val="en-IN"/>
        </w:rPr>
        <w:t xml:space="preserve">The recommendation model is designed to suggest suitable </w:t>
      </w:r>
      <w:r w:rsidR="0058267F">
        <w:rPr>
          <w:lang w:val="en-IN"/>
        </w:rPr>
        <w:t xml:space="preserve">Learning Events </w:t>
      </w:r>
      <w:r w:rsidRPr="00CB4656">
        <w:rPr>
          <w:lang w:val="en-IN"/>
        </w:rPr>
        <w:t>based on their skills, certifications, and proficiency levels. Leveraging text preprocessing techniques and machine learning algorithms, the model identifies employees whose profiles align closely with the user's specified requirements.</w:t>
      </w:r>
    </w:p>
    <w:p w14:paraId="080185EB" w14:textId="270BCDD3" w:rsidR="00CB4656" w:rsidRPr="00883F33" w:rsidRDefault="00CB4656" w:rsidP="00CB4656">
      <w:pPr>
        <w:rPr>
          <w:b/>
          <w:lang w:val="en-IN"/>
        </w:rPr>
      </w:pPr>
      <w:r w:rsidRPr="00883F33">
        <w:rPr>
          <w:b/>
          <w:lang w:val="en-IN"/>
        </w:rPr>
        <w:t>2</w:t>
      </w:r>
      <w:r w:rsidR="00883F33" w:rsidRPr="00883F33">
        <w:rPr>
          <w:b/>
          <w:lang w:val="en-IN"/>
        </w:rPr>
        <w:t xml:space="preserve">      </w:t>
      </w:r>
      <w:r w:rsidRPr="00883F33">
        <w:rPr>
          <w:b/>
          <w:lang w:val="en-IN"/>
        </w:rPr>
        <w:t>Data Preparation:</w:t>
      </w:r>
    </w:p>
    <w:p w14:paraId="3D7B3B8C" w14:textId="77777777" w:rsidR="00CB4656" w:rsidRPr="00CB4656" w:rsidRDefault="00CB4656" w:rsidP="00CB4656">
      <w:pPr>
        <w:rPr>
          <w:lang w:val="en-IN"/>
        </w:rPr>
      </w:pPr>
      <w:r w:rsidRPr="00CB4656">
        <w:rPr>
          <w:lang w:val="en-IN"/>
        </w:rPr>
        <w:t xml:space="preserve">The model assumes the existence of a dataset, </w:t>
      </w:r>
      <w:proofErr w:type="spellStart"/>
      <w:r w:rsidRPr="00CB4656">
        <w:rPr>
          <w:lang w:val="en-IN"/>
        </w:rPr>
        <w:t>merged_data</w:t>
      </w:r>
      <w:proofErr w:type="spellEnd"/>
      <w:r w:rsidRPr="00CB4656">
        <w:rPr>
          <w:lang w:val="en-IN"/>
        </w:rPr>
        <w:t xml:space="preserve">, containing comprehensive information about employees, including their certificates, skills, and proficiency levels. This dataset is transformed into a pandas </w:t>
      </w:r>
      <w:proofErr w:type="spellStart"/>
      <w:r w:rsidRPr="00CB4656">
        <w:rPr>
          <w:lang w:val="en-IN"/>
        </w:rPr>
        <w:t>DataFrame</w:t>
      </w:r>
      <w:proofErr w:type="spellEnd"/>
      <w:r w:rsidRPr="00CB4656">
        <w:rPr>
          <w:lang w:val="en-IN"/>
        </w:rPr>
        <w:t xml:space="preserve"> (</w:t>
      </w:r>
      <w:proofErr w:type="spellStart"/>
      <w:r w:rsidRPr="00CB4656">
        <w:rPr>
          <w:lang w:val="en-IN"/>
        </w:rPr>
        <w:t>df</w:t>
      </w:r>
      <w:proofErr w:type="spellEnd"/>
      <w:r w:rsidRPr="00CB4656">
        <w:rPr>
          <w:lang w:val="en-IN"/>
        </w:rPr>
        <w:t>) to facilitate further processing and analysis.</w:t>
      </w:r>
    </w:p>
    <w:p w14:paraId="4300AE07" w14:textId="73D20F35" w:rsidR="00CB4656" w:rsidRPr="00883F33" w:rsidRDefault="0058267F" w:rsidP="00883F33">
      <w:pPr>
        <w:rPr>
          <w:b/>
          <w:lang w:val="en-IN"/>
        </w:rPr>
      </w:pPr>
      <w:r>
        <w:rPr>
          <w:b/>
          <w:lang w:val="en-IN"/>
        </w:rPr>
        <w:t>3</w:t>
      </w:r>
      <w:r w:rsidR="00883F33" w:rsidRPr="00883F33">
        <w:rPr>
          <w:b/>
          <w:lang w:val="en-IN"/>
        </w:rPr>
        <w:t xml:space="preserve">     </w:t>
      </w:r>
      <w:r w:rsidR="00CB4656" w:rsidRPr="00883F33">
        <w:rPr>
          <w:b/>
          <w:lang w:val="en-IN"/>
        </w:rPr>
        <w:t>Defining Required Tech Stack and Proficiency:</w:t>
      </w:r>
    </w:p>
    <w:p w14:paraId="0C211C63" w14:textId="77777777" w:rsidR="00CB4656" w:rsidRPr="00CB4656" w:rsidRDefault="00CB4656" w:rsidP="00CB4656">
      <w:pPr>
        <w:rPr>
          <w:lang w:val="en-IN"/>
        </w:rPr>
      </w:pPr>
      <w:r w:rsidRPr="00CB4656">
        <w:rPr>
          <w:lang w:val="en-IN"/>
        </w:rPr>
        <w:t>The recommendation model incorporates user-defined requirements regarding the desired tech stack and proficiency levels. These requirements are converted to lowercase and concatenated into a single string, representing the user's criteria for candidate selection.</w:t>
      </w:r>
    </w:p>
    <w:p w14:paraId="6D4AAD45" w14:textId="4DDA3E14" w:rsidR="00CB4656" w:rsidRPr="00883F33" w:rsidRDefault="0058267F" w:rsidP="00883F33">
      <w:pPr>
        <w:rPr>
          <w:b/>
          <w:lang w:val="en-IN"/>
        </w:rPr>
      </w:pPr>
      <w:r>
        <w:rPr>
          <w:b/>
          <w:lang w:val="en-IN"/>
        </w:rPr>
        <w:t>4</w:t>
      </w:r>
      <w:r w:rsidR="00883F33" w:rsidRPr="00883F33">
        <w:rPr>
          <w:b/>
          <w:lang w:val="en-IN"/>
        </w:rPr>
        <w:t xml:space="preserve">      </w:t>
      </w:r>
      <w:r w:rsidR="00CB4656" w:rsidRPr="00883F33">
        <w:rPr>
          <w:b/>
          <w:lang w:val="en-IN"/>
        </w:rPr>
        <w:t>Feature Extraction with TF-IDF:</w:t>
      </w:r>
    </w:p>
    <w:p w14:paraId="64E62FD1" w14:textId="77777777" w:rsidR="00CB4656" w:rsidRPr="00CB4656" w:rsidRDefault="00CB4656" w:rsidP="00CB4656">
      <w:pPr>
        <w:rPr>
          <w:lang w:val="en-IN"/>
        </w:rPr>
      </w:pPr>
      <w:r w:rsidRPr="00CB4656">
        <w:rPr>
          <w:lang w:val="en-IN"/>
        </w:rPr>
        <w:t xml:space="preserve">Text data is converted into numerical vectors using the TF-IDF (Term Frequency-Inverse Document Frequency) vectorizer from the scikit-learn library. The </w:t>
      </w:r>
      <w:proofErr w:type="spellStart"/>
      <w:r w:rsidRPr="00CB4656">
        <w:rPr>
          <w:lang w:val="en-IN"/>
        </w:rPr>
        <w:t>fit_transform</w:t>
      </w:r>
      <w:proofErr w:type="spellEnd"/>
      <w:r w:rsidRPr="00CB4656">
        <w:rPr>
          <w:lang w:val="en-IN"/>
        </w:rPr>
        <w:t xml:space="preserve"> method is applied to the stemmed text data (</w:t>
      </w:r>
      <w:proofErr w:type="spellStart"/>
      <w:r w:rsidRPr="00CB4656">
        <w:rPr>
          <w:lang w:val="en-IN"/>
        </w:rPr>
        <w:t>df</w:t>
      </w:r>
      <w:proofErr w:type="spellEnd"/>
      <w:r w:rsidRPr="00CB4656">
        <w:rPr>
          <w:lang w:val="en-IN"/>
        </w:rPr>
        <w:t>['</w:t>
      </w:r>
      <w:proofErr w:type="spellStart"/>
      <w:r w:rsidRPr="00CB4656">
        <w:rPr>
          <w:lang w:val="en-IN"/>
        </w:rPr>
        <w:t>stemmed_text</w:t>
      </w:r>
      <w:proofErr w:type="spellEnd"/>
      <w:r w:rsidRPr="00CB4656">
        <w:rPr>
          <w:lang w:val="en-IN"/>
        </w:rPr>
        <w:t>']) to generate feature vectors (X) representing each employee profile. TF-IDF assigns weights to terms based on their frequency in a document and inverse frequency across documents, capturing their importance in distinguishing profiles.</w:t>
      </w:r>
    </w:p>
    <w:p w14:paraId="6DC55996" w14:textId="0BF099FA" w:rsidR="00CB4656" w:rsidRPr="00883F33" w:rsidRDefault="0058267F" w:rsidP="0058267F">
      <w:pPr>
        <w:rPr>
          <w:b/>
          <w:lang w:val="en-IN"/>
        </w:rPr>
      </w:pPr>
      <w:r>
        <w:rPr>
          <w:b/>
          <w:lang w:val="en-IN"/>
        </w:rPr>
        <w:t xml:space="preserve">5       </w:t>
      </w:r>
      <w:r w:rsidR="00CB4656" w:rsidRPr="00883F33">
        <w:rPr>
          <w:b/>
          <w:lang w:val="en-IN"/>
        </w:rPr>
        <w:t>Calculating Similarity:</w:t>
      </w:r>
    </w:p>
    <w:p w14:paraId="470AC894" w14:textId="77777777" w:rsidR="00CB4656" w:rsidRPr="00CB4656" w:rsidRDefault="00CB4656" w:rsidP="00CB4656">
      <w:pPr>
        <w:rPr>
          <w:lang w:val="en-IN"/>
        </w:rPr>
      </w:pPr>
      <w:r w:rsidRPr="00CB4656">
        <w:rPr>
          <w:lang w:val="en-IN"/>
        </w:rPr>
        <w:t>Cosine similarity is computed between the feature vectors of employee profiles and the feature vector representing the user's specified requirements. This metric quantifies the similarity between two vectors by measuring the cosine of the angle between them. Higher cosine similarity scores indicate greater alignment between employee profiles and user preferences.</w:t>
      </w:r>
    </w:p>
    <w:p w14:paraId="7A0A96D0" w14:textId="3206D7E6" w:rsidR="00CB4656" w:rsidRPr="00883F33" w:rsidRDefault="00CB4656" w:rsidP="00CB4656">
      <w:pPr>
        <w:numPr>
          <w:ilvl w:val="0"/>
          <w:numId w:val="2"/>
        </w:numPr>
        <w:rPr>
          <w:b/>
          <w:lang w:val="en-IN"/>
        </w:rPr>
      </w:pPr>
      <w:r w:rsidRPr="00883F33">
        <w:rPr>
          <w:b/>
          <w:lang w:val="en-IN"/>
        </w:rPr>
        <w:t xml:space="preserve"> Training Recommendation:</w:t>
      </w:r>
    </w:p>
    <w:p w14:paraId="573C5651" w14:textId="28C018A0" w:rsidR="0058267F" w:rsidRPr="00CB4656" w:rsidRDefault="0058267F" w:rsidP="0058267F">
      <w:pPr>
        <w:rPr>
          <w:lang w:val="en-IN"/>
        </w:rPr>
      </w:pPr>
      <w:r w:rsidRPr="00CB4656">
        <w:rPr>
          <w:lang w:val="en-IN"/>
        </w:rPr>
        <w:t>F</w:t>
      </w:r>
      <w:r>
        <w:rPr>
          <w:lang w:val="en-IN"/>
        </w:rPr>
        <w:t>or each Employee , model gives the best 5 learning Events that they should participate in order to boost their skills</w:t>
      </w:r>
    </w:p>
    <w:p w14:paraId="39C28292" w14:textId="468027BF" w:rsidR="00AD0918" w:rsidRPr="00AD0918" w:rsidRDefault="00AD0918" w:rsidP="00AD0918"/>
    <w:p w14:paraId="2EC7EBCA" w14:textId="1FE52122" w:rsidR="00F56892" w:rsidRPr="00F56892" w:rsidRDefault="00F56892" w:rsidP="00240955">
      <w:r>
        <w:t> </w:t>
      </w:r>
    </w:p>
    <w:p w14:paraId="5DB95D89" w14:textId="77777777" w:rsidR="00C14C9B" w:rsidRPr="00C14C9B" w:rsidRDefault="00C14C9B" w:rsidP="00C14C9B"/>
    <w:p w14:paraId="782CD4A6" w14:textId="23C2209F" w:rsidR="00F95EE3" w:rsidRPr="0004059A" w:rsidRDefault="00504CA9" w:rsidP="0004059A">
      <w:r>
        <w:rPr>
          <w:noProof/>
          <w:lang w:val="en-US"/>
        </w:rPr>
        <mc:AlternateContent>
          <mc:Choice Requires="wpg">
            <w:drawing>
              <wp:anchor distT="0" distB="0" distL="114300" distR="114300" simplePos="0" relativeHeight="251658242" behindDoc="0" locked="0" layoutInCell="1" allowOverlap="1" wp14:anchorId="5C781CC5" wp14:editId="06F49BD2">
                <wp:simplePos x="0" y="0"/>
                <wp:positionH relativeFrom="column">
                  <wp:posOffset>-635</wp:posOffset>
                </wp:positionH>
                <wp:positionV relativeFrom="paragraph">
                  <wp:posOffset>3982540</wp:posOffset>
                </wp:positionV>
                <wp:extent cx="6287135" cy="914803"/>
                <wp:effectExtent l="0" t="0" r="18415" b="0"/>
                <wp:wrapNone/>
                <wp:docPr id="37" name="Group 37"/>
                <wp:cNvGraphicFramePr/>
                <a:graphic xmlns:a="http://schemas.openxmlformats.org/drawingml/2006/main">
                  <a:graphicData uri="http://schemas.microsoft.com/office/word/2010/wordprocessingGroup">
                    <wpg:wgp>
                      <wpg:cNvGrpSpPr/>
                      <wpg:grpSpPr>
                        <a:xfrm>
                          <a:off x="0" y="0"/>
                          <a:ext cx="6287135" cy="914803"/>
                          <a:chOff x="0" y="0"/>
                          <a:chExt cx="6287135" cy="914803"/>
                        </a:xfrm>
                      </wpg:grpSpPr>
                      <wps:wsp>
                        <wps:cNvPr id="23" name="Straight Connector 17"/>
                        <wps:cNvCnPr>
                          <a:cxnSpLocks/>
                        </wps:cNvCnPr>
                        <wps:spPr>
                          <a:xfrm>
                            <a:off x="0" y="449271"/>
                            <a:ext cx="6285600" cy="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24" name="Text Box 24"/>
                        <wps:cNvSpPr txBox="1"/>
                        <wps:spPr>
                          <a:xfrm>
                            <a:off x="0" y="0"/>
                            <a:ext cx="6287135" cy="407670"/>
                          </a:xfrm>
                          <a:prstGeom prst="rect">
                            <a:avLst/>
                          </a:prstGeom>
                          <a:noFill/>
                          <a:ln w="6350">
                            <a:noFill/>
                          </a:ln>
                        </wps:spPr>
                        <wps:txbx>
                          <w:txbxContent>
                            <w:p w14:paraId="73F3A34A" w14:textId="77777777" w:rsidR="00E4779D" w:rsidRPr="00FD2638" w:rsidRDefault="00E4779D" w:rsidP="00E4779D">
                              <w:pPr>
                                <w:pStyle w:val="NoSpacing"/>
                                <w:spacing w:before="40" w:after="40"/>
                                <w:rPr>
                                  <w:rStyle w:val="HeaderChar"/>
                                  <w:rFonts w:ascii="Arial" w:hAnsi="Arial" w:cs="Arial"/>
                                  <w:b/>
                                  <w:color w:val="FFFFFF" w:themeColor="background1"/>
                                  <w:sz w:val="48"/>
                                  <w:szCs w:val="48"/>
                                </w:rPr>
                              </w:pPr>
                              <w:r w:rsidRPr="00FD2638">
                                <w:rPr>
                                  <w:rStyle w:val="HeaderChar"/>
                                  <w:rFonts w:ascii="Arial" w:eastAsiaTheme="majorEastAsia" w:hAnsi="Arial" w:cs="Arial"/>
                                  <w:b/>
                                  <w:color w:val="FFFFFF" w:themeColor="background1"/>
                                  <w:spacing w:val="-10"/>
                                  <w:kern w:val="28"/>
                                  <w:sz w:val="48"/>
                                  <w:szCs w:val="48"/>
                                </w:rPr>
                                <w:t>Appendix Title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wps:wsp>
                        <wps:cNvPr id="25" name="Text Box 25"/>
                        <wps:cNvSpPr txBox="1"/>
                        <wps:spPr>
                          <a:xfrm>
                            <a:off x="0" y="565553"/>
                            <a:ext cx="6287135" cy="349250"/>
                          </a:xfrm>
                          <a:prstGeom prst="rect">
                            <a:avLst/>
                          </a:prstGeom>
                          <a:noFill/>
                          <a:ln w="6350">
                            <a:noFill/>
                          </a:ln>
                        </wps:spPr>
                        <wps:txbx>
                          <w:txbxContent>
                            <w:p w14:paraId="0AEB2A31" w14:textId="77777777" w:rsidR="00E4779D" w:rsidRPr="00E4779D" w:rsidRDefault="00E4779D" w:rsidP="00E4779D">
                              <w:pPr>
                                <w:pStyle w:val="NoSpacing"/>
                                <w:spacing w:before="40" w:after="40"/>
                                <w:rPr>
                                  <w:rFonts w:ascii="Arial" w:hAnsi="Arial" w:cs="Arial"/>
                                  <w:color w:val="FFFFFF" w:themeColor="background1"/>
                                  <w:sz w:val="40"/>
                                  <w:szCs w:val="40"/>
                                  <w:lang w:val="en-GB"/>
                                </w:rPr>
                              </w:pPr>
                              <w:r w:rsidRPr="00E4779D">
                                <w:rPr>
                                  <w:rFonts w:ascii="Arial" w:hAnsi="Arial" w:cs="Arial"/>
                                  <w:color w:val="FFFFFF" w:themeColor="background1"/>
                                  <w:sz w:val="40"/>
                                  <w:szCs w:val="40"/>
                                  <w:lang w:val="en-GB"/>
                                </w:rPr>
                                <w:t>Document Title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C781CC5" id="Group 37" o:spid="_x0000_s1027" style="position:absolute;margin-left:-.05pt;margin-top:313.6pt;width:495.05pt;height:72.05pt;z-index:251658242" coordsize="62871,9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">
                <v:line id="Straight Connector 17" o:spid="_x0000_s1028" style="position:absolute;visibility:visible;mso-wrap-style:square" from="0,4492" to="62856,4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" strokecolor="white [3212]" strokeweight="1pt">
                  <v:stroke joinstyle="miter"/>
                  <o:lock v:ext="edit" shapetype="f"/>
                </v:line>
                <v:shape id="Text Box 24" o:spid="_x0000_s1029" type="#_x0000_t202" style="position:absolute;width:62871;height:407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" filled="f" stroked="f" strokeweight=".5pt">
                  <v:textbox style="mso-fit-shape-to-text:t" inset="0,0,0,0">
                    <w:txbxContent>
                      <w:p w14:paraId="73F3A34A" w14:textId="77777777" w:rsidR="00E4779D" w:rsidRPr="00FD2638" w:rsidRDefault="00E4779D" w:rsidP="00E4779D">
                        <w:pPr>
                          <w:pStyle w:val="NoSpacing"/>
                          <w:spacing w:before="40" w:after="40"/>
                          <w:rPr>
                            <w:rStyle w:val="HeaderChar"/>
                            <w:rFonts w:ascii="Arial" w:hAnsi="Arial" w:cs="Arial"/>
                            <w:b/>
                            <w:color w:val="FFFFFF" w:themeColor="background1"/>
                            <w:sz w:val="48"/>
                            <w:szCs w:val="48"/>
                          </w:rPr>
                        </w:pPr>
                        <w:r w:rsidRPr="00FD2638">
                          <w:rPr>
                            <w:rStyle w:val="HeaderChar"/>
                            <w:rFonts w:ascii="Arial" w:eastAsiaTheme="majorEastAsia" w:hAnsi="Arial" w:cs="Arial"/>
                            <w:b/>
                            <w:color w:val="FFFFFF" w:themeColor="background1"/>
                            <w:spacing w:val="-10"/>
                            <w:kern w:val="28"/>
                            <w:sz w:val="48"/>
                            <w:szCs w:val="48"/>
                          </w:rPr>
                          <w:t>Appendix Title</w:t>
                        </w:r>
                      </w:p>
                    </w:txbxContent>
                  </v:textbox>
                </v:shape>
                <v:shape id="Text Box 25" o:spid="_x0000_s1030" type="#_x0000_t202" style="position:absolute;top:5655;width:62871;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" filled="f" stroked="f" strokeweight=".5pt">
                  <v:textbox style="mso-fit-shape-to-text:t" inset="0,0,0,0">
                    <w:txbxContent>
                      <w:p w14:paraId="0AEB2A31" w14:textId="77777777" w:rsidR="00E4779D" w:rsidRPr="00E4779D" w:rsidRDefault="00E4779D" w:rsidP="00E4779D">
                        <w:pPr>
                          <w:pStyle w:val="NoSpacing"/>
                          <w:spacing w:before="40" w:after="40"/>
                          <w:rPr>
                            <w:rFonts w:ascii="Arial" w:hAnsi="Arial" w:cs="Arial"/>
                            <w:color w:val="FFFFFF" w:themeColor="background1"/>
                            <w:sz w:val="40"/>
                            <w:szCs w:val="40"/>
                            <w:lang w:val="en-GB"/>
                          </w:rPr>
                        </w:pPr>
                        <w:r w:rsidRPr="00E4779D">
                          <w:rPr>
                            <w:rFonts w:ascii="Arial" w:hAnsi="Arial" w:cs="Arial"/>
                            <w:color w:val="FFFFFF" w:themeColor="background1"/>
                            <w:sz w:val="40"/>
                            <w:szCs w:val="40"/>
                            <w:lang w:val="en-GB"/>
                          </w:rPr>
                          <w:t>Document Title</w:t>
                        </w:r>
                      </w:p>
                    </w:txbxContent>
                  </v:textbox>
                </v:shape>
              </v:group>
            </w:pict>
          </mc:Fallback>
        </mc:AlternateContent>
      </w:r>
    </w:p>
    <w:sectPr w:rsidR="00F95EE3" w:rsidRPr="0004059A" w:rsidSect="001F69C0">
      <w:headerReference w:type="even" r:id="rId19"/>
      <w:footerReference w:type="even" r:id="rId20"/>
      <w:headerReference w:type="first" r:id="rId21"/>
      <w:footerReference w:type="first" r:id="rId22"/>
      <w:pgSz w:w="11906" w:h="16838" w:code="9"/>
      <w:pgMar w:top="672" w:right="992" w:bottom="1276" w:left="992" w:header="1020" w:footer="48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2C528" w14:textId="77777777" w:rsidR="001F69C0" w:rsidRDefault="001F69C0" w:rsidP="00785FBA">
      <w:r>
        <w:separator/>
      </w:r>
    </w:p>
  </w:endnote>
  <w:endnote w:type="continuationSeparator" w:id="0">
    <w:p w14:paraId="1B0E21A8" w14:textId="77777777" w:rsidR="001F69C0" w:rsidRDefault="001F69C0" w:rsidP="00785FBA">
      <w:r>
        <w:continuationSeparator/>
      </w:r>
    </w:p>
  </w:endnote>
  <w:endnote w:type="continuationNotice" w:id="1">
    <w:p w14:paraId="61B4801D" w14:textId="77777777" w:rsidR="001F69C0" w:rsidRDefault="001F69C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C12B9" w14:textId="77777777" w:rsidR="00A417ED" w:rsidRPr="002038B5" w:rsidRDefault="000D5FF5" w:rsidP="00DA194F">
    <w:pPr>
      <w:pStyle w:val="Footer"/>
      <w:tabs>
        <w:tab w:val="clear" w:pos="4513"/>
        <w:tab w:val="clear" w:pos="9026"/>
        <w:tab w:val="right" w:pos="9720"/>
      </w:tabs>
      <w:spacing w:before="240"/>
      <w:rPr>
        <w:noProof/>
        <w:sz w:val="16"/>
        <w:szCs w:val="16"/>
      </w:rPr>
    </w:pPr>
    <w:r>
      <w:rPr>
        <w:noProof/>
        <w:sz w:val="16"/>
        <w:szCs w:val="16"/>
        <w:lang w:val="en-US"/>
      </w:rPr>
      <w:drawing>
        <wp:anchor distT="0" distB="0" distL="114300" distR="114300" simplePos="0" relativeHeight="251658242" behindDoc="1" locked="0" layoutInCell="1" allowOverlap="1" wp14:anchorId="7F708D62" wp14:editId="1BECD553">
          <wp:simplePos x="0" y="0"/>
          <wp:positionH relativeFrom="column">
            <wp:posOffset>6107430</wp:posOffset>
          </wp:positionH>
          <wp:positionV relativeFrom="paragraph">
            <wp:posOffset>223520</wp:posOffset>
          </wp:positionV>
          <wp:extent cx="822325" cy="20828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22325" cy="208280"/>
                  </a:xfrm>
                  <a:prstGeom prst="rect">
                    <a:avLst/>
                  </a:prstGeom>
                </pic:spPr>
              </pic:pic>
            </a:graphicData>
          </a:graphic>
        </wp:anchor>
      </w:drawing>
    </w:r>
    <w:r>
      <w:rPr>
        <w:noProof/>
        <w:sz w:val="16"/>
        <w:szCs w:val="16"/>
        <w:lang w:val="en-US"/>
      </w:rPr>
      <mc:AlternateContent>
        <mc:Choice Requires="wps">
          <w:drawing>
            <wp:anchor distT="0" distB="0" distL="114300" distR="114300" simplePos="0" relativeHeight="251658241" behindDoc="0" locked="0" layoutInCell="1" allowOverlap="1" wp14:anchorId="67C09A35" wp14:editId="62E8C0EA">
              <wp:simplePos x="0" y="0"/>
              <wp:positionH relativeFrom="column">
                <wp:posOffset>6177280</wp:posOffset>
              </wp:positionH>
              <wp:positionV relativeFrom="paragraph">
                <wp:posOffset>234950</wp:posOffset>
              </wp:positionV>
              <wp:extent cx="304800" cy="182880"/>
              <wp:effectExtent l="0" t="0" r="0" b="7620"/>
              <wp:wrapNone/>
              <wp:docPr id="20" name="Text Box 20"/>
              <wp:cNvGraphicFramePr/>
              <a:graphic xmlns:a="http://schemas.openxmlformats.org/drawingml/2006/main">
                <a:graphicData uri="http://schemas.microsoft.com/office/word/2010/wordprocessingShape">
                  <wps:wsp>
                    <wps:cNvSpPr txBox="1"/>
                    <wps:spPr>
                      <a:xfrm>
                        <a:off x="0" y="0"/>
                        <a:ext cx="304800" cy="182880"/>
                      </a:xfrm>
                      <a:prstGeom prst="rect">
                        <a:avLst/>
                      </a:prstGeom>
                      <a:noFill/>
                      <a:ln w="6350">
                        <a:noFill/>
                      </a:ln>
                    </wps:spPr>
                    <wps:txbx>
                      <w:txbxContent>
                        <w:sdt>
                          <w:sdtPr>
                            <w:rPr>
                              <w:color w:val="FFFFFF" w:themeColor="background1"/>
                              <w:sz w:val="14"/>
                              <w:szCs w:val="14"/>
                            </w:rPr>
                            <w:id w:val="-1166775891"/>
                            <w:docPartObj>
                              <w:docPartGallery w:val="Page Numbers (Bottom of Page)"/>
                              <w:docPartUnique/>
                            </w:docPartObj>
                          </w:sdtPr>
                          <w:sdtEndPr>
                            <w:rPr>
                              <w:noProof/>
                            </w:rPr>
                          </w:sdtEndPr>
                          <w:sdtContent>
                            <w:p w14:paraId="0831FE4F" w14:textId="1C3A4275" w:rsidR="00312E03" w:rsidRPr="003A4B7D" w:rsidRDefault="00312E03" w:rsidP="00312E03">
                              <w:pPr>
                                <w:pStyle w:val="Footer"/>
                                <w:jc w:val="center"/>
                                <w:rPr>
                                  <w:color w:val="FFFFFF" w:themeColor="background1"/>
                                  <w:sz w:val="14"/>
                                  <w:szCs w:val="14"/>
                                </w:rPr>
                              </w:pPr>
                              <w:r w:rsidRPr="003A4B7D">
                                <w:rPr>
                                  <w:color w:val="FFFFFF" w:themeColor="background1"/>
                                  <w:sz w:val="14"/>
                                  <w:szCs w:val="14"/>
                                </w:rPr>
                                <w:fldChar w:fldCharType="begin"/>
                              </w:r>
                              <w:r w:rsidRPr="003A4B7D">
                                <w:rPr>
                                  <w:color w:val="FFFFFF" w:themeColor="background1"/>
                                  <w:sz w:val="14"/>
                                  <w:szCs w:val="14"/>
                                </w:rPr>
                                <w:instrText xml:space="preserve"> PAGE   \* MERGEFORMAT </w:instrText>
                              </w:r>
                              <w:r w:rsidRPr="003A4B7D">
                                <w:rPr>
                                  <w:color w:val="FFFFFF" w:themeColor="background1"/>
                                  <w:sz w:val="14"/>
                                  <w:szCs w:val="14"/>
                                </w:rPr>
                                <w:fldChar w:fldCharType="separate"/>
                              </w:r>
                              <w:r w:rsidR="002D090D">
                                <w:rPr>
                                  <w:noProof/>
                                  <w:color w:val="FFFFFF" w:themeColor="background1"/>
                                  <w:sz w:val="14"/>
                                  <w:szCs w:val="14"/>
                                </w:rPr>
                                <w:t>3</w:t>
                              </w:r>
                              <w:r w:rsidRPr="003A4B7D">
                                <w:rPr>
                                  <w:noProof/>
                                  <w:color w:val="FFFFFF" w:themeColor="background1"/>
                                  <w:sz w:val="14"/>
                                  <w:szCs w:val="14"/>
                                </w:rPr>
                                <w:fldChar w:fldCharType="end"/>
                              </w:r>
                            </w:p>
                          </w:sdtContent>
                        </w:sdt>
                        <w:p w14:paraId="00F5BF3F" w14:textId="77777777" w:rsidR="00312E03" w:rsidRPr="003A4B7D" w:rsidRDefault="00312E03" w:rsidP="00312E03">
                          <w:pPr>
                            <w:pStyle w:val="Footer"/>
                            <w:jc w:val="center"/>
                            <w:rPr>
                              <w:color w:val="FFFFFF" w:themeColor="background1"/>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7C09A35" id="_x0000_t202" coordsize="21600,21600" o:spt="202" path="m,l,21600r21600,l21600,xe">
              <v:stroke joinstyle="miter"/>
              <v:path gradientshapeok="t" o:connecttype="rect"/>
            </v:shapetype>
            <v:shape id="Text Box 20" o:spid="_x0000_s1031" type="#_x0000_t202" style="position:absolute;margin-left:486.4pt;margin-top:18.5pt;width:24pt;height:14.4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" filled="f" stroked="f" strokeweight=".5pt">
              <v:textbox>
                <w:txbxContent>
                  <w:sdt>
                    <w:sdtPr>
                      <w:rPr>
                        <w:color w:val="FFFFFF" w:themeColor="background1"/>
                        <w:sz w:val="14"/>
                        <w:szCs w:val="14"/>
                      </w:rPr>
                      <w:id w:val="-1166775891"/>
                      <w:docPartObj>
                        <w:docPartGallery w:val="Page Numbers (Bottom of Page)"/>
                        <w:docPartUnique/>
                      </w:docPartObj>
                    </w:sdtPr>
                    <w:sdtEndPr>
                      <w:rPr>
                        <w:noProof/>
                      </w:rPr>
                    </w:sdtEndPr>
                    <w:sdtContent>
                      <w:p w14:paraId="0831FE4F" w14:textId="1C3A4275" w:rsidR="00312E03" w:rsidRPr="003A4B7D" w:rsidRDefault="00312E03" w:rsidP="00312E03">
                        <w:pPr>
                          <w:pStyle w:val="Footer"/>
                          <w:jc w:val="center"/>
                          <w:rPr>
                            <w:color w:val="FFFFFF" w:themeColor="background1"/>
                            <w:sz w:val="14"/>
                            <w:szCs w:val="14"/>
                          </w:rPr>
                        </w:pPr>
                        <w:r w:rsidRPr="003A4B7D">
                          <w:rPr>
                            <w:color w:val="FFFFFF" w:themeColor="background1"/>
                            <w:sz w:val="14"/>
                            <w:szCs w:val="14"/>
                          </w:rPr>
                          <w:fldChar w:fldCharType="begin"/>
                        </w:r>
                        <w:r w:rsidRPr="003A4B7D">
                          <w:rPr>
                            <w:color w:val="FFFFFF" w:themeColor="background1"/>
                            <w:sz w:val="14"/>
                            <w:szCs w:val="14"/>
                          </w:rPr>
                          <w:instrText xml:space="preserve"> PAGE   \* MERGEFORMAT </w:instrText>
                        </w:r>
                        <w:r w:rsidRPr="003A4B7D">
                          <w:rPr>
                            <w:color w:val="FFFFFF" w:themeColor="background1"/>
                            <w:sz w:val="14"/>
                            <w:szCs w:val="14"/>
                          </w:rPr>
                          <w:fldChar w:fldCharType="separate"/>
                        </w:r>
                        <w:r w:rsidR="002D090D">
                          <w:rPr>
                            <w:noProof/>
                            <w:color w:val="FFFFFF" w:themeColor="background1"/>
                            <w:sz w:val="14"/>
                            <w:szCs w:val="14"/>
                          </w:rPr>
                          <w:t>3</w:t>
                        </w:r>
                        <w:r w:rsidRPr="003A4B7D">
                          <w:rPr>
                            <w:noProof/>
                            <w:color w:val="FFFFFF" w:themeColor="background1"/>
                            <w:sz w:val="14"/>
                            <w:szCs w:val="14"/>
                          </w:rPr>
                          <w:fldChar w:fldCharType="end"/>
                        </w:r>
                      </w:p>
                    </w:sdtContent>
                  </w:sdt>
                  <w:p w14:paraId="00F5BF3F" w14:textId="77777777" w:rsidR="00312E03" w:rsidRPr="003A4B7D" w:rsidRDefault="00312E03" w:rsidP="00312E03">
                    <w:pPr>
                      <w:pStyle w:val="Footer"/>
                      <w:jc w:val="center"/>
                      <w:rPr>
                        <w:color w:val="FFFFFF" w:themeColor="background1"/>
                        <w:sz w:val="10"/>
                        <w:szCs w:val="10"/>
                        <w:lang w:val="en-US"/>
                      </w:rPr>
                    </w:pPr>
                  </w:p>
                </w:txbxContent>
              </v:textbox>
            </v:shape>
          </w:pict>
        </mc:Fallback>
      </mc:AlternateContent>
    </w:r>
  </w:p>
  <w:tbl>
    <w:tblPr>
      <w:tblStyle w:val="Style1"/>
      <w:tblpPr w:leftFromText="181" w:rightFromText="181" w:vertAnchor="text" w:tblpY="1"/>
      <w:tblW w:w="4700" w:type="pct"/>
      <w:tblBorders>
        <w:bottom w:val="none" w:sz="0" w:space="0" w:color="auto"/>
        <w:insideH w:val="none" w:sz="0" w:space="0" w:color="auto"/>
      </w:tblBorders>
      <w:tblLook w:val="04A0" w:firstRow="1" w:lastRow="0" w:firstColumn="1" w:lastColumn="0" w:noHBand="0" w:noVBand="1"/>
    </w:tblPr>
    <w:tblGrid>
      <w:gridCol w:w="3296"/>
      <w:gridCol w:w="3295"/>
      <w:gridCol w:w="2732"/>
    </w:tblGrid>
    <w:tr w:rsidR="00A417ED" w14:paraId="66E9A5CA" w14:textId="77777777" w:rsidTr="004931FA">
      <w:trPr>
        <w:cnfStyle w:val="100000000000" w:firstRow="1" w:lastRow="0" w:firstColumn="0" w:lastColumn="0" w:oddVBand="0" w:evenVBand="0" w:oddHBand="0" w:evenHBand="0" w:firstRowFirstColumn="0" w:firstRowLastColumn="0" w:lastRowFirstColumn="0" w:lastRowLastColumn="0"/>
      </w:trPr>
      <w:tc>
        <w:tcPr>
          <w:tcW w:w="3307" w:type="dxa"/>
          <w:tcBorders>
            <w:bottom w:val="none" w:sz="0" w:space="0" w:color="auto"/>
          </w:tcBorders>
          <w:shd w:val="clear" w:color="auto" w:fill="FFFFFF" w:themeFill="background1"/>
          <w:tcMar>
            <w:left w:w="0" w:type="dxa"/>
            <w:right w:w="0" w:type="dxa"/>
          </w:tcMar>
        </w:tcPr>
        <w:p w14:paraId="7DF71493" w14:textId="1EB824B7" w:rsidR="00A417ED" w:rsidRPr="00A417ED" w:rsidRDefault="00A417ED" w:rsidP="00A417ED">
          <w:pPr>
            <w:pStyle w:val="Footer"/>
            <w:rPr>
              <w:b w:val="0"/>
              <w:bCs/>
              <w:sz w:val="16"/>
              <w:szCs w:val="16"/>
            </w:rPr>
          </w:pPr>
        </w:p>
      </w:tc>
      <w:tc>
        <w:tcPr>
          <w:tcW w:w="3307" w:type="dxa"/>
          <w:tcBorders>
            <w:bottom w:val="none" w:sz="0" w:space="0" w:color="auto"/>
          </w:tcBorders>
          <w:shd w:val="clear" w:color="auto" w:fill="FFFFFF" w:themeFill="background1"/>
          <w:tcMar>
            <w:left w:w="0" w:type="dxa"/>
            <w:right w:w="0" w:type="dxa"/>
          </w:tcMar>
        </w:tcPr>
        <w:p w14:paraId="0ADD55A6" w14:textId="34118215" w:rsidR="00A417ED" w:rsidRPr="00A417ED" w:rsidRDefault="00A417ED" w:rsidP="00A417ED">
          <w:pPr>
            <w:pStyle w:val="Footer"/>
            <w:jc w:val="center"/>
            <w:rPr>
              <w:b w:val="0"/>
              <w:bCs/>
              <w:sz w:val="16"/>
              <w:szCs w:val="16"/>
            </w:rPr>
          </w:pPr>
        </w:p>
      </w:tc>
      <w:tc>
        <w:tcPr>
          <w:tcW w:w="2742" w:type="dxa"/>
          <w:tcBorders>
            <w:bottom w:val="none" w:sz="0" w:space="0" w:color="auto"/>
          </w:tcBorders>
          <w:shd w:val="clear" w:color="auto" w:fill="FFFFFF" w:themeFill="background1"/>
          <w:tcMar>
            <w:left w:w="0" w:type="dxa"/>
            <w:right w:w="0" w:type="dxa"/>
          </w:tcMar>
        </w:tcPr>
        <w:p w14:paraId="682B79B9" w14:textId="5BAA6C81" w:rsidR="00A417ED" w:rsidRPr="00A417ED" w:rsidRDefault="00A417ED" w:rsidP="00A417ED">
          <w:pPr>
            <w:pStyle w:val="Footer"/>
            <w:jc w:val="right"/>
            <w:rPr>
              <w:b w:val="0"/>
              <w:bCs/>
              <w:sz w:val="16"/>
              <w:szCs w:val="16"/>
            </w:rPr>
          </w:pPr>
        </w:p>
      </w:tc>
    </w:tr>
  </w:tbl>
  <w:p w14:paraId="2C8A32B1" w14:textId="77777777" w:rsidR="00312E03" w:rsidRPr="002038B5" w:rsidRDefault="00312E03" w:rsidP="00233EF0">
    <w:pPr>
      <w:rPr>
        <w:noProo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579F8" w14:textId="77777777" w:rsidR="007C0F56" w:rsidRDefault="007C0F56" w:rsidP="00424758">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84AD1" w14:textId="77777777" w:rsidR="00EB74F2" w:rsidRDefault="00EB74F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80166" w14:textId="77777777" w:rsidR="00EB74F2" w:rsidRDefault="00EB74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DD2741" w14:textId="77777777" w:rsidR="001F69C0" w:rsidRDefault="001F69C0" w:rsidP="00785FBA">
      <w:r>
        <w:separator/>
      </w:r>
    </w:p>
  </w:footnote>
  <w:footnote w:type="continuationSeparator" w:id="0">
    <w:p w14:paraId="74546E87" w14:textId="77777777" w:rsidR="001F69C0" w:rsidRDefault="001F69C0" w:rsidP="00785FBA">
      <w:r>
        <w:continuationSeparator/>
      </w:r>
    </w:p>
  </w:footnote>
  <w:footnote w:type="continuationNotice" w:id="1">
    <w:p w14:paraId="23624483" w14:textId="77777777" w:rsidR="001F69C0" w:rsidRDefault="001F69C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2A456" w14:textId="77777777" w:rsidR="000F1FD4" w:rsidRDefault="00A75459" w:rsidP="00785FBA">
    <w:pPr>
      <w:pStyle w:val="Header"/>
    </w:pPr>
    <w:r>
      <w:rPr>
        <w:noProof/>
        <w:lang w:val="en-US"/>
      </w:rPr>
      <w:drawing>
        <wp:anchor distT="0" distB="0" distL="114300" distR="114300" simplePos="0" relativeHeight="251658240" behindDoc="1" locked="0" layoutInCell="1" allowOverlap="1" wp14:anchorId="163DACCC" wp14:editId="571AD524">
          <wp:simplePos x="0" y="0"/>
          <wp:positionH relativeFrom="column">
            <wp:posOffset>-631190</wp:posOffset>
          </wp:positionH>
          <wp:positionV relativeFrom="paragraph">
            <wp:posOffset>-356870</wp:posOffset>
          </wp:positionV>
          <wp:extent cx="7559549" cy="10688400"/>
          <wp:effectExtent l="0" t="0" r="3810" b="0"/>
          <wp:wrapNone/>
          <wp:docPr id="27" name="Picture 2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ackground patter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9549" cy="1068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17C4F">
      <w:rPr>
        <w:noProof/>
        <w:lang w:val="en-US"/>
      </w:rPr>
      <w:drawing>
        <wp:anchor distT="0" distB="0" distL="114300" distR="114300" simplePos="0" relativeHeight="251658243" behindDoc="1" locked="0" layoutInCell="1" allowOverlap="1" wp14:anchorId="3B6FA769" wp14:editId="45763F1C">
          <wp:simplePos x="0" y="0"/>
          <wp:positionH relativeFrom="margin">
            <wp:align>right</wp:align>
          </wp:positionH>
          <wp:positionV relativeFrom="margin">
            <wp:align>top</wp:align>
          </wp:positionV>
          <wp:extent cx="3048294" cy="1016098"/>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a:off x="0" y="0"/>
                    <a:ext cx="3048294" cy="1016098"/>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9CF0F" w14:textId="77777777" w:rsidR="00EB74F2" w:rsidRDefault="00EB74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D5F8B" w14:textId="77777777" w:rsidR="00EB74F2" w:rsidRDefault="00EB74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F42A6"/>
    <w:multiLevelType w:val="hybridMultilevel"/>
    <w:tmpl w:val="A560CDC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8F62CE"/>
    <w:multiLevelType w:val="hybridMultilevel"/>
    <w:tmpl w:val="0FA469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7D547E"/>
    <w:multiLevelType w:val="hybridMultilevel"/>
    <w:tmpl w:val="154421AE"/>
    <w:lvl w:ilvl="0" w:tplc="768C7140">
      <w:start w:val="1"/>
      <w:numFmt w:val="decimal"/>
      <w:pStyle w:val="NumberList"/>
      <w:lvlText w:val="%1."/>
      <w:lvlJc w:val="left"/>
      <w:pPr>
        <w:ind w:left="2880" w:hanging="360"/>
      </w:pPr>
      <w:rPr>
        <w:rFonts w:ascii="Arial" w:hAnsi="Arial" w:hint="default"/>
        <w:b w:val="0"/>
        <w:bCs w:val="0"/>
        <w:color w:val="auto"/>
        <w:sz w:val="20"/>
      </w:r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3" w15:restartNumberingAfterBreak="0">
    <w:nsid w:val="2A7762A7"/>
    <w:multiLevelType w:val="multilevel"/>
    <w:tmpl w:val="C25CC0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D055539"/>
    <w:multiLevelType w:val="multilevel"/>
    <w:tmpl w:val="B88A10F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2141"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E9F57EA"/>
    <w:multiLevelType w:val="hybridMultilevel"/>
    <w:tmpl w:val="55ECC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8D417D"/>
    <w:multiLevelType w:val="hybridMultilevel"/>
    <w:tmpl w:val="2B908044"/>
    <w:lvl w:ilvl="0" w:tplc="4F24982C">
      <w:start w:val="1"/>
      <w:numFmt w:val="bullet"/>
      <w:pStyle w:val="Subsubbullet"/>
      <w:lvlText w:val=""/>
      <w:lvlJc w:val="left"/>
      <w:pPr>
        <w:ind w:left="1080" w:hanging="360"/>
      </w:pPr>
      <w:rPr>
        <w:rFonts w:ascii="Wingdings" w:hAnsi="Wingdings" w:hint="default"/>
        <w:color w:val="19105B" w:themeColor="background2"/>
        <w:sz w:val="22"/>
      </w:rPr>
    </w:lvl>
    <w:lvl w:ilvl="1" w:tplc="04090003" w:tentative="1">
      <w:start w:val="1"/>
      <w:numFmt w:val="bullet"/>
      <w:lvlText w:val="o"/>
      <w:lvlJc w:val="left"/>
      <w:pPr>
        <w:ind w:left="3096" w:hanging="360"/>
      </w:pPr>
      <w:rPr>
        <w:rFonts w:ascii="Courier New" w:hAnsi="Courier New" w:cs="Courier New" w:hint="default"/>
      </w:rPr>
    </w:lvl>
    <w:lvl w:ilvl="2" w:tplc="04090005" w:tentative="1">
      <w:start w:val="1"/>
      <w:numFmt w:val="bullet"/>
      <w:lvlText w:val=""/>
      <w:lvlJc w:val="left"/>
      <w:pPr>
        <w:ind w:left="3816" w:hanging="360"/>
      </w:pPr>
      <w:rPr>
        <w:rFonts w:ascii="Wingdings" w:hAnsi="Wingdings" w:hint="default"/>
      </w:rPr>
    </w:lvl>
    <w:lvl w:ilvl="3" w:tplc="04090001" w:tentative="1">
      <w:start w:val="1"/>
      <w:numFmt w:val="bullet"/>
      <w:lvlText w:val=""/>
      <w:lvlJc w:val="left"/>
      <w:pPr>
        <w:ind w:left="4536" w:hanging="360"/>
      </w:pPr>
      <w:rPr>
        <w:rFonts w:ascii="Symbol" w:hAnsi="Symbol" w:hint="default"/>
      </w:rPr>
    </w:lvl>
    <w:lvl w:ilvl="4" w:tplc="04090003" w:tentative="1">
      <w:start w:val="1"/>
      <w:numFmt w:val="bullet"/>
      <w:lvlText w:val="o"/>
      <w:lvlJc w:val="left"/>
      <w:pPr>
        <w:ind w:left="5256" w:hanging="360"/>
      </w:pPr>
      <w:rPr>
        <w:rFonts w:ascii="Courier New" w:hAnsi="Courier New" w:cs="Courier New" w:hint="default"/>
      </w:rPr>
    </w:lvl>
    <w:lvl w:ilvl="5" w:tplc="04090005" w:tentative="1">
      <w:start w:val="1"/>
      <w:numFmt w:val="bullet"/>
      <w:lvlText w:val=""/>
      <w:lvlJc w:val="left"/>
      <w:pPr>
        <w:ind w:left="5976" w:hanging="360"/>
      </w:pPr>
      <w:rPr>
        <w:rFonts w:ascii="Wingdings" w:hAnsi="Wingdings" w:hint="default"/>
      </w:rPr>
    </w:lvl>
    <w:lvl w:ilvl="6" w:tplc="04090001" w:tentative="1">
      <w:start w:val="1"/>
      <w:numFmt w:val="bullet"/>
      <w:lvlText w:val=""/>
      <w:lvlJc w:val="left"/>
      <w:pPr>
        <w:ind w:left="6696" w:hanging="360"/>
      </w:pPr>
      <w:rPr>
        <w:rFonts w:ascii="Symbol" w:hAnsi="Symbol" w:hint="default"/>
      </w:rPr>
    </w:lvl>
    <w:lvl w:ilvl="7" w:tplc="04090003" w:tentative="1">
      <w:start w:val="1"/>
      <w:numFmt w:val="bullet"/>
      <w:lvlText w:val="o"/>
      <w:lvlJc w:val="left"/>
      <w:pPr>
        <w:ind w:left="7416" w:hanging="360"/>
      </w:pPr>
      <w:rPr>
        <w:rFonts w:ascii="Courier New" w:hAnsi="Courier New" w:cs="Courier New" w:hint="default"/>
      </w:rPr>
    </w:lvl>
    <w:lvl w:ilvl="8" w:tplc="04090005" w:tentative="1">
      <w:start w:val="1"/>
      <w:numFmt w:val="bullet"/>
      <w:lvlText w:val=""/>
      <w:lvlJc w:val="left"/>
      <w:pPr>
        <w:ind w:left="8136" w:hanging="360"/>
      </w:pPr>
      <w:rPr>
        <w:rFonts w:ascii="Wingdings" w:hAnsi="Wingdings" w:hint="default"/>
      </w:rPr>
    </w:lvl>
  </w:abstractNum>
  <w:abstractNum w:abstractNumId="7" w15:restartNumberingAfterBreak="0">
    <w:nsid w:val="3A8B1E91"/>
    <w:multiLevelType w:val="hybridMultilevel"/>
    <w:tmpl w:val="D5B628A0"/>
    <w:lvl w:ilvl="0" w:tplc="DD34C4B6">
      <w:start w:val="1"/>
      <w:numFmt w:val="bullet"/>
      <w:pStyle w:val="ListParagraph"/>
      <w:lvlText w:val=""/>
      <w:lvlJc w:val="left"/>
      <w:pPr>
        <w:ind w:left="720" w:hanging="360"/>
      </w:pPr>
      <w:rPr>
        <w:rFonts w:ascii="Symbol" w:hAnsi="Symbol" w:hint="default"/>
        <w:color w:val="173845"/>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B1E1AB8"/>
    <w:multiLevelType w:val="hybridMultilevel"/>
    <w:tmpl w:val="7060B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B6773D"/>
    <w:multiLevelType w:val="hybridMultilevel"/>
    <w:tmpl w:val="68501F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A4192F"/>
    <w:multiLevelType w:val="hybridMultilevel"/>
    <w:tmpl w:val="AD82E62A"/>
    <w:lvl w:ilvl="0" w:tplc="69D229EA">
      <w:start w:val="1"/>
      <w:numFmt w:val="bullet"/>
      <w:pStyle w:val="SubBullet"/>
      <w:lvlText w:val="−"/>
      <w:lvlJc w:val="left"/>
      <w:pPr>
        <w:ind w:left="720" w:hanging="360"/>
      </w:pPr>
      <w:rPr>
        <w:rFonts w:ascii="Arial" w:hAnsi="Arial" w:hint="default"/>
        <w:b w:val="0"/>
        <w:i w:val="0"/>
        <w:color w:val="19105B" w:themeColor="background2"/>
        <w:sz w:val="2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5AD0190E"/>
    <w:multiLevelType w:val="hybridMultilevel"/>
    <w:tmpl w:val="3196B9D8"/>
    <w:lvl w:ilvl="0" w:tplc="07E2A5BC">
      <w:start w:val="1"/>
      <w:numFmt w:val="lowerLetter"/>
      <w:pStyle w:val="AlphaBullet"/>
      <w:lvlText w:val="%1."/>
      <w:lvlJc w:val="left"/>
      <w:pPr>
        <w:ind w:left="720" w:hanging="360"/>
      </w:pPr>
      <w:rPr>
        <w:rFonts w:ascii="Arial" w:hAnsi="Arial" w:hint="default"/>
        <w:color w:val="auto"/>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B9C4C21"/>
    <w:multiLevelType w:val="hybridMultilevel"/>
    <w:tmpl w:val="8A4ADE9E"/>
    <w:lvl w:ilvl="0" w:tplc="FE0001F8">
      <w:start w:val="1"/>
      <w:numFmt w:val="bullet"/>
      <w:pStyle w:val="Bullet"/>
      <w:lvlText w:val="•"/>
      <w:lvlJc w:val="left"/>
      <w:pPr>
        <w:ind w:left="360" w:hanging="360"/>
      </w:pPr>
      <w:rPr>
        <w:rFonts w:ascii="Arial" w:hAnsi="Arial" w:hint="default"/>
        <w:b w:val="0"/>
        <w:i w:val="0"/>
        <w:caps w:val="0"/>
        <w:strike w:val="0"/>
        <w:dstrike w:val="0"/>
        <w:vanish w:val="0"/>
        <w:color w:val="19105B" w:themeColor="background2"/>
        <w:sz w:val="22"/>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67EB698E"/>
    <w:multiLevelType w:val="hybridMultilevel"/>
    <w:tmpl w:val="69868F6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066480A"/>
    <w:multiLevelType w:val="multilevel"/>
    <w:tmpl w:val="B88A10F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2141"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7481497D"/>
    <w:multiLevelType w:val="multilevel"/>
    <w:tmpl w:val="D34CA2F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2141"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7B5D6799"/>
    <w:multiLevelType w:val="multilevel"/>
    <w:tmpl w:val="2B7A471E"/>
    <w:lvl w:ilvl="0">
      <w:start w:val="1"/>
      <w:numFmt w:val="decimal"/>
      <w:lvlText w:val="%1."/>
      <w:lvlJc w:val="left"/>
      <w:pPr>
        <w:tabs>
          <w:tab w:val="num" w:pos="1170"/>
        </w:tabs>
        <w:ind w:left="1170" w:hanging="360"/>
      </w:pPr>
    </w:lvl>
    <w:lvl w:ilvl="1">
      <w:start w:val="1"/>
      <w:numFmt w:val="bullet"/>
      <w:lvlText w:val=""/>
      <w:lvlJc w:val="left"/>
      <w:pPr>
        <w:tabs>
          <w:tab w:val="num" w:pos="1890"/>
        </w:tabs>
        <w:ind w:left="1890" w:hanging="360"/>
      </w:pPr>
      <w:rPr>
        <w:rFonts w:ascii="Symbol" w:hAnsi="Symbol" w:hint="default"/>
        <w:sz w:val="20"/>
      </w:rPr>
    </w:lvl>
    <w:lvl w:ilvl="2">
      <w:start w:val="1"/>
      <w:numFmt w:val="bullet"/>
      <w:lvlText w:val=""/>
      <w:lvlJc w:val="left"/>
      <w:pPr>
        <w:tabs>
          <w:tab w:val="num" w:pos="2610"/>
        </w:tabs>
        <w:ind w:left="2610" w:hanging="360"/>
      </w:pPr>
      <w:rPr>
        <w:rFonts w:ascii="Symbol" w:hAnsi="Symbol" w:hint="default"/>
        <w:sz w:val="20"/>
      </w:rPr>
    </w:lvl>
    <w:lvl w:ilvl="3" w:tentative="1">
      <w:start w:val="1"/>
      <w:numFmt w:val="decimal"/>
      <w:lvlText w:val="%4."/>
      <w:lvlJc w:val="left"/>
      <w:pPr>
        <w:tabs>
          <w:tab w:val="num" w:pos="3330"/>
        </w:tabs>
        <w:ind w:left="3330" w:hanging="360"/>
      </w:pPr>
    </w:lvl>
    <w:lvl w:ilvl="4" w:tentative="1">
      <w:start w:val="1"/>
      <w:numFmt w:val="decimal"/>
      <w:lvlText w:val="%5."/>
      <w:lvlJc w:val="left"/>
      <w:pPr>
        <w:tabs>
          <w:tab w:val="num" w:pos="4050"/>
        </w:tabs>
        <w:ind w:left="4050" w:hanging="360"/>
      </w:pPr>
    </w:lvl>
    <w:lvl w:ilvl="5" w:tentative="1">
      <w:start w:val="1"/>
      <w:numFmt w:val="decimal"/>
      <w:lvlText w:val="%6."/>
      <w:lvlJc w:val="left"/>
      <w:pPr>
        <w:tabs>
          <w:tab w:val="num" w:pos="4770"/>
        </w:tabs>
        <w:ind w:left="4770" w:hanging="360"/>
      </w:pPr>
    </w:lvl>
    <w:lvl w:ilvl="6" w:tentative="1">
      <w:start w:val="1"/>
      <w:numFmt w:val="decimal"/>
      <w:lvlText w:val="%7."/>
      <w:lvlJc w:val="left"/>
      <w:pPr>
        <w:tabs>
          <w:tab w:val="num" w:pos="5490"/>
        </w:tabs>
        <w:ind w:left="5490" w:hanging="360"/>
      </w:pPr>
    </w:lvl>
    <w:lvl w:ilvl="7" w:tentative="1">
      <w:start w:val="1"/>
      <w:numFmt w:val="decimal"/>
      <w:lvlText w:val="%8."/>
      <w:lvlJc w:val="left"/>
      <w:pPr>
        <w:tabs>
          <w:tab w:val="num" w:pos="6210"/>
        </w:tabs>
        <w:ind w:left="6210" w:hanging="360"/>
      </w:pPr>
    </w:lvl>
    <w:lvl w:ilvl="8" w:tentative="1">
      <w:start w:val="1"/>
      <w:numFmt w:val="decimal"/>
      <w:lvlText w:val="%9."/>
      <w:lvlJc w:val="left"/>
      <w:pPr>
        <w:tabs>
          <w:tab w:val="num" w:pos="6930"/>
        </w:tabs>
        <w:ind w:left="6930" w:hanging="360"/>
      </w:pPr>
    </w:lvl>
  </w:abstractNum>
  <w:abstractNum w:abstractNumId="17" w15:restartNumberingAfterBreak="0">
    <w:nsid w:val="7D2D6A0D"/>
    <w:multiLevelType w:val="hybridMultilevel"/>
    <w:tmpl w:val="AA38D2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D34D68"/>
    <w:multiLevelType w:val="multilevel"/>
    <w:tmpl w:val="B7BC5A0E"/>
    <w:lvl w:ilvl="0">
      <w:start w:val="1"/>
      <w:numFmt w:val="decimal"/>
      <w:pStyle w:val="Listnumber1"/>
      <w:lvlText w:val="%1."/>
      <w:lvlJc w:val="left"/>
      <w:pPr>
        <w:ind w:left="360" w:hanging="360"/>
      </w:pPr>
    </w:lvl>
    <w:lvl w:ilvl="1">
      <w:start w:val="1"/>
      <w:numFmt w:val="decimal"/>
      <w:pStyle w:val="ListNumber21"/>
      <w:lvlText w:val="%1.%2."/>
      <w:lvlJc w:val="left"/>
      <w:pPr>
        <w:ind w:left="792" w:hanging="432"/>
      </w:pPr>
    </w:lvl>
    <w:lvl w:ilvl="2">
      <w:start w:val="1"/>
      <w:numFmt w:val="decimal"/>
      <w:pStyle w:val="ListNumber31"/>
      <w:lvlText w:val="%1.%2.%3."/>
      <w:lvlJc w:val="left"/>
      <w:pPr>
        <w:ind w:left="1224" w:hanging="504"/>
      </w:pPr>
    </w:lvl>
    <w:lvl w:ilvl="3">
      <w:start w:val="1"/>
      <w:numFmt w:val="decimal"/>
      <w:pStyle w:val="ListNumber41"/>
      <w:lvlText w:val="%1.%2.%3.%4."/>
      <w:lvlJc w:val="left"/>
      <w:pPr>
        <w:ind w:left="1925"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2848925">
    <w:abstractNumId w:val="7"/>
  </w:num>
  <w:num w:numId="2" w16cid:durableId="78871037">
    <w:abstractNumId w:val="15"/>
  </w:num>
  <w:num w:numId="3" w16cid:durableId="1978410744">
    <w:abstractNumId w:val="11"/>
    <w:lvlOverride w:ilvl="0">
      <w:startOverride w:val="1"/>
    </w:lvlOverride>
  </w:num>
  <w:num w:numId="4" w16cid:durableId="461310410">
    <w:abstractNumId w:val="18"/>
  </w:num>
  <w:num w:numId="5" w16cid:durableId="2070494375">
    <w:abstractNumId w:val="12"/>
  </w:num>
  <w:num w:numId="6" w16cid:durableId="1873810012">
    <w:abstractNumId w:val="10"/>
  </w:num>
  <w:num w:numId="7" w16cid:durableId="1457481408">
    <w:abstractNumId w:val="6"/>
  </w:num>
  <w:num w:numId="8" w16cid:durableId="2039430786">
    <w:abstractNumId w:val="2"/>
    <w:lvlOverride w:ilvl="0">
      <w:startOverride w:val="1"/>
    </w:lvlOverride>
  </w:num>
  <w:num w:numId="9" w16cid:durableId="1944921251">
    <w:abstractNumId w:val="14"/>
  </w:num>
  <w:num w:numId="10" w16cid:durableId="688333526">
    <w:abstractNumId w:val="4"/>
  </w:num>
  <w:num w:numId="11" w16cid:durableId="970596832">
    <w:abstractNumId w:val="5"/>
  </w:num>
  <w:num w:numId="12" w16cid:durableId="378168125">
    <w:abstractNumId w:val="0"/>
  </w:num>
  <w:num w:numId="13" w16cid:durableId="982002189">
    <w:abstractNumId w:val="8"/>
  </w:num>
  <w:num w:numId="14" w16cid:durableId="1352952232">
    <w:abstractNumId w:val="17"/>
  </w:num>
  <w:num w:numId="15" w16cid:durableId="365646509">
    <w:abstractNumId w:val="9"/>
  </w:num>
  <w:num w:numId="16" w16cid:durableId="1186670007">
    <w:abstractNumId w:val="16"/>
  </w:num>
  <w:num w:numId="17" w16cid:durableId="295188744">
    <w:abstractNumId w:val="1"/>
  </w:num>
  <w:num w:numId="18" w16cid:durableId="58405651">
    <w:abstractNumId w:val="3"/>
  </w:num>
  <w:num w:numId="19" w16cid:durableId="941840262">
    <w:abstractNumId w:val="15"/>
    <w:lvlOverride w:ilvl="0">
      <w:startOverride w:val="1"/>
    </w:lvlOverride>
    <w:lvlOverride w:ilvl="1">
      <w:startOverride w:val="4"/>
    </w:lvlOverride>
  </w:num>
  <w:num w:numId="20" w16cid:durableId="1751803342">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o:colormru v:ext="edit" colors="#32819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0D0A"/>
    <w:rsid w:val="000012C9"/>
    <w:rsid w:val="00003C14"/>
    <w:rsid w:val="000059AA"/>
    <w:rsid w:val="00006855"/>
    <w:rsid w:val="00010305"/>
    <w:rsid w:val="00013A16"/>
    <w:rsid w:val="00015A05"/>
    <w:rsid w:val="00017730"/>
    <w:rsid w:val="00017C58"/>
    <w:rsid w:val="0002210C"/>
    <w:rsid w:val="00024BDE"/>
    <w:rsid w:val="00026791"/>
    <w:rsid w:val="00027996"/>
    <w:rsid w:val="00027B97"/>
    <w:rsid w:val="000366A7"/>
    <w:rsid w:val="00037D5A"/>
    <w:rsid w:val="000403CF"/>
    <w:rsid w:val="0004059A"/>
    <w:rsid w:val="0004342E"/>
    <w:rsid w:val="000440EC"/>
    <w:rsid w:val="00044F52"/>
    <w:rsid w:val="0004552E"/>
    <w:rsid w:val="0004582E"/>
    <w:rsid w:val="00050575"/>
    <w:rsid w:val="00051F0F"/>
    <w:rsid w:val="00051F56"/>
    <w:rsid w:val="00052270"/>
    <w:rsid w:val="000529F7"/>
    <w:rsid w:val="000604B8"/>
    <w:rsid w:val="00060FD7"/>
    <w:rsid w:val="00066D47"/>
    <w:rsid w:val="00067F90"/>
    <w:rsid w:val="00070D2F"/>
    <w:rsid w:val="000746A4"/>
    <w:rsid w:val="00076DBE"/>
    <w:rsid w:val="00080D61"/>
    <w:rsid w:val="000873D3"/>
    <w:rsid w:val="00092695"/>
    <w:rsid w:val="000955E8"/>
    <w:rsid w:val="00095ACC"/>
    <w:rsid w:val="000960ED"/>
    <w:rsid w:val="00096B6D"/>
    <w:rsid w:val="000A0772"/>
    <w:rsid w:val="000A0AC9"/>
    <w:rsid w:val="000A378A"/>
    <w:rsid w:val="000A46AF"/>
    <w:rsid w:val="000A5CDB"/>
    <w:rsid w:val="000B0500"/>
    <w:rsid w:val="000B1863"/>
    <w:rsid w:val="000B2C50"/>
    <w:rsid w:val="000B4915"/>
    <w:rsid w:val="000C1EE5"/>
    <w:rsid w:val="000C2782"/>
    <w:rsid w:val="000C3CFE"/>
    <w:rsid w:val="000C717F"/>
    <w:rsid w:val="000D17A9"/>
    <w:rsid w:val="000D5FF5"/>
    <w:rsid w:val="000D6C49"/>
    <w:rsid w:val="000E1D9F"/>
    <w:rsid w:val="000E27C9"/>
    <w:rsid w:val="000E3FAF"/>
    <w:rsid w:val="000E6709"/>
    <w:rsid w:val="000E7EB4"/>
    <w:rsid w:val="000F0221"/>
    <w:rsid w:val="000F05E3"/>
    <w:rsid w:val="000F083F"/>
    <w:rsid w:val="000F0B93"/>
    <w:rsid w:val="000F1FD4"/>
    <w:rsid w:val="000F54D7"/>
    <w:rsid w:val="001003C9"/>
    <w:rsid w:val="00100BC4"/>
    <w:rsid w:val="00101656"/>
    <w:rsid w:val="001027D0"/>
    <w:rsid w:val="00102E46"/>
    <w:rsid w:val="0011165D"/>
    <w:rsid w:val="00112177"/>
    <w:rsid w:val="00112DCB"/>
    <w:rsid w:val="001150A6"/>
    <w:rsid w:val="001215E4"/>
    <w:rsid w:val="00124F15"/>
    <w:rsid w:val="00127342"/>
    <w:rsid w:val="001279C3"/>
    <w:rsid w:val="00132FB5"/>
    <w:rsid w:val="00136E32"/>
    <w:rsid w:val="00143098"/>
    <w:rsid w:val="001433BE"/>
    <w:rsid w:val="00145147"/>
    <w:rsid w:val="0014604E"/>
    <w:rsid w:val="001473DB"/>
    <w:rsid w:val="00150C03"/>
    <w:rsid w:val="0015248B"/>
    <w:rsid w:val="00153395"/>
    <w:rsid w:val="001561CE"/>
    <w:rsid w:val="00160303"/>
    <w:rsid w:val="001668F2"/>
    <w:rsid w:val="00170F99"/>
    <w:rsid w:val="0017231B"/>
    <w:rsid w:val="001765A3"/>
    <w:rsid w:val="00181ACE"/>
    <w:rsid w:val="00186BA7"/>
    <w:rsid w:val="00187DB6"/>
    <w:rsid w:val="00192E53"/>
    <w:rsid w:val="001936E5"/>
    <w:rsid w:val="00193D1A"/>
    <w:rsid w:val="001A090A"/>
    <w:rsid w:val="001A12B5"/>
    <w:rsid w:val="001A24EC"/>
    <w:rsid w:val="001A29C2"/>
    <w:rsid w:val="001A3A51"/>
    <w:rsid w:val="001A4540"/>
    <w:rsid w:val="001A4912"/>
    <w:rsid w:val="001A6E47"/>
    <w:rsid w:val="001B4286"/>
    <w:rsid w:val="001B52D9"/>
    <w:rsid w:val="001B55B7"/>
    <w:rsid w:val="001C4B65"/>
    <w:rsid w:val="001C75E1"/>
    <w:rsid w:val="001D0567"/>
    <w:rsid w:val="001D19D4"/>
    <w:rsid w:val="001D615C"/>
    <w:rsid w:val="001E1099"/>
    <w:rsid w:val="001E266D"/>
    <w:rsid w:val="001E34CD"/>
    <w:rsid w:val="001E44B7"/>
    <w:rsid w:val="001E53DA"/>
    <w:rsid w:val="001E6557"/>
    <w:rsid w:val="001F06B2"/>
    <w:rsid w:val="001F1CD0"/>
    <w:rsid w:val="001F1D9C"/>
    <w:rsid w:val="001F246B"/>
    <w:rsid w:val="001F680C"/>
    <w:rsid w:val="001F68F3"/>
    <w:rsid w:val="001F69C0"/>
    <w:rsid w:val="00201617"/>
    <w:rsid w:val="0020176B"/>
    <w:rsid w:val="00202225"/>
    <w:rsid w:val="002038B5"/>
    <w:rsid w:val="00206242"/>
    <w:rsid w:val="00206FA8"/>
    <w:rsid w:val="00206FAA"/>
    <w:rsid w:val="002077D1"/>
    <w:rsid w:val="00207EAC"/>
    <w:rsid w:val="00212116"/>
    <w:rsid w:val="00213172"/>
    <w:rsid w:val="00216F97"/>
    <w:rsid w:val="00220817"/>
    <w:rsid w:val="00220BC4"/>
    <w:rsid w:val="00222C2C"/>
    <w:rsid w:val="002233E8"/>
    <w:rsid w:val="00223491"/>
    <w:rsid w:val="0022451F"/>
    <w:rsid w:val="00226F28"/>
    <w:rsid w:val="002272D1"/>
    <w:rsid w:val="002329F8"/>
    <w:rsid w:val="00233EF0"/>
    <w:rsid w:val="00234DB0"/>
    <w:rsid w:val="002351A6"/>
    <w:rsid w:val="0023564E"/>
    <w:rsid w:val="00237FF9"/>
    <w:rsid w:val="002400E3"/>
    <w:rsid w:val="00240955"/>
    <w:rsid w:val="002420C4"/>
    <w:rsid w:val="00243AD3"/>
    <w:rsid w:val="00244056"/>
    <w:rsid w:val="002452C1"/>
    <w:rsid w:val="0024767D"/>
    <w:rsid w:val="0025152A"/>
    <w:rsid w:val="002543AE"/>
    <w:rsid w:val="002556D8"/>
    <w:rsid w:val="00261045"/>
    <w:rsid w:val="00261EDD"/>
    <w:rsid w:val="002645D1"/>
    <w:rsid w:val="00264D04"/>
    <w:rsid w:val="00266327"/>
    <w:rsid w:val="00267413"/>
    <w:rsid w:val="00272ADA"/>
    <w:rsid w:val="00273FD2"/>
    <w:rsid w:val="002758BF"/>
    <w:rsid w:val="00276A2D"/>
    <w:rsid w:val="00280167"/>
    <w:rsid w:val="00281AE8"/>
    <w:rsid w:val="00282737"/>
    <w:rsid w:val="002831C4"/>
    <w:rsid w:val="002833B3"/>
    <w:rsid w:val="00283494"/>
    <w:rsid w:val="00284F68"/>
    <w:rsid w:val="00285BF4"/>
    <w:rsid w:val="00291180"/>
    <w:rsid w:val="002918C0"/>
    <w:rsid w:val="00293326"/>
    <w:rsid w:val="00294EFC"/>
    <w:rsid w:val="00295219"/>
    <w:rsid w:val="002A1943"/>
    <w:rsid w:val="002A1BA9"/>
    <w:rsid w:val="002A2793"/>
    <w:rsid w:val="002A4096"/>
    <w:rsid w:val="002A50E7"/>
    <w:rsid w:val="002A5201"/>
    <w:rsid w:val="002A6AE3"/>
    <w:rsid w:val="002B4CE1"/>
    <w:rsid w:val="002B6ECF"/>
    <w:rsid w:val="002C138B"/>
    <w:rsid w:val="002C347A"/>
    <w:rsid w:val="002C4C3D"/>
    <w:rsid w:val="002D090D"/>
    <w:rsid w:val="002D1EB0"/>
    <w:rsid w:val="002D27A0"/>
    <w:rsid w:val="002D2C0C"/>
    <w:rsid w:val="002D3272"/>
    <w:rsid w:val="002D40EA"/>
    <w:rsid w:val="002D550C"/>
    <w:rsid w:val="002D585C"/>
    <w:rsid w:val="002D5EA8"/>
    <w:rsid w:val="002E4A94"/>
    <w:rsid w:val="002E6636"/>
    <w:rsid w:val="002F049F"/>
    <w:rsid w:val="002F0A2E"/>
    <w:rsid w:val="002F52C5"/>
    <w:rsid w:val="00300162"/>
    <w:rsid w:val="0030278A"/>
    <w:rsid w:val="00310E53"/>
    <w:rsid w:val="00312E03"/>
    <w:rsid w:val="00320013"/>
    <w:rsid w:val="00323926"/>
    <w:rsid w:val="003260A4"/>
    <w:rsid w:val="00326A96"/>
    <w:rsid w:val="00332D23"/>
    <w:rsid w:val="00334299"/>
    <w:rsid w:val="0033441D"/>
    <w:rsid w:val="0033610F"/>
    <w:rsid w:val="00341B86"/>
    <w:rsid w:val="00341CFB"/>
    <w:rsid w:val="003436B6"/>
    <w:rsid w:val="00344D42"/>
    <w:rsid w:val="00345F24"/>
    <w:rsid w:val="00346BF1"/>
    <w:rsid w:val="00347635"/>
    <w:rsid w:val="00350AE8"/>
    <w:rsid w:val="00357B5C"/>
    <w:rsid w:val="00366E31"/>
    <w:rsid w:val="00367C1B"/>
    <w:rsid w:val="00372AF1"/>
    <w:rsid w:val="00373262"/>
    <w:rsid w:val="00373D02"/>
    <w:rsid w:val="00376902"/>
    <w:rsid w:val="00380790"/>
    <w:rsid w:val="00381F0E"/>
    <w:rsid w:val="003829D7"/>
    <w:rsid w:val="003869E9"/>
    <w:rsid w:val="003914AF"/>
    <w:rsid w:val="0039337E"/>
    <w:rsid w:val="00395D9A"/>
    <w:rsid w:val="003A4006"/>
    <w:rsid w:val="003A7319"/>
    <w:rsid w:val="003B01EC"/>
    <w:rsid w:val="003B669D"/>
    <w:rsid w:val="003B68B7"/>
    <w:rsid w:val="003B718E"/>
    <w:rsid w:val="003C0A18"/>
    <w:rsid w:val="003C1E27"/>
    <w:rsid w:val="003C39D8"/>
    <w:rsid w:val="003C3EBB"/>
    <w:rsid w:val="003C6634"/>
    <w:rsid w:val="003C703E"/>
    <w:rsid w:val="003C7252"/>
    <w:rsid w:val="003C76D1"/>
    <w:rsid w:val="003D1D56"/>
    <w:rsid w:val="003D1E08"/>
    <w:rsid w:val="003D2CB5"/>
    <w:rsid w:val="003D3152"/>
    <w:rsid w:val="003E0A73"/>
    <w:rsid w:val="003E123B"/>
    <w:rsid w:val="003E37C6"/>
    <w:rsid w:val="003E5456"/>
    <w:rsid w:val="003F30E9"/>
    <w:rsid w:val="003F3379"/>
    <w:rsid w:val="00401C7D"/>
    <w:rsid w:val="0040288E"/>
    <w:rsid w:val="00404BFB"/>
    <w:rsid w:val="00405248"/>
    <w:rsid w:val="00406D9D"/>
    <w:rsid w:val="0040793D"/>
    <w:rsid w:val="00410008"/>
    <w:rsid w:val="00411F6B"/>
    <w:rsid w:val="00413698"/>
    <w:rsid w:val="004147A2"/>
    <w:rsid w:val="0041663A"/>
    <w:rsid w:val="004237BA"/>
    <w:rsid w:val="00424758"/>
    <w:rsid w:val="004308F0"/>
    <w:rsid w:val="00435B51"/>
    <w:rsid w:val="00440EB9"/>
    <w:rsid w:val="00441994"/>
    <w:rsid w:val="00445DBB"/>
    <w:rsid w:val="0045059A"/>
    <w:rsid w:val="0045168E"/>
    <w:rsid w:val="004556E6"/>
    <w:rsid w:val="00456737"/>
    <w:rsid w:val="004573D3"/>
    <w:rsid w:val="004606A4"/>
    <w:rsid w:val="00464231"/>
    <w:rsid w:val="00464307"/>
    <w:rsid w:val="00464D0D"/>
    <w:rsid w:val="00465A03"/>
    <w:rsid w:val="00474786"/>
    <w:rsid w:val="00477612"/>
    <w:rsid w:val="00481DC4"/>
    <w:rsid w:val="0048440A"/>
    <w:rsid w:val="004867D6"/>
    <w:rsid w:val="00487270"/>
    <w:rsid w:val="00487440"/>
    <w:rsid w:val="00492997"/>
    <w:rsid w:val="004931FA"/>
    <w:rsid w:val="00493BA4"/>
    <w:rsid w:val="00493DD0"/>
    <w:rsid w:val="0049760A"/>
    <w:rsid w:val="004A2B47"/>
    <w:rsid w:val="004A440E"/>
    <w:rsid w:val="004A54DE"/>
    <w:rsid w:val="004A6A86"/>
    <w:rsid w:val="004B029B"/>
    <w:rsid w:val="004B247A"/>
    <w:rsid w:val="004B2D1D"/>
    <w:rsid w:val="004B324B"/>
    <w:rsid w:val="004B7C7F"/>
    <w:rsid w:val="004C03F5"/>
    <w:rsid w:val="004C4943"/>
    <w:rsid w:val="004C60B6"/>
    <w:rsid w:val="004C70E8"/>
    <w:rsid w:val="004D0A80"/>
    <w:rsid w:val="004D3068"/>
    <w:rsid w:val="004D3C00"/>
    <w:rsid w:val="004E11D5"/>
    <w:rsid w:val="004E193A"/>
    <w:rsid w:val="004E1DDE"/>
    <w:rsid w:val="004E325F"/>
    <w:rsid w:val="004F1BFF"/>
    <w:rsid w:val="004F2E08"/>
    <w:rsid w:val="004F2E4D"/>
    <w:rsid w:val="004F3B29"/>
    <w:rsid w:val="004F66DF"/>
    <w:rsid w:val="0050110C"/>
    <w:rsid w:val="0050374C"/>
    <w:rsid w:val="005038F1"/>
    <w:rsid w:val="00504CA9"/>
    <w:rsid w:val="00510A6E"/>
    <w:rsid w:val="00510ABE"/>
    <w:rsid w:val="005126F2"/>
    <w:rsid w:val="00513D47"/>
    <w:rsid w:val="005140E6"/>
    <w:rsid w:val="00517C4F"/>
    <w:rsid w:val="00526E4C"/>
    <w:rsid w:val="0053038D"/>
    <w:rsid w:val="00532AB7"/>
    <w:rsid w:val="005334E9"/>
    <w:rsid w:val="0053432F"/>
    <w:rsid w:val="005343BE"/>
    <w:rsid w:val="0053505C"/>
    <w:rsid w:val="00535F8A"/>
    <w:rsid w:val="00536653"/>
    <w:rsid w:val="00536A43"/>
    <w:rsid w:val="00537E14"/>
    <w:rsid w:val="00537E5B"/>
    <w:rsid w:val="00541DE9"/>
    <w:rsid w:val="00543ADC"/>
    <w:rsid w:val="005524FA"/>
    <w:rsid w:val="0055275E"/>
    <w:rsid w:val="005537DF"/>
    <w:rsid w:val="00554B60"/>
    <w:rsid w:val="005577DB"/>
    <w:rsid w:val="00560151"/>
    <w:rsid w:val="005607E6"/>
    <w:rsid w:val="00560ADD"/>
    <w:rsid w:val="00561FAD"/>
    <w:rsid w:val="00562621"/>
    <w:rsid w:val="005742E9"/>
    <w:rsid w:val="00580509"/>
    <w:rsid w:val="0058267F"/>
    <w:rsid w:val="00586673"/>
    <w:rsid w:val="005868F7"/>
    <w:rsid w:val="00586B88"/>
    <w:rsid w:val="00586C3D"/>
    <w:rsid w:val="005874EF"/>
    <w:rsid w:val="005906AF"/>
    <w:rsid w:val="00591762"/>
    <w:rsid w:val="005917C5"/>
    <w:rsid w:val="00592A5A"/>
    <w:rsid w:val="00593A75"/>
    <w:rsid w:val="005941EB"/>
    <w:rsid w:val="005947EE"/>
    <w:rsid w:val="00597A8B"/>
    <w:rsid w:val="005A688D"/>
    <w:rsid w:val="005A6F92"/>
    <w:rsid w:val="005A76E1"/>
    <w:rsid w:val="005A7DCA"/>
    <w:rsid w:val="005B2F19"/>
    <w:rsid w:val="005B3CAF"/>
    <w:rsid w:val="005B4899"/>
    <w:rsid w:val="005B6B21"/>
    <w:rsid w:val="005D1769"/>
    <w:rsid w:val="005D478D"/>
    <w:rsid w:val="005D5377"/>
    <w:rsid w:val="005D5AFE"/>
    <w:rsid w:val="005D75E0"/>
    <w:rsid w:val="005D7CD3"/>
    <w:rsid w:val="005E11CB"/>
    <w:rsid w:val="005F07A0"/>
    <w:rsid w:val="005F11AE"/>
    <w:rsid w:val="005F1EEB"/>
    <w:rsid w:val="005F35C4"/>
    <w:rsid w:val="005F3777"/>
    <w:rsid w:val="005F55AA"/>
    <w:rsid w:val="005F60C3"/>
    <w:rsid w:val="005F61B7"/>
    <w:rsid w:val="005F6665"/>
    <w:rsid w:val="005F694E"/>
    <w:rsid w:val="005F698A"/>
    <w:rsid w:val="00601665"/>
    <w:rsid w:val="00602D0C"/>
    <w:rsid w:val="00603051"/>
    <w:rsid w:val="00604C75"/>
    <w:rsid w:val="006063EE"/>
    <w:rsid w:val="00606E92"/>
    <w:rsid w:val="0061085F"/>
    <w:rsid w:val="00615D0D"/>
    <w:rsid w:val="006163AB"/>
    <w:rsid w:val="00621334"/>
    <w:rsid w:val="00622DB1"/>
    <w:rsid w:val="00623ABF"/>
    <w:rsid w:val="00626769"/>
    <w:rsid w:val="006329AB"/>
    <w:rsid w:val="0063326C"/>
    <w:rsid w:val="006400BD"/>
    <w:rsid w:val="00641A00"/>
    <w:rsid w:val="00641AE7"/>
    <w:rsid w:val="00644667"/>
    <w:rsid w:val="00645D73"/>
    <w:rsid w:val="00652E4B"/>
    <w:rsid w:val="00653036"/>
    <w:rsid w:val="00656A2A"/>
    <w:rsid w:val="006603D6"/>
    <w:rsid w:val="0066041D"/>
    <w:rsid w:val="006639CE"/>
    <w:rsid w:val="006652F3"/>
    <w:rsid w:val="00666496"/>
    <w:rsid w:val="00670580"/>
    <w:rsid w:val="00670D28"/>
    <w:rsid w:val="00672264"/>
    <w:rsid w:val="00672CA1"/>
    <w:rsid w:val="00673FE6"/>
    <w:rsid w:val="00677764"/>
    <w:rsid w:val="0068138F"/>
    <w:rsid w:val="0068193C"/>
    <w:rsid w:val="00681EDF"/>
    <w:rsid w:val="00682796"/>
    <w:rsid w:val="0068337C"/>
    <w:rsid w:val="006874B0"/>
    <w:rsid w:val="0069079D"/>
    <w:rsid w:val="00694960"/>
    <w:rsid w:val="006956E4"/>
    <w:rsid w:val="00695955"/>
    <w:rsid w:val="006A3578"/>
    <w:rsid w:val="006A79BF"/>
    <w:rsid w:val="006B1907"/>
    <w:rsid w:val="006C1C0E"/>
    <w:rsid w:val="006C2574"/>
    <w:rsid w:val="006C4341"/>
    <w:rsid w:val="006C584A"/>
    <w:rsid w:val="006D0CED"/>
    <w:rsid w:val="006D309F"/>
    <w:rsid w:val="006D38CD"/>
    <w:rsid w:val="006D478D"/>
    <w:rsid w:val="006D59AD"/>
    <w:rsid w:val="006D6010"/>
    <w:rsid w:val="006E0297"/>
    <w:rsid w:val="006E31DE"/>
    <w:rsid w:val="006E3935"/>
    <w:rsid w:val="006E5880"/>
    <w:rsid w:val="006E75AB"/>
    <w:rsid w:val="006F06D6"/>
    <w:rsid w:val="006F1E11"/>
    <w:rsid w:val="006F4BDA"/>
    <w:rsid w:val="006F791C"/>
    <w:rsid w:val="006F7E7A"/>
    <w:rsid w:val="007000B1"/>
    <w:rsid w:val="00700C9A"/>
    <w:rsid w:val="00703B8D"/>
    <w:rsid w:val="00703F6A"/>
    <w:rsid w:val="00704FB9"/>
    <w:rsid w:val="007061AF"/>
    <w:rsid w:val="00710609"/>
    <w:rsid w:val="00721016"/>
    <w:rsid w:val="007211FD"/>
    <w:rsid w:val="00721956"/>
    <w:rsid w:val="00723694"/>
    <w:rsid w:val="00724825"/>
    <w:rsid w:val="00725A0E"/>
    <w:rsid w:val="00733B9A"/>
    <w:rsid w:val="00745A61"/>
    <w:rsid w:val="007547B2"/>
    <w:rsid w:val="00754B28"/>
    <w:rsid w:val="0075557A"/>
    <w:rsid w:val="00756CED"/>
    <w:rsid w:val="007579B8"/>
    <w:rsid w:val="0076060E"/>
    <w:rsid w:val="00760B9C"/>
    <w:rsid w:val="00760CC7"/>
    <w:rsid w:val="00761323"/>
    <w:rsid w:val="0076144D"/>
    <w:rsid w:val="00762455"/>
    <w:rsid w:val="0076643B"/>
    <w:rsid w:val="0076671F"/>
    <w:rsid w:val="007700CA"/>
    <w:rsid w:val="00772264"/>
    <w:rsid w:val="00772F53"/>
    <w:rsid w:val="0077430A"/>
    <w:rsid w:val="00774B5B"/>
    <w:rsid w:val="007825D4"/>
    <w:rsid w:val="00782608"/>
    <w:rsid w:val="0078285C"/>
    <w:rsid w:val="007839CB"/>
    <w:rsid w:val="00785275"/>
    <w:rsid w:val="00785FBA"/>
    <w:rsid w:val="0078784F"/>
    <w:rsid w:val="00787CC0"/>
    <w:rsid w:val="00787F39"/>
    <w:rsid w:val="00790135"/>
    <w:rsid w:val="0079082F"/>
    <w:rsid w:val="00790AA7"/>
    <w:rsid w:val="00792538"/>
    <w:rsid w:val="00793A0C"/>
    <w:rsid w:val="0079536D"/>
    <w:rsid w:val="007B34E7"/>
    <w:rsid w:val="007B38FB"/>
    <w:rsid w:val="007B3B09"/>
    <w:rsid w:val="007B3B57"/>
    <w:rsid w:val="007B3F17"/>
    <w:rsid w:val="007B51E5"/>
    <w:rsid w:val="007C010B"/>
    <w:rsid w:val="007C0451"/>
    <w:rsid w:val="007C05B7"/>
    <w:rsid w:val="007C0F56"/>
    <w:rsid w:val="007C2304"/>
    <w:rsid w:val="007C2358"/>
    <w:rsid w:val="007C2F92"/>
    <w:rsid w:val="007C3084"/>
    <w:rsid w:val="007C520B"/>
    <w:rsid w:val="007C6580"/>
    <w:rsid w:val="007E0EE5"/>
    <w:rsid w:val="007E1D09"/>
    <w:rsid w:val="007E2B59"/>
    <w:rsid w:val="007E3114"/>
    <w:rsid w:val="007E74B3"/>
    <w:rsid w:val="007F322F"/>
    <w:rsid w:val="007F3573"/>
    <w:rsid w:val="007F4382"/>
    <w:rsid w:val="007F471B"/>
    <w:rsid w:val="007F5309"/>
    <w:rsid w:val="007F7716"/>
    <w:rsid w:val="00800D63"/>
    <w:rsid w:val="00801273"/>
    <w:rsid w:val="00803A9F"/>
    <w:rsid w:val="00803C28"/>
    <w:rsid w:val="00810831"/>
    <w:rsid w:val="00810889"/>
    <w:rsid w:val="00813FF7"/>
    <w:rsid w:val="008159CC"/>
    <w:rsid w:val="008166F1"/>
    <w:rsid w:val="008279E2"/>
    <w:rsid w:val="00827D5C"/>
    <w:rsid w:val="0083135F"/>
    <w:rsid w:val="00831671"/>
    <w:rsid w:val="00833A98"/>
    <w:rsid w:val="00836A0D"/>
    <w:rsid w:val="00841196"/>
    <w:rsid w:val="00842295"/>
    <w:rsid w:val="008423DA"/>
    <w:rsid w:val="00842D24"/>
    <w:rsid w:val="008430DE"/>
    <w:rsid w:val="008431BB"/>
    <w:rsid w:val="00845383"/>
    <w:rsid w:val="00845B35"/>
    <w:rsid w:val="00847869"/>
    <w:rsid w:val="008508FF"/>
    <w:rsid w:val="008544D8"/>
    <w:rsid w:val="00854E0D"/>
    <w:rsid w:val="00856206"/>
    <w:rsid w:val="00856F15"/>
    <w:rsid w:val="00864752"/>
    <w:rsid w:val="008654AC"/>
    <w:rsid w:val="00865A79"/>
    <w:rsid w:val="008663C4"/>
    <w:rsid w:val="00866BF4"/>
    <w:rsid w:val="00867CCC"/>
    <w:rsid w:val="00867CED"/>
    <w:rsid w:val="00870E3A"/>
    <w:rsid w:val="00873AA6"/>
    <w:rsid w:val="00874C37"/>
    <w:rsid w:val="00877192"/>
    <w:rsid w:val="00883DD3"/>
    <w:rsid w:val="00883F33"/>
    <w:rsid w:val="008860CD"/>
    <w:rsid w:val="00887EB8"/>
    <w:rsid w:val="008902AA"/>
    <w:rsid w:val="00893CB1"/>
    <w:rsid w:val="008A2373"/>
    <w:rsid w:val="008A2EF2"/>
    <w:rsid w:val="008A2F39"/>
    <w:rsid w:val="008A4AF7"/>
    <w:rsid w:val="008A5B9B"/>
    <w:rsid w:val="008B25C5"/>
    <w:rsid w:val="008B47F5"/>
    <w:rsid w:val="008B58C0"/>
    <w:rsid w:val="008B5D1A"/>
    <w:rsid w:val="008B731C"/>
    <w:rsid w:val="008C1435"/>
    <w:rsid w:val="008C1E5F"/>
    <w:rsid w:val="008C2034"/>
    <w:rsid w:val="008C66E7"/>
    <w:rsid w:val="008D0578"/>
    <w:rsid w:val="008D2520"/>
    <w:rsid w:val="008D2EBC"/>
    <w:rsid w:val="008D3231"/>
    <w:rsid w:val="008D32C3"/>
    <w:rsid w:val="008D56F1"/>
    <w:rsid w:val="008E3722"/>
    <w:rsid w:val="008E3810"/>
    <w:rsid w:val="008E5578"/>
    <w:rsid w:val="008F073F"/>
    <w:rsid w:val="008F384A"/>
    <w:rsid w:val="008F5559"/>
    <w:rsid w:val="009020C2"/>
    <w:rsid w:val="00903EC4"/>
    <w:rsid w:val="00906F22"/>
    <w:rsid w:val="0090718F"/>
    <w:rsid w:val="009135B0"/>
    <w:rsid w:val="009140E0"/>
    <w:rsid w:val="00917539"/>
    <w:rsid w:val="00917DB4"/>
    <w:rsid w:val="00922833"/>
    <w:rsid w:val="00923E97"/>
    <w:rsid w:val="00926D7E"/>
    <w:rsid w:val="009277E7"/>
    <w:rsid w:val="00933EAD"/>
    <w:rsid w:val="00934625"/>
    <w:rsid w:val="00935C61"/>
    <w:rsid w:val="009364D7"/>
    <w:rsid w:val="00941C80"/>
    <w:rsid w:val="0094588E"/>
    <w:rsid w:val="00947FE9"/>
    <w:rsid w:val="00951EC0"/>
    <w:rsid w:val="00954FF0"/>
    <w:rsid w:val="00956221"/>
    <w:rsid w:val="00956803"/>
    <w:rsid w:val="009666CC"/>
    <w:rsid w:val="00966BC8"/>
    <w:rsid w:val="00966EBD"/>
    <w:rsid w:val="00981145"/>
    <w:rsid w:val="00982A4C"/>
    <w:rsid w:val="00983689"/>
    <w:rsid w:val="00986E85"/>
    <w:rsid w:val="00993FD1"/>
    <w:rsid w:val="00995DF8"/>
    <w:rsid w:val="0099738A"/>
    <w:rsid w:val="009A125B"/>
    <w:rsid w:val="009A35EB"/>
    <w:rsid w:val="009B2BD0"/>
    <w:rsid w:val="009B593F"/>
    <w:rsid w:val="009B7461"/>
    <w:rsid w:val="009C0D10"/>
    <w:rsid w:val="009C1703"/>
    <w:rsid w:val="009C4F59"/>
    <w:rsid w:val="009C6548"/>
    <w:rsid w:val="009D28A6"/>
    <w:rsid w:val="009D48E2"/>
    <w:rsid w:val="009E189C"/>
    <w:rsid w:val="009E2A85"/>
    <w:rsid w:val="009E32C9"/>
    <w:rsid w:val="009E45BC"/>
    <w:rsid w:val="009E4B38"/>
    <w:rsid w:val="009E56E6"/>
    <w:rsid w:val="009F29A5"/>
    <w:rsid w:val="009F519E"/>
    <w:rsid w:val="00A002EE"/>
    <w:rsid w:val="00A0263A"/>
    <w:rsid w:val="00A16754"/>
    <w:rsid w:val="00A16888"/>
    <w:rsid w:val="00A17E0E"/>
    <w:rsid w:val="00A17EB3"/>
    <w:rsid w:val="00A2258B"/>
    <w:rsid w:val="00A25AA8"/>
    <w:rsid w:val="00A264FD"/>
    <w:rsid w:val="00A33B6A"/>
    <w:rsid w:val="00A33FA6"/>
    <w:rsid w:val="00A3406E"/>
    <w:rsid w:val="00A3747C"/>
    <w:rsid w:val="00A37E34"/>
    <w:rsid w:val="00A417ED"/>
    <w:rsid w:val="00A41A4E"/>
    <w:rsid w:val="00A468F0"/>
    <w:rsid w:val="00A51EF3"/>
    <w:rsid w:val="00A531B3"/>
    <w:rsid w:val="00A54C22"/>
    <w:rsid w:val="00A54DD9"/>
    <w:rsid w:val="00A55FEA"/>
    <w:rsid w:val="00A6391B"/>
    <w:rsid w:val="00A64AFD"/>
    <w:rsid w:val="00A6515A"/>
    <w:rsid w:val="00A6523B"/>
    <w:rsid w:val="00A67C7D"/>
    <w:rsid w:val="00A71FC5"/>
    <w:rsid w:val="00A73BE6"/>
    <w:rsid w:val="00A75459"/>
    <w:rsid w:val="00A84C13"/>
    <w:rsid w:val="00A90EA9"/>
    <w:rsid w:val="00A9142A"/>
    <w:rsid w:val="00A91AAB"/>
    <w:rsid w:val="00A92742"/>
    <w:rsid w:val="00A93F38"/>
    <w:rsid w:val="00A94744"/>
    <w:rsid w:val="00A95F40"/>
    <w:rsid w:val="00AA064C"/>
    <w:rsid w:val="00AA3FAD"/>
    <w:rsid w:val="00AA40B4"/>
    <w:rsid w:val="00AA6A5D"/>
    <w:rsid w:val="00AA704B"/>
    <w:rsid w:val="00AA7A0B"/>
    <w:rsid w:val="00AA7BA8"/>
    <w:rsid w:val="00AB2000"/>
    <w:rsid w:val="00AB2B68"/>
    <w:rsid w:val="00AB534F"/>
    <w:rsid w:val="00AB5941"/>
    <w:rsid w:val="00AC6412"/>
    <w:rsid w:val="00AD0918"/>
    <w:rsid w:val="00AD12FE"/>
    <w:rsid w:val="00AD7262"/>
    <w:rsid w:val="00AE721A"/>
    <w:rsid w:val="00AF0B5D"/>
    <w:rsid w:val="00AF3D5C"/>
    <w:rsid w:val="00AF4875"/>
    <w:rsid w:val="00B024AB"/>
    <w:rsid w:val="00B044B1"/>
    <w:rsid w:val="00B05715"/>
    <w:rsid w:val="00B06105"/>
    <w:rsid w:val="00B156CB"/>
    <w:rsid w:val="00B1750D"/>
    <w:rsid w:val="00B17571"/>
    <w:rsid w:val="00B203C1"/>
    <w:rsid w:val="00B208D2"/>
    <w:rsid w:val="00B223A6"/>
    <w:rsid w:val="00B22416"/>
    <w:rsid w:val="00B24C90"/>
    <w:rsid w:val="00B27C0C"/>
    <w:rsid w:val="00B32B56"/>
    <w:rsid w:val="00B349DB"/>
    <w:rsid w:val="00B34D91"/>
    <w:rsid w:val="00B361E5"/>
    <w:rsid w:val="00B373EF"/>
    <w:rsid w:val="00B40C93"/>
    <w:rsid w:val="00B43489"/>
    <w:rsid w:val="00B477F7"/>
    <w:rsid w:val="00B50B07"/>
    <w:rsid w:val="00B52A95"/>
    <w:rsid w:val="00B55780"/>
    <w:rsid w:val="00B602D6"/>
    <w:rsid w:val="00B60D0A"/>
    <w:rsid w:val="00B70F71"/>
    <w:rsid w:val="00B71257"/>
    <w:rsid w:val="00B73013"/>
    <w:rsid w:val="00B75F6C"/>
    <w:rsid w:val="00B7624A"/>
    <w:rsid w:val="00B82240"/>
    <w:rsid w:val="00B838D3"/>
    <w:rsid w:val="00B840B7"/>
    <w:rsid w:val="00B863B7"/>
    <w:rsid w:val="00B87AC9"/>
    <w:rsid w:val="00B90F95"/>
    <w:rsid w:val="00B95790"/>
    <w:rsid w:val="00B966D2"/>
    <w:rsid w:val="00B97F3A"/>
    <w:rsid w:val="00BA00DC"/>
    <w:rsid w:val="00BA1605"/>
    <w:rsid w:val="00BA2C30"/>
    <w:rsid w:val="00BA3BE2"/>
    <w:rsid w:val="00BB284D"/>
    <w:rsid w:val="00BB4709"/>
    <w:rsid w:val="00BB4C56"/>
    <w:rsid w:val="00BB6783"/>
    <w:rsid w:val="00BB75F8"/>
    <w:rsid w:val="00BC5237"/>
    <w:rsid w:val="00BC7391"/>
    <w:rsid w:val="00BD1631"/>
    <w:rsid w:val="00BD45CF"/>
    <w:rsid w:val="00BD5C1B"/>
    <w:rsid w:val="00BE1DDA"/>
    <w:rsid w:val="00BE3811"/>
    <w:rsid w:val="00BE5A91"/>
    <w:rsid w:val="00BE5EFD"/>
    <w:rsid w:val="00BE6425"/>
    <w:rsid w:val="00BE6887"/>
    <w:rsid w:val="00BE72EA"/>
    <w:rsid w:val="00BF07C4"/>
    <w:rsid w:val="00BF26E2"/>
    <w:rsid w:val="00BF4FF0"/>
    <w:rsid w:val="00BF603A"/>
    <w:rsid w:val="00BF6B82"/>
    <w:rsid w:val="00BF7789"/>
    <w:rsid w:val="00C02EE3"/>
    <w:rsid w:val="00C05312"/>
    <w:rsid w:val="00C05D19"/>
    <w:rsid w:val="00C10A8A"/>
    <w:rsid w:val="00C14C9B"/>
    <w:rsid w:val="00C22DF8"/>
    <w:rsid w:val="00C23044"/>
    <w:rsid w:val="00C2452C"/>
    <w:rsid w:val="00C27A4D"/>
    <w:rsid w:val="00C318E4"/>
    <w:rsid w:val="00C32C36"/>
    <w:rsid w:val="00C3474E"/>
    <w:rsid w:val="00C362AD"/>
    <w:rsid w:val="00C376D2"/>
    <w:rsid w:val="00C41CD7"/>
    <w:rsid w:val="00C4278B"/>
    <w:rsid w:val="00C43806"/>
    <w:rsid w:val="00C46C09"/>
    <w:rsid w:val="00C4720D"/>
    <w:rsid w:val="00C514D5"/>
    <w:rsid w:val="00C526C7"/>
    <w:rsid w:val="00C536D9"/>
    <w:rsid w:val="00C54F14"/>
    <w:rsid w:val="00C55AF3"/>
    <w:rsid w:val="00C56D03"/>
    <w:rsid w:val="00C570AB"/>
    <w:rsid w:val="00C64F09"/>
    <w:rsid w:val="00C67588"/>
    <w:rsid w:val="00C7068C"/>
    <w:rsid w:val="00C71D73"/>
    <w:rsid w:val="00C72F53"/>
    <w:rsid w:val="00C80EE6"/>
    <w:rsid w:val="00C839B4"/>
    <w:rsid w:val="00C83D4A"/>
    <w:rsid w:val="00C93AF5"/>
    <w:rsid w:val="00CA1BF0"/>
    <w:rsid w:val="00CA3718"/>
    <w:rsid w:val="00CA3BDD"/>
    <w:rsid w:val="00CB0041"/>
    <w:rsid w:val="00CB3079"/>
    <w:rsid w:val="00CB3614"/>
    <w:rsid w:val="00CB4265"/>
    <w:rsid w:val="00CB4656"/>
    <w:rsid w:val="00CB4E9D"/>
    <w:rsid w:val="00CB5750"/>
    <w:rsid w:val="00CB61C6"/>
    <w:rsid w:val="00CB64FD"/>
    <w:rsid w:val="00CB7294"/>
    <w:rsid w:val="00CC04AE"/>
    <w:rsid w:val="00CC1BF3"/>
    <w:rsid w:val="00CC2824"/>
    <w:rsid w:val="00CC4050"/>
    <w:rsid w:val="00CC6317"/>
    <w:rsid w:val="00CD012C"/>
    <w:rsid w:val="00CD2E1C"/>
    <w:rsid w:val="00CD56D4"/>
    <w:rsid w:val="00CE16F1"/>
    <w:rsid w:val="00CE3E13"/>
    <w:rsid w:val="00CE42FD"/>
    <w:rsid w:val="00CE6F1D"/>
    <w:rsid w:val="00CE7398"/>
    <w:rsid w:val="00CE7A6F"/>
    <w:rsid w:val="00CF071A"/>
    <w:rsid w:val="00CF2FB0"/>
    <w:rsid w:val="00CF405B"/>
    <w:rsid w:val="00CF7ED4"/>
    <w:rsid w:val="00D013D2"/>
    <w:rsid w:val="00D025A8"/>
    <w:rsid w:val="00D02985"/>
    <w:rsid w:val="00D038A7"/>
    <w:rsid w:val="00D07EAB"/>
    <w:rsid w:val="00D11313"/>
    <w:rsid w:val="00D25F51"/>
    <w:rsid w:val="00D2716E"/>
    <w:rsid w:val="00D27964"/>
    <w:rsid w:val="00D344A0"/>
    <w:rsid w:val="00D356E0"/>
    <w:rsid w:val="00D364F5"/>
    <w:rsid w:val="00D43D2D"/>
    <w:rsid w:val="00D524E4"/>
    <w:rsid w:val="00D556C4"/>
    <w:rsid w:val="00D57459"/>
    <w:rsid w:val="00D6795A"/>
    <w:rsid w:val="00D7690D"/>
    <w:rsid w:val="00D77ED2"/>
    <w:rsid w:val="00D814C0"/>
    <w:rsid w:val="00D835D4"/>
    <w:rsid w:val="00D838B5"/>
    <w:rsid w:val="00D84095"/>
    <w:rsid w:val="00D8449F"/>
    <w:rsid w:val="00D8ABD2"/>
    <w:rsid w:val="00D91E77"/>
    <w:rsid w:val="00D930C2"/>
    <w:rsid w:val="00D96BF5"/>
    <w:rsid w:val="00DA079C"/>
    <w:rsid w:val="00DA191C"/>
    <w:rsid w:val="00DA194F"/>
    <w:rsid w:val="00DA38CD"/>
    <w:rsid w:val="00DA6283"/>
    <w:rsid w:val="00DA6790"/>
    <w:rsid w:val="00DB02F5"/>
    <w:rsid w:val="00DB6FA9"/>
    <w:rsid w:val="00DB76B9"/>
    <w:rsid w:val="00DC0604"/>
    <w:rsid w:val="00DC1547"/>
    <w:rsid w:val="00DC1D9E"/>
    <w:rsid w:val="00DC6333"/>
    <w:rsid w:val="00DD00ED"/>
    <w:rsid w:val="00DD2B1B"/>
    <w:rsid w:val="00DD2CF9"/>
    <w:rsid w:val="00DD531A"/>
    <w:rsid w:val="00DD66B5"/>
    <w:rsid w:val="00DE009A"/>
    <w:rsid w:val="00DE0317"/>
    <w:rsid w:val="00DE2282"/>
    <w:rsid w:val="00DE3797"/>
    <w:rsid w:val="00DE3B74"/>
    <w:rsid w:val="00DE4567"/>
    <w:rsid w:val="00DE5A7A"/>
    <w:rsid w:val="00DE5DF8"/>
    <w:rsid w:val="00DE6366"/>
    <w:rsid w:val="00DE7C3D"/>
    <w:rsid w:val="00DF1E6D"/>
    <w:rsid w:val="00DF2E07"/>
    <w:rsid w:val="00DF5B1D"/>
    <w:rsid w:val="00DF7FC9"/>
    <w:rsid w:val="00E0067D"/>
    <w:rsid w:val="00E00F6E"/>
    <w:rsid w:val="00E016D9"/>
    <w:rsid w:val="00E0238C"/>
    <w:rsid w:val="00E030EF"/>
    <w:rsid w:val="00E04266"/>
    <w:rsid w:val="00E04282"/>
    <w:rsid w:val="00E0529C"/>
    <w:rsid w:val="00E1157D"/>
    <w:rsid w:val="00E2070E"/>
    <w:rsid w:val="00E20772"/>
    <w:rsid w:val="00E212BB"/>
    <w:rsid w:val="00E22CC2"/>
    <w:rsid w:val="00E22CC7"/>
    <w:rsid w:val="00E23628"/>
    <w:rsid w:val="00E2402F"/>
    <w:rsid w:val="00E24083"/>
    <w:rsid w:val="00E2551F"/>
    <w:rsid w:val="00E2656D"/>
    <w:rsid w:val="00E279C3"/>
    <w:rsid w:val="00E27B71"/>
    <w:rsid w:val="00E31271"/>
    <w:rsid w:val="00E32A45"/>
    <w:rsid w:val="00E34B79"/>
    <w:rsid w:val="00E3528C"/>
    <w:rsid w:val="00E3532E"/>
    <w:rsid w:val="00E356BD"/>
    <w:rsid w:val="00E36B0D"/>
    <w:rsid w:val="00E37A32"/>
    <w:rsid w:val="00E37D25"/>
    <w:rsid w:val="00E41085"/>
    <w:rsid w:val="00E4779D"/>
    <w:rsid w:val="00E52C5D"/>
    <w:rsid w:val="00E541AF"/>
    <w:rsid w:val="00E54444"/>
    <w:rsid w:val="00E6109C"/>
    <w:rsid w:val="00E62F73"/>
    <w:rsid w:val="00E64AD3"/>
    <w:rsid w:val="00E713BF"/>
    <w:rsid w:val="00E717DE"/>
    <w:rsid w:val="00E722C0"/>
    <w:rsid w:val="00E72A6F"/>
    <w:rsid w:val="00E8059D"/>
    <w:rsid w:val="00E814CB"/>
    <w:rsid w:val="00E92452"/>
    <w:rsid w:val="00E92B02"/>
    <w:rsid w:val="00E94B07"/>
    <w:rsid w:val="00EA272B"/>
    <w:rsid w:val="00EA337B"/>
    <w:rsid w:val="00EA4364"/>
    <w:rsid w:val="00EA6294"/>
    <w:rsid w:val="00EA6802"/>
    <w:rsid w:val="00EB1652"/>
    <w:rsid w:val="00EB1ECE"/>
    <w:rsid w:val="00EB4141"/>
    <w:rsid w:val="00EB4D29"/>
    <w:rsid w:val="00EB74F2"/>
    <w:rsid w:val="00EC1398"/>
    <w:rsid w:val="00EC3C1D"/>
    <w:rsid w:val="00ED7BC8"/>
    <w:rsid w:val="00EE678C"/>
    <w:rsid w:val="00EE75F3"/>
    <w:rsid w:val="00EF5072"/>
    <w:rsid w:val="00EF5857"/>
    <w:rsid w:val="00F0046C"/>
    <w:rsid w:val="00F01191"/>
    <w:rsid w:val="00F0527A"/>
    <w:rsid w:val="00F06384"/>
    <w:rsid w:val="00F10CAA"/>
    <w:rsid w:val="00F11485"/>
    <w:rsid w:val="00F12323"/>
    <w:rsid w:val="00F12914"/>
    <w:rsid w:val="00F2200F"/>
    <w:rsid w:val="00F24DD5"/>
    <w:rsid w:val="00F26DB8"/>
    <w:rsid w:val="00F301BA"/>
    <w:rsid w:val="00F33399"/>
    <w:rsid w:val="00F3617D"/>
    <w:rsid w:val="00F3682C"/>
    <w:rsid w:val="00F4655D"/>
    <w:rsid w:val="00F529E0"/>
    <w:rsid w:val="00F53830"/>
    <w:rsid w:val="00F53D71"/>
    <w:rsid w:val="00F5635B"/>
    <w:rsid w:val="00F564AA"/>
    <w:rsid w:val="00F56869"/>
    <w:rsid w:val="00F56892"/>
    <w:rsid w:val="00F56D71"/>
    <w:rsid w:val="00F63A5B"/>
    <w:rsid w:val="00F65774"/>
    <w:rsid w:val="00F65E73"/>
    <w:rsid w:val="00F73EE2"/>
    <w:rsid w:val="00F75869"/>
    <w:rsid w:val="00F75D7E"/>
    <w:rsid w:val="00F7746D"/>
    <w:rsid w:val="00F77E39"/>
    <w:rsid w:val="00F80E53"/>
    <w:rsid w:val="00F812C8"/>
    <w:rsid w:val="00F82C73"/>
    <w:rsid w:val="00F85FD0"/>
    <w:rsid w:val="00F861A7"/>
    <w:rsid w:val="00F874A1"/>
    <w:rsid w:val="00F94EDF"/>
    <w:rsid w:val="00F95EE3"/>
    <w:rsid w:val="00F97623"/>
    <w:rsid w:val="00FA28B7"/>
    <w:rsid w:val="00FA7EA8"/>
    <w:rsid w:val="00FB149F"/>
    <w:rsid w:val="00FB2915"/>
    <w:rsid w:val="00FB32C7"/>
    <w:rsid w:val="00FB459B"/>
    <w:rsid w:val="00FB4A14"/>
    <w:rsid w:val="00FB5742"/>
    <w:rsid w:val="00FB68A6"/>
    <w:rsid w:val="00FB7131"/>
    <w:rsid w:val="00FB77BB"/>
    <w:rsid w:val="00FC1BBF"/>
    <w:rsid w:val="00FC51DD"/>
    <w:rsid w:val="00FC635B"/>
    <w:rsid w:val="00FD0244"/>
    <w:rsid w:val="00FD18DB"/>
    <w:rsid w:val="00FD2638"/>
    <w:rsid w:val="00FD4CFD"/>
    <w:rsid w:val="00FD6669"/>
    <w:rsid w:val="00FD6CA9"/>
    <w:rsid w:val="00FE08AA"/>
    <w:rsid w:val="00FE6139"/>
    <w:rsid w:val="00FF127E"/>
    <w:rsid w:val="00FF1C25"/>
    <w:rsid w:val="00FF218D"/>
    <w:rsid w:val="00FF54F3"/>
    <w:rsid w:val="00FF7ECF"/>
    <w:rsid w:val="01C39C1B"/>
    <w:rsid w:val="031BBA42"/>
    <w:rsid w:val="0386A1A4"/>
    <w:rsid w:val="06C3DB3E"/>
    <w:rsid w:val="0A091888"/>
    <w:rsid w:val="0A3A9D87"/>
    <w:rsid w:val="0A9ECC85"/>
    <w:rsid w:val="0C1F39B9"/>
    <w:rsid w:val="1223D67E"/>
    <w:rsid w:val="1747B2B4"/>
    <w:rsid w:val="17CA4934"/>
    <w:rsid w:val="19CEB50C"/>
    <w:rsid w:val="1BFB87A2"/>
    <w:rsid w:val="21B451AD"/>
    <w:rsid w:val="26E5B00E"/>
    <w:rsid w:val="27812EE5"/>
    <w:rsid w:val="29D4D6E7"/>
    <w:rsid w:val="3574FA94"/>
    <w:rsid w:val="3CF144BC"/>
    <w:rsid w:val="42E9E97C"/>
    <w:rsid w:val="42F61AE6"/>
    <w:rsid w:val="43D3C21E"/>
    <w:rsid w:val="463190E5"/>
    <w:rsid w:val="4C8952BD"/>
    <w:rsid w:val="4EB298B4"/>
    <w:rsid w:val="53F0B2F5"/>
    <w:rsid w:val="551D312F"/>
    <w:rsid w:val="580AF284"/>
    <w:rsid w:val="5B7B87C8"/>
    <w:rsid w:val="5D032724"/>
    <w:rsid w:val="60410130"/>
    <w:rsid w:val="618DF464"/>
    <w:rsid w:val="618FE230"/>
    <w:rsid w:val="63D776C5"/>
    <w:rsid w:val="678A4C7D"/>
    <w:rsid w:val="6AAE0CE2"/>
    <w:rsid w:val="6C8946EB"/>
    <w:rsid w:val="6F062E62"/>
    <w:rsid w:val="71C2BA38"/>
    <w:rsid w:val="72B81C4F"/>
    <w:rsid w:val="73269C88"/>
    <w:rsid w:val="734A244C"/>
    <w:rsid w:val="753A154A"/>
    <w:rsid w:val="7FBEC5B2"/>
  </w:rsids>
  <m:mathPr>
    <m:mathFont m:val="Cambria Math"/>
    <m:brkBin m:val="before"/>
    <m:brkBinSub m:val="--"/>
    <m:smallFrac/>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32819f"/>
    </o:shapedefaults>
    <o:shapelayout v:ext="edit">
      <o:idmap v:ext="edit" data="2"/>
    </o:shapelayout>
  </w:shapeDefaults>
  <w:decimalSymbol w:val="."/>
  <w:listSeparator w:val=","/>
  <w14:docId w14:val="4BA4C8FF"/>
  <w15:chartTrackingRefBased/>
  <w15:docId w15:val="{8A784E62-FC5F-4869-A54B-FDE61929E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3F33"/>
    <w:pPr>
      <w:spacing w:after="120" w:line="276" w:lineRule="auto"/>
    </w:pPr>
    <w:rPr>
      <w:color w:val="1D1C1C"/>
      <w:sz w:val="20"/>
      <w:szCs w:val="20"/>
    </w:rPr>
  </w:style>
  <w:style w:type="paragraph" w:styleId="Heading1">
    <w:name w:val="heading 1"/>
    <w:basedOn w:val="Normal"/>
    <w:next w:val="Normal"/>
    <w:link w:val="Heading1Char"/>
    <w:uiPriority w:val="9"/>
    <w:qFormat/>
    <w:rsid w:val="00BD45CF"/>
    <w:pPr>
      <w:keepNext/>
      <w:keepLines/>
      <w:numPr>
        <w:numId w:val="2"/>
      </w:numPr>
      <w:spacing w:before="240" w:line="257" w:lineRule="auto"/>
      <w:outlineLvl w:val="0"/>
    </w:pPr>
    <w:rPr>
      <w:rFonts w:asciiTheme="majorHAnsi" w:eastAsiaTheme="majorEastAsia" w:hAnsiTheme="majorHAnsi" w:cstheme="majorBidi"/>
      <w:b/>
      <w:color w:val="19105B" w:themeColor="background2"/>
      <w:sz w:val="24"/>
      <w:szCs w:val="24"/>
    </w:rPr>
  </w:style>
  <w:style w:type="paragraph" w:styleId="Heading2">
    <w:name w:val="heading 2"/>
    <w:basedOn w:val="ListParagraph"/>
    <w:next w:val="Normal"/>
    <w:link w:val="Heading2Char"/>
    <w:unhideWhenUsed/>
    <w:qFormat/>
    <w:rsid w:val="00BD45CF"/>
    <w:pPr>
      <w:keepNext/>
      <w:numPr>
        <w:ilvl w:val="1"/>
        <w:numId w:val="2"/>
      </w:numPr>
      <w:tabs>
        <w:tab w:val="left" w:pos="2834"/>
        <w:tab w:val="left" w:pos="5102"/>
        <w:tab w:val="left" w:pos="6803"/>
      </w:tabs>
      <w:spacing w:before="240" w:after="120" w:line="257" w:lineRule="auto"/>
      <w:outlineLvl w:val="1"/>
    </w:pPr>
    <w:rPr>
      <w:rFonts w:ascii="Arial" w:eastAsia="Times New Roman" w:hAnsi="Arial" w:cs="Times New Roman"/>
      <w:b/>
      <w:color w:val="3411A3" w:themeColor="text2"/>
      <w:sz w:val="22"/>
    </w:rPr>
  </w:style>
  <w:style w:type="paragraph" w:styleId="Heading3">
    <w:name w:val="heading 3"/>
    <w:basedOn w:val="Normal"/>
    <w:next w:val="Normal"/>
    <w:link w:val="Heading3Char"/>
    <w:uiPriority w:val="9"/>
    <w:unhideWhenUsed/>
    <w:qFormat/>
    <w:rsid w:val="00BD45CF"/>
    <w:pPr>
      <w:keepNext/>
      <w:keepLines/>
      <w:numPr>
        <w:ilvl w:val="2"/>
        <w:numId w:val="2"/>
      </w:numPr>
      <w:spacing w:line="259" w:lineRule="auto"/>
      <w:outlineLvl w:val="2"/>
    </w:pPr>
    <w:rPr>
      <w:rFonts w:asciiTheme="majorHAnsi" w:eastAsiaTheme="majorEastAsia" w:hAnsiTheme="majorHAnsi" w:cstheme="majorBidi"/>
      <w:b/>
      <w:color w:val="FF6196" w:themeColor="accent1"/>
      <w:sz w:val="22"/>
    </w:rPr>
  </w:style>
  <w:style w:type="paragraph" w:styleId="Heading4">
    <w:name w:val="heading 4"/>
    <w:basedOn w:val="Normal"/>
    <w:next w:val="Normal"/>
    <w:link w:val="Heading4Char"/>
    <w:uiPriority w:val="9"/>
    <w:unhideWhenUsed/>
    <w:qFormat/>
    <w:rsid w:val="00BD45CF"/>
    <w:pPr>
      <w:keepNext/>
      <w:keepLines/>
      <w:numPr>
        <w:ilvl w:val="3"/>
        <w:numId w:val="2"/>
      </w:numPr>
      <w:spacing w:before="40" w:after="0" w:line="259" w:lineRule="auto"/>
      <w:outlineLvl w:val="3"/>
    </w:pPr>
    <w:rPr>
      <w:rFonts w:asciiTheme="majorHAnsi" w:eastAsiaTheme="majorEastAsia" w:hAnsiTheme="majorHAnsi" w:cstheme="majorBidi"/>
      <w:i/>
      <w:iCs/>
      <w:color w:val="1D1C1C" w:themeColor="text1"/>
    </w:rPr>
  </w:style>
  <w:style w:type="paragraph" w:styleId="Heading5">
    <w:name w:val="heading 5"/>
    <w:basedOn w:val="Normal"/>
    <w:next w:val="Normal"/>
    <w:link w:val="Heading5Char"/>
    <w:uiPriority w:val="9"/>
    <w:unhideWhenUsed/>
    <w:qFormat/>
    <w:rsid w:val="00145147"/>
    <w:pPr>
      <w:keepNext/>
      <w:keepLines/>
      <w:numPr>
        <w:ilvl w:val="4"/>
        <w:numId w:val="2"/>
      </w:numPr>
      <w:spacing w:before="40" w:after="0"/>
      <w:outlineLvl w:val="4"/>
    </w:pPr>
    <w:rPr>
      <w:rFonts w:asciiTheme="majorHAnsi" w:eastAsiaTheme="majorEastAsia" w:hAnsiTheme="majorHAnsi" w:cstheme="majorBidi"/>
      <w:color w:val="1D1C1C" w:themeColor="text1"/>
    </w:rPr>
  </w:style>
  <w:style w:type="paragraph" w:styleId="Heading6">
    <w:name w:val="heading 6"/>
    <w:basedOn w:val="Normal"/>
    <w:next w:val="Normal"/>
    <w:link w:val="Heading6Char"/>
    <w:uiPriority w:val="9"/>
    <w:unhideWhenUsed/>
    <w:qFormat/>
    <w:rsid w:val="00145147"/>
    <w:pPr>
      <w:keepNext/>
      <w:keepLines/>
      <w:numPr>
        <w:ilvl w:val="5"/>
        <w:numId w:val="2"/>
      </w:numPr>
      <w:spacing w:before="40" w:after="0"/>
      <w:outlineLvl w:val="5"/>
    </w:pPr>
    <w:rPr>
      <w:rFonts w:asciiTheme="majorHAnsi" w:eastAsiaTheme="majorEastAsia" w:hAnsiTheme="majorHAnsi" w:cstheme="majorBidi"/>
      <w:color w:val="1D1C1C" w:themeColor="text1"/>
    </w:rPr>
  </w:style>
  <w:style w:type="paragraph" w:styleId="Heading7">
    <w:name w:val="heading 7"/>
    <w:basedOn w:val="Normal"/>
    <w:next w:val="Normal"/>
    <w:link w:val="Heading7Char"/>
    <w:uiPriority w:val="9"/>
    <w:unhideWhenUsed/>
    <w:qFormat/>
    <w:rsid w:val="00145147"/>
    <w:pPr>
      <w:keepNext/>
      <w:keepLines/>
      <w:numPr>
        <w:ilvl w:val="6"/>
        <w:numId w:val="2"/>
      </w:numPr>
      <w:spacing w:before="40" w:after="0"/>
      <w:outlineLvl w:val="6"/>
    </w:pPr>
    <w:rPr>
      <w:rFonts w:asciiTheme="majorHAnsi" w:eastAsiaTheme="majorEastAsia" w:hAnsiTheme="majorHAnsi" w:cstheme="majorBidi"/>
      <w:i/>
      <w:iCs/>
      <w:color w:val="1D1C1C" w:themeColor="text1"/>
    </w:rPr>
  </w:style>
  <w:style w:type="paragraph" w:styleId="Heading8">
    <w:name w:val="heading 8"/>
    <w:basedOn w:val="Normal"/>
    <w:next w:val="Normal"/>
    <w:link w:val="Heading8Char"/>
    <w:uiPriority w:val="9"/>
    <w:unhideWhenUsed/>
    <w:qFormat/>
    <w:rsid w:val="00D930C2"/>
    <w:pPr>
      <w:keepNext/>
      <w:keepLines/>
      <w:numPr>
        <w:ilvl w:val="7"/>
        <w:numId w:val="2"/>
      </w:numPr>
      <w:spacing w:before="40" w:after="0"/>
      <w:outlineLvl w:val="7"/>
    </w:pPr>
    <w:rPr>
      <w:rFonts w:asciiTheme="majorHAnsi" w:eastAsiaTheme="majorEastAsia" w:hAnsiTheme="majorHAnsi" w:cstheme="majorBidi"/>
      <w:color w:val="403E3E" w:themeColor="text1" w:themeTint="D8"/>
    </w:rPr>
  </w:style>
  <w:style w:type="paragraph" w:styleId="Heading9">
    <w:name w:val="heading 9"/>
    <w:basedOn w:val="Normal"/>
    <w:next w:val="Normal"/>
    <w:link w:val="Heading9Char"/>
    <w:uiPriority w:val="9"/>
    <w:unhideWhenUsed/>
    <w:qFormat/>
    <w:rsid w:val="00D930C2"/>
    <w:pPr>
      <w:keepNext/>
      <w:keepLines/>
      <w:numPr>
        <w:ilvl w:val="8"/>
        <w:numId w:val="2"/>
      </w:numPr>
      <w:spacing w:before="40" w:after="0"/>
      <w:outlineLvl w:val="8"/>
    </w:pPr>
    <w:rPr>
      <w:rFonts w:asciiTheme="majorHAnsi" w:eastAsiaTheme="majorEastAsia" w:hAnsiTheme="majorHAnsi" w:cstheme="majorBidi"/>
      <w:i/>
      <w:iCs/>
      <w:color w:val="403E3E"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5A91"/>
    <w:pPr>
      <w:tabs>
        <w:tab w:val="center" w:pos="4513"/>
        <w:tab w:val="right" w:pos="9026"/>
      </w:tabs>
      <w:spacing w:after="0" w:line="240" w:lineRule="auto"/>
    </w:pPr>
    <w:rPr>
      <w:color w:val="1D1C1C" w:themeColor="text1"/>
      <w:sz w:val="22"/>
    </w:rPr>
  </w:style>
  <w:style w:type="character" w:customStyle="1" w:styleId="HeaderChar">
    <w:name w:val="Header Char"/>
    <w:basedOn w:val="DefaultParagraphFont"/>
    <w:link w:val="Header"/>
    <w:uiPriority w:val="99"/>
    <w:rsid w:val="00BE5A91"/>
    <w:rPr>
      <w:color w:val="1D1C1C" w:themeColor="text1"/>
    </w:rPr>
  </w:style>
  <w:style w:type="paragraph" w:styleId="Footer">
    <w:name w:val="footer"/>
    <w:basedOn w:val="Normal"/>
    <w:link w:val="FooterChar"/>
    <w:uiPriority w:val="99"/>
    <w:unhideWhenUsed/>
    <w:rsid w:val="00076DBE"/>
    <w:pPr>
      <w:tabs>
        <w:tab w:val="center" w:pos="4513"/>
        <w:tab w:val="right" w:pos="9026"/>
      </w:tabs>
      <w:spacing w:after="0" w:line="240" w:lineRule="auto"/>
    </w:pPr>
    <w:rPr>
      <w:color w:val="1D1C1C" w:themeColor="text1"/>
    </w:rPr>
  </w:style>
  <w:style w:type="character" w:customStyle="1" w:styleId="FooterChar">
    <w:name w:val="Footer Char"/>
    <w:basedOn w:val="DefaultParagraphFont"/>
    <w:link w:val="Footer"/>
    <w:uiPriority w:val="99"/>
    <w:rsid w:val="00076DBE"/>
    <w:rPr>
      <w:color w:val="1D1C1C" w:themeColor="text1"/>
      <w:sz w:val="20"/>
    </w:rPr>
  </w:style>
  <w:style w:type="paragraph" w:styleId="BalloonText">
    <w:name w:val="Balloon Text"/>
    <w:basedOn w:val="Normal"/>
    <w:link w:val="BalloonTextChar"/>
    <w:uiPriority w:val="99"/>
    <w:semiHidden/>
    <w:unhideWhenUsed/>
    <w:rsid w:val="00332D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2D23"/>
    <w:rPr>
      <w:rFonts w:ascii="Tahoma" w:hAnsi="Tahoma" w:cs="Tahoma"/>
      <w:sz w:val="16"/>
      <w:szCs w:val="16"/>
    </w:rPr>
  </w:style>
  <w:style w:type="paragraph" w:styleId="NoSpacing">
    <w:name w:val="No Spacing"/>
    <w:link w:val="NoSpacingChar"/>
    <w:uiPriority w:val="1"/>
    <w:qFormat/>
    <w:rsid w:val="00785FBA"/>
    <w:pPr>
      <w:spacing w:after="0" w:line="240" w:lineRule="auto"/>
    </w:pPr>
    <w:rPr>
      <w:rFonts w:eastAsiaTheme="minorEastAsia"/>
      <w:color w:val="1D1C1C" w:themeColor="text1"/>
      <w:sz w:val="20"/>
      <w:szCs w:val="20"/>
      <w:lang w:val="en-US"/>
    </w:rPr>
  </w:style>
  <w:style w:type="character" w:customStyle="1" w:styleId="NoSpacingChar">
    <w:name w:val="No Spacing Char"/>
    <w:basedOn w:val="DefaultParagraphFont"/>
    <w:link w:val="NoSpacing"/>
    <w:uiPriority w:val="1"/>
    <w:rsid w:val="00785FBA"/>
    <w:rPr>
      <w:rFonts w:eastAsiaTheme="minorEastAsia"/>
      <w:color w:val="1D1C1C" w:themeColor="text1"/>
      <w:sz w:val="20"/>
      <w:szCs w:val="20"/>
      <w:lang w:val="en-US"/>
    </w:rPr>
  </w:style>
  <w:style w:type="character" w:customStyle="1" w:styleId="Heading1Char">
    <w:name w:val="Heading 1 Char"/>
    <w:basedOn w:val="DefaultParagraphFont"/>
    <w:link w:val="Heading1"/>
    <w:uiPriority w:val="9"/>
    <w:rsid w:val="00BD45CF"/>
    <w:rPr>
      <w:rFonts w:asciiTheme="majorHAnsi" w:eastAsiaTheme="majorEastAsia" w:hAnsiTheme="majorHAnsi" w:cstheme="majorBidi"/>
      <w:b/>
      <w:color w:val="19105B" w:themeColor="background2"/>
      <w:sz w:val="24"/>
      <w:szCs w:val="24"/>
    </w:rPr>
  </w:style>
  <w:style w:type="character" w:styleId="BookTitle">
    <w:name w:val="Book Title"/>
    <w:basedOn w:val="DefaultParagraphFont"/>
    <w:uiPriority w:val="33"/>
    <w:qFormat/>
    <w:rsid w:val="0053505C"/>
    <w:rPr>
      <w:b/>
      <w:bCs/>
      <w:i/>
      <w:iCs/>
      <w:spacing w:val="5"/>
    </w:rPr>
  </w:style>
  <w:style w:type="character" w:customStyle="1" w:styleId="Heading2Char">
    <w:name w:val="Heading 2 Char"/>
    <w:basedOn w:val="DefaultParagraphFont"/>
    <w:link w:val="Heading2"/>
    <w:rsid w:val="00BD45CF"/>
    <w:rPr>
      <w:rFonts w:ascii="Arial" w:eastAsia="Times New Roman" w:hAnsi="Arial" w:cs="Times New Roman"/>
      <w:b/>
      <w:color w:val="3411A3" w:themeColor="text2"/>
      <w:szCs w:val="20"/>
    </w:rPr>
  </w:style>
  <w:style w:type="paragraph" w:styleId="Title">
    <w:name w:val="Title"/>
    <w:basedOn w:val="Normal"/>
    <w:next w:val="Normal"/>
    <w:link w:val="TitleChar"/>
    <w:uiPriority w:val="10"/>
    <w:qFormat/>
    <w:rsid w:val="00076DBE"/>
    <w:pPr>
      <w:spacing w:after="0" w:line="240" w:lineRule="auto"/>
      <w:contextualSpacing/>
    </w:pPr>
    <w:rPr>
      <w:rFonts w:asciiTheme="majorHAnsi" w:eastAsiaTheme="majorEastAsia" w:hAnsiTheme="majorHAnsi" w:cstheme="majorBidi"/>
      <w:b/>
      <w:color w:val="3411A3" w:themeColor="text2"/>
      <w:spacing w:val="-10"/>
      <w:kern w:val="28"/>
      <w:sz w:val="40"/>
      <w:szCs w:val="56"/>
    </w:rPr>
  </w:style>
  <w:style w:type="character" w:customStyle="1" w:styleId="TitleChar">
    <w:name w:val="Title Char"/>
    <w:basedOn w:val="DefaultParagraphFont"/>
    <w:link w:val="Title"/>
    <w:uiPriority w:val="10"/>
    <w:rsid w:val="00076DBE"/>
    <w:rPr>
      <w:rFonts w:asciiTheme="majorHAnsi" w:eastAsiaTheme="majorEastAsia" w:hAnsiTheme="majorHAnsi" w:cstheme="majorBidi"/>
      <w:b/>
      <w:color w:val="3411A3" w:themeColor="text2"/>
      <w:spacing w:val="-10"/>
      <w:kern w:val="28"/>
      <w:sz w:val="40"/>
      <w:szCs w:val="56"/>
    </w:rPr>
  </w:style>
  <w:style w:type="paragraph" w:styleId="ListParagraph">
    <w:name w:val="List Paragraph"/>
    <w:basedOn w:val="Normal"/>
    <w:link w:val="ListParagraphChar"/>
    <w:uiPriority w:val="34"/>
    <w:qFormat/>
    <w:rsid w:val="007211FD"/>
    <w:pPr>
      <w:numPr>
        <w:numId w:val="1"/>
      </w:numPr>
      <w:spacing w:before="40" w:after="40"/>
    </w:pPr>
  </w:style>
  <w:style w:type="paragraph" w:customStyle="1" w:styleId="SubBullet">
    <w:name w:val="Sub Bullet"/>
    <w:basedOn w:val="ListParagraph"/>
    <w:qFormat/>
    <w:rsid w:val="00BD45CF"/>
    <w:pPr>
      <w:numPr>
        <w:numId w:val="6"/>
      </w:numPr>
      <w:spacing w:before="0" w:after="120"/>
      <w:contextualSpacing/>
    </w:pPr>
  </w:style>
  <w:style w:type="table" w:styleId="TableGrid">
    <w:name w:val="Table Grid"/>
    <w:basedOn w:val="TableNormal"/>
    <w:uiPriority w:val="39"/>
    <w:rsid w:val="001E44B7"/>
    <w:pPr>
      <w:spacing w:after="0" w:line="240" w:lineRule="auto"/>
    </w:pPr>
    <w:rPr>
      <w:sz w:val="20"/>
    </w:rPr>
    <w:tblPr>
      <w:tblStyleRowBandSize w:val="1"/>
      <w:tblBorders>
        <w:top w:val="single" w:sz="8" w:space="0" w:color="auto"/>
        <w:bottom w:val="single" w:sz="8" w:space="0" w:color="auto"/>
        <w:insideH w:val="single" w:sz="8" w:space="0" w:color="auto"/>
      </w:tblBorders>
    </w:tblPr>
    <w:tcPr>
      <w:shd w:val="clear" w:color="auto" w:fill="D1E8F1"/>
    </w:tcPr>
    <w:tblStylePr w:type="firstRow">
      <w:pPr>
        <w:jc w:val="center"/>
      </w:pPr>
      <w:rPr>
        <w:rFonts w:ascii="Arial" w:hAnsi="Arial"/>
        <w:b/>
        <w:i w:val="0"/>
        <w:color w:val="3B3838"/>
        <w:sz w:val="20"/>
      </w:rPr>
      <w:tblPr/>
      <w:tcPr>
        <w:tcBorders>
          <w:top w:val="single" w:sz="8" w:space="0" w:color="173845"/>
          <w:left w:val="nil"/>
          <w:bottom w:val="single" w:sz="8" w:space="0" w:color="173845"/>
          <w:right w:val="nil"/>
          <w:insideH w:val="nil"/>
          <w:insideV w:val="nil"/>
          <w:tl2br w:val="nil"/>
          <w:tr2bl w:val="nil"/>
        </w:tcBorders>
        <w:vAlign w:val="center"/>
      </w:tcPr>
    </w:tblStylePr>
    <w:tblStylePr w:type="lastRow">
      <w:rPr>
        <w:rFonts w:ascii="Arial" w:hAnsi="Arial"/>
        <w:b/>
        <w:i w:val="0"/>
        <w:color w:val="3B3838"/>
        <w:sz w:val="20"/>
      </w:rPr>
      <w:tblPr/>
      <w:tcPr>
        <w:tcBorders>
          <w:top w:val="single" w:sz="8" w:space="0" w:color="3411A3" w:themeColor="text2"/>
          <w:left w:val="nil"/>
          <w:bottom w:val="single" w:sz="8" w:space="0" w:color="3411A3" w:themeColor="text2"/>
          <w:right w:val="nil"/>
          <w:insideH w:val="nil"/>
          <w:insideV w:val="nil"/>
          <w:tl2br w:val="nil"/>
          <w:tr2bl w:val="nil"/>
        </w:tcBorders>
        <w:shd w:val="clear" w:color="auto" w:fill="FFFFFF" w:themeFill="background1"/>
      </w:tcPr>
    </w:tblStylePr>
    <w:tblStylePr w:type="band1Horz">
      <w:rPr>
        <w:rFonts w:ascii="Arial" w:hAnsi="Arial"/>
        <w:b w:val="0"/>
        <w:i w:val="0"/>
        <w:color w:val="3B3838"/>
        <w:sz w:val="20"/>
      </w:rPr>
      <w:tblPr/>
      <w:tcPr>
        <w:tcBorders>
          <w:top w:val="nil"/>
          <w:left w:val="nil"/>
          <w:bottom w:val="nil"/>
          <w:right w:val="nil"/>
          <w:insideH w:val="nil"/>
          <w:insideV w:val="nil"/>
          <w:tl2br w:val="nil"/>
          <w:tr2bl w:val="nil"/>
        </w:tcBorders>
        <w:shd w:val="clear" w:color="auto" w:fill="FFFFFF"/>
      </w:tcPr>
    </w:tblStylePr>
    <w:tblStylePr w:type="band2Horz">
      <w:rPr>
        <w:rFonts w:ascii="Arial" w:hAnsi="Arial"/>
        <w:b w:val="0"/>
        <w:i w:val="0"/>
        <w:color w:val="FFFFFF"/>
        <w:sz w:val="20"/>
      </w:rPr>
      <w:tblPr/>
      <w:tcPr>
        <w:tcBorders>
          <w:top w:val="nil"/>
          <w:left w:val="nil"/>
          <w:bottom w:val="nil"/>
          <w:right w:val="nil"/>
          <w:insideH w:val="nil"/>
          <w:insideV w:val="nil"/>
        </w:tcBorders>
        <w:shd w:val="clear" w:color="auto" w:fill="FFFFFF"/>
      </w:tcPr>
    </w:tblStylePr>
  </w:style>
  <w:style w:type="character" w:styleId="Hyperlink">
    <w:name w:val="Hyperlink"/>
    <w:basedOn w:val="DefaultParagraphFont"/>
    <w:uiPriority w:val="99"/>
    <w:unhideWhenUsed/>
    <w:rsid w:val="00CE6F1D"/>
    <w:rPr>
      <w:color w:val="FFC0D5" w:themeColor="hyperlink"/>
      <w:u w:val="single"/>
    </w:rPr>
  </w:style>
  <w:style w:type="paragraph" w:styleId="TOCHeading">
    <w:name w:val="TOC Heading"/>
    <w:basedOn w:val="Heading1"/>
    <w:next w:val="Normal"/>
    <w:uiPriority w:val="39"/>
    <w:unhideWhenUsed/>
    <w:qFormat/>
    <w:rsid w:val="00076DBE"/>
    <w:pPr>
      <w:numPr>
        <w:numId w:val="0"/>
      </w:numPr>
      <w:spacing w:line="259" w:lineRule="auto"/>
      <w:outlineLvl w:val="9"/>
    </w:pPr>
    <w:rPr>
      <w:sz w:val="32"/>
      <w:szCs w:val="32"/>
      <w:lang w:val="en-US"/>
    </w:rPr>
  </w:style>
  <w:style w:type="paragraph" w:styleId="TOC1">
    <w:name w:val="toc 1"/>
    <w:basedOn w:val="Normal"/>
    <w:next w:val="Normal"/>
    <w:autoRedefine/>
    <w:uiPriority w:val="39"/>
    <w:unhideWhenUsed/>
    <w:rsid w:val="00346BF1"/>
    <w:pPr>
      <w:tabs>
        <w:tab w:val="right" w:leader="dot" w:pos="9912"/>
      </w:tabs>
      <w:spacing w:after="100"/>
      <w:ind w:left="680" w:hanging="680"/>
    </w:pPr>
    <w:rPr>
      <w:b/>
      <w:noProof/>
      <w:color w:val="1D1C1C" w:themeColor="text1"/>
    </w:rPr>
  </w:style>
  <w:style w:type="paragraph" w:styleId="TOC2">
    <w:name w:val="toc 2"/>
    <w:basedOn w:val="Normal"/>
    <w:next w:val="Normal"/>
    <w:autoRedefine/>
    <w:uiPriority w:val="39"/>
    <w:unhideWhenUsed/>
    <w:rsid w:val="00346BF1"/>
    <w:pPr>
      <w:tabs>
        <w:tab w:val="right" w:leader="dot" w:pos="9912"/>
      </w:tabs>
      <w:spacing w:after="100"/>
      <w:ind w:left="680" w:hanging="680"/>
    </w:pPr>
    <w:rPr>
      <w:noProof/>
      <w:color w:val="1D1C1C" w:themeColor="text1"/>
    </w:rPr>
  </w:style>
  <w:style w:type="character" w:customStyle="1" w:styleId="Heading3Char">
    <w:name w:val="Heading 3 Char"/>
    <w:basedOn w:val="DefaultParagraphFont"/>
    <w:link w:val="Heading3"/>
    <w:uiPriority w:val="9"/>
    <w:rsid w:val="00BD45CF"/>
    <w:rPr>
      <w:rFonts w:asciiTheme="majorHAnsi" w:eastAsiaTheme="majorEastAsia" w:hAnsiTheme="majorHAnsi" w:cstheme="majorBidi"/>
      <w:b/>
      <w:color w:val="FF6196" w:themeColor="accent1"/>
      <w:szCs w:val="20"/>
    </w:rPr>
  </w:style>
  <w:style w:type="paragraph" w:customStyle="1" w:styleId="AlphaBullet">
    <w:name w:val="Alpha Bullet"/>
    <w:basedOn w:val="Normal"/>
    <w:qFormat/>
    <w:rsid w:val="001A090A"/>
    <w:pPr>
      <w:numPr>
        <w:numId w:val="3"/>
      </w:numPr>
      <w:contextualSpacing/>
    </w:pPr>
    <w:rPr>
      <w:color w:val="1D1C1C" w:themeColor="text1"/>
    </w:rPr>
  </w:style>
  <w:style w:type="paragraph" w:customStyle="1" w:styleId="NumberList">
    <w:name w:val="Number List"/>
    <w:basedOn w:val="AlphaBullet"/>
    <w:qFormat/>
    <w:rsid w:val="001A090A"/>
    <w:pPr>
      <w:numPr>
        <w:numId w:val="8"/>
      </w:numPr>
    </w:pPr>
  </w:style>
  <w:style w:type="character" w:styleId="Strong">
    <w:name w:val="Strong"/>
    <w:basedOn w:val="DefaultParagraphFont"/>
    <w:uiPriority w:val="22"/>
    <w:qFormat/>
    <w:rsid w:val="00076DBE"/>
    <w:rPr>
      <w:b/>
      <w:bCs/>
      <w:color w:val="1D1C1C" w:themeColor="text1"/>
    </w:rPr>
  </w:style>
  <w:style w:type="paragraph" w:styleId="TOC3">
    <w:name w:val="toc 3"/>
    <w:basedOn w:val="Normal"/>
    <w:next w:val="Normal"/>
    <w:autoRedefine/>
    <w:uiPriority w:val="39"/>
    <w:unhideWhenUsed/>
    <w:rsid w:val="00346BF1"/>
    <w:pPr>
      <w:tabs>
        <w:tab w:val="left" w:pos="1100"/>
        <w:tab w:val="right" w:leader="dot" w:pos="9912"/>
      </w:tabs>
      <w:spacing w:after="100"/>
      <w:ind w:left="680" w:hanging="680"/>
    </w:pPr>
    <w:rPr>
      <w:color w:val="1D1C1C" w:themeColor="text1"/>
    </w:rPr>
  </w:style>
  <w:style w:type="character" w:styleId="CommentReference">
    <w:name w:val="annotation reference"/>
    <w:basedOn w:val="DefaultParagraphFont"/>
    <w:uiPriority w:val="99"/>
    <w:semiHidden/>
    <w:unhideWhenUsed/>
    <w:rsid w:val="00D07EAB"/>
    <w:rPr>
      <w:sz w:val="16"/>
      <w:szCs w:val="16"/>
    </w:rPr>
  </w:style>
  <w:style w:type="paragraph" w:styleId="CommentText">
    <w:name w:val="annotation text"/>
    <w:basedOn w:val="Normal"/>
    <w:link w:val="CommentTextChar"/>
    <w:uiPriority w:val="99"/>
    <w:unhideWhenUsed/>
    <w:rsid w:val="00D07EAB"/>
    <w:pPr>
      <w:spacing w:line="240" w:lineRule="auto"/>
    </w:pPr>
  </w:style>
  <w:style w:type="character" w:customStyle="1" w:styleId="CommentTextChar">
    <w:name w:val="Comment Text Char"/>
    <w:basedOn w:val="DefaultParagraphFont"/>
    <w:link w:val="CommentText"/>
    <w:uiPriority w:val="99"/>
    <w:rsid w:val="00D07EAB"/>
    <w:rPr>
      <w:sz w:val="20"/>
      <w:szCs w:val="20"/>
    </w:rPr>
  </w:style>
  <w:style w:type="paragraph" w:styleId="CommentSubject">
    <w:name w:val="annotation subject"/>
    <w:basedOn w:val="CommentText"/>
    <w:next w:val="CommentText"/>
    <w:link w:val="CommentSubjectChar"/>
    <w:uiPriority w:val="99"/>
    <w:semiHidden/>
    <w:unhideWhenUsed/>
    <w:rsid w:val="00D07EAB"/>
    <w:rPr>
      <w:b/>
      <w:bCs/>
    </w:rPr>
  </w:style>
  <w:style w:type="character" w:customStyle="1" w:styleId="CommentSubjectChar">
    <w:name w:val="Comment Subject Char"/>
    <w:basedOn w:val="CommentTextChar"/>
    <w:link w:val="CommentSubject"/>
    <w:uiPriority w:val="99"/>
    <w:semiHidden/>
    <w:rsid w:val="00D07EAB"/>
    <w:rPr>
      <w:b/>
      <w:bCs/>
      <w:sz w:val="20"/>
      <w:szCs w:val="20"/>
    </w:rPr>
  </w:style>
  <w:style w:type="paragraph" w:styleId="Revision">
    <w:name w:val="Revision"/>
    <w:hidden/>
    <w:uiPriority w:val="99"/>
    <w:semiHidden/>
    <w:rsid w:val="00D07EAB"/>
    <w:pPr>
      <w:spacing w:after="0" w:line="240" w:lineRule="auto"/>
    </w:pPr>
    <w:rPr>
      <w:sz w:val="20"/>
    </w:rPr>
  </w:style>
  <w:style w:type="paragraph" w:customStyle="1" w:styleId="Bullet">
    <w:name w:val="Bullet"/>
    <w:basedOn w:val="SubBullet"/>
    <w:qFormat/>
    <w:rsid w:val="004931FA"/>
    <w:pPr>
      <w:numPr>
        <w:numId w:val="5"/>
      </w:numPr>
      <w:spacing w:before="120"/>
    </w:pPr>
  </w:style>
  <w:style w:type="paragraph" w:customStyle="1" w:styleId="Subsubbullet">
    <w:name w:val="Sub sub bullet"/>
    <w:basedOn w:val="SubBullet"/>
    <w:qFormat/>
    <w:rsid w:val="00F77E39"/>
    <w:pPr>
      <w:numPr>
        <w:numId w:val="7"/>
      </w:numPr>
    </w:pPr>
  </w:style>
  <w:style w:type="table" w:styleId="TableGridLight">
    <w:name w:val="Grid Table Light"/>
    <w:basedOn w:val="TableNormal"/>
    <w:uiPriority w:val="40"/>
    <w:rsid w:val="00C93AF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BD45CF"/>
    <w:rPr>
      <w:rFonts w:asciiTheme="majorHAnsi" w:eastAsiaTheme="majorEastAsia" w:hAnsiTheme="majorHAnsi" w:cstheme="majorBidi"/>
      <w:i/>
      <w:iCs/>
      <w:color w:val="1D1C1C" w:themeColor="text1"/>
      <w:sz w:val="20"/>
      <w:szCs w:val="20"/>
    </w:rPr>
  </w:style>
  <w:style w:type="paragraph" w:styleId="Subtitle">
    <w:name w:val="Subtitle"/>
    <w:basedOn w:val="Normal"/>
    <w:next w:val="Normal"/>
    <w:link w:val="SubtitleChar"/>
    <w:uiPriority w:val="11"/>
    <w:qFormat/>
    <w:rsid w:val="00076DBE"/>
    <w:pPr>
      <w:numPr>
        <w:ilvl w:val="1"/>
      </w:numPr>
      <w:spacing w:after="160"/>
    </w:pPr>
    <w:rPr>
      <w:rFonts w:eastAsiaTheme="minorEastAsia"/>
      <w:color w:val="1D1C1C" w:themeColor="text1"/>
      <w:spacing w:val="15"/>
      <w:sz w:val="22"/>
    </w:rPr>
  </w:style>
  <w:style w:type="character" w:customStyle="1" w:styleId="SubtitleChar">
    <w:name w:val="Subtitle Char"/>
    <w:basedOn w:val="DefaultParagraphFont"/>
    <w:link w:val="Subtitle"/>
    <w:uiPriority w:val="11"/>
    <w:rsid w:val="00076DBE"/>
    <w:rPr>
      <w:rFonts w:eastAsiaTheme="minorEastAsia"/>
      <w:color w:val="1D1C1C" w:themeColor="text1"/>
      <w:spacing w:val="15"/>
    </w:rPr>
  </w:style>
  <w:style w:type="character" w:styleId="SubtleEmphasis">
    <w:name w:val="Subtle Emphasis"/>
    <w:basedOn w:val="DefaultParagraphFont"/>
    <w:uiPriority w:val="19"/>
    <w:qFormat/>
    <w:rsid w:val="00076DBE"/>
    <w:rPr>
      <w:i/>
      <w:iCs/>
      <w:color w:val="1D1C1C" w:themeColor="text1"/>
    </w:rPr>
  </w:style>
  <w:style w:type="character" w:styleId="Emphasis">
    <w:name w:val="Emphasis"/>
    <w:basedOn w:val="DefaultParagraphFont"/>
    <w:uiPriority w:val="20"/>
    <w:qFormat/>
    <w:rsid w:val="00076DBE"/>
    <w:rPr>
      <w:i/>
      <w:iCs/>
      <w:color w:val="1D1C1C" w:themeColor="text1"/>
    </w:rPr>
  </w:style>
  <w:style w:type="paragraph" w:styleId="Quote">
    <w:name w:val="Quote"/>
    <w:basedOn w:val="Normal"/>
    <w:next w:val="Normal"/>
    <w:link w:val="QuoteChar"/>
    <w:uiPriority w:val="29"/>
    <w:qFormat/>
    <w:rsid w:val="00076DBE"/>
    <w:pPr>
      <w:spacing w:before="200" w:after="160"/>
      <w:ind w:left="864" w:right="864"/>
      <w:jc w:val="center"/>
    </w:pPr>
    <w:rPr>
      <w:i/>
      <w:iCs/>
      <w:color w:val="1D1C1C" w:themeColor="text1"/>
    </w:rPr>
  </w:style>
  <w:style w:type="character" w:customStyle="1" w:styleId="QuoteChar">
    <w:name w:val="Quote Char"/>
    <w:basedOn w:val="DefaultParagraphFont"/>
    <w:link w:val="Quote"/>
    <w:uiPriority w:val="29"/>
    <w:rsid w:val="00076DBE"/>
    <w:rPr>
      <w:i/>
      <w:iCs/>
      <w:color w:val="1D1C1C" w:themeColor="text1"/>
      <w:sz w:val="20"/>
    </w:rPr>
  </w:style>
  <w:style w:type="paragraph" w:styleId="IntenseQuote">
    <w:name w:val="Intense Quote"/>
    <w:basedOn w:val="Normal"/>
    <w:next w:val="Normal"/>
    <w:link w:val="IntenseQuoteChar"/>
    <w:uiPriority w:val="30"/>
    <w:qFormat/>
    <w:rsid w:val="00076DBE"/>
    <w:pPr>
      <w:pBdr>
        <w:top w:val="single" w:sz="4" w:space="10" w:color="FF6196" w:themeColor="accent1"/>
        <w:bottom w:val="single" w:sz="4" w:space="10" w:color="FF6196" w:themeColor="accent1"/>
      </w:pBdr>
      <w:spacing w:before="360" w:after="360"/>
      <w:ind w:left="864" w:right="864"/>
      <w:jc w:val="center"/>
    </w:pPr>
    <w:rPr>
      <w:i/>
      <w:iCs/>
      <w:color w:val="FF6196" w:themeColor="accent1"/>
    </w:rPr>
  </w:style>
  <w:style w:type="character" w:customStyle="1" w:styleId="IntenseQuoteChar">
    <w:name w:val="Intense Quote Char"/>
    <w:basedOn w:val="DefaultParagraphFont"/>
    <w:link w:val="IntenseQuote"/>
    <w:uiPriority w:val="30"/>
    <w:rsid w:val="00076DBE"/>
    <w:rPr>
      <w:i/>
      <w:iCs/>
      <w:color w:val="FF6196" w:themeColor="accent1"/>
      <w:sz w:val="20"/>
    </w:rPr>
  </w:style>
  <w:style w:type="character" w:styleId="IntenseReference">
    <w:name w:val="Intense Reference"/>
    <w:basedOn w:val="DefaultParagraphFont"/>
    <w:uiPriority w:val="32"/>
    <w:qFormat/>
    <w:rsid w:val="00076DBE"/>
    <w:rPr>
      <w:b/>
      <w:bCs/>
      <w:smallCaps/>
      <w:color w:val="FF6196" w:themeColor="accent1"/>
      <w:spacing w:val="5"/>
    </w:rPr>
  </w:style>
  <w:style w:type="character" w:customStyle="1" w:styleId="Heading5Char">
    <w:name w:val="Heading 5 Char"/>
    <w:basedOn w:val="DefaultParagraphFont"/>
    <w:link w:val="Heading5"/>
    <w:uiPriority w:val="9"/>
    <w:rsid w:val="00145147"/>
    <w:rPr>
      <w:rFonts w:asciiTheme="majorHAnsi" w:eastAsiaTheme="majorEastAsia" w:hAnsiTheme="majorHAnsi" w:cstheme="majorBidi"/>
      <w:color w:val="1D1C1C" w:themeColor="text1"/>
      <w:sz w:val="20"/>
      <w:szCs w:val="20"/>
    </w:rPr>
  </w:style>
  <w:style w:type="character" w:customStyle="1" w:styleId="Heading6Char">
    <w:name w:val="Heading 6 Char"/>
    <w:basedOn w:val="DefaultParagraphFont"/>
    <w:link w:val="Heading6"/>
    <w:uiPriority w:val="9"/>
    <w:rsid w:val="00145147"/>
    <w:rPr>
      <w:rFonts w:asciiTheme="majorHAnsi" w:eastAsiaTheme="majorEastAsia" w:hAnsiTheme="majorHAnsi" w:cstheme="majorBidi"/>
      <w:color w:val="1D1C1C" w:themeColor="text1"/>
      <w:sz w:val="20"/>
      <w:szCs w:val="20"/>
    </w:rPr>
  </w:style>
  <w:style w:type="character" w:customStyle="1" w:styleId="Heading7Char">
    <w:name w:val="Heading 7 Char"/>
    <w:basedOn w:val="DefaultParagraphFont"/>
    <w:link w:val="Heading7"/>
    <w:uiPriority w:val="9"/>
    <w:rsid w:val="00145147"/>
    <w:rPr>
      <w:rFonts w:asciiTheme="majorHAnsi" w:eastAsiaTheme="majorEastAsia" w:hAnsiTheme="majorHAnsi" w:cstheme="majorBidi"/>
      <w:i/>
      <w:iCs/>
      <w:color w:val="1D1C1C" w:themeColor="text1"/>
      <w:sz w:val="20"/>
      <w:szCs w:val="20"/>
    </w:rPr>
  </w:style>
  <w:style w:type="character" w:customStyle="1" w:styleId="Heading8Char">
    <w:name w:val="Heading 8 Char"/>
    <w:basedOn w:val="DefaultParagraphFont"/>
    <w:link w:val="Heading8"/>
    <w:uiPriority w:val="9"/>
    <w:rsid w:val="00D930C2"/>
    <w:rPr>
      <w:rFonts w:asciiTheme="majorHAnsi" w:eastAsiaTheme="majorEastAsia" w:hAnsiTheme="majorHAnsi" w:cstheme="majorBidi"/>
      <w:color w:val="403E3E" w:themeColor="text1" w:themeTint="D8"/>
      <w:sz w:val="20"/>
      <w:szCs w:val="20"/>
    </w:rPr>
  </w:style>
  <w:style w:type="character" w:customStyle="1" w:styleId="Heading9Char">
    <w:name w:val="Heading 9 Char"/>
    <w:basedOn w:val="DefaultParagraphFont"/>
    <w:link w:val="Heading9"/>
    <w:uiPriority w:val="9"/>
    <w:rsid w:val="00D930C2"/>
    <w:rPr>
      <w:rFonts w:asciiTheme="majorHAnsi" w:eastAsiaTheme="majorEastAsia" w:hAnsiTheme="majorHAnsi" w:cstheme="majorBidi"/>
      <w:i/>
      <w:iCs/>
      <w:color w:val="403E3E" w:themeColor="text1" w:themeTint="D8"/>
      <w:sz w:val="20"/>
      <w:szCs w:val="20"/>
    </w:rPr>
  </w:style>
  <w:style w:type="paragraph" w:customStyle="1" w:styleId="Listnumber1">
    <w:name w:val="List number 1"/>
    <w:basedOn w:val="ListParagraph"/>
    <w:link w:val="Listnumber1Char"/>
    <w:qFormat/>
    <w:rsid w:val="00785FBA"/>
    <w:pPr>
      <w:numPr>
        <w:numId w:val="4"/>
      </w:numPr>
      <w:spacing w:before="0" w:after="120"/>
      <w:contextualSpacing/>
    </w:pPr>
  </w:style>
  <w:style w:type="paragraph" w:customStyle="1" w:styleId="ListNumber21">
    <w:name w:val="List Number 21"/>
    <w:basedOn w:val="ListParagraph"/>
    <w:link w:val="Listnumber2Char"/>
    <w:qFormat/>
    <w:rsid w:val="00785FBA"/>
    <w:pPr>
      <w:numPr>
        <w:ilvl w:val="1"/>
        <w:numId w:val="4"/>
      </w:numPr>
      <w:spacing w:before="0" w:after="120"/>
      <w:contextualSpacing/>
    </w:pPr>
  </w:style>
  <w:style w:type="character" w:customStyle="1" w:styleId="ListParagraphChar">
    <w:name w:val="List Paragraph Char"/>
    <w:basedOn w:val="DefaultParagraphFont"/>
    <w:link w:val="ListParagraph"/>
    <w:uiPriority w:val="34"/>
    <w:rsid w:val="00A6523B"/>
    <w:rPr>
      <w:color w:val="1D1C1C"/>
      <w:sz w:val="20"/>
      <w:szCs w:val="20"/>
    </w:rPr>
  </w:style>
  <w:style w:type="character" w:customStyle="1" w:styleId="Listnumber1Char">
    <w:name w:val="List number 1 Char"/>
    <w:basedOn w:val="ListParagraphChar"/>
    <w:link w:val="Listnumber1"/>
    <w:rsid w:val="00785FBA"/>
    <w:rPr>
      <w:color w:val="1D1C1C"/>
      <w:sz w:val="20"/>
      <w:szCs w:val="20"/>
    </w:rPr>
  </w:style>
  <w:style w:type="paragraph" w:customStyle="1" w:styleId="ListNumber31">
    <w:name w:val="List Number 31"/>
    <w:basedOn w:val="ListParagraph"/>
    <w:link w:val="Listnumber3Char"/>
    <w:qFormat/>
    <w:rsid w:val="00785FBA"/>
    <w:pPr>
      <w:numPr>
        <w:ilvl w:val="2"/>
        <w:numId w:val="4"/>
      </w:numPr>
      <w:spacing w:before="0" w:after="120"/>
      <w:contextualSpacing/>
    </w:pPr>
  </w:style>
  <w:style w:type="character" w:customStyle="1" w:styleId="Listnumber2Char">
    <w:name w:val="List number 2 Char"/>
    <w:basedOn w:val="ListParagraphChar"/>
    <w:link w:val="ListNumber21"/>
    <w:rsid w:val="00785FBA"/>
    <w:rPr>
      <w:color w:val="1D1C1C"/>
      <w:sz w:val="20"/>
      <w:szCs w:val="20"/>
    </w:rPr>
  </w:style>
  <w:style w:type="paragraph" w:customStyle="1" w:styleId="ListNumber41">
    <w:name w:val="List Number 41"/>
    <w:basedOn w:val="ListParagraph"/>
    <w:link w:val="Listnumber4Char"/>
    <w:qFormat/>
    <w:rsid w:val="00785FBA"/>
    <w:pPr>
      <w:numPr>
        <w:ilvl w:val="3"/>
        <w:numId w:val="4"/>
      </w:numPr>
      <w:spacing w:before="0" w:after="120"/>
      <w:contextualSpacing/>
    </w:pPr>
  </w:style>
  <w:style w:type="character" w:customStyle="1" w:styleId="Listnumber3Char">
    <w:name w:val="List number 3 Char"/>
    <w:basedOn w:val="ListParagraphChar"/>
    <w:link w:val="ListNumber31"/>
    <w:rsid w:val="00785FBA"/>
    <w:rPr>
      <w:color w:val="1D1C1C"/>
      <w:sz w:val="20"/>
      <w:szCs w:val="20"/>
    </w:rPr>
  </w:style>
  <w:style w:type="character" w:customStyle="1" w:styleId="Listnumber4Char">
    <w:name w:val="List number 4 Char"/>
    <w:basedOn w:val="ListParagraphChar"/>
    <w:link w:val="ListNumber41"/>
    <w:rsid w:val="00785FBA"/>
    <w:rPr>
      <w:color w:val="1D1C1C"/>
      <w:sz w:val="20"/>
      <w:szCs w:val="20"/>
    </w:rPr>
  </w:style>
  <w:style w:type="character" w:styleId="PlaceholderText">
    <w:name w:val="Placeholder Text"/>
    <w:basedOn w:val="DefaultParagraphFont"/>
    <w:uiPriority w:val="99"/>
    <w:semiHidden/>
    <w:rsid w:val="00922833"/>
    <w:rPr>
      <w:color w:val="808080"/>
    </w:rPr>
  </w:style>
  <w:style w:type="table" w:styleId="ListTable3-Accent1">
    <w:name w:val="List Table 3 Accent 1"/>
    <w:basedOn w:val="TableNormal"/>
    <w:uiPriority w:val="48"/>
    <w:rsid w:val="00050575"/>
    <w:pPr>
      <w:spacing w:after="120" w:line="276" w:lineRule="auto"/>
    </w:pPr>
    <w:tblPr>
      <w:tblStyleRowBandSize w:val="1"/>
      <w:tblStyleColBandSize w:val="1"/>
      <w:tblInd w:w="0" w:type="nil"/>
      <w:tblBorders>
        <w:bottom w:val="single" w:sz="8" w:space="0" w:color="26D4F0" w:themeColor="accent3"/>
        <w:insideH w:val="single" w:sz="8" w:space="0" w:color="26D4F0" w:themeColor="accent3"/>
      </w:tblBorders>
    </w:tblPr>
    <w:tblStylePr w:type="firstRow">
      <w:pPr>
        <w:wordWrap/>
        <w:spacing w:beforeLines="0" w:before="0" w:beforeAutospacing="0" w:afterLines="0" w:after="0" w:afterAutospacing="0" w:line="240" w:lineRule="auto"/>
        <w:jc w:val="left"/>
      </w:pPr>
      <w:rPr>
        <w:b/>
        <w:bCs/>
        <w:color w:val="FFFFFF" w:themeColor="background1"/>
      </w:rPr>
      <w:tblPr/>
      <w:tcPr>
        <w:tcBorders>
          <w:bottom w:val="nil"/>
        </w:tcBorders>
        <w:shd w:val="clear" w:color="auto" w:fill="FF6196" w:themeFill="accent1"/>
        <w:vAlign w:val="center"/>
      </w:tcPr>
    </w:tblStylePr>
    <w:tblStylePr w:type="lastRow">
      <w:rPr>
        <w:b/>
        <w:bCs/>
      </w:rPr>
      <w:tblPr/>
      <w:tcPr>
        <w:tcBorders>
          <w:top w:val="double" w:sz="4" w:space="0" w:color="FF619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6196" w:themeColor="accent1"/>
          <w:right w:val="single" w:sz="4" w:space="0" w:color="FF6196" w:themeColor="accent1"/>
        </w:tcBorders>
      </w:tcPr>
    </w:tblStylePr>
    <w:tblStylePr w:type="band1Horz">
      <w:tblPr/>
      <w:tcPr>
        <w:tcBorders>
          <w:top w:val="single" w:sz="4" w:space="0" w:color="FF6196" w:themeColor="accent1"/>
          <w:bottom w:val="single" w:sz="4" w:space="0" w:color="FF619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6196" w:themeColor="accent1"/>
          <w:left w:val="nil"/>
        </w:tcBorders>
      </w:tcPr>
    </w:tblStylePr>
    <w:tblStylePr w:type="swCell">
      <w:tblPr/>
      <w:tcPr>
        <w:tcBorders>
          <w:top w:val="double" w:sz="4" w:space="0" w:color="FF6196" w:themeColor="accent1"/>
          <w:right w:val="nil"/>
        </w:tcBorders>
      </w:tcPr>
    </w:tblStylePr>
  </w:style>
  <w:style w:type="character" w:styleId="IntenseEmphasis">
    <w:name w:val="Intense Emphasis"/>
    <w:basedOn w:val="DefaultParagraphFont"/>
    <w:uiPriority w:val="21"/>
    <w:qFormat/>
    <w:rsid w:val="00785FBA"/>
    <w:rPr>
      <w:i/>
      <w:iCs/>
      <w:color w:val="FF6196" w:themeColor="accent1"/>
    </w:rPr>
  </w:style>
  <w:style w:type="table" w:customStyle="1" w:styleId="Style1">
    <w:name w:val="Style1"/>
    <w:basedOn w:val="TableNormal"/>
    <w:uiPriority w:val="99"/>
    <w:rsid w:val="00BD45CF"/>
    <w:pPr>
      <w:spacing w:after="0" w:line="240" w:lineRule="auto"/>
    </w:pPr>
    <w:tblPr>
      <w:tblBorders>
        <w:bottom w:val="single" w:sz="4" w:space="0" w:color="FF6196" w:themeColor="accent1"/>
        <w:insideH w:val="single" w:sz="4" w:space="0" w:color="FF6196" w:themeColor="accent1"/>
      </w:tblBorders>
    </w:tblPr>
    <w:tblStylePr w:type="firstRow">
      <w:pPr>
        <w:wordWrap/>
        <w:spacing w:beforeLines="0" w:before="0" w:beforeAutospacing="0" w:afterLines="0" w:after="0" w:afterAutospacing="0" w:line="240" w:lineRule="auto"/>
        <w:jc w:val="left"/>
      </w:pPr>
      <w:rPr>
        <w:b/>
        <w:color w:val="FFFFFF" w:themeColor="background1"/>
      </w:rPr>
      <w:tblPr/>
      <w:tcPr>
        <w:tcBorders>
          <w:bottom w:val="single" w:sz="4" w:space="0" w:color="19105B" w:themeColor="background2"/>
        </w:tcBorders>
        <w:shd w:val="clear" w:color="auto" w:fill="19105B" w:themeFill="background2"/>
        <w:vAlign w:val="center"/>
      </w:tcPr>
    </w:tblStylePr>
  </w:style>
  <w:style w:type="character" w:customStyle="1" w:styleId="Mention1">
    <w:name w:val="Mention1"/>
    <w:basedOn w:val="DefaultParagraphFont"/>
    <w:uiPriority w:val="99"/>
    <w:unhideWhenUsed/>
    <w:rsid w:val="000529F7"/>
    <w:rPr>
      <w:color w:val="2B579A"/>
      <w:shd w:val="clear" w:color="auto" w:fill="E1DFDD"/>
    </w:rPr>
  </w:style>
  <w:style w:type="table" w:styleId="PlainTable4">
    <w:name w:val="Plain Table 4"/>
    <w:basedOn w:val="TableNormal"/>
    <w:uiPriority w:val="44"/>
    <w:rsid w:val="004931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E24083"/>
    <w:pPr>
      <w:spacing w:before="100" w:beforeAutospacing="1" w:after="100" w:afterAutospacing="1" w:line="240" w:lineRule="auto"/>
    </w:pPr>
    <w:rPr>
      <w:rFonts w:ascii="Times New Roman" w:eastAsia="Times New Roman" w:hAnsi="Times New Roman" w:cs="Times New Roman"/>
      <w:color w:val="auto"/>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33757">
      <w:bodyDiv w:val="1"/>
      <w:marLeft w:val="0"/>
      <w:marRight w:val="0"/>
      <w:marTop w:val="0"/>
      <w:marBottom w:val="0"/>
      <w:divBdr>
        <w:top w:val="none" w:sz="0" w:space="0" w:color="auto"/>
        <w:left w:val="none" w:sz="0" w:space="0" w:color="auto"/>
        <w:bottom w:val="none" w:sz="0" w:space="0" w:color="auto"/>
        <w:right w:val="none" w:sz="0" w:space="0" w:color="auto"/>
      </w:divBdr>
    </w:div>
    <w:div w:id="51928483">
      <w:bodyDiv w:val="1"/>
      <w:marLeft w:val="0"/>
      <w:marRight w:val="0"/>
      <w:marTop w:val="0"/>
      <w:marBottom w:val="0"/>
      <w:divBdr>
        <w:top w:val="none" w:sz="0" w:space="0" w:color="auto"/>
        <w:left w:val="none" w:sz="0" w:space="0" w:color="auto"/>
        <w:bottom w:val="none" w:sz="0" w:space="0" w:color="auto"/>
        <w:right w:val="none" w:sz="0" w:space="0" w:color="auto"/>
      </w:divBdr>
    </w:div>
    <w:div w:id="63189689">
      <w:bodyDiv w:val="1"/>
      <w:marLeft w:val="0"/>
      <w:marRight w:val="0"/>
      <w:marTop w:val="0"/>
      <w:marBottom w:val="0"/>
      <w:divBdr>
        <w:top w:val="none" w:sz="0" w:space="0" w:color="auto"/>
        <w:left w:val="none" w:sz="0" w:space="0" w:color="auto"/>
        <w:bottom w:val="none" w:sz="0" w:space="0" w:color="auto"/>
        <w:right w:val="none" w:sz="0" w:space="0" w:color="auto"/>
      </w:divBdr>
      <w:divsChild>
        <w:div w:id="9600172">
          <w:marLeft w:val="1080"/>
          <w:marRight w:val="0"/>
          <w:marTop w:val="200"/>
          <w:marBottom w:val="0"/>
          <w:divBdr>
            <w:top w:val="none" w:sz="0" w:space="0" w:color="auto"/>
            <w:left w:val="none" w:sz="0" w:space="0" w:color="auto"/>
            <w:bottom w:val="none" w:sz="0" w:space="0" w:color="auto"/>
            <w:right w:val="none" w:sz="0" w:space="0" w:color="auto"/>
          </w:divBdr>
        </w:div>
        <w:div w:id="189489895">
          <w:marLeft w:val="1080"/>
          <w:marRight w:val="0"/>
          <w:marTop w:val="200"/>
          <w:marBottom w:val="0"/>
          <w:divBdr>
            <w:top w:val="none" w:sz="0" w:space="0" w:color="auto"/>
            <w:left w:val="none" w:sz="0" w:space="0" w:color="auto"/>
            <w:bottom w:val="none" w:sz="0" w:space="0" w:color="auto"/>
            <w:right w:val="none" w:sz="0" w:space="0" w:color="auto"/>
          </w:divBdr>
        </w:div>
        <w:div w:id="350962371">
          <w:marLeft w:val="1440"/>
          <w:marRight w:val="0"/>
          <w:marTop w:val="200"/>
          <w:marBottom w:val="0"/>
          <w:divBdr>
            <w:top w:val="none" w:sz="0" w:space="0" w:color="auto"/>
            <w:left w:val="none" w:sz="0" w:space="0" w:color="auto"/>
            <w:bottom w:val="none" w:sz="0" w:space="0" w:color="auto"/>
            <w:right w:val="none" w:sz="0" w:space="0" w:color="auto"/>
          </w:divBdr>
        </w:div>
        <w:div w:id="451825546">
          <w:marLeft w:val="1440"/>
          <w:marRight w:val="0"/>
          <w:marTop w:val="200"/>
          <w:marBottom w:val="0"/>
          <w:divBdr>
            <w:top w:val="none" w:sz="0" w:space="0" w:color="auto"/>
            <w:left w:val="none" w:sz="0" w:space="0" w:color="auto"/>
            <w:bottom w:val="none" w:sz="0" w:space="0" w:color="auto"/>
            <w:right w:val="none" w:sz="0" w:space="0" w:color="auto"/>
          </w:divBdr>
        </w:div>
        <w:div w:id="676690181">
          <w:marLeft w:val="1440"/>
          <w:marRight w:val="0"/>
          <w:marTop w:val="200"/>
          <w:marBottom w:val="0"/>
          <w:divBdr>
            <w:top w:val="none" w:sz="0" w:space="0" w:color="auto"/>
            <w:left w:val="none" w:sz="0" w:space="0" w:color="auto"/>
            <w:bottom w:val="none" w:sz="0" w:space="0" w:color="auto"/>
            <w:right w:val="none" w:sz="0" w:space="0" w:color="auto"/>
          </w:divBdr>
        </w:div>
        <w:div w:id="981812326">
          <w:marLeft w:val="1440"/>
          <w:marRight w:val="0"/>
          <w:marTop w:val="200"/>
          <w:marBottom w:val="0"/>
          <w:divBdr>
            <w:top w:val="none" w:sz="0" w:space="0" w:color="auto"/>
            <w:left w:val="none" w:sz="0" w:space="0" w:color="auto"/>
            <w:bottom w:val="none" w:sz="0" w:space="0" w:color="auto"/>
            <w:right w:val="none" w:sz="0" w:space="0" w:color="auto"/>
          </w:divBdr>
        </w:div>
        <w:div w:id="1363089526">
          <w:marLeft w:val="1080"/>
          <w:marRight w:val="0"/>
          <w:marTop w:val="200"/>
          <w:marBottom w:val="0"/>
          <w:divBdr>
            <w:top w:val="none" w:sz="0" w:space="0" w:color="auto"/>
            <w:left w:val="none" w:sz="0" w:space="0" w:color="auto"/>
            <w:bottom w:val="none" w:sz="0" w:space="0" w:color="auto"/>
            <w:right w:val="none" w:sz="0" w:space="0" w:color="auto"/>
          </w:divBdr>
        </w:div>
        <w:div w:id="1752045451">
          <w:marLeft w:val="1080"/>
          <w:marRight w:val="0"/>
          <w:marTop w:val="200"/>
          <w:marBottom w:val="0"/>
          <w:divBdr>
            <w:top w:val="none" w:sz="0" w:space="0" w:color="auto"/>
            <w:left w:val="none" w:sz="0" w:space="0" w:color="auto"/>
            <w:bottom w:val="none" w:sz="0" w:space="0" w:color="auto"/>
            <w:right w:val="none" w:sz="0" w:space="0" w:color="auto"/>
          </w:divBdr>
        </w:div>
      </w:divsChild>
    </w:div>
    <w:div w:id="64374880">
      <w:bodyDiv w:val="1"/>
      <w:marLeft w:val="0"/>
      <w:marRight w:val="0"/>
      <w:marTop w:val="0"/>
      <w:marBottom w:val="0"/>
      <w:divBdr>
        <w:top w:val="none" w:sz="0" w:space="0" w:color="auto"/>
        <w:left w:val="none" w:sz="0" w:space="0" w:color="auto"/>
        <w:bottom w:val="none" w:sz="0" w:space="0" w:color="auto"/>
        <w:right w:val="none" w:sz="0" w:space="0" w:color="auto"/>
      </w:divBdr>
      <w:divsChild>
        <w:div w:id="945964256">
          <w:marLeft w:val="1440"/>
          <w:marRight w:val="0"/>
          <w:marTop w:val="0"/>
          <w:marBottom w:val="0"/>
          <w:divBdr>
            <w:top w:val="none" w:sz="0" w:space="0" w:color="auto"/>
            <w:left w:val="none" w:sz="0" w:space="0" w:color="auto"/>
            <w:bottom w:val="none" w:sz="0" w:space="0" w:color="auto"/>
            <w:right w:val="none" w:sz="0" w:space="0" w:color="auto"/>
          </w:divBdr>
        </w:div>
        <w:div w:id="1011372392">
          <w:marLeft w:val="907"/>
          <w:marRight w:val="0"/>
          <w:marTop w:val="0"/>
          <w:marBottom w:val="0"/>
          <w:divBdr>
            <w:top w:val="none" w:sz="0" w:space="0" w:color="auto"/>
            <w:left w:val="none" w:sz="0" w:space="0" w:color="auto"/>
            <w:bottom w:val="none" w:sz="0" w:space="0" w:color="auto"/>
            <w:right w:val="none" w:sz="0" w:space="0" w:color="auto"/>
          </w:divBdr>
        </w:div>
        <w:div w:id="1070079310">
          <w:marLeft w:val="720"/>
          <w:marRight w:val="0"/>
          <w:marTop w:val="0"/>
          <w:marBottom w:val="0"/>
          <w:divBdr>
            <w:top w:val="none" w:sz="0" w:space="0" w:color="auto"/>
            <w:left w:val="none" w:sz="0" w:space="0" w:color="auto"/>
            <w:bottom w:val="none" w:sz="0" w:space="0" w:color="auto"/>
            <w:right w:val="none" w:sz="0" w:space="0" w:color="auto"/>
          </w:divBdr>
        </w:div>
        <w:div w:id="1086149723">
          <w:marLeft w:val="1440"/>
          <w:marRight w:val="0"/>
          <w:marTop w:val="0"/>
          <w:marBottom w:val="0"/>
          <w:divBdr>
            <w:top w:val="none" w:sz="0" w:space="0" w:color="auto"/>
            <w:left w:val="none" w:sz="0" w:space="0" w:color="auto"/>
            <w:bottom w:val="none" w:sz="0" w:space="0" w:color="auto"/>
            <w:right w:val="none" w:sz="0" w:space="0" w:color="auto"/>
          </w:divBdr>
        </w:div>
        <w:div w:id="1163935265">
          <w:marLeft w:val="907"/>
          <w:marRight w:val="0"/>
          <w:marTop w:val="0"/>
          <w:marBottom w:val="0"/>
          <w:divBdr>
            <w:top w:val="none" w:sz="0" w:space="0" w:color="auto"/>
            <w:left w:val="none" w:sz="0" w:space="0" w:color="auto"/>
            <w:bottom w:val="none" w:sz="0" w:space="0" w:color="auto"/>
            <w:right w:val="none" w:sz="0" w:space="0" w:color="auto"/>
          </w:divBdr>
        </w:div>
        <w:div w:id="1323311753">
          <w:marLeft w:val="1440"/>
          <w:marRight w:val="0"/>
          <w:marTop w:val="0"/>
          <w:marBottom w:val="0"/>
          <w:divBdr>
            <w:top w:val="none" w:sz="0" w:space="0" w:color="auto"/>
            <w:left w:val="none" w:sz="0" w:space="0" w:color="auto"/>
            <w:bottom w:val="none" w:sz="0" w:space="0" w:color="auto"/>
            <w:right w:val="none" w:sz="0" w:space="0" w:color="auto"/>
          </w:divBdr>
        </w:div>
        <w:div w:id="1350453320">
          <w:marLeft w:val="1440"/>
          <w:marRight w:val="0"/>
          <w:marTop w:val="0"/>
          <w:marBottom w:val="0"/>
          <w:divBdr>
            <w:top w:val="none" w:sz="0" w:space="0" w:color="auto"/>
            <w:left w:val="none" w:sz="0" w:space="0" w:color="auto"/>
            <w:bottom w:val="none" w:sz="0" w:space="0" w:color="auto"/>
            <w:right w:val="none" w:sz="0" w:space="0" w:color="auto"/>
          </w:divBdr>
        </w:div>
        <w:div w:id="1530953354">
          <w:marLeft w:val="1440"/>
          <w:marRight w:val="0"/>
          <w:marTop w:val="0"/>
          <w:marBottom w:val="0"/>
          <w:divBdr>
            <w:top w:val="none" w:sz="0" w:space="0" w:color="auto"/>
            <w:left w:val="none" w:sz="0" w:space="0" w:color="auto"/>
            <w:bottom w:val="none" w:sz="0" w:space="0" w:color="auto"/>
            <w:right w:val="none" w:sz="0" w:space="0" w:color="auto"/>
          </w:divBdr>
        </w:div>
        <w:div w:id="1790974530">
          <w:marLeft w:val="1440"/>
          <w:marRight w:val="0"/>
          <w:marTop w:val="0"/>
          <w:marBottom w:val="0"/>
          <w:divBdr>
            <w:top w:val="none" w:sz="0" w:space="0" w:color="auto"/>
            <w:left w:val="none" w:sz="0" w:space="0" w:color="auto"/>
            <w:bottom w:val="none" w:sz="0" w:space="0" w:color="auto"/>
            <w:right w:val="none" w:sz="0" w:space="0" w:color="auto"/>
          </w:divBdr>
        </w:div>
        <w:div w:id="1886018988">
          <w:marLeft w:val="720"/>
          <w:marRight w:val="0"/>
          <w:marTop w:val="0"/>
          <w:marBottom w:val="0"/>
          <w:divBdr>
            <w:top w:val="none" w:sz="0" w:space="0" w:color="auto"/>
            <w:left w:val="none" w:sz="0" w:space="0" w:color="auto"/>
            <w:bottom w:val="none" w:sz="0" w:space="0" w:color="auto"/>
            <w:right w:val="none" w:sz="0" w:space="0" w:color="auto"/>
          </w:divBdr>
        </w:div>
      </w:divsChild>
    </w:div>
    <w:div w:id="140737014">
      <w:bodyDiv w:val="1"/>
      <w:marLeft w:val="0"/>
      <w:marRight w:val="0"/>
      <w:marTop w:val="0"/>
      <w:marBottom w:val="0"/>
      <w:divBdr>
        <w:top w:val="none" w:sz="0" w:space="0" w:color="auto"/>
        <w:left w:val="none" w:sz="0" w:space="0" w:color="auto"/>
        <w:bottom w:val="none" w:sz="0" w:space="0" w:color="auto"/>
        <w:right w:val="none" w:sz="0" w:space="0" w:color="auto"/>
      </w:divBdr>
    </w:div>
    <w:div w:id="140929260">
      <w:bodyDiv w:val="1"/>
      <w:marLeft w:val="0"/>
      <w:marRight w:val="0"/>
      <w:marTop w:val="0"/>
      <w:marBottom w:val="0"/>
      <w:divBdr>
        <w:top w:val="none" w:sz="0" w:space="0" w:color="auto"/>
        <w:left w:val="none" w:sz="0" w:space="0" w:color="auto"/>
        <w:bottom w:val="none" w:sz="0" w:space="0" w:color="auto"/>
        <w:right w:val="none" w:sz="0" w:space="0" w:color="auto"/>
      </w:divBdr>
    </w:div>
    <w:div w:id="144511242">
      <w:bodyDiv w:val="1"/>
      <w:marLeft w:val="0"/>
      <w:marRight w:val="0"/>
      <w:marTop w:val="0"/>
      <w:marBottom w:val="0"/>
      <w:divBdr>
        <w:top w:val="none" w:sz="0" w:space="0" w:color="auto"/>
        <w:left w:val="none" w:sz="0" w:space="0" w:color="auto"/>
        <w:bottom w:val="none" w:sz="0" w:space="0" w:color="auto"/>
        <w:right w:val="none" w:sz="0" w:space="0" w:color="auto"/>
      </w:divBdr>
    </w:div>
    <w:div w:id="183254790">
      <w:bodyDiv w:val="1"/>
      <w:marLeft w:val="0"/>
      <w:marRight w:val="0"/>
      <w:marTop w:val="0"/>
      <w:marBottom w:val="0"/>
      <w:divBdr>
        <w:top w:val="none" w:sz="0" w:space="0" w:color="auto"/>
        <w:left w:val="none" w:sz="0" w:space="0" w:color="auto"/>
        <w:bottom w:val="none" w:sz="0" w:space="0" w:color="auto"/>
        <w:right w:val="none" w:sz="0" w:space="0" w:color="auto"/>
      </w:divBdr>
    </w:div>
    <w:div w:id="226571201">
      <w:bodyDiv w:val="1"/>
      <w:marLeft w:val="0"/>
      <w:marRight w:val="0"/>
      <w:marTop w:val="0"/>
      <w:marBottom w:val="0"/>
      <w:divBdr>
        <w:top w:val="none" w:sz="0" w:space="0" w:color="auto"/>
        <w:left w:val="none" w:sz="0" w:space="0" w:color="auto"/>
        <w:bottom w:val="none" w:sz="0" w:space="0" w:color="auto"/>
        <w:right w:val="none" w:sz="0" w:space="0" w:color="auto"/>
      </w:divBdr>
      <w:divsChild>
        <w:div w:id="1057700505">
          <w:marLeft w:val="0"/>
          <w:marRight w:val="0"/>
          <w:marTop w:val="0"/>
          <w:marBottom w:val="0"/>
          <w:divBdr>
            <w:top w:val="none" w:sz="0" w:space="0" w:color="auto"/>
            <w:left w:val="none" w:sz="0" w:space="0" w:color="auto"/>
            <w:bottom w:val="none" w:sz="0" w:space="0" w:color="auto"/>
            <w:right w:val="none" w:sz="0" w:space="0" w:color="auto"/>
          </w:divBdr>
          <w:divsChild>
            <w:div w:id="131140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895890">
      <w:bodyDiv w:val="1"/>
      <w:marLeft w:val="0"/>
      <w:marRight w:val="0"/>
      <w:marTop w:val="0"/>
      <w:marBottom w:val="0"/>
      <w:divBdr>
        <w:top w:val="none" w:sz="0" w:space="0" w:color="auto"/>
        <w:left w:val="none" w:sz="0" w:space="0" w:color="auto"/>
        <w:bottom w:val="none" w:sz="0" w:space="0" w:color="auto"/>
        <w:right w:val="none" w:sz="0" w:space="0" w:color="auto"/>
      </w:divBdr>
    </w:div>
    <w:div w:id="280960227">
      <w:bodyDiv w:val="1"/>
      <w:marLeft w:val="0"/>
      <w:marRight w:val="0"/>
      <w:marTop w:val="0"/>
      <w:marBottom w:val="0"/>
      <w:divBdr>
        <w:top w:val="none" w:sz="0" w:space="0" w:color="auto"/>
        <w:left w:val="none" w:sz="0" w:space="0" w:color="auto"/>
        <w:bottom w:val="none" w:sz="0" w:space="0" w:color="auto"/>
        <w:right w:val="none" w:sz="0" w:space="0" w:color="auto"/>
      </w:divBdr>
    </w:div>
    <w:div w:id="305279771">
      <w:bodyDiv w:val="1"/>
      <w:marLeft w:val="0"/>
      <w:marRight w:val="0"/>
      <w:marTop w:val="0"/>
      <w:marBottom w:val="0"/>
      <w:divBdr>
        <w:top w:val="none" w:sz="0" w:space="0" w:color="auto"/>
        <w:left w:val="none" w:sz="0" w:space="0" w:color="auto"/>
        <w:bottom w:val="none" w:sz="0" w:space="0" w:color="auto"/>
        <w:right w:val="none" w:sz="0" w:space="0" w:color="auto"/>
      </w:divBdr>
    </w:div>
    <w:div w:id="317615240">
      <w:bodyDiv w:val="1"/>
      <w:marLeft w:val="0"/>
      <w:marRight w:val="0"/>
      <w:marTop w:val="0"/>
      <w:marBottom w:val="0"/>
      <w:divBdr>
        <w:top w:val="none" w:sz="0" w:space="0" w:color="auto"/>
        <w:left w:val="none" w:sz="0" w:space="0" w:color="auto"/>
        <w:bottom w:val="none" w:sz="0" w:space="0" w:color="auto"/>
        <w:right w:val="none" w:sz="0" w:space="0" w:color="auto"/>
      </w:divBdr>
    </w:div>
    <w:div w:id="331953323">
      <w:bodyDiv w:val="1"/>
      <w:marLeft w:val="0"/>
      <w:marRight w:val="0"/>
      <w:marTop w:val="0"/>
      <w:marBottom w:val="0"/>
      <w:divBdr>
        <w:top w:val="none" w:sz="0" w:space="0" w:color="auto"/>
        <w:left w:val="none" w:sz="0" w:space="0" w:color="auto"/>
        <w:bottom w:val="none" w:sz="0" w:space="0" w:color="auto"/>
        <w:right w:val="none" w:sz="0" w:space="0" w:color="auto"/>
      </w:divBdr>
    </w:div>
    <w:div w:id="348681287">
      <w:bodyDiv w:val="1"/>
      <w:marLeft w:val="0"/>
      <w:marRight w:val="0"/>
      <w:marTop w:val="0"/>
      <w:marBottom w:val="0"/>
      <w:divBdr>
        <w:top w:val="none" w:sz="0" w:space="0" w:color="auto"/>
        <w:left w:val="none" w:sz="0" w:space="0" w:color="auto"/>
        <w:bottom w:val="none" w:sz="0" w:space="0" w:color="auto"/>
        <w:right w:val="none" w:sz="0" w:space="0" w:color="auto"/>
      </w:divBdr>
    </w:div>
    <w:div w:id="424620400">
      <w:bodyDiv w:val="1"/>
      <w:marLeft w:val="0"/>
      <w:marRight w:val="0"/>
      <w:marTop w:val="0"/>
      <w:marBottom w:val="0"/>
      <w:divBdr>
        <w:top w:val="none" w:sz="0" w:space="0" w:color="auto"/>
        <w:left w:val="none" w:sz="0" w:space="0" w:color="auto"/>
        <w:bottom w:val="none" w:sz="0" w:space="0" w:color="auto"/>
        <w:right w:val="none" w:sz="0" w:space="0" w:color="auto"/>
      </w:divBdr>
    </w:div>
    <w:div w:id="438337154">
      <w:bodyDiv w:val="1"/>
      <w:marLeft w:val="0"/>
      <w:marRight w:val="0"/>
      <w:marTop w:val="0"/>
      <w:marBottom w:val="0"/>
      <w:divBdr>
        <w:top w:val="none" w:sz="0" w:space="0" w:color="auto"/>
        <w:left w:val="none" w:sz="0" w:space="0" w:color="auto"/>
        <w:bottom w:val="none" w:sz="0" w:space="0" w:color="auto"/>
        <w:right w:val="none" w:sz="0" w:space="0" w:color="auto"/>
      </w:divBdr>
    </w:div>
    <w:div w:id="494613025">
      <w:bodyDiv w:val="1"/>
      <w:marLeft w:val="0"/>
      <w:marRight w:val="0"/>
      <w:marTop w:val="0"/>
      <w:marBottom w:val="0"/>
      <w:divBdr>
        <w:top w:val="none" w:sz="0" w:space="0" w:color="auto"/>
        <w:left w:val="none" w:sz="0" w:space="0" w:color="auto"/>
        <w:bottom w:val="none" w:sz="0" w:space="0" w:color="auto"/>
        <w:right w:val="none" w:sz="0" w:space="0" w:color="auto"/>
      </w:divBdr>
    </w:div>
    <w:div w:id="691345821">
      <w:bodyDiv w:val="1"/>
      <w:marLeft w:val="0"/>
      <w:marRight w:val="0"/>
      <w:marTop w:val="0"/>
      <w:marBottom w:val="0"/>
      <w:divBdr>
        <w:top w:val="none" w:sz="0" w:space="0" w:color="auto"/>
        <w:left w:val="none" w:sz="0" w:space="0" w:color="auto"/>
        <w:bottom w:val="none" w:sz="0" w:space="0" w:color="auto"/>
        <w:right w:val="none" w:sz="0" w:space="0" w:color="auto"/>
      </w:divBdr>
      <w:divsChild>
        <w:div w:id="1161391056">
          <w:marLeft w:val="0"/>
          <w:marRight w:val="0"/>
          <w:marTop w:val="0"/>
          <w:marBottom w:val="0"/>
          <w:divBdr>
            <w:top w:val="none" w:sz="0" w:space="0" w:color="auto"/>
            <w:left w:val="none" w:sz="0" w:space="0" w:color="auto"/>
            <w:bottom w:val="none" w:sz="0" w:space="0" w:color="auto"/>
            <w:right w:val="none" w:sz="0" w:space="0" w:color="auto"/>
          </w:divBdr>
          <w:divsChild>
            <w:div w:id="59213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34200">
      <w:bodyDiv w:val="1"/>
      <w:marLeft w:val="0"/>
      <w:marRight w:val="0"/>
      <w:marTop w:val="0"/>
      <w:marBottom w:val="0"/>
      <w:divBdr>
        <w:top w:val="none" w:sz="0" w:space="0" w:color="auto"/>
        <w:left w:val="none" w:sz="0" w:space="0" w:color="auto"/>
        <w:bottom w:val="none" w:sz="0" w:space="0" w:color="auto"/>
        <w:right w:val="none" w:sz="0" w:space="0" w:color="auto"/>
      </w:divBdr>
    </w:div>
    <w:div w:id="781144717">
      <w:bodyDiv w:val="1"/>
      <w:marLeft w:val="0"/>
      <w:marRight w:val="0"/>
      <w:marTop w:val="0"/>
      <w:marBottom w:val="0"/>
      <w:divBdr>
        <w:top w:val="none" w:sz="0" w:space="0" w:color="auto"/>
        <w:left w:val="none" w:sz="0" w:space="0" w:color="auto"/>
        <w:bottom w:val="none" w:sz="0" w:space="0" w:color="auto"/>
        <w:right w:val="none" w:sz="0" w:space="0" w:color="auto"/>
      </w:divBdr>
    </w:div>
    <w:div w:id="802965829">
      <w:bodyDiv w:val="1"/>
      <w:marLeft w:val="0"/>
      <w:marRight w:val="0"/>
      <w:marTop w:val="0"/>
      <w:marBottom w:val="0"/>
      <w:divBdr>
        <w:top w:val="none" w:sz="0" w:space="0" w:color="auto"/>
        <w:left w:val="none" w:sz="0" w:space="0" w:color="auto"/>
        <w:bottom w:val="none" w:sz="0" w:space="0" w:color="auto"/>
        <w:right w:val="none" w:sz="0" w:space="0" w:color="auto"/>
      </w:divBdr>
    </w:div>
    <w:div w:id="814641031">
      <w:bodyDiv w:val="1"/>
      <w:marLeft w:val="0"/>
      <w:marRight w:val="0"/>
      <w:marTop w:val="0"/>
      <w:marBottom w:val="0"/>
      <w:divBdr>
        <w:top w:val="none" w:sz="0" w:space="0" w:color="auto"/>
        <w:left w:val="none" w:sz="0" w:space="0" w:color="auto"/>
        <w:bottom w:val="none" w:sz="0" w:space="0" w:color="auto"/>
        <w:right w:val="none" w:sz="0" w:space="0" w:color="auto"/>
      </w:divBdr>
    </w:div>
    <w:div w:id="877624018">
      <w:bodyDiv w:val="1"/>
      <w:marLeft w:val="0"/>
      <w:marRight w:val="0"/>
      <w:marTop w:val="0"/>
      <w:marBottom w:val="0"/>
      <w:divBdr>
        <w:top w:val="none" w:sz="0" w:space="0" w:color="auto"/>
        <w:left w:val="none" w:sz="0" w:space="0" w:color="auto"/>
        <w:bottom w:val="none" w:sz="0" w:space="0" w:color="auto"/>
        <w:right w:val="none" w:sz="0" w:space="0" w:color="auto"/>
      </w:divBdr>
    </w:div>
    <w:div w:id="880165388">
      <w:bodyDiv w:val="1"/>
      <w:marLeft w:val="0"/>
      <w:marRight w:val="0"/>
      <w:marTop w:val="0"/>
      <w:marBottom w:val="0"/>
      <w:divBdr>
        <w:top w:val="none" w:sz="0" w:space="0" w:color="auto"/>
        <w:left w:val="none" w:sz="0" w:space="0" w:color="auto"/>
        <w:bottom w:val="none" w:sz="0" w:space="0" w:color="auto"/>
        <w:right w:val="none" w:sz="0" w:space="0" w:color="auto"/>
      </w:divBdr>
    </w:div>
    <w:div w:id="881407978">
      <w:bodyDiv w:val="1"/>
      <w:marLeft w:val="0"/>
      <w:marRight w:val="0"/>
      <w:marTop w:val="0"/>
      <w:marBottom w:val="0"/>
      <w:divBdr>
        <w:top w:val="none" w:sz="0" w:space="0" w:color="auto"/>
        <w:left w:val="none" w:sz="0" w:space="0" w:color="auto"/>
        <w:bottom w:val="none" w:sz="0" w:space="0" w:color="auto"/>
        <w:right w:val="none" w:sz="0" w:space="0" w:color="auto"/>
      </w:divBdr>
      <w:divsChild>
        <w:div w:id="1244022076">
          <w:marLeft w:val="720"/>
          <w:marRight w:val="0"/>
          <w:marTop w:val="200"/>
          <w:marBottom w:val="0"/>
          <w:divBdr>
            <w:top w:val="none" w:sz="0" w:space="0" w:color="auto"/>
            <w:left w:val="none" w:sz="0" w:space="0" w:color="auto"/>
            <w:bottom w:val="none" w:sz="0" w:space="0" w:color="auto"/>
            <w:right w:val="none" w:sz="0" w:space="0" w:color="auto"/>
          </w:divBdr>
        </w:div>
      </w:divsChild>
    </w:div>
    <w:div w:id="883255705">
      <w:bodyDiv w:val="1"/>
      <w:marLeft w:val="0"/>
      <w:marRight w:val="0"/>
      <w:marTop w:val="0"/>
      <w:marBottom w:val="0"/>
      <w:divBdr>
        <w:top w:val="none" w:sz="0" w:space="0" w:color="auto"/>
        <w:left w:val="none" w:sz="0" w:space="0" w:color="auto"/>
        <w:bottom w:val="none" w:sz="0" w:space="0" w:color="auto"/>
        <w:right w:val="none" w:sz="0" w:space="0" w:color="auto"/>
      </w:divBdr>
    </w:div>
    <w:div w:id="893277499">
      <w:bodyDiv w:val="1"/>
      <w:marLeft w:val="0"/>
      <w:marRight w:val="0"/>
      <w:marTop w:val="0"/>
      <w:marBottom w:val="0"/>
      <w:divBdr>
        <w:top w:val="none" w:sz="0" w:space="0" w:color="auto"/>
        <w:left w:val="none" w:sz="0" w:space="0" w:color="auto"/>
        <w:bottom w:val="none" w:sz="0" w:space="0" w:color="auto"/>
        <w:right w:val="none" w:sz="0" w:space="0" w:color="auto"/>
      </w:divBdr>
    </w:div>
    <w:div w:id="917448085">
      <w:bodyDiv w:val="1"/>
      <w:marLeft w:val="0"/>
      <w:marRight w:val="0"/>
      <w:marTop w:val="0"/>
      <w:marBottom w:val="0"/>
      <w:divBdr>
        <w:top w:val="none" w:sz="0" w:space="0" w:color="auto"/>
        <w:left w:val="none" w:sz="0" w:space="0" w:color="auto"/>
        <w:bottom w:val="none" w:sz="0" w:space="0" w:color="auto"/>
        <w:right w:val="none" w:sz="0" w:space="0" w:color="auto"/>
      </w:divBdr>
    </w:div>
    <w:div w:id="949553459">
      <w:bodyDiv w:val="1"/>
      <w:marLeft w:val="0"/>
      <w:marRight w:val="0"/>
      <w:marTop w:val="0"/>
      <w:marBottom w:val="0"/>
      <w:divBdr>
        <w:top w:val="none" w:sz="0" w:space="0" w:color="auto"/>
        <w:left w:val="none" w:sz="0" w:space="0" w:color="auto"/>
        <w:bottom w:val="none" w:sz="0" w:space="0" w:color="auto"/>
        <w:right w:val="none" w:sz="0" w:space="0" w:color="auto"/>
      </w:divBdr>
    </w:div>
    <w:div w:id="953711707">
      <w:bodyDiv w:val="1"/>
      <w:marLeft w:val="0"/>
      <w:marRight w:val="0"/>
      <w:marTop w:val="0"/>
      <w:marBottom w:val="0"/>
      <w:divBdr>
        <w:top w:val="none" w:sz="0" w:space="0" w:color="auto"/>
        <w:left w:val="none" w:sz="0" w:space="0" w:color="auto"/>
        <w:bottom w:val="none" w:sz="0" w:space="0" w:color="auto"/>
        <w:right w:val="none" w:sz="0" w:space="0" w:color="auto"/>
      </w:divBdr>
      <w:divsChild>
        <w:div w:id="1026558978">
          <w:marLeft w:val="720"/>
          <w:marRight w:val="0"/>
          <w:marTop w:val="200"/>
          <w:marBottom w:val="0"/>
          <w:divBdr>
            <w:top w:val="none" w:sz="0" w:space="0" w:color="auto"/>
            <w:left w:val="none" w:sz="0" w:space="0" w:color="auto"/>
            <w:bottom w:val="none" w:sz="0" w:space="0" w:color="auto"/>
            <w:right w:val="none" w:sz="0" w:space="0" w:color="auto"/>
          </w:divBdr>
        </w:div>
        <w:div w:id="1410889413">
          <w:marLeft w:val="720"/>
          <w:marRight w:val="0"/>
          <w:marTop w:val="200"/>
          <w:marBottom w:val="0"/>
          <w:divBdr>
            <w:top w:val="none" w:sz="0" w:space="0" w:color="auto"/>
            <w:left w:val="none" w:sz="0" w:space="0" w:color="auto"/>
            <w:bottom w:val="none" w:sz="0" w:space="0" w:color="auto"/>
            <w:right w:val="none" w:sz="0" w:space="0" w:color="auto"/>
          </w:divBdr>
        </w:div>
        <w:div w:id="2071073787">
          <w:marLeft w:val="720"/>
          <w:marRight w:val="0"/>
          <w:marTop w:val="200"/>
          <w:marBottom w:val="0"/>
          <w:divBdr>
            <w:top w:val="none" w:sz="0" w:space="0" w:color="auto"/>
            <w:left w:val="none" w:sz="0" w:space="0" w:color="auto"/>
            <w:bottom w:val="none" w:sz="0" w:space="0" w:color="auto"/>
            <w:right w:val="none" w:sz="0" w:space="0" w:color="auto"/>
          </w:divBdr>
        </w:div>
      </w:divsChild>
    </w:div>
    <w:div w:id="1010989896">
      <w:bodyDiv w:val="1"/>
      <w:marLeft w:val="0"/>
      <w:marRight w:val="0"/>
      <w:marTop w:val="0"/>
      <w:marBottom w:val="0"/>
      <w:divBdr>
        <w:top w:val="none" w:sz="0" w:space="0" w:color="auto"/>
        <w:left w:val="none" w:sz="0" w:space="0" w:color="auto"/>
        <w:bottom w:val="none" w:sz="0" w:space="0" w:color="auto"/>
        <w:right w:val="none" w:sz="0" w:space="0" w:color="auto"/>
      </w:divBdr>
      <w:divsChild>
        <w:div w:id="1951010706">
          <w:marLeft w:val="0"/>
          <w:marRight w:val="0"/>
          <w:marTop w:val="0"/>
          <w:marBottom w:val="0"/>
          <w:divBdr>
            <w:top w:val="none" w:sz="0" w:space="0" w:color="auto"/>
            <w:left w:val="none" w:sz="0" w:space="0" w:color="auto"/>
            <w:bottom w:val="none" w:sz="0" w:space="0" w:color="auto"/>
            <w:right w:val="none" w:sz="0" w:space="0" w:color="auto"/>
          </w:divBdr>
          <w:divsChild>
            <w:div w:id="1247961638">
              <w:marLeft w:val="0"/>
              <w:marRight w:val="0"/>
              <w:marTop w:val="0"/>
              <w:marBottom w:val="0"/>
              <w:divBdr>
                <w:top w:val="none" w:sz="0" w:space="0" w:color="auto"/>
                <w:left w:val="none" w:sz="0" w:space="0" w:color="auto"/>
                <w:bottom w:val="none" w:sz="0" w:space="0" w:color="auto"/>
                <w:right w:val="none" w:sz="0" w:space="0" w:color="auto"/>
              </w:divBdr>
              <w:divsChild>
                <w:div w:id="1596816224">
                  <w:marLeft w:val="0"/>
                  <w:marRight w:val="0"/>
                  <w:marTop w:val="0"/>
                  <w:marBottom w:val="0"/>
                  <w:divBdr>
                    <w:top w:val="none" w:sz="0" w:space="0" w:color="auto"/>
                    <w:left w:val="none" w:sz="0" w:space="0" w:color="auto"/>
                    <w:bottom w:val="none" w:sz="0" w:space="0" w:color="auto"/>
                    <w:right w:val="none" w:sz="0" w:space="0" w:color="auto"/>
                  </w:divBdr>
                  <w:divsChild>
                    <w:div w:id="50810711">
                      <w:marLeft w:val="0"/>
                      <w:marRight w:val="0"/>
                      <w:marTop w:val="0"/>
                      <w:marBottom w:val="0"/>
                      <w:divBdr>
                        <w:top w:val="none" w:sz="0" w:space="0" w:color="auto"/>
                        <w:left w:val="none" w:sz="0" w:space="0" w:color="auto"/>
                        <w:bottom w:val="none" w:sz="0" w:space="0" w:color="auto"/>
                        <w:right w:val="none" w:sz="0" w:space="0" w:color="auto"/>
                      </w:divBdr>
                      <w:divsChild>
                        <w:div w:id="1949776376">
                          <w:marLeft w:val="0"/>
                          <w:marRight w:val="0"/>
                          <w:marTop w:val="0"/>
                          <w:marBottom w:val="0"/>
                          <w:divBdr>
                            <w:top w:val="none" w:sz="0" w:space="0" w:color="auto"/>
                            <w:left w:val="none" w:sz="0" w:space="0" w:color="auto"/>
                            <w:bottom w:val="none" w:sz="0" w:space="0" w:color="auto"/>
                            <w:right w:val="none" w:sz="0" w:space="0" w:color="auto"/>
                          </w:divBdr>
                          <w:divsChild>
                            <w:div w:id="1124230534">
                              <w:marLeft w:val="0"/>
                              <w:marRight w:val="0"/>
                              <w:marTop w:val="0"/>
                              <w:marBottom w:val="0"/>
                              <w:divBdr>
                                <w:top w:val="single" w:sz="6" w:space="2" w:color="E6E7E8"/>
                                <w:left w:val="single" w:sz="6" w:space="2" w:color="E6E7E8"/>
                                <w:bottom w:val="single" w:sz="6" w:space="2" w:color="E6E7E8"/>
                                <w:right w:val="single" w:sz="6" w:space="2" w:color="E6E7E8"/>
                              </w:divBdr>
                              <w:divsChild>
                                <w:div w:id="1245795018">
                                  <w:marLeft w:val="0"/>
                                  <w:marRight w:val="0"/>
                                  <w:marTop w:val="15"/>
                                  <w:marBottom w:val="0"/>
                                  <w:divBdr>
                                    <w:top w:val="none" w:sz="0" w:space="0" w:color="auto"/>
                                    <w:left w:val="none" w:sz="0" w:space="0" w:color="auto"/>
                                    <w:bottom w:val="none" w:sz="0" w:space="0" w:color="auto"/>
                                    <w:right w:val="none" w:sz="0" w:space="0" w:color="auto"/>
                                  </w:divBdr>
                                  <w:divsChild>
                                    <w:div w:id="1224757969">
                                      <w:marLeft w:val="0"/>
                                      <w:marRight w:val="0"/>
                                      <w:marTop w:val="0"/>
                                      <w:marBottom w:val="0"/>
                                      <w:divBdr>
                                        <w:top w:val="none" w:sz="0" w:space="0" w:color="auto"/>
                                        <w:left w:val="none" w:sz="0" w:space="0" w:color="auto"/>
                                        <w:bottom w:val="none" w:sz="0" w:space="0" w:color="auto"/>
                                        <w:right w:val="none" w:sz="0" w:space="0" w:color="auto"/>
                                      </w:divBdr>
                                    </w:div>
                                    <w:div w:id="1225140326">
                                      <w:marLeft w:val="0"/>
                                      <w:marRight w:val="0"/>
                                      <w:marTop w:val="0"/>
                                      <w:marBottom w:val="0"/>
                                      <w:divBdr>
                                        <w:top w:val="none" w:sz="0" w:space="0" w:color="auto"/>
                                        <w:left w:val="none" w:sz="0" w:space="0" w:color="auto"/>
                                        <w:bottom w:val="none" w:sz="0" w:space="0" w:color="auto"/>
                                        <w:right w:val="none" w:sz="0" w:space="0" w:color="auto"/>
                                      </w:divBdr>
                                    </w:div>
                                    <w:div w:id="1959876247">
                                      <w:marLeft w:val="0"/>
                                      <w:marRight w:val="0"/>
                                      <w:marTop w:val="0"/>
                                      <w:marBottom w:val="0"/>
                                      <w:divBdr>
                                        <w:top w:val="none" w:sz="0" w:space="0" w:color="auto"/>
                                        <w:left w:val="none" w:sz="0" w:space="0" w:color="auto"/>
                                        <w:bottom w:val="none" w:sz="0" w:space="0" w:color="auto"/>
                                        <w:right w:val="none" w:sz="0" w:space="0" w:color="auto"/>
                                      </w:divBdr>
                                    </w:div>
                                    <w:div w:id="226840950">
                                      <w:marLeft w:val="0"/>
                                      <w:marRight w:val="0"/>
                                      <w:marTop w:val="0"/>
                                      <w:marBottom w:val="0"/>
                                      <w:divBdr>
                                        <w:top w:val="none" w:sz="0" w:space="0" w:color="auto"/>
                                        <w:left w:val="none" w:sz="0" w:space="0" w:color="auto"/>
                                        <w:bottom w:val="none" w:sz="0" w:space="0" w:color="auto"/>
                                        <w:right w:val="none" w:sz="0" w:space="0" w:color="auto"/>
                                      </w:divBdr>
                                    </w:div>
                                    <w:div w:id="1057319197">
                                      <w:marLeft w:val="0"/>
                                      <w:marRight w:val="0"/>
                                      <w:marTop w:val="0"/>
                                      <w:marBottom w:val="0"/>
                                      <w:divBdr>
                                        <w:top w:val="none" w:sz="0" w:space="0" w:color="auto"/>
                                        <w:left w:val="none" w:sz="0" w:space="0" w:color="auto"/>
                                        <w:bottom w:val="none" w:sz="0" w:space="0" w:color="auto"/>
                                        <w:right w:val="none" w:sz="0" w:space="0" w:color="auto"/>
                                      </w:divBdr>
                                    </w:div>
                                    <w:div w:id="543058403">
                                      <w:marLeft w:val="0"/>
                                      <w:marRight w:val="0"/>
                                      <w:marTop w:val="0"/>
                                      <w:marBottom w:val="0"/>
                                      <w:divBdr>
                                        <w:top w:val="none" w:sz="0" w:space="0" w:color="auto"/>
                                        <w:left w:val="none" w:sz="0" w:space="0" w:color="auto"/>
                                        <w:bottom w:val="none" w:sz="0" w:space="0" w:color="auto"/>
                                        <w:right w:val="none" w:sz="0" w:space="0" w:color="auto"/>
                                      </w:divBdr>
                                    </w:div>
                                    <w:div w:id="1355038672">
                                      <w:marLeft w:val="0"/>
                                      <w:marRight w:val="0"/>
                                      <w:marTop w:val="0"/>
                                      <w:marBottom w:val="0"/>
                                      <w:divBdr>
                                        <w:top w:val="none" w:sz="0" w:space="0" w:color="auto"/>
                                        <w:left w:val="none" w:sz="0" w:space="0" w:color="auto"/>
                                        <w:bottom w:val="none" w:sz="0" w:space="0" w:color="auto"/>
                                        <w:right w:val="none" w:sz="0" w:space="0" w:color="auto"/>
                                      </w:divBdr>
                                    </w:div>
                                    <w:div w:id="847401510">
                                      <w:marLeft w:val="0"/>
                                      <w:marRight w:val="0"/>
                                      <w:marTop w:val="0"/>
                                      <w:marBottom w:val="0"/>
                                      <w:divBdr>
                                        <w:top w:val="none" w:sz="0" w:space="0" w:color="auto"/>
                                        <w:left w:val="none" w:sz="0" w:space="0" w:color="auto"/>
                                        <w:bottom w:val="none" w:sz="0" w:space="0" w:color="auto"/>
                                        <w:right w:val="none" w:sz="0" w:space="0" w:color="auto"/>
                                      </w:divBdr>
                                    </w:div>
                                    <w:div w:id="523370508">
                                      <w:marLeft w:val="0"/>
                                      <w:marRight w:val="0"/>
                                      <w:marTop w:val="0"/>
                                      <w:marBottom w:val="0"/>
                                      <w:divBdr>
                                        <w:top w:val="none" w:sz="0" w:space="0" w:color="auto"/>
                                        <w:left w:val="none" w:sz="0" w:space="0" w:color="auto"/>
                                        <w:bottom w:val="none" w:sz="0" w:space="0" w:color="auto"/>
                                        <w:right w:val="none" w:sz="0" w:space="0" w:color="auto"/>
                                      </w:divBdr>
                                    </w:div>
                                    <w:div w:id="1252740146">
                                      <w:marLeft w:val="0"/>
                                      <w:marRight w:val="0"/>
                                      <w:marTop w:val="0"/>
                                      <w:marBottom w:val="0"/>
                                      <w:divBdr>
                                        <w:top w:val="none" w:sz="0" w:space="0" w:color="auto"/>
                                        <w:left w:val="none" w:sz="0" w:space="0" w:color="auto"/>
                                        <w:bottom w:val="none" w:sz="0" w:space="0" w:color="auto"/>
                                        <w:right w:val="none" w:sz="0" w:space="0" w:color="auto"/>
                                      </w:divBdr>
                                    </w:div>
                                    <w:div w:id="1131364180">
                                      <w:marLeft w:val="0"/>
                                      <w:marRight w:val="0"/>
                                      <w:marTop w:val="0"/>
                                      <w:marBottom w:val="0"/>
                                      <w:divBdr>
                                        <w:top w:val="none" w:sz="0" w:space="0" w:color="auto"/>
                                        <w:left w:val="none" w:sz="0" w:space="0" w:color="auto"/>
                                        <w:bottom w:val="none" w:sz="0" w:space="0" w:color="auto"/>
                                        <w:right w:val="none" w:sz="0" w:space="0" w:color="auto"/>
                                      </w:divBdr>
                                    </w:div>
                                    <w:div w:id="381952572">
                                      <w:marLeft w:val="0"/>
                                      <w:marRight w:val="0"/>
                                      <w:marTop w:val="0"/>
                                      <w:marBottom w:val="0"/>
                                      <w:divBdr>
                                        <w:top w:val="none" w:sz="0" w:space="0" w:color="auto"/>
                                        <w:left w:val="none" w:sz="0" w:space="0" w:color="auto"/>
                                        <w:bottom w:val="none" w:sz="0" w:space="0" w:color="auto"/>
                                        <w:right w:val="none" w:sz="0" w:space="0" w:color="auto"/>
                                      </w:divBdr>
                                    </w:div>
                                    <w:div w:id="1758670457">
                                      <w:marLeft w:val="0"/>
                                      <w:marRight w:val="0"/>
                                      <w:marTop w:val="0"/>
                                      <w:marBottom w:val="0"/>
                                      <w:divBdr>
                                        <w:top w:val="none" w:sz="0" w:space="0" w:color="auto"/>
                                        <w:left w:val="none" w:sz="0" w:space="0" w:color="auto"/>
                                        <w:bottom w:val="none" w:sz="0" w:space="0" w:color="auto"/>
                                        <w:right w:val="none" w:sz="0" w:space="0" w:color="auto"/>
                                      </w:divBdr>
                                    </w:div>
                                    <w:div w:id="1931155481">
                                      <w:marLeft w:val="0"/>
                                      <w:marRight w:val="0"/>
                                      <w:marTop w:val="0"/>
                                      <w:marBottom w:val="0"/>
                                      <w:divBdr>
                                        <w:top w:val="none" w:sz="0" w:space="0" w:color="auto"/>
                                        <w:left w:val="none" w:sz="0" w:space="0" w:color="auto"/>
                                        <w:bottom w:val="none" w:sz="0" w:space="0" w:color="auto"/>
                                        <w:right w:val="none" w:sz="0" w:space="0" w:color="auto"/>
                                      </w:divBdr>
                                    </w:div>
                                    <w:div w:id="183638246">
                                      <w:marLeft w:val="0"/>
                                      <w:marRight w:val="0"/>
                                      <w:marTop w:val="0"/>
                                      <w:marBottom w:val="0"/>
                                      <w:divBdr>
                                        <w:top w:val="none" w:sz="0" w:space="0" w:color="auto"/>
                                        <w:left w:val="none" w:sz="0" w:space="0" w:color="auto"/>
                                        <w:bottom w:val="none" w:sz="0" w:space="0" w:color="auto"/>
                                        <w:right w:val="none" w:sz="0" w:space="0" w:color="auto"/>
                                      </w:divBdr>
                                    </w:div>
                                    <w:div w:id="844593922">
                                      <w:marLeft w:val="0"/>
                                      <w:marRight w:val="0"/>
                                      <w:marTop w:val="0"/>
                                      <w:marBottom w:val="0"/>
                                      <w:divBdr>
                                        <w:top w:val="none" w:sz="0" w:space="0" w:color="auto"/>
                                        <w:left w:val="none" w:sz="0" w:space="0" w:color="auto"/>
                                        <w:bottom w:val="none" w:sz="0" w:space="0" w:color="auto"/>
                                        <w:right w:val="none" w:sz="0" w:space="0" w:color="auto"/>
                                      </w:divBdr>
                                    </w:div>
                                    <w:div w:id="543251327">
                                      <w:marLeft w:val="0"/>
                                      <w:marRight w:val="0"/>
                                      <w:marTop w:val="0"/>
                                      <w:marBottom w:val="0"/>
                                      <w:divBdr>
                                        <w:top w:val="none" w:sz="0" w:space="0" w:color="auto"/>
                                        <w:left w:val="none" w:sz="0" w:space="0" w:color="auto"/>
                                        <w:bottom w:val="none" w:sz="0" w:space="0" w:color="auto"/>
                                        <w:right w:val="none" w:sz="0" w:space="0" w:color="auto"/>
                                      </w:divBdr>
                                    </w:div>
                                    <w:div w:id="1210386310">
                                      <w:marLeft w:val="0"/>
                                      <w:marRight w:val="0"/>
                                      <w:marTop w:val="0"/>
                                      <w:marBottom w:val="0"/>
                                      <w:divBdr>
                                        <w:top w:val="none" w:sz="0" w:space="0" w:color="auto"/>
                                        <w:left w:val="none" w:sz="0" w:space="0" w:color="auto"/>
                                        <w:bottom w:val="none" w:sz="0" w:space="0" w:color="auto"/>
                                        <w:right w:val="none" w:sz="0" w:space="0" w:color="auto"/>
                                      </w:divBdr>
                                    </w:div>
                                    <w:div w:id="890268551">
                                      <w:marLeft w:val="0"/>
                                      <w:marRight w:val="0"/>
                                      <w:marTop w:val="0"/>
                                      <w:marBottom w:val="0"/>
                                      <w:divBdr>
                                        <w:top w:val="none" w:sz="0" w:space="0" w:color="auto"/>
                                        <w:left w:val="none" w:sz="0" w:space="0" w:color="auto"/>
                                        <w:bottom w:val="none" w:sz="0" w:space="0" w:color="auto"/>
                                        <w:right w:val="none" w:sz="0" w:space="0" w:color="auto"/>
                                      </w:divBdr>
                                    </w:div>
                                    <w:div w:id="1233463881">
                                      <w:marLeft w:val="0"/>
                                      <w:marRight w:val="0"/>
                                      <w:marTop w:val="0"/>
                                      <w:marBottom w:val="0"/>
                                      <w:divBdr>
                                        <w:top w:val="none" w:sz="0" w:space="0" w:color="auto"/>
                                        <w:left w:val="none" w:sz="0" w:space="0" w:color="auto"/>
                                        <w:bottom w:val="none" w:sz="0" w:space="0" w:color="auto"/>
                                        <w:right w:val="none" w:sz="0" w:space="0" w:color="auto"/>
                                      </w:divBdr>
                                    </w:div>
                                    <w:div w:id="1464082390">
                                      <w:marLeft w:val="0"/>
                                      <w:marRight w:val="0"/>
                                      <w:marTop w:val="0"/>
                                      <w:marBottom w:val="0"/>
                                      <w:divBdr>
                                        <w:top w:val="none" w:sz="0" w:space="0" w:color="auto"/>
                                        <w:left w:val="none" w:sz="0" w:space="0" w:color="auto"/>
                                        <w:bottom w:val="none" w:sz="0" w:space="0" w:color="auto"/>
                                        <w:right w:val="none" w:sz="0" w:space="0" w:color="auto"/>
                                      </w:divBdr>
                                    </w:div>
                                    <w:div w:id="171422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3462930">
          <w:marLeft w:val="0"/>
          <w:marRight w:val="0"/>
          <w:marTop w:val="0"/>
          <w:marBottom w:val="0"/>
          <w:divBdr>
            <w:top w:val="none" w:sz="0" w:space="0" w:color="auto"/>
            <w:left w:val="none" w:sz="0" w:space="0" w:color="auto"/>
            <w:bottom w:val="none" w:sz="0" w:space="0" w:color="auto"/>
            <w:right w:val="none" w:sz="0" w:space="0" w:color="auto"/>
          </w:divBdr>
          <w:divsChild>
            <w:div w:id="884029034">
              <w:marLeft w:val="0"/>
              <w:marRight w:val="0"/>
              <w:marTop w:val="0"/>
              <w:marBottom w:val="0"/>
              <w:divBdr>
                <w:top w:val="none" w:sz="0" w:space="0" w:color="auto"/>
                <w:left w:val="none" w:sz="0" w:space="0" w:color="auto"/>
                <w:bottom w:val="none" w:sz="0" w:space="0" w:color="auto"/>
                <w:right w:val="none" w:sz="0" w:space="0" w:color="auto"/>
              </w:divBdr>
              <w:divsChild>
                <w:div w:id="134421197">
                  <w:marLeft w:val="0"/>
                  <w:marRight w:val="0"/>
                  <w:marTop w:val="0"/>
                  <w:marBottom w:val="0"/>
                  <w:divBdr>
                    <w:top w:val="none" w:sz="0" w:space="0" w:color="auto"/>
                    <w:left w:val="none" w:sz="0" w:space="0" w:color="auto"/>
                    <w:bottom w:val="none" w:sz="0" w:space="0" w:color="auto"/>
                    <w:right w:val="none" w:sz="0" w:space="0" w:color="auto"/>
                  </w:divBdr>
                  <w:divsChild>
                    <w:div w:id="756634640">
                      <w:marLeft w:val="0"/>
                      <w:marRight w:val="0"/>
                      <w:marTop w:val="0"/>
                      <w:marBottom w:val="0"/>
                      <w:divBdr>
                        <w:top w:val="none" w:sz="0" w:space="0" w:color="auto"/>
                        <w:left w:val="none" w:sz="0" w:space="0" w:color="auto"/>
                        <w:bottom w:val="none" w:sz="0" w:space="0" w:color="auto"/>
                        <w:right w:val="none" w:sz="0" w:space="0" w:color="auto"/>
                      </w:divBdr>
                      <w:divsChild>
                        <w:div w:id="1424381318">
                          <w:marLeft w:val="0"/>
                          <w:marRight w:val="0"/>
                          <w:marTop w:val="0"/>
                          <w:marBottom w:val="0"/>
                          <w:divBdr>
                            <w:top w:val="none" w:sz="0" w:space="0" w:color="auto"/>
                            <w:left w:val="none" w:sz="0" w:space="0" w:color="auto"/>
                            <w:bottom w:val="none" w:sz="0" w:space="0" w:color="auto"/>
                            <w:right w:val="none" w:sz="0" w:space="0" w:color="auto"/>
                          </w:divBdr>
                          <w:divsChild>
                            <w:div w:id="1717315128">
                              <w:marLeft w:val="0"/>
                              <w:marRight w:val="0"/>
                              <w:marTop w:val="0"/>
                              <w:marBottom w:val="0"/>
                              <w:divBdr>
                                <w:top w:val="none" w:sz="0" w:space="0" w:color="auto"/>
                                <w:left w:val="none" w:sz="0" w:space="0" w:color="auto"/>
                                <w:bottom w:val="none" w:sz="0" w:space="0" w:color="auto"/>
                                <w:right w:val="none" w:sz="0" w:space="0" w:color="auto"/>
                              </w:divBdr>
                              <w:divsChild>
                                <w:div w:id="182951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4940948">
      <w:bodyDiv w:val="1"/>
      <w:marLeft w:val="0"/>
      <w:marRight w:val="0"/>
      <w:marTop w:val="0"/>
      <w:marBottom w:val="0"/>
      <w:divBdr>
        <w:top w:val="none" w:sz="0" w:space="0" w:color="auto"/>
        <w:left w:val="none" w:sz="0" w:space="0" w:color="auto"/>
        <w:bottom w:val="none" w:sz="0" w:space="0" w:color="auto"/>
        <w:right w:val="none" w:sz="0" w:space="0" w:color="auto"/>
      </w:divBdr>
    </w:div>
    <w:div w:id="1078795113">
      <w:bodyDiv w:val="1"/>
      <w:marLeft w:val="0"/>
      <w:marRight w:val="0"/>
      <w:marTop w:val="0"/>
      <w:marBottom w:val="0"/>
      <w:divBdr>
        <w:top w:val="none" w:sz="0" w:space="0" w:color="auto"/>
        <w:left w:val="none" w:sz="0" w:space="0" w:color="auto"/>
        <w:bottom w:val="none" w:sz="0" w:space="0" w:color="auto"/>
        <w:right w:val="none" w:sz="0" w:space="0" w:color="auto"/>
      </w:divBdr>
    </w:div>
    <w:div w:id="1163623134">
      <w:bodyDiv w:val="1"/>
      <w:marLeft w:val="0"/>
      <w:marRight w:val="0"/>
      <w:marTop w:val="0"/>
      <w:marBottom w:val="0"/>
      <w:divBdr>
        <w:top w:val="none" w:sz="0" w:space="0" w:color="auto"/>
        <w:left w:val="none" w:sz="0" w:space="0" w:color="auto"/>
        <w:bottom w:val="none" w:sz="0" w:space="0" w:color="auto"/>
        <w:right w:val="none" w:sz="0" w:space="0" w:color="auto"/>
      </w:divBdr>
    </w:div>
    <w:div w:id="1186745970">
      <w:bodyDiv w:val="1"/>
      <w:marLeft w:val="0"/>
      <w:marRight w:val="0"/>
      <w:marTop w:val="0"/>
      <w:marBottom w:val="0"/>
      <w:divBdr>
        <w:top w:val="none" w:sz="0" w:space="0" w:color="auto"/>
        <w:left w:val="none" w:sz="0" w:space="0" w:color="auto"/>
        <w:bottom w:val="none" w:sz="0" w:space="0" w:color="auto"/>
        <w:right w:val="none" w:sz="0" w:space="0" w:color="auto"/>
      </w:divBdr>
      <w:divsChild>
        <w:div w:id="979966146">
          <w:marLeft w:val="0"/>
          <w:marRight w:val="0"/>
          <w:marTop w:val="0"/>
          <w:marBottom w:val="0"/>
          <w:divBdr>
            <w:top w:val="none" w:sz="0" w:space="0" w:color="auto"/>
            <w:left w:val="none" w:sz="0" w:space="0" w:color="auto"/>
            <w:bottom w:val="none" w:sz="0" w:space="0" w:color="auto"/>
            <w:right w:val="none" w:sz="0" w:space="0" w:color="auto"/>
          </w:divBdr>
          <w:divsChild>
            <w:div w:id="69010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01442">
      <w:bodyDiv w:val="1"/>
      <w:marLeft w:val="0"/>
      <w:marRight w:val="0"/>
      <w:marTop w:val="0"/>
      <w:marBottom w:val="0"/>
      <w:divBdr>
        <w:top w:val="none" w:sz="0" w:space="0" w:color="auto"/>
        <w:left w:val="none" w:sz="0" w:space="0" w:color="auto"/>
        <w:bottom w:val="none" w:sz="0" w:space="0" w:color="auto"/>
        <w:right w:val="none" w:sz="0" w:space="0" w:color="auto"/>
      </w:divBdr>
    </w:div>
    <w:div w:id="1321227464">
      <w:bodyDiv w:val="1"/>
      <w:marLeft w:val="0"/>
      <w:marRight w:val="0"/>
      <w:marTop w:val="0"/>
      <w:marBottom w:val="0"/>
      <w:divBdr>
        <w:top w:val="none" w:sz="0" w:space="0" w:color="auto"/>
        <w:left w:val="none" w:sz="0" w:space="0" w:color="auto"/>
        <w:bottom w:val="none" w:sz="0" w:space="0" w:color="auto"/>
        <w:right w:val="none" w:sz="0" w:space="0" w:color="auto"/>
      </w:divBdr>
    </w:div>
    <w:div w:id="1335571477">
      <w:bodyDiv w:val="1"/>
      <w:marLeft w:val="0"/>
      <w:marRight w:val="0"/>
      <w:marTop w:val="0"/>
      <w:marBottom w:val="0"/>
      <w:divBdr>
        <w:top w:val="none" w:sz="0" w:space="0" w:color="auto"/>
        <w:left w:val="none" w:sz="0" w:space="0" w:color="auto"/>
        <w:bottom w:val="none" w:sz="0" w:space="0" w:color="auto"/>
        <w:right w:val="none" w:sz="0" w:space="0" w:color="auto"/>
      </w:divBdr>
    </w:div>
    <w:div w:id="1346981278">
      <w:bodyDiv w:val="1"/>
      <w:marLeft w:val="0"/>
      <w:marRight w:val="0"/>
      <w:marTop w:val="0"/>
      <w:marBottom w:val="0"/>
      <w:divBdr>
        <w:top w:val="none" w:sz="0" w:space="0" w:color="auto"/>
        <w:left w:val="none" w:sz="0" w:space="0" w:color="auto"/>
        <w:bottom w:val="none" w:sz="0" w:space="0" w:color="auto"/>
        <w:right w:val="none" w:sz="0" w:space="0" w:color="auto"/>
      </w:divBdr>
      <w:divsChild>
        <w:div w:id="394200801">
          <w:marLeft w:val="720"/>
          <w:marRight w:val="0"/>
          <w:marTop w:val="200"/>
          <w:marBottom w:val="0"/>
          <w:divBdr>
            <w:top w:val="none" w:sz="0" w:space="0" w:color="auto"/>
            <w:left w:val="none" w:sz="0" w:space="0" w:color="auto"/>
            <w:bottom w:val="none" w:sz="0" w:space="0" w:color="auto"/>
            <w:right w:val="none" w:sz="0" w:space="0" w:color="auto"/>
          </w:divBdr>
        </w:div>
        <w:div w:id="533688585">
          <w:marLeft w:val="720"/>
          <w:marRight w:val="0"/>
          <w:marTop w:val="200"/>
          <w:marBottom w:val="0"/>
          <w:divBdr>
            <w:top w:val="none" w:sz="0" w:space="0" w:color="auto"/>
            <w:left w:val="none" w:sz="0" w:space="0" w:color="auto"/>
            <w:bottom w:val="none" w:sz="0" w:space="0" w:color="auto"/>
            <w:right w:val="none" w:sz="0" w:space="0" w:color="auto"/>
          </w:divBdr>
        </w:div>
        <w:div w:id="621154470">
          <w:marLeft w:val="720"/>
          <w:marRight w:val="0"/>
          <w:marTop w:val="200"/>
          <w:marBottom w:val="0"/>
          <w:divBdr>
            <w:top w:val="none" w:sz="0" w:space="0" w:color="auto"/>
            <w:left w:val="none" w:sz="0" w:space="0" w:color="auto"/>
            <w:bottom w:val="none" w:sz="0" w:space="0" w:color="auto"/>
            <w:right w:val="none" w:sz="0" w:space="0" w:color="auto"/>
          </w:divBdr>
        </w:div>
        <w:div w:id="1377581025">
          <w:marLeft w:val="720"/>
          <w:marRight w:val="0"/>
          <w:marTop w:val="200"/>
          <w:marBottom w:val="0"/>
          <w:divBdr>
            <w:top w:val="none" w:sz="0" w:space="0" w:color="auto"/>
            <w:left w:val="none" w:sz="0" w:space="0" w:color="auto"/>
            <w:bottom w:val="none" w:sz="0" w:space="0" w:color="auto"/>
            <w:right w:val="none" w:sz="0" w:space="0" w:color="auto"/>
          </w:divBdr>
        </w:div>
        <w:div w:id="1558937042">
          <w:marLeft w:val="720"/>
          <w:marRight w:val="0"/>
          <w:marTop w:val="200"/>
          <w:marBottom w:val="0"/>
          <w:divBdr>
            <w:top w:val="none" w:sz="0" w:space="0" w:color="auto"/>
            <w:left w:val="none" w:sz="0" w:space="0" w:color="auto"/>
            <w:bottom w:val="none" w:sz="0" w:space="0" w:color="auto"/>
            <w:right w:val="none" w:sz="0" w:space="0" w:color="auto"/>
          </w:divBdr>
        </w:div>
        <w:div w:id="2062828123">
          <w:marLeft w:val="720"/>
          <w:marRight w:val="0"/>
          <w:marTop w:val="200"/>
          <w:marBottom w:val="0"/>
          <w:divBdr>
            <w:top w:val="none" w:sz="0" w:space="0" w:color="auto"/>
            <w:left w:val="none" w:sz="0" w:space="0" w:color="auto"/>
            <w:bottom w:val="none" w:sz="0" w:space="0" w:color="auto"/>
            <w:right w:val="none" w:sz="0" w:space="0" w:color="auto"/>
          </w:divBdr>
        </w:div>
      </w:divsChild>
    </w:div>
    <w:div w:id="1403941382">
      <w:bodyDiv w:val="1"/>
      <w:marLeft w:val="0"/>
      <w:marRight w:val="0"/>
      <w:marTop w:val="0"/>
      <w:marBottom w:val="0"/>
      <w:divBdr>
        <w:top w:val="none" w:sz="0" w:space="0" w:color="auto"/>
        <w:left w:val="none" w:sz="0" w:space="0" w:color="auto"/>
        <w:bottom w:val="none" w:sz="0" w:space="0" w:color="auto"/>
        <w:right w:val="none" w:sz="0" w:space="0" w:color="auto"/>
      </w:divBdr>
      <w:divsChild>
        <w:div w:id="257715428">
          <w:marLeft w:val="547"/>
          <w:marRight w:val="0"/>
          <w:marTop w:val="40"/>
          <w:marBottom w:val="40"/>
          <w:divBdr>
            <w:top w:val="none" w:sz="0" w:space="0" w:color="auto"/>
            <w:left w:val="none" w:sz="0" w:space="0" w:color="auto"/>
            <w:bottom w:val="none" w:sz="0" w:space="0" w:color="auto"/>
            <w:right w:val="none" w:sz="0" w:space="0" w:color="auto"/>
          </w:divBdr>
        </w:div>
        <w:div w:id="968433129">
          <w:marLeft w:val="1166"/>
          <w:marRight w:val="0"/>
          <w:marTop w:val="40"/>
          <w:marBottom w:val="40"/>
          <w:divBdr>
            <w:top w:val="none" w:sz="0" w:space="0" w:color="auto"/>
            <w:left w:val="none" w:sz="0" w:space="0" w:color="auto"/>
            <w:bottom w:val="none" w:sz="0" w:space="0" w:color="auto"/>
            <w:right w:val="none" w:sz="0" w:space="0" w:color="auto"/>
          </w:divBdr>
        </w:div>
        <w:div w:id="1047528510">
          <w:marLeft w:val="547"/>
          <w:marRight w:val="0"/>
          <w:marTop w:val="40"/>
          <w:marBottom w:val="40"/>
          <w:divBdr>
            <w:top w:val="none" w:sz="0" w:space="0" w:color="auto"/>
            <w:left w:val="none" w:sz="0" w:space="0" w:color="auto"/>
            <w:bottom w:val="none" w:sz="0" w:space="0" w:color="auto"/>
            <w:right w:val="none" w:sz="0" w:space="0" w:color="auto"/>
          </w:divBdr>
        </w:div>
        <w:div w:id="1283195569">
          <w:marLeft w:val="547"/>
          <w:marRight w:val="0"/>
          <w:marTop w:val="40"/>
          <w:marBottom w:val="40"/>
          <w:divBdr>
            <w:top w:val="none" w:sz="0" w:space="0" w:color="auto"/>
            <w:left w:val="none" w:sz="0" w:space="0" w:color="auto"/>
            <w:bottom w:val="none" w:sz="0" w:space="0" w:color="auto"/>
            <w:right w:val="none" w:sz="0" w:space="0" w:color="auto"/>
          </w:divBdr>
        </w:div>
        <w:div w:id="1371223462">
          <w:marLeft w:val="547"/>
          <w:marRight w:val="0"/>
          <w:marTop w:val="40"/>
          <w:marBottom w:val="40"/>
          <w:divBdr>
            <w:top w:val="none" w:sz="0" w:space="0" w:color="auto"/>
            <w:left w:val="none" w:sz="0" w:space="0" w:color="auto"/>
            <w:bottom w:val="none" w:sz="0" w:space="0" w:color="auto"/>
            <w:right w:val="none" w:sz="0" w:space="0" w:color="auto"/>
          </w:divBdr>
        </w:div>
        <w:div w:id="1393583338">
          <w:marLeft w:val="1166"/>
          <w:marRight w:val="0"/>
          <w:marTop w:val="40"/>
          <w:marBottom w:val="40"/>
          <w:divBdr>
            <w:top w:val="none" w:sz="0" w:space="0" w:color="auto"/>
            <w:left w:val="none" w:sz="0" w:space="0" w:color="auto"/>
            <w:bottom w:val="none" w:sz="0" w:space="0" w:color="auto"/>
            <w:right w:val="none" w:sz="0" w:space="0" w:color="auto"/>
          </w:divBdr>
        </w:div>
        <w:div w:id="1600723025">
          <w:marLeft w:val="547"/>
          <w:marRight w:val="0"/>
          <w:marTop w:val="40"/>
          <w:marBottom w:val="40"/>
          <w:divBdr>
            <w:top w:val="none" w:sz="0" w:space="0" w:color="auto"/>
            <w:left w:val="none" w:sz="0" w:space="0" w:color="auto"/>
            <w:bottom w:val="none" w:sz="0" w:space="0" w:color="auto"/>
            <w:right w:val="none" w:sz="0" w:space="0" w:color="auto"/>
          </w:divBdr>
        </w:div>
      </w:divsChild>
    </w:div>
    <w:div w:id="1412699302">
      <w:bodyDiv w:val="1"/>
      <w:marLeft w:val="0"/>
      <w:marRight w:val="0"/>
      <w:marTop w:val="0"/>
      <w:marBottom w:val="0"/>
      <w:divBdr>
        <w:top w:val="none" w:sz="0" w:space="0" w:color="auto"/>
        <w:left w:val="none" w:sz="0" w:space="0" w:color="auto"/>
        <w:bottom w:val="none" w:sz="0" w:space="0" w:color="auto"/>
        <w:right w:val="none" w:sz="0" w:space="0" w:color="auto"/>
      </w:divBdr>
    </w:div>
    <w:div w:id="1419323233">
      <w:bodyDiv w:val="1"/>
      <w:marLeft w:val="0"/>
      <w:marRight w:val="0"/>
      <w:marTop w:val="0"/>
      <w:marBottom w:val="0"/>
      <w:divBdr>
        <w:top w:val="none" w:sz="0" w:space="0" w:color="auto"/>
        <w:left w:val="none" w:sz="0" w:space="0" w:color="auto"/>
        <w:bottom w:val="none" w:sz="0" w:space="0" w:color="auto"/>
        <w:right w:val="none" w:sz="0" w:space="0" w:color="auto"/>
      </w:divBdr>
    </w:div>
    <w:div w:id="1424960369">
      <w:bodyDiv w:val="1"/>
      <w:marLeft w:val="0"/>
      <w:marRight w:val="0"/>
      <w:marTop w:val="0"/>
      <w:marBottom w:val="0"/>
      <w:divBdr>
        <w:top w:val="none" w:sz="0" w:space="0" w:color="auto"/>
        <w:left w:val="none" w:sz="0" w:space="0" w:color="auto"/>
        <w:bottom w:val="none" w:sz="0" w:space="0" w:color="auto"/>
        <w:right w:val="none" w:sz="0" w:space="0" w:color="auto"/>
      </w:divBdr>
    </w:div>
    <w:div w:id="1459686174">
      <w:bodyDiv w:val="1"/>
      <w:marLeft w:val="0"/>
      <w:marRight w:val="0"/>
      <w:marTop w:val="0"/>
      <w:marBottom w:val="0"/>
      <w:divBdr>
        <w:top w:val="none" w:sz="0" w:space="0" w:color="auto"/>
        <w:left w:val="none" w:sz="0" w:space="0" w:color="auto"/>
        <w:bottom w:val="none" w:sz="0" w:space="0" w:color="auto"/>
        <w:right w:val="none" w:sz="0" w:space="0" w:color="auto"/>
      </w:divBdr>
    </w:div>
    <w:div w:id="1464351099">
      <w:bodyDiv w:val="1"/>
      <w:marLeft w:val="0"/>
      <w:marRight w:val="0"/>
      <w:marTop w:val="0"/>
      <w:marBottom w:val="0"/>
      <w:divBdr>
        <w:top w:val="none" w:sz="0" w:space="0" w:color="auto"/>
        <w:left w:val="none" w:sz="0" w:space="0" w:color="auto"/>
        <w:bottom w:val="none" w:sz="0" w:space="0" w:color="auto"/>
        <w:right w:val="none" w:sz="0" w:space="0" w:color="auto"/>
      </w:divBdr>
    </w:div>
    <w:div w:id="1524905473">
      <w:bodyDiv w:val="1"/>
      <w:marLeft w:val="0"/>
      <w:marRight w:val="0"/>
      <w:marTop w:val="0"/>
      <w:marBottom w:val="0"/>
      <w:divBdr>
        <w:top w:val="none" w:sz="0" w:space="0" w:color="auto"/>
        <w:left w:val="none" w:sz="0" w:space="0" w:color="auto"/>
        <w:bottom w:val="none" w:sz="0" w:space="0" w:color="auto"/>
        <w:right w:val="none" w:sz="0" w:space="0" w:color="auto"/>
      </w:divBdr>
    </w:div>
    <w:div w:id="1527252556">
      <w:bodyDiv w:val="1"/>
      <w:marLeft w:val="0"/>
      <w:marRight w:val="0"/>
      <w:marTop w:val="0"/>
      <w:marBottom w:val="0"/>
      <w:divBdr>
        <w:top w:val="none" w:sz="0" w:space="0" w:color="auto"/>
        <w:left w:val="none" w:sz="0" w:space="0" w:color="auto"/>
        <w:bottom w:val="none" w:sz="0" w:space="0" w:color="auto"/>
        <w:right w:val="none" w:sz="0" w:space="0" w:color="auto"/>
      </w:divBdr>
    </w:div>
    <w:div w:id="1530610066">
      <w:bodyDiv w:val="1"/>
      <w:marLeft w:val="0"/>
      <w:marRight w:val="0"/>
      <w:marTop w:val="0"/>
      <w:marBottom w:val="0"/>
      <w:divBdr>
        <w:top w:val="none" w:sz="0" w:space="0" w:color="auto"/>
        <w:left w:val="none" w:sz="0" w:space="0" w:color="auto"/>
        <w:bottom w:val="none" w:sz="0" w:space="0" w:color="auto"/>
        <w:right w:val="none" w:sz="0" w:space="0" w:color="auto"/>
      </w:divBdr>
    </w:div>
    <w:div w:id="1608077696">
      <w:bodyDiv w:val="1"/>
      <w:marLeft w:val="0"/>
      <w:marRight w:val="0"/>
      <w:marTop w:val="0"/>
      <w:marBottom w:val="0"/>
      <w:divBdr>
        <w:top w:val="none" w:sz="0" w:space="0" w:color="auto"/>
        <w:left w:val="none" w:sz="0" w:space="0" w:color="auto"/>
        <w:bottom w:val="none" w:sz="0" w:space="0" w:color="auto"/>
        <w:right w:val="none" w:sz="0" w:space="0" w:color="auto"/>
      </w:divBdr>
      <w:divsChild>
        <w:div w:id="585696963">
          <w:marLeft w:val="0"/>
          <w:marRight w:val="0"/>
          <w:marTop w:val="0"/>
          <w:marBottom w:val="0"/>
          <w:divBdr>
            <w:top w:val="none" w:sz="0" w:space="0" w:color="auto"/>
            <w:left w:val="none" w:sz="0" w:space="0" w:color="auto"/>
            <w:bottom w:val="none" w:sz="0" w:space="0" w:color="auto"/>
            <w:right w:val="none" w:sz="0" w:space="0" w:color="auto"/>
          </w:divBdr>
          <w:divsChild>
            <w:div w:id="41794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930014">
      <w:bodyDiv w:val="1"/>
      <w:marLeft w:val="0"/>
      <w:marRight w:val="0"/>
      <w:marTop w:val="0"/>
      <w:marBottom w:val="0"/>
      <w:divBdr>
        <w:top w:val="none" w:sz="0" w:space="0" w:color="auto"/>
        <w:left w:val="none" w:sz="0" w:space="0" w:color="auto"/>
        <w:bottom w:val="none" w:sz="0" w:space="0" w:color="auto"/>
        <w:right w:val="none" w:sz="0" w:space="0" w:color="auto"/>
      </w:divBdr>
    </w:div>
    <w:div w:id="1629318355">
      <w:bodyDiv w:val="1"/>
      <w:marLeft w:val="0"/>
      <w:marRight w:val="0"/>
      <w:marTop w:val="0"/>
      <w:marBottom w:val="0"/>
      <w:divBdr>
        <w:top w:val="none" w:sz="0" w:space="0" w:color="auto"/>
        <w:left w:val="none" w:sz="0" w:space="0" w:color="auto"/>
        <w:bottom w:val="none" w:sz="0" w:space="0" w:color="auto"/>
        <w:right w:val="none" w:sz="0" w:space="0" w:color="auto"/>
      </w:divBdr>
    </w:div>
    <w:div w:id="1635788481">
      <w:bodyDiv w:val="1"/>
      <w:marLeft w:val="0"/>
      <w:marRight w:val="0"/>
      <w:marTop w:val="0"/>
      <w:marBottom w:val="0"/>
      <w:divBdr>
        <w:top w:val="none" w:sz="0" w:space="0" w:color="auto"/>
        <w:left w:val="none" w:sz="0" w:space="0" w:color="auto"/>
        <w:bottom w:val="none" w:sz="0" w:space="0" w:color="auto"/>
        <w:right w:val="none" w:sz="0" w:space="0" w:color="auto"/>
      </w:divBdr>
    </w:div>
    <w:div w:id="1658997014">
      <w:bodyDiv w:val="1"/>
      <w:marLeft w:val="0"/>
      <w:marRight w:val="0"/>
      <w:marTop w:val="0"/>
      <w:marBottom w:val="0"/>
      <w:divBdr>
        <w:top w:val="none" w:sz="0" w:space="0" w:color="auto"/>
        <w:left w:val="none" w:sz="0" w:space="0" w:color="auto"/>
        <w:bottom w:val="none" w:sz="0" w:space="0" w:color="auto"/>
        <w:right w:val="none" w:sz="0" w:space="0" w:color="auto"/>
      </w:divBdr>
    </w:div>
    <w:div w:id="1707632006">
      <w:bodyDiv w:val="1"/>
      <w:marLeft w:val="0"/>
      <w:marRight w:val="0"/>
      <w:marTop w:val="0"/>
      <w:marBottom w:val="0"/>
      <w:divBdr>
        <w:top w:val="none" w:sz="0" w:space="0" w:color="auto"/>
        <w:left w:val="none" w:sz="0" w:space="0" w:color="auto"/>
        <w:bottom w:val="none" w:sz="0" w:space="0" w:color="auto"/>
        <w:right w:val="none" w:sz="0" w:space="0" w:color="auto"/>
      </w:divBdr>
    </w:div>
    <w:div w:id="1723551721">
      <w:bodyDiv w:val="1"/>
      <w:marLeft w:val="0"/>
      <w:marRight w:val="0"/>
      <w:marTop w:val="0"/>
      <w:marBottom w:val="0"/>
      <w:divBdr>
        <w:top w:val="none" w:sz="0" w:space="0" w:color="auto"/>
        <w:left w:val="none" w:sz="0" w:space="0" w:color="auto"/>
        <w:bottom w:val="none" w:sz="0" w:space="0" w:color="auto"/>
        <w:right w:val="none" w:sz="0" w:space="0" w:color="auto"/>
      </w:divBdr>
    </w:div>
    <w:div w:id="1727757623">
      <w:bodyDiv w:val="1"/>
      <w:marLeft w:val="0"/>
      <w:marRight w:val="0"/>
      <w:marTop w:val="0"/>
      <w:marBottom w:val="0"/>
      <w:divBdr>
        <w:top w:val="none" w:sz="0" w:space="0" w:color="auto"/>
        <w:left w:val="none" w:sz="0" w:space="0" w:color="auto"/>
        <w:bottom w:val="none" w:sz="0" w:space="0" w:color="auto"/>
        <w:right w:val="none" w:sz="0" w:space="0" w:color="auto"/>
      </w:divBdr>
    </w:div>
    <w:div w:id="1754162787">
      <w:bodyDiv w:val="1"/>
      <w:marLeft w:val="0"/>
      <w:marRight w:val="0"/>
      <w:marTop w:val="0"/>
      <w:marBottom w:val="0"/>
      <w:divBdr>
        <w:top w:val="none" w:sz="0" w:space="0" w:color="auto"/>
        <w:left w:val="none" w:sz="0" w:space="0" w:color="auto"/>
        <w:bottom w:val="none" w:sz="0" w:space="0" w:color="auto"/>
        <w:right w:val="none" w:sz="0" w:space="0" w:color="auto"/>
      </w:divBdr>
    </w:div>
    <w:div w:id="1787388832">
      <w:bodyDiv w:val="1"/>
      <w:marLeft w:val="0"/>
      <w:marRight w:val="0"/>
      <w:marTop w:val="0"/>
      <w:marBottom w:val="0"/>
      <w:divBdr>
        <w:top w:val="none" w:sz="0" w:space="0" w:color="auto"/>
        <w:left w:val="none" w:sz="0" w:space="0" w:color="auto"/>
        <w:bottom w:val="none" w:sz="0" w:space="0" w:color="auto"/>
        <w:right w:val="none" w:sz="0" w:space="0" w:color="auto"/>
      </w:divBdr>
    </w:div>
    <w:div w:id="1802186338">
      <w:bodyDiv w:val="1"/>
      <w:marLeft w:val="0"/>
      <w:marRight w:val="0"/>
      <w:marTop w:val="0"/>
      <w:marBottom w:val="0"/>
      <w:divBdr>
        <w:top w:val="none" w:sz="0" w:space="0" w:color="auto"/>
        <w:left w:val="none" w:sz="0" w:space="0" w:color="auto"/>
        <w:bottom w:val="none" w:sz="0" w:space="0" w:color="auto"/>
        <w:right w:val="none" w:sz="0" w:space="0" w:color="auto"/>
      </w:divBdr>
    </w:div>
    <w:div w:id="1810628994">
      <w:bodyDiv w:val="1"/>
      <w:marLeft w:val="0"/>
      <w:marRight w:val="0"/>
      <w:marTop w:val="0"/>
      <w:marBottom w:val="0"/>
      <w:divBdr>
        <w:top w:val="none" w:sz="0" w:space="0" w:color="auto"/>
        <w:left w:val="none" w:sz="0" w:space="0" w:color="auto"/>
        <w:bottom w:val="none" w:sz="0" w:space="0" w:color="auto"/>
        <w:right w:val="none" w:sz="0" w:space="0" w:color="auto"/>
      </w:divBdr>
      <w:divsChild>
        <w:div w:id="392198725">
          <w:marLeft w:val="720"/>
          <w:marRight w:val="0"/>
          <w:marTop w:val="200"/>
          <w:marBottom w:val="0"/>
          <w:divBdr>
            <w:top w:val="none" w:sz="0" w:space="0" w:color="auto"/>
            <w:left w:val="none" w:sz="0" w:space="0" w:color="auto"/>
            <w:bottom w:val="none" w:sz="0" w:space="0" w:color="auto"/>
            <w:right w:val="none" w:sz="0" w:space="0" w:color="auto"/>
          </w:divBdr>
        </w:div>
        <w:div w:id="784618786">
          <w:marLeft w:val="720"/>
          <w:marRight w:val="0"/>
          <w:marTop w:val="200"/>
          <w:marBottom w:val="0"/>
          <w:divBdr>
            <w:top w:val="none" w:sz="0" w:space="0" w:color="auto"/>
            <w:left w:val="none" w:sz="0" w:space="0" w:color="auto"/>
            <w:bottom w:val="none" w:sz="0" w:space="0" w:color="auto"/>
            <w:right w:val="none" w:sz="0" w:space="0" w:color="auto"/>
          </w:divBdr>
        </w:div>
        <w:div w:id="992638383">
          <w:marLeft w:val="720"/>
          <w:marRight w:val="0"/>
          <w:marTop w:val="200"/>
          <w:marBottom w:val="0"/>
          <w:divBdr>
            <w:top w:val="none" w:sz="0" w:space="0" w:color="auto"/>
            <w:left w:val="none" w:sz="0" w:space="0" w:color="auto"/>
            <w:bottom w:val="none" w:sz="0" w:space="0" w:color="auto"/>
            <w:right w:val="none" w:sz="0" w:space="0" w:color="auto"/>
          </w:divBdr>
        </w:div>
        <w:div w:id="1567109563">
          <w:marLeft w:val="720"/>
          <w:marRight w:val="0"/>
          <w:marTop w:val="200"/>
          <w:marBottom w:val="0"/>
          <w:divBdr>
            <w:top w:val="none" w:sz="0" w:space="0" w:color="auto"/>
            <w:left w:val="none" w:sz="0" w:space="0" w:color="auto"/>
            <w:bottom w:val="none" w:sz="0" w:space="0" w:color="auto"/>
            <w:right w:val="none" w:sz="0" w:space="0" w:color="auto"/>
          </w:divBdr>
        </w:div>
      </w:divsChild>
    </w:div>
    <w:div w:id="1836725685">
      <w:bodyDiv w:val="1"/>
      <w:marLeft w:val="0"/>
      <w:marRight w:val="0"/>
      <w:marTop w:val="0"/>
      <w:marBottom w:val="0"/>
      <w:divBdr>
        <w:top w:val="none" w:sz="0" w:space="0" w:color="auto"/>
        <w:left w:val="none" w:sz="0" w:space="0" w:color="auto"/>
        <w:bottom w:val="none" w:sz="0" w:space="0" w:color="auto"/>
        <w:right w:val="none" w:sz="0" w:space="0" w:color="auto"/>
      </w:divBdr>
      <w:divsChild>
        <w:div w:id="278142597">
          <w:marLeft w:val="720"/>
          <w:marRight w:val="0"/>
          <w:marTop w:val="200"/>
          <w:marBottom w:val="0"/>
          <w:divBdr>
            <w:top w:val="none" w:sz="0" w:space="0" w:color="auto"/>
            <w:left w:val="none" w:sz="0" w:space="0" w:color="auto"/>
            <w:bottom w:val="none" w:sz="0" w:space="0" w:color="auto"/>
            <w:right w:val="none" w:sz="0" w:space="0" w:color="auto"/>
          </w:divBdr>
        </w:div>
        <w:div w:id="542056291">
          <w:marLeft w:val="720"/>
          <w:marRight w:val="0"/>
          <w:marTop w:val="200"/>
          <w:marBottom w:val="0"/>
          <w:divBdr>
            <w:top w:val="none" w:sz="0" w:space="0" w:color="auto"/>
            <w:left w:val="none" w:sz="0" w:space="0" w:color="auto"/>
            <w:bottom w:val="none" w:sz="0" w:space="0" w:color="auto"/>
            <w:right w:val="none" w:sz="0" w:space="0" w:color="auto"/>
          </w:divBdr>
        </w:div>
        <w:div w:id="932979616">
          <w:marLeft w:val="720"/>
          <w:marRight w:val="0"/>
          <w:marTop w:val="200"/>
          <w:marBottom w:val="0"/>
          <w:divBdr>
            <w:top w:val="none" w:sz="0" w:space="0" w:color="auto"/>
            <w:left w:val="none" w:sz="0" w:space="0" w:color="auto"/>
            <w:bottom w:val="none" w:sz="0" w:space="0" w:color="auto"/>
            <w:right w:val="none" w:sz="0" w:space="0" w:color="auto"/>
          </w:divBdr>
        </w:div>
      </w:divsChild>
    </w:div>
    <w:div w:id="1869677664">
      <w:bodyDiv w:val="1"/>
      <w:marLeft w:val="0"/>
      <w:marRight w:val="0"/>
      <w:marTop w:val="0"/>
      <w:marBottom w:val="0"/>
      <w:divBdr>
        <w:top w:val="none" w:sz="0" w:space="0" w:color="auto"/>
        <w:left w:val="none" w:sz="0" w:space="0" w:color="auto"/>
        <w:bottom w:val="none" w:sz="0" w:space="0" w:color="auto"/>
        <w:right w:val="none" w:sz="0" w:space="0" w:color="auto"/>
      </w:divBdr>
    </w:div>
    <w:div w:id="1897812949">
      <w:bodyDiv w:val="1"/>
      <w:marLeft w:val="0"/>
      <w:marRight w:val="0"/>
      <w:marTop w:val="0"/>
      <w:marBottom w:val="0"/>
      <w:divBdr>
        <w:top w:val="none" w:sz="0" w:space="0" w:color="auto"/>
        <w:left w:val="none" w:sz="0" w:space="0" w:color="auto"/>
        <w:bottom w:val="none" w:sz="0" w:space="0" w:color="auto"/>
        <w:right w:val="none" w:sz="0" w:space="0" w:color="auto"/>
      </w:divBdr>
    </w:div>
    <w:div w:id="1950967321">
      <w:bodyDiv w:val="1"/>
      <w:marLeft w:val="0"/>
      <w:marRight w:val="0"/>
      <w:marTop w:val="0"/>
      <w:marBottom w:val="0"/>
      <w:divBdr>
        <w:top w:val="none" w:sz="0" w:space="0" w:color="auto"/>
        <w:left w:val="none" w:sz="0" w:space="0" w:color="auto"/>
        <w:bottom w:val="none" w:sz="0" w:space="0" w:color="auto"/>
        <w:right w:val="none" w:sz="0" w:space="0" w:color="auto"/>
      </w:divBdr>
      <w:divsChild>
        <w:div w:id="218521353">
          <w:marLeft w:val="720"/>
          <w:marRight w:val="0"/>
          <w:marTop w:val="200"/>
          <w:marBottom w:val="0"/>
          <w:divBdr>
            <w:top w:val="none" w:sz="0" w:space="0" w:color="auto"/>
            <w:left w:val="none" w:sz="0" w:space="0" w:color="auto"/>
            <w:bottom w:val="none" w:sz="0" w:space="0" w:color="auto"/>
            <w:right w:val="none" w:sz="0" w:space="0" w:color="auto"/>
          </w:divBdr>
        </w:div>
        <w:div w:id="622928439">
          <w:marLeft w:val="720"/>
          <w:marRight w:val="0"/>
          <w:marTop w:val="200"/>
          <w:marBottom w:val="0"/>
          <w:divBdr>
            <w:top w:val="none" w:sz="0" w:space="0" w:color="auto"/>
            <w:left w:val="none" w:sz="0" w:space="0" w:color="auto"/>
            <w:bottom w:val="none" w:sz="0" w:space="0" w:color="auto"/>
            <w:right w:val="none" w:sz="0" w:space="0" w:color="auto"/>
          </w:divBdr>
        </w:div>
        <w:div w:id="1264607236">
          <w:marLeft w:val="720"/>
          <w:marRight w:val="0"/>
          <w:marTop w:val="200"/>
          <w:marBottom w:val="0"/>
          <w:divBdr>
            <w:top w:val="none" w:sz="0" w:space="0" w:color="auto"/>
            <w:left w:val="none" w:sz="0" w:space="0" w:color="auto"/>
            <w:bottom w:val="none" w:sz="0" w:space="0" w:color="auto"/>
            <w:right w:val="none" w:sz="0" w:space="0" w:color="auto"/>
          </w:divBdr>
        </w:div>
        <w:div w:id="1508325631">
          <w:marLeft w:val="720"/>
          <w:marRight w:val="0"/>
          <w:marTop w:val="200"/>
          <w:marBottom w:val="0"/>
          <w:divBdr>
            <w:top w:val="none" w:sz="0" w:space="0" w:color="auto"/>
            <w:left w:val="none" w:sz="0" w:space="0" w:color="auto"/>
            <w:bottom w:val="none" w:sz="0" w:space="0" w:color="auto"/>
            <w:right w:val="none" w:sz="0" w:space="0" w:color="auto"/>
          </w:divBdr>
        </w:div>
        <w:div w:id="1727603726">
          <w:marLeft w:val="720"/>
          <w:marRight w:val="0"/>
          <w:marTop w:val="200"/>
          <w:marBottom w:val="0"/>
          <w:divBdr>
            <w:top w:val="none" w:sz="0" w:space="0" w:color="auto"/>
            <w:left w:val="none" w:sz="0" w:space="0" w:color="auto"/>
            <w:bottom w:val="none" w:sz="0" w:space="0" w:color="auto"/>
            <w:right w:val="none" w:sz="0" w:space="0" w:color="auto"/>
          </w:divBdr>
        </w:div>
        <w:div w:id="2086099051">
          <w:marLeft w:val="720"/>
          <w:marRight w:val="0"/>
          <w:marTop w:val="200"/>
          <w:marBottom w:val="0"/>
          <w:divBdr>
            <w:top w:val="none" w:sz="0" w:space="0" w:color="auto"/>
            <w:left w:val="none" w:sz="0" w:space="0" w:color="auto"/>
            <w:bottom w:val="none" w:sz="0" w:space="0" w:color="auto"/>
            <w:right w:val="none" w:sz="0" w:space="0" w:color="auto"/>
          </w:divBdr>
        </w:div>
      </w:divsChild>
    </w:div>
    <w:div w:id="1970280341">
      <w:bodyDiv w:val="1"/>
      <w:marLeft w:val="0"/>
      <w:marRight w:val="0"/>
      <w:marTop w:val="0"/>
      <w:marBottom w:val="0"/>
      <w:divBdr>
        <w:top w:val="none" w:sz="0" w:space="0" w:color="auto"/>
        <w:left w:val="none" w:sz="0" w:space="0" w:color="auto"/>
        <w:bottom w:val="none" w:sz="0" w:space="0" w:color="auto"/>
        <w:right w:val="none" w:sz="0" w:space="0" w:color="auto"/>
      </w:divBdr>
    </w:div>
    <w:div w:id="1983389689">
      <w:bodyDiv w:val="1"/>
      <w:marLeft w:val="0"/>
      <w:marRight w:val="0"/>
      <w:marTop w:val="0"/>
      <w:marBottom w:val="0"/>
      <w:divBdr>
        <w:top w:val="none" w:sz="0" w:space="0" w:color="auto"/>
        <w:left w:val="none" w:sz="0" w:space="0" w:color="auto"/>
        <w:bottom w:val="none" w:sz="0" w:space="0" w:color="auto"/>
        <w:right w:val="none" w:sz="0" w:space="0" w:color="auto"/>
      </w:divBdr>
    </w:div>
    <w:div w:id="2014993935">
      <w:bodyDiv w:val="1"/>
      <w:marLeft w:val="0"/>
      <w:marRight w:val="0"/>
      <w:marTop w:val="0"/>
      <w:marBottom w:val="0"/>
      <w:divBdr>
        <w:top w:val="none" w:sz="0" w:space="0" w:color="auto"/>
        <w:left w:val="none" w:sz="0" w:space="0" w:color="auto"/>
        <w:bottom w:val="none" w:sz="0" w:space="0" w:color="auto"/>
        <w:right w:val="none" w:sz="0" w:space="0" w:color="auto"/>
      </w:divBdr>
    </w:div>
    <w:div w:id="2023898855">
      <w:bodyDiv w:val="1"/>
      <w:marLeft w:val="0"/>
      <w:marRight w:val="0"/>
      <w:marTop w:val="0"/>
      <w:marBottom w:val="0"/>
      <w:divBdr>
        <w:top w:val="none" w:sz="0" w:space="0" w:color="auto"/>
        <w:left w:val="none" w:sz="0" w:space="0" w:color="auto"/>
        <w:bottom w:val="none" w:sz="0" w:space="0" w:color="auto"/>
        <w:right w:val="none" w:sz="0" w:space="0" w:color="auto"/>
      </w:divBdr>
      <w:divsChild>
        <w:div w:id="223956930">
          <w:marLeft w:val="1080"/>
          <w:marRight w:val="0"/>
          <w:marTop w:val="200"/>
          <w:marBottom w:val="0"/>
          <w:divBdr>
            <w:top w:val="none" w:sz="0" w:space="0" w:color="auto"/>
            <w:left w:val="none" w:sz="0" w:space="0" w:color="auto"/>
            <w:bottom w:val="none" w:sz="0" w:space="0" w:color="auto"/>
            <w:right w:val="none" w:sz="0" w:space="0" w:color="auto"/>
          </w:divBdr>
        </w:div>
        <w:div w:id="492334995">
          <w:marLeft w:val="1080"/>
          <w:marRight w:val="0"/>
          <w:marTop w:val="200"/>
          <w:marBottom w:val="0"/>
          <w:divBdr>
            <w:top w:val="none" w:sz="0" w:space="0" w:color="auto"/>
            <w:left w:val="none" w:sz="0" w:space="0" w:color="auto"/>
            <w:bottom w:val="none" w:sz="0" w:space="0" w:color="auto"/>
            <w:right w:val="none" w:sz="0" w:space="0" w:color="auto"/>
          </w:divBdr>
        </w:div>
        <w:div w:id="1522816845">
          <w:marLeft w:val="720"/>
          <w:marRight w:val="0"/>
          <w:marTop w:val="200"/>
          <w:marBottom w:val="0"/>
          <w:divBdr>
            <w:top w:val="none" w:sz="0" w:space="0" w:color="auto"/>
            <w:left w:val="none" w:sz="0" w:space="0" w:color="auto"/>
            <w:bottom w:val="none" w:sz="0" w:space="0" w:color="auto"/>
            <w:right w:val="none" w:sz="0" w:space="0" w:color="auto"/>
          </w:divBdr>
        </w:div>
      </w:divsChild>
    </w:div>
    <w:div w:id="2031753716">
      <w:bodyDiv w:val="1"/>
      <w:marLeft w:val="0"/>
      <w:marRight w:val="0"/>
      <w:marTop w:val="0"/>
      <w:marBottom w:val="0"/>
      <w:divBdr>
        <w:top w:val="none" w:sz="0" w:space="0" w:color="auto"/>
        <w:left w:val="none" w:sz="0" w:space="0" w:color="auto"/>
        <w:bottom w:val="none" w:sz="0" w:space="0" w:color="auto"/>
        <w:right w:val="none" w:sz="0" w:space="0" w:color="auto"/>
      </w:divBdr>
    </w:div>
    <w:div w:id="2084716059">
      <w:bodyDiv w:val="1"/>
      <w:marLeft w:val="0"/>
      <w:marRight w:val="0"/>
      <w:marTop w:val="0"/>
      <w:marBottom w:val="0"/>
      <w:divBdr>
        <w:top w:val="none" w:sz="0" w:space="0" w:color="auto"/>
        <w:left w:val="none" w:sz="0" w:space="0" w:color="auto"/>
        <w:bottom w:val="none" w:sz="0" w:space="0" w:color="auto"/>
        <w:right w:val="none" w:sz="0" w:space="0" w:color="auto"/>
      </w:divBdr>
      <w:divsChild>
        <w:div w:id="74788579">
          <w:marLeft w:val="720"/>
          <w:marRight w:val="0"/>
          <w:marTop w:val="200"/>
          <w:marBottom w:val="0"/>
          <w:divBdr>
            <w:top w:val="none" w:sz="0" w:space="0" w:color="auto"/>
            <w:left w:val="none" w:sz="0" w:space="0" w:color="auto"/>
            <w:bottom w:val="none" w:sz="0" w:space="0" w:color="auto"/>
            <w:right w:val="none" w:sz="0" w:space="0" w:color="auto"/>
          </w:divBdr>
        </w:div>
        <w:div w:id="502475048">
          <w:marLeft w:val="720"/>
          <w:marRight w:val="0"/>
          <w:marTop w:val="200"/>
          <w:marBottom w:val="0"/>
          <w:divBdr>
            <w:top w:val="none" w:sz="0" w:space="0" w:color="auto"/>
            <w:left w:val="none" w:sz="0" w:space="0" w:color="auto"/>
            <w:bottom w:val="none" w:sz="0" w:space="0" w:color="auto"/>
            <w:right w:val="none" w:sz="0" w:space="0" w:color="auto"/>
          </w:divBdr>
        </w:div>
        <w:div w:id="1193226771">
          <w:marLeft w:val="720"/>
          <w:marRight w:val="0"/>
          <w:marTop w:val="200"/>
          <w:marBottom w:val="0"/>
          <w:divBdr>
            <w:top w:val="none" w:sz="0" w:space="0" w:color="auto"/>
            <w:left w:val="none" w:sz="0" w:space="0" w:color="auto"/>
            <w:bottom w:val="none" w:sz="0" w:space="0" w:color="auto"/>
            <w:right w:val="none" w:sz="0" w:space="0" w:color="auto"/>
          </w:divBdr>
        </w:div>
        <w:div w:id="2130933154">
          <w:marLeft w:val="720"/>
          <w:marRight w:val="0"/>
          <w:marTop w:val="200"/>
          <w:marBottom w:val="0"/>
          <w:divBdr>
            <w:top w:val="none" w:sz="0" w:space="0" w:color="auto"/>
            <w:left w:val="none" w:sz="0" w:space="0" w:color="auto"/>
            <w:bottom w:val="none" w:sz="0" w:space="0" w:color="auto"/>
            <w:right w:val="none" w:sz="0" w:space="0" w:color="auto"/>
          </w:divBdr>
        </w:div>
      </w:divsChild>
    </w:div>
    <w:div w:id="2139032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openxmlformats.org/officeDocument/2006/relationships/footer" Target="footer4.xml"/></Relationships>
</file>

<file path=word/_rels/foot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5.svg"/><Relationship Id="rId2" Type="http://schemas.openxmlformats.org/officeDocument/2006/relationships/image" Target="media/image4.pn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JMAN_1">
      <a:dk1>
        <a:srgbClr val="1D1C1C"/>
      </a:dk1>
      <a:lt1>
        <a:srgbClr val="FFFFFF"/>
      </a:lt1>
      <a:dk2>
        <a:srgbClr val="3411A3"/>
      </a:dk2>
      <a:lt2>
        <a:srgbClr val="19105B"/>
      </a:lt2>
      <a:accent1>
        <a:srgbClr val="FF6196"/>
      </a:accent1>
      <a:accent2>
        <a:srgbClr val="71EAE1"/>
      </a:accent2>
      <a:accent3>
        <a:srgbClr val="26D4F0"/>
      </a:accent3>
      <a:accent4>
        <a:srgbClr val="A16BDB"/>
      </a:accent4>
      <a:accent5>
        <a:srgbClr val="A6265E"/>
      </a:accent5>
      <a:accent6>
        <a:srgbClr val="16978E"/>
      </a:accent6>
      <a:hlink>
        <a:srgbClr val="FFC0D5"/>
      </a:hlink>
      <a:folHlink>
        <a:srgbClr val="C6F7F3"/>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c9b4b2d8-7f98-4a72-a30d-0fa15386dafe">
      <Terms xmlns="http://schemas.microsoft.com/office/infopath/2007/PartnerControls"/>
    </lcf76f155ced4ddcb4097134ff3c332f>
    <TaxCatchAll xmlns="c20b7e72-7a5c-4c61-bfbc-6ceeb24ec23b"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5C160BCCEBDBA419D5AE960F489E003" ma:contentTypeVersion="13" ma:contentTypeDescription="Create a new document." ma:contentTypeScope="" ma:versionID="eb81f453c015905dddc65cb561c8ec5e">
  <xsd:schema xmlns:xsd="http://www.w3.org/2001/XMLSchema" xmlns:xs="http://www.w3.org/2001/XMLSchema" xmlns:p="http://schemas.microsoft.com/office/2006/metadata/properties" xmlns:ns2="c9b4b2d8-7f98-4a72-a30d-0fa15386dafe" xmlns:ns3="c20b7e72-7a5c-4c61-bfbc-6ceeb24ec23b" targetNamespace="http://schemas.microsoft.com/office/2006/metadata/properties" ma:root="true" ma:fieldsID="a6f756a5e3540660d17dea222999a46e" ns2:_="" ns3:_="">
    <xsd:import namespace="c9b4b2d8-7f98-4a72-a30d-0fa15386dafe"/>
    <xsd:import namespace="c20b7e72-7a5c-4c61-bfbc-6ceeb24ec23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b4b2d8-7f98-4a72-a30d-0fa15386da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190ee516-008d-467c-846c-f354b89760b8"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20b7e72-7a5c-4c61-bfbc-6ceeb24ec23b"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a6a0a28e-59a4-4441-b238-c8a58971d97c}" ma:internalName="TaxCatchAll" ma:showField="CatchAllData" ma:web="c20b7e72-7a5c-4c61-bfbc-6ceeb24ec23b">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7B32A5E-6939-45C1-824D-57D23ED374FE}">
  <ds:schemaRefs>
    <ds:schemaRef ds:uri="http://schemas.openxmlformats.org/officeDocument/2006/bibliography"/>
  </ds:schemaRefs>
</ds:datastoreItem>
</file>

<file path=customXml/itemProps2.xml><?xml version="1.0" encoding="utf-8"?>
<ds:datastoreItem xmlns:ds="http://schemas.openxmlformats.org/officeDocument/2006/customXml" ds:itemID="{F77FFBCC-9C22-4178-A4D4-21BC983E2CC4}">
  <ds:schemaRefs>
    <ds:schemaRef ds:uri="http://schemas.microsoft.com/sharepoint/v3/contenttype/forms"/>
  </ds:schemaRefs>
</ds:datastoreItem>
</file>

<file path=customXml/itemProps3.xml><?xml version="1.0" encoding="utf-8"?>
<ds:datastoreItem xmlns:ds="http://schemas.openxmlformats.org/officeDocument/2006/customXml" ds:itemID="{8525BEEE-E69A-4100-AFD4-163895F8B03F}">
  <ds:schemaRefs>
    <ds:schemaRef ds:uri="http://schemas.microsoft.com/office/2006/metadata/properties"/>
    <ds:schemaRef ds:uri="http://schemas.microsoft.com/office/infopath/2007/PartnerControls"/>
    <ds:schemaRef ds:uri="c9b4b2d8-7f98-4a72-a30d-0fa15386dafe"/>
    <ds:schemaRef ds:uri="c20b7e72-7a5c-4c61-bfbc-6ceeb24ec23b"/>
  </ds:schemaRefs>
</ds:datastoreItem>
</file>

<file path=customXml/itemProps4.xml><?xml version="1.0" encoding="utf-8"?>
<ds:datastoreItem xmlns:ds="http://schemas.openxmlformats.org/officeDocument/2006/customXml" ds:itemID="{6FB19D9A-E9B0-4996-B122-885D4E7154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b4b2d8-7f98-4a72-a30d-0fa15386dafe"/>
    <ds:schemaRef ds:uri="c20b7e72-7a5c-4c61-bfbc-6ceeb24ec2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11</Pages>
  <Words>2392</Words>
  <Characters>13641</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JMAN Group</Company>
  <LinksUpToDate>false</LinksUpToDate>
  <CharactersWithSpaces>16001</CharactersWithSpaces>
  <SharedDoc>false</SharedDoc>
  <HLinks>
    <vt:vector size="156" baseType="variant">
      <vt:variant>
        <vt:i4>1572919</vt:i4>
      </vt:variant>
      <vt:variant>
        <vt:i4>152</vt:i4>
      </vt:variant>
      <vt:variant>
        <vt:i4>0</vt:i4>
      </vt:variant>
      <vt:variant>
        <vt:i4>5</vt:i4>
      </vt:variant>
      <vt:variant>
        <vt:lpwstr/>
      </vt:variant>
      <vt:variant>
        <vt:lpwstr>_Toc137748539</vt:lpwstr>
      </vt:variant>
      <vt:variant>
        <vt:i4>1572919</vt:i4>
      </vt:variant>
      <vt:variant>
        <vt:i4>146</vt:i4>
      </vt:variant>
      <vt:variant>
        <vt:i4>0</vt:i4>
      </vt:variant>
      <vt:variant>
        <vt:i4>5</vt:i4>
      </vt:variant>
      <vt:variant>
        <vt:lpwstr/>
      </vt:variant>
      <vt:variant>
        <vt:lpwstr>_Toc137748538</vt:lpwstr>
      </vt:variant>
      <vt:variant>
        <vt:i4>1572919</vt:i4>
      </vt:variant>
      <vt:variant>
        <vt:i4>140</vt:i4>
      </vt:variant>
      <vt:variant>
        <vt:i4>0</vt:i4>
      </vt:variant>
      <vt:variant>
        <vt:i4>5</vt:i4>
      </vt:variant>
      <vt:variant>
        <vt:lpwstr/>
      </vt:variant>
      <vt:variant>
        <vt:lpwstr>_Toc137748537</vt:lpwstr>
      </vt:variant>
      <vt:variant>
        <vt:i4>1572919</vt:i4>
      </vt:variant>
      <vt:variant>
        <vt:i4>134</vt:i4>
      </vt:variant>
      <vt:variant>
        <vt:i4>0</vt:i4>
      </vt:variant>
      <vt:variant>
        <vt:i4>5</vt:i4>
      </vt:variant>
      <vt:variant>
        <vt:lpwstr/>
      </vt:variant>
      <vt:variant>
        <vt:lpwstr>_Toc137748536</vt:lpwstr>
      </vt:variant>
      <vt:variant>
        <vt:i4>1572919</vt:i4>
      </vt:variant>
      <vt:variant>
        <vt:i4>128</vt:i4>
      </vt:variant>
      <vt:variant>
        <vt:i4>0</vt:i4>
      </vt:variant>
      <vt:variant>
        <vt:i4>5</vt:i4>
      </vt:variant>
      <vt:variant>
        <vt:lpwstr/>
      </vt:variant>
      <vt:variant>
        <vt:lpwstr>_Toc137748535</vt:lpwstr>
      </vt:variant>
      <vt:variant>
        <vt:i4>1572919</vt:i4>
      </vt:variant>
      <vt:variant>
        <vt:i4>122</vt:i4>
      </vt:variant>
      <vt:variant>
        <vt:i4>0</vt:i4>
      </vt:variant>
      <vt:variant>
        <vt:i4>5</vt:i4>
      </vt:variant>
      <vt:variant>
        <vt:lpwstr/>
      </vt:variant>
      <vt:variant>
        <vt:lpwstr>_Toc137748534</vt:lpwstr>
      </vt:variant>
      <vt:variant>
        <vt:i4>1572919</vt:i4>
      </vt:variant>
      <vt:variant>
        <vt:i4>116</vt:i4>
      </vt:variant>
      <vt:variant>
        <vt:i4>0</vt:i4>
      </vt:variant>
      <vt:variant>
        <vt:i4>5</vt:i4>
      </vt:variant>
      <vt:variant>
        <vt:lpwstr/>
      </vt:variant>
      <vt:variant>
        <vt:lpwstr>_Toc137748533</vt:lpwstr>
      </vt:variant>
      <vt:variant>
        <vt:i4>1572919</vt:i4>
      </vt:variant>
      <vt:variant>
        <vt:i4>110</vt:i4>
      </vt:variant>
      <vt:variant>
        <vt:i4>0</vt:i4>
      </vt:variant>
      <vt:variant>
        <vt:i4>5</vt:i4>
      </vt:variant>
      <vt:variant>
        <vt:lpwstr/>
      </vt:variant>
      <vt:variant>
        <vt:lpwstr>_Toc137748532</vt:lpwstr>
      </vt:variant>
      <vt:variant>
        <vt:i4>1572919</vt:i4>
      </vt:variant>
      <vt:variant>
        <vt:i4>104</vt:i4>
      </vt:variant>
      <vt:variant>
        <vt:i4>0</vt:i4>
      </vt:variant>
      <vt:variant>
        <vt:i4>5</vt:i4>
      </vt:variant>
      <vt:variant>
        <vt:lpwstr/>
      </vt:variant>
      <vt:variant>
        <vt:lpwstr>_Toc137748531</vt:lpwstr>
      </vt:variant>
      <vt:variant>
        <vt:i4>1572919</vt:i4>
      </vt:variant>
      <vt:variant>
        <vt:i4>98</vt:i4>
      </vt:variant>
      <vt:variant>
        <vt:i4>0</vt:i4>
      </vt:variant>
      <vt:variant>
        <vt:i4>5</vt:i4>
      </vt:variant>
      <vt:variant>
        <vt:lpwstr/>
      </vt:variant>
      <vt:variant>
        <vt:lpwstr>_Toc137748530</vt:lpwstr>
      </vt:variant>
      <vt:variant>
        <vt:i4>1638455</vt:i4>
      </vt:variant>
      <vt:variant>
        <vt:i4>92</vt:i4>
      </vt:variant>
      <vt:variant>
        <vt:i4>0</vt:i4>
      </vt:variant>
      <vt:variant>
        <vt:i4>5</vt:i4>
      </vt:variant>
      <vt:variant>
        <vt:lpwstr/>
      </vt:variant>
      <vt:variant>
        <vt:lpwstr>_Toc137748529</vt:lpwstr>
      </vt:variant>
      <vt:variant>
        <vt:i4>1638455</vt:i4>
      </vt:variant>
      <vt:variant>
        <vt:i4>86</vt:i4>
      </vt:variant>
      <vt:variant>
        <vt:i4>0</vt:i4>
      </vt:variant>
      <vt:variant>
        <vt:i4>5</vt:i4>
      </vt:variant>
      <vt:variant>
        <vt:lpwstr/>
      </vt:variant>
      <vt:variant>
        <vt:lpwstr>_Toc137748528</vt:lpwstr>
      </vt:variant>
      <vt:variant>
        <vt:i4>1638455</vt:i4>
      </vt:variant>
      <vt:variant>
        <vt:i4>80</vt:i4>
      </vt:variant>
      <vt:variant>
        <vt:i4>0</vt:i4>
      </vt:variant>
      <vt:variant>
        <vt:i4>5</vt:i4>
      </vt:variant>
      <vt:variant>
        <vt:lpwstr/>
      </vt:variant>
      <vt:variant>
        <vt:lpwstr>_Toc137748527</vt:lpwstr>
      </vt:variant>
      <vt:variant>
        <vt:i4>1638455</vt:i4>
      </vt:variant>
      <vt:variant>
        <vt:i4>74</vt:i4>
      </vt:variant>
      <vt:variant>
        <vt:i4>0</vt:i4>
      </vt:variant>
      <vt:variant>
        <vt:i4>5</vt:i4>
      </vt:variant>
      <vt:variant>
        <vt:lpwstr/>
      </vt:variant>
      <vt:variant>
        <vt:lpwstr>_Toc137748526</vt:lpwstr>
      </vt:variant>
      <vt:variant>
        <vt:i4>1638455</vt:i4>
      </vt:variant>
      <vt:variant>
        <vt:i4>68</vt:i4>
      </vt:variant>
      <vt:variant>
        <vt:i4>0</vt:i4>
      </vt:variant>
      <vt:variant>
        <vt:i4>5</vt:i4>
      </vt:variant>
      <vt:variant>
        <vt:lpwstr/>
      </vt:variant>
      <vt:variant>
        <vt:lpwstr>_Toc137748525</vt:lpwstr>
      </vt:variant>
      <vt:variant>
        <vt:i4>1638455</vt:i4>
      </vt:variant>
      <vt:variant>
        <vt:i4>62</vt:i4>
      </vt:variant>
      <vt:variant>
        <vt:i4>0</vt:i4>
      </vt:variant>
      <vt:variant>
        <vt:i4>5</vt:i4>
      </vt:variant>
      <vt:variant>
        <vt:lpwstr/>
      </vt:variant>
      <vt:variant>
        <vt:lpwstr>_Toc137748524</vt:lpwstr>
      </vt:variant>
      <vt:variant>
        <vt:i4>1638455</vt:i4>
      </vt:variant>
      <vt:variant>
        <vt:i4>56</vt:i4>
      </vt:variant>
      <vt:variant>
        <vt:i4>0</vt:i4>
      </vt:variant>
      <vt:variant>
        <vt:i4>5</vt:i4>
      </vt:variant>
      <vt:variant>
        <vt:lpwstr/>
      </vt:variant>
      <vt:variant>
        <vt:lpwstr>_Toc137748523</vt:lpwstr>
      </vt:variant>
      <vt:variant>
        <vt:i4>1638455</vt:i4>
      </vt:variant>
      <vt:variant>
        <vt:i4>50</vt:i4>
      </vt:variant>
      <vt:variant>
        <vt:i4>0</vt:i4>
      </vt:variant>
      <vt:variant>
        <vt:i4>5</vt:i4>
      </vt:variant>
      <vt:variant>
        <vt:lpwstr/>
      </vt:variant>
      <vt:variant>
        <vt:lpwstr>_Toc137748522</vt:lpwstr>
      </vt:variant>
      <vt:variant>
        <vt:i4>1638455</vt:i4>
      </vt:variant>
      <vt:variant>
        <vt:i4>44</vt:i4>
      </vt:variant>
      <vt:variant>
        <vt:i4>0</vt:i4>
      </vt:variant>
      <vt:variant>
        <vt:i4>5</vt:i4>
      </vt:variant>
      <vt:variant>
        <vt:lpwstr/>
      </vt:variant>
      <vt:variant>
        <vt:lpwstr>_Toc137748521</vt:lpwstr>
      </vt:variant>
      <vt:variant>
        <vt:i4>1638455</vt:i4>
      </vt:variant>
      <vt:variant>
        <vt:i4>38</vt:i4>
      </vt:variant>
      <vt:variant>
        <vt:i4>0</vt:i4>
      </vt:variant>
      <vt:variant>
        <vt:i4>5</vt:i4>
      </vt:variant>
      <vt:variant>
        <vt:lpwstr/>
      </vt:variant>
      <vt:variant>
        <vt:lpwstr>_Toc137748520</vt:lpwstr>
      </vt:variant>
      <vt:variant>
        <vt:i4>1703991</vt:i4>
      </vt:variant>
      <vt:variant>
        <vt:i4>32</vt:i4>
      </vt:variant>
      <vt:variant>
        <vt:i4>0</vt:i4>
      </vt:variant>
      <vt:variant>
        <vt:i4>5</vt:i4>
      </vt:variant>
      <vt:variant>
        <vt:lpwstr/>
      </vt:variant>
      <vt:variant>
        <vt:lpwstr>_Toc137748519</vt:lpwstr>
      </vt:variant>
      <vt:variant>
        <vt:i4>1703991</vt:i4>
      </vt:variant>
      <vt:variant>
        <vt:i4>26</vt:i4>
      </vt:variant>
      <vt:variant>
        <vt:i4>0</vt:i4>
      </vt:variant>
      <vt:variant>
        <vt:i4>5</vt:i4>
      </vt:variant>
      <vt:variant>
        <vt:lpwstr/>
      </vt:variant>
      <vt:variant>
        <vt:lpwstr>_Toc137748518</vt:lpwstr>
      </vt:variant>
      <vt:variant>
        <vt:i4>1703991</vt:i4>
      </vt:variant>
      <vt:variant>
        <vt:i4>20</vt:i4>
      </vt:variant>
      <vt:variant>
        <vt:i4>0</vt:i4>
      </vt:variant>
      <vt:variant>
        <vt:i4>5</vt:i4>
      </vt:variant>
      <vt:variant>
        <vt:lpwstr/>
      </vt:variant>
      <vt:variant>
        <vt:lpwstr>_Toc137748517</vt:lpwstr>
      </vt:variant>
      <vt:variant>
        <vt:i4>1703991</vt:i4>
      </vt:variant>
      <vt:variant>
        <vt:i4>14</vt:i4>
      </vt:variant>
      <vt:variant>
        <vt:i4>0</vt:i4>
      </vt:variant>
      <vt:variant>
        <vt:i4>5</vt:i4>
      </vt:variant>
      <vt:variant>
        <vt:lpwstr/>
      </vt:variant>
      <vt:variant>
        <vt:lpwstr>_Toc137748516</vt:lpwstr>
      </vt:variant>
      <vt:variant>
        <vt:i4>1703991</vt:i4>
      </vt:variant>
      <vt:variant>
        <vt:i4>8</vt:i4>
      </vt:variant>
      <vt:variant>
        <vt:i4>0</vt:i4>
      </vt:variant>
      <vt:variant>
        <vt:i4>5</vt:i4>
      </vt:variant>
      <vt:variant>
        <vt:lpwstr/>
      </vt:variant>
      <vt:variant>
        <vt:lpwstr>_Toc137748515</vt:lpwstr>
      </vt:variant>
      <vt:variant>
        <vt:i4>1703991</vt:i4>
      </vt:variant>
      <vt:variant>
        <vt:i4>2</vt:i4>
      </vt:variant>
      <vt:variant>
        <vt:i4>0</vt:i4>
      </vt:variant>
      <vt:variant>
        <vt:i4>5</vt:i4>
      </vt:variant>
      <vt:variant>
        <vt:lpwstr/>
      </vt:variant>
      <vt:variant>
        <vt:lpwstr>_Toc137748514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Document Title</dc:subject>
  <dc:creator>Yuganthi Subramani</dc:creator>
  <cp:keywords/>
  <dc:description/>
  <cp:lastModifiedBy>Abhishek Kumar</cp:lastModifiedBy>
  <cp:revision>3</cp:revision>
  <cp:lastPrinted>2024-04-12T07:03:00Z</cp:lastPrinted>
  <dcterms:created xsi:type="dcterms:W3CDTF">2024-04-14T18:00:00Z</dcterms:created>
  <dcterms:modified xsi:type="dcterms:W3CDTF">2024-04-14T18:01:00Z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0x01010075C160BCCEBDBA419D5AE960F489E003</vt:lpwstr>
  </property>
  <property fmtid="{D5CDD505-2E9C-101B-9397-08002B2CF9AE}" pid="4" name="MSIP_Label_defa4170-0d19-0005-0004-bc88714345d2_Enabled">
    <vt:lpwstr>true</vt:lpwstr>
  </property>
  <property fmtid="{D5CDD505-2E9C-101B-9397-08002B2CF9AE}" pid="5" name="MSIP_Label_defa4170-0d19-0005-0004-bc88714345d2_SetDate">
    <vt:lpwstr>2024-04-14T18:00:47Z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d4ec4853-c07c-437f-bda3-e7f44d44e466</vt:lpwstr>
  </property>
  <property fmtid="{D5CDD505-2E9C-101B-9397-08002B2CF9AE}" pid="9" name="MSIP_Label_defa4170-0d19-0005-0004-bc88714345d2_ActionId">
    <vt:lpwstr>bc876251-5a2c-4436-8b56-4c613434f2b7</vt:lpwstr>
  </property>
  <property fmtid="{D5CDD505-2E9C-101B-9397-08002B2CF9AE}" pid="10" name="MSIP_Label_defa4170-0d19-0005-0004-bc88714345d2_ContentBits">
    <vt:lpwstr>0</vt:lpwstr>
  </property>
</Properties>
</file>